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A047" w14:textId="77777777" w:rsidR="00051FF1" w:rsidRDefault="00051FF1" w:rsidP="00051FF1">
      <w:pPr>
        <w:rPr>
          <w:b/>
          <w:bCs/>
        </w:rPr>
      </w:pPr>
    </w:p>
    <w:p w14:paraId="0756BBA3" w14:textId="77777777" w:rsidR="00051FF1" w:rsidRDefault="00051FF1" w:rsidP="00051FF1">
      <w:pPr>
        <w:rPr>
          <w:b/>
          <w:bCs/>
        </w:rPr>
      </w:pPr>
    </w:p>
    <w:p w14:paraId="4D37EC31" w14:textId="1D4DD0CA" w:rsidR="00051FF1" w:rsidRDefault="00051FF1" w:rsidP="00051FF1">
      <w:pPr>
        <w:rPr>
          <w:b/>
          <w:bCs/>
        </w:rPr>
      </w:pPr>
    </w:p>
    <w:p w14:paraId="57BA96A9" w14:textId="4D4F911A" w:rsidR="00051FF1" w:rsidRDefault="00051FF1" w:rsidP="00051FF1">
      <w:pPr>
        <w:rPr>
          <w:b/>
          <w:bCs/>
        </w:rPr>
      </w:pPr>
      <w:r w:rsidRPr="00051FF1">
        <w:drawing>
          <wp:anchor distT="0" distB="0" distL="114300" distR="114300" simplePos="0" relativeHeight="251661312" behindDoc="1" locked="0" layoutInCell="1" allowOverlap="1" wp14:anchorId="71526250" wp14:editId="7390B8F6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3082290" cy="867410"/>
            <wp:effectExtent l="0" t="0" r="3810" b="8890"/>
            <wp:wrapTight wrapText="bothSides">
              <wp:wrapPolygon edited="0">
                <wp:start x="0" y="0"/>
                <wp:lineTo x="0" y="21347"/>
                <wp:lineTo x="21493" y="21347"/>
                <wp:lineTo x="21493" y="0"/>
                <wp:lineTo x="0" y="0"/>
              </wp:wrapPolygon>
            </wp:wrapTight>
            <wp:docPr id="834578572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14273" name="Picture 1" descr="A blue text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083" cy="873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F9696" w14:textId="1214AFBA" w:rsidR="00051FF1" w:rsidRPr="00051FF1" w:rsidRDefault="00051FF1" w:rsidP="00051FF1">
      <w:pPr>
        <w:jc w:val="both"/>
      </w:pPr>
      <w:r w:rsidRPr="00051FF1">
        <w:rPr>
          <w:b/>
          <w:bCs/>
        </w:rPr>
        <w:t>Natural ecosystem services</w:t>
      </w:r>
      <w:r w:rsidRPr="00051FF1">
        <w:t> provide benefits of </w:t>
      </w:r>
      <w:hyperlink r:id="rId5" w:tgtFrame="_blank" w:history="1">
        <w:r w:rsidRPr="00051FF1">
          <w:rPr>
            <w:rStyle w:val="Hyperlink"/>
            <w:b/>
            <w:bCs/>
          </w:rPr>
          <w:t>$125-140T</w:t>
        </w:r>
      </w:hyperlink>
      <w:r w:rsidRPr="00051FF1">
        <w:t> </w:t>
      </w:r>
      <w:r w:rsidRPr="00051FF1">
        <w:rPr>
          <w:b/>
          <w:bCs/>
        </w:rPr>
        <w:t>per year</w:t>
      </w:r>
      <w:r w:rsidRPr="00051FF1">
        <w:t>, surpassing the entire </w:t>
      </w:r>
      <w:hyperlink r:id="rId6" w:tgtFrame="_blank" w:history="1">
        <w:r w:rsidRPr="00051FF1">
          <w:rPr>
            <w:rStyle w:val="Hyperlink"/>
            <w:b/>
            <w:bCs/>
          </w:rPr>
          <w:t>global GDP</w:t>
        </w:r>
      </w:hyperlink>
      <w:r w:rsidRPr="00051FF1">
        <w:t xml:space="preserve">. Sadly, we </w:t>
      </w:r>
      <w:r w:rsidR="007220F1">
        <w:t xml:space="preserve">have </w:t>
      </w:r>
      <w:r w:rsidRPr="00051FF1">
        <w:t>already </w:t>
      </w:r>
      <w:hyperlink r:id="rId7" w:tgtFrame="_blank" w:history="1">
        <w:r w:rsidRPr="00051FF1">
          <w:rPr>
            <w:rStyle w:val="Hyperlink"/>
            <w:b/>
            <w:bCs/>
          </w:rPr>
          <w:t>lost 69%</w:t>
        </w:r>
      </w:hyperlink>
      <w:r w:rsidRPr="00051FF1">
        <w:t> </w:t>
      </w:r>
      <w:r w:rsidRPr="00051FF1">
        <w:rPr>
          <w:b/>
          <w:bCs/>
        </w:rPr>
        <w:t>of living things</w:t>
      </w:r>
      <w:r w:rsidRPr="00051FF1">
        <w:t> on the planet over the </w:t>
      </w:r>
      <w:r w:rsidRPr="00051FF1">
        <w:rPr>
          <w:b/>
          <w:bCs/>
        </w:rPr>
        <w:t>past 50 years</w:t>
      </w:r>
      <w:r w:rsidRPr="00051FF1">
        <w:t>. </w:t>
      </w:r>
      <w:r w:rsidRPr="00051FF1">
        <w:rPr>
          <w:b/>
          <w:bCs/>
        </w:rPr>
        <w:t>To survive</w:t>
      </w:r>
      <w:r w:rsidRPr="00051FF1">
        <w:t> as a species, we must </w:t>
      </w:r>
      <w:r w:rsidRPr="00051FF1">
        <w:rPr>
          <w:b/>
          <w:bCs/>
        </w:rPr>
        <w:t>protect our ecosystems</w:t>
      </w:r>
      <w:r w:rsidRPr="00051FF1">
        <w:t>.</w:t>
      </w:r>
    </w:p>
    <w:p w14:paraId="7F60C092" w14:textId="77777777" w:rsidR="00051FF1" w:rsidRPr="00051FF1" w:rsidRDefault="00051FF1" w:rsidP="00051FF1">
      <w:pPr>
        <w:jc w:val="both"/>
        <w:rPr>
          <w:b/>
          <w:bCs/>
        </w:rPr>
      </w:pPr>
      <w:r w:rsidRPr="00051FF1">
        <w:rPr>
          <w:b/>
          <w:bCs/>
        </w:rPr>
        <w:t>Natural ecosystems are incredibly complex</w:t>
      </w:r>
    </w:p>
    <w:p w14:paraId="0720BE5D" w14:textId="77777777" w:rsidR="007220F1" w:rsidRDefault="00051FF1" w:rsidP="00051FF1">
      <w:pPr>
        <w:jc w:val="both"/>
      </w:pPr>
      <w:r w:rsidRPr="00051FF1">
        <w:t>Did you know </w:t>
      </w:r>
      <w:hyperlink r:id="rId8" w:tgtFrame="_blank" w:history="1">
        <w:r w:rsidRPr="00051FF1">
          <w:rPr>
            <w:rStyle w:val="Hyperlink"/>
            <w:b/>
            <w:bCs/>
          </w:rPr>
          <w:t>wolves make rivers</w:t>
        </w:r>
      </w:hyperlink>
      <w:r w:rsidRPr="00051FF1">
        <w:t>? We don’t really understand how ecosystems work. Especially the ocean – it’s like a black box – </w:t>
      </w:r>
      <w:r w:rsidRPr="00051FF1">
        <w:rPr>
          <w:b/>
          <w:bCs/>
        </w:rPr>
        <w:t>we still know less about the ocean than about outer space</w:t>
      </w:r>
      <w:r w:rsidRPr="00051FF1">
        <w:t>. We need to protect our ocean, and we don’t have much time for it. We need to deploy more solutions faster.</w:t>
      </w:r>
    </w:p>
    <w:p w14:paraId="5715FD86" w14:textId="77777777" w:rsidR="007220F1" w:rsidRDefault="00051FF1" w:rsidP="00051FF1">
      <w:pPr>
        <w:jc w:val="both"/>
      </w:pPr>
      <w:r w:rsidRPr="00051FF1">
        <w:t> </w:t>
      </w:r>
      <w:r w:rsidRPr="00051FF1">
        <w:rPr>
          <w:b/>
          <w:bCs/>
        </w:rPr>
        <w:t>A lot of amazing people</w:t>
      </w:r>
      <w:r w:rsidRPr="00051FF1">
        <w:t> genuinely </w:t>
      </w:r>
      <w:r w:rsidRPr="00051FF1">
        <w:rPr>
          <w:b/>
          <w:bCs/>
        </w:rPr>
        <w:t>wan</w:t>
      </w:r>
      <w:r w:rsidRPr="00051FF1">
        <w:t>t and are trying </w:t>
      </w:r>
      <w:r w:rsidRPr="00051FF1">
        <w:rPr>
          <w:b/>
          <w:bCs/>
        </w:rPr>
        <w:t>to help the ocean</w:t>
      </w:r>
      <w:r w:rsidRPr="00051FF1">
        <w:t>! Unfortunately, often, </w:t>
      </w:r>
      <w:r w:rsidRPr="00051FF1">
        <w:rPr>
          <w:b/>
          <w:bCs/>
        </w:rPr>
        <w:t>poor understanding leads to poor decisions that eventually harm nature</w:t>
      </w:r>
      <w:r w:rsidRPr="00051FF1">
        <w:t>. Luckily, </w:t>
      </w:r>
      <w:r w:rsidRPr="00051FF1">
        <w:rPr>
          <w:b/>
          <w:bCs/>
        </w:rPr>
        <w:t>we now have a ton of data to understand oceans</w:t>
      </w:r>
      <w:r w:rsidRPr="00051FF1">
        <w:t> better. In 2018 alone, we had more ocean data than in the entire 20th century (</w:t>
      </w:r>
      <w:hyperlink r:id="rId9" w:tgtFrame="_blank" w:history="1">
        <w:r w:rsidRPr="00051FF1">
          <w:rPr>
            <w:rStyle w:val="Hyperlink"/>
            <w:b/>
            <w:bCs/>
          </w:rPr>
          <w:t>Nature</w:t>
        </w:r>
      </w:hyperlink>
      <w:r w:rsidRPr="00051FF1">
        <w:t>). It’s growing rapidly and will continue growing with the development of robotics, new sensing solutions, and data collection companies.</w:t>
      </w:r>
    </w:p>
    <w:p w14:paraId="535D6A99" w14:textId="6530CEF7" w:rsidR="00051FF1" w:rsidRPr="00051FF1" w:rsidRDefault="00051FF1" w:rsidP="00051FF1">
      <w:pPr>
        <w:jc w:val="both"/>
      </w:pPr>
      <w:proofErr w:type="gramStart"/>
      <w:r w:rsidRPr="00051FF1">
        <w:t>So</w:t>
      </w:r>
      <w:proofErr w:type="gramEnd"/>
      <w:r w:rsidRPr="00051FF1">
        <w:t xml:space="preserve"> the big challenge is</w:t>
      </w:r>
      <w:r>
        <w:t xml:space="preserve"> </w:t>
      </w:r>
      <w:r w:rsidRPr="00051FF1">
        <w:rPr>
          <w:b/>
          <w:bCs/>
        </w:rPr>
        <w:t>how do we process</w:t>
      </w:r>
      <w:r w:rsidRPr="00051FF1">
        <w:t> this insane </w:t>
      </w:r>
      <w:r w:rsidRPr="00051FF1">
        <w:rPr>
          <w:b/>
          <w:bCs/>
        </w:rPr>
        <w:t>“tsunami” of data</w:t>
      </w:r>
      <w:r w:rsidRPr="00051FF1">
        <w:t>, comprehensively </w:t>
      </w:r>
      <w:r w:rsidRPr="00051FF1">
        <w:rPr>
          <w:b/>
          <w:bCs/>
        </w:rPr>
        <w:t>understand how natural ecosystems function</w:t>
      </w:r>
      <w:r w:rsidRPr="00051FF1">
        <w:t>, and </w:t>
      </w:r>
      <w:r w:rsidRPr="00051FF1">
        <w:rPr>
          <w:b/>
          <w:bCs/>
        </w:rPr>
        <w:t>empower humans</w:t>
      </w:r>
      <w:r w:rsidRPr="00051FF1">
        <w:t> to make </w:t>
      </w:r>
      <w:r w:rsidRPr="00051FF1">
        <w:rPr>
          <w:b/>
          <w:bCs/>
        </w:rPr>
        <w:t>better decisions on protecting/restoring our ecosystems</w:t>
      </w:r>
      <w:r w:rsidRPr="00051FF1">
        <w:t>?</w:t>
      </w:r>
    </w:p>
    <w:p w14:paraId="6BDB7912" w14:textId="469D0BF6" w:rsidR="00051FF1" w:rsidRPr="00051FF1" w:rsidRDefault="00051FF1" w:rsidP="00051FF1">
      <w:pPr>
        <w:jc w:val="both"/>
      </w:pPr>
      <w:r w:rsidRPr="00051FF1">
        <w:t>This time, we need to act fast and </w:t>
      </w:r>
      <w:r w:rsidRPr="00051FF1">
        <w:rPr>
          <w:b/>
          <w:bCs/>
        </w:rPr>
        <w:t>have no room for error</w:t>
      </w:r>
      <w:r w:rsidRPr="00051FF1">
        <w:t>.</w:t>
      </w:r>
    </w:p>
    <w:p w14:paraId="5DC0954F" w14:textId="77777777" w:rsidR="00051FF1" w:rsidRPr="00051FF1" w:rsidRDefault="00051FF1" w:rsidP="00051FF1">
      <w:pPr>
        <w:jc w:val="both"/>
        <w:rPr>
          <w:b/>
          <w:bCs/>
        </w:rPr>
      </w:pPr>
      <w:r w:rsidRPr="00051FF1">
        <w:rPr>
          <w:b/>
          <w:bCs/>
        </w:rPr>
        <w:t>Solution</w:t>
      </w:r>
    </w:p>
    <w:p w14:paraId="1A884A53" w14:textId="75C634E5" w:rsidR="00051FF1" w:rsidRPr="00051FF1" w:rsidRDefault="00051FF1" w:rsidP="00051FF1">
      <w:pPr>
        <w:jc w:val="both"/>
      </w:pPr>
      <w:r w:rsidRPr="00051FF1">
        <w:t>The good news is that </w:t>
      </w:r>
      <w:r w:rsidRPr="00051FF1">
        <w:rPr>
          <w:b/>
          <w:bCs/>
        </w:rPr>
        <w:t>AI can help.</w:t>
      </w:r>
      <w:r w:rsidRPr="00051FF1">
        <w:t xml:space="preserve"> It’s great at </w:t>
      </w:r>
      <w:proofErr w:type="spellStart"/>
      <w:r w:rsidRPr="00051FF1">
        <w:t>analysing</w:t>
      </w:r>
      <w:proofErr w:type="spellEnd"/>
      <w:r w:rsidRPr="00051FF1">
        <w:t xml:space="preserve"> massive amounts of data and helping make quality decisions. Its </w:t>
      </w:r>
      <w:r w:rsidRPr="00051FF1">
        <w:rPr>
          <w:b/>
          <w:bCs/>
        </w:rPr>
        <w:t>capabilities are growing</w:t>
      </w:r>
      <w:r w:rsidRPr="00051FF1">
        <w:t>. People are working on foundation models for robots, geospatial data, chemistry, physics, and more. These are large-scale AI models trained on massive amounts of data and adapted to perform various tasks. We need </w:t>
      </w:r>
      <w:r w:rsidRPr="00051FF1">
        <w:rPr>
          <w:b/>
          <w:bCs/>
        </w:rPr>
        <w:t>foundation models for biodiversity</w:t>
      </w:r>
      <w:r w:rsidRPr="00051FF1">
        <w:t> to </w:t>
      </w:r>
      <w:r w:rsidRPr="00051FF1">
        <w:rPr>
          <w:b/>
          <w:bCs/>
        </w:rPr>
        <w:t>model</w:t>
      </w:r>
      <w:r w:rsidRPr="00051FF1">
        <w:t> natural ecosystems, especially </w:t>
      </w:r>
      <w:r w:rsidRPr="00051FF1">
        <w:rPr>
          <w:b/>
          <w:bCs/>
        </w:rPr>
        <w:t>the ocean</w:t>
      </w:r>
      <w:r w:rsidRPr="00051FF1">
        <w:t>.</w:t>
      </w:r>
    </w:p>
    <w:p w14:paraId="0BD7D723" w14:textId="77777777" w:rsidR="00051FF1" w:rsidRDefault="00051FF1" w:rsidP="00051FF1">
      <w:pPr>
        <w:jc w:val="both"/>
        <w:rPr>
          <w:b/>
          <w:bCs/>
        </w:rPr>
      </w:pPr>
    </w:p>
    <w:p w14:paraId="2A10FE77" w14:textId="77777777" w:rsidR="00051FF1" w:rsidRDefault="00051FF1" w:rsidP="00051FF1">
      <w:pPr>
        <w:jc w:val="both"/>
        <w:rPr>
          <w:b/>
          <w:bCs/>
        </w:rPr>
      </w:pPr>
    </w:p>
    <w:p w14:paraId="16185BB7" w14:textId="77777777" w:rsidR="00051FF1" w:rsidRDefault="00051FF1" w:rsidP="00051FF1">
      <w:pPr>
        <w:jc w:val="both"/>
        <w:rPr>
          <w:b/>
          <w:bCs/>
        </w:rPr>
      </w:pPr>
    </w:p>
    <w:p w14:paraId="79980E3E" w14:textId="47023E30" w:rsidR="00051FF1" w:rsidRPr="00051FF1" w:rsidRDefault="00051FF1" w:rsidP="00051FF1">
      <w:pPr>
        <w:jc w:val="both"/>
        <w:rPr>
          <w:b/>
          <w:bCs/>
        </w:rPr>
      </w:pPr>
      <w:proofErr w:type="spellStart"/>
      <w:r w:rsidRPr="00051FF1">
        <w:rPr>
          <w:b/>
          <w:bCs/>
        </w:rPr>
        <w:t>Wildflow</w:t>
      </w:r>
      <w:proofErr w:type="spellEnd"/>
    </w:p>
    <w:p w14:paraId="2B9F6627" w14:textId="5681FB0D" w:rsidR="00051FF1" w:rsidRDefault="00051FF1" w:rsidP="00051FF1">
      <w:pPr>
        <w:jc w:val="both"/>
      </w:pPr>
      <w:proofErr w:type="spellStart"/>
      <w:r w:rsidRPr="00051FF1">
        <w:t>Wildflow</w:t>
      </w:r>
      <w:proofErr w:type="spellEnd"/>
      <w:r w:rsidRPr="00051FF1">
        <w:t xml:space="preserve"> was founded to </w:t>
      </w:r>
      <w:r w:rsidRPr="00051FF1">
        <w:rPr>
          <w:b/>
          <w:bCs/>
        </w:rPr>
        <w:t>comprehensively understand nature</w:t>
      </w:r>
      <w:r w:rsidRPr="00051FF1">
        <w:t> and </w:t>
      </w:r>
      <w:r w:rsidRPr="00051FF1">
        <w:rPr>
          <w:b/>
          <w:bCs/>
        </w:rPr>
        <w:t>empower humans</w:t>
      </w:r>
      <w:r w:rsidRPr="00051FF1">
        <w:t> to make </w:t>
      </w:r>
      <w:r w:rsidRPr="00051FF1">
        <w:rPr>
          <w:b/>
          <w:bCs/>
        </w:rPr>
        <w:t>better</w:t>
      </w:r>
      <w:r w:rsidRPr="00051FF1">
        <w:t> </w:t>
      </w:r>
      <w:r w:rsidRPr="00051FF1">
        <w:rPr>
          <w:b/>
          <w:bCs/>
        </w:rPr>
        <w:t>decisions about protecting our ecosystems</w:t>
      </w:r>
      <w:r w:rsidRPr="00051FF1">
        <w:t xml:space="preserve">. </w:t>
      </w:r>
      <w:proofErr w:type="spellStart"/>
      <w:r w:rsidRPr="00051FF1">
        <w:t>Wildflow</w:t>
      </w:r>
      <w:proofErr w:type="spellEnd"/>
      <w:r w:rsidRPr="00051FF1">
        <w:t xml:space="preserve"> (</w:t>
      </w:r>
      <w:r w:rsidRPr="00051FF1">
        <w:rPr>
          <w:b/>
          <w:bCs/>
        </w:rPr>
        <w:t>wild</w:t>
      </w:r>
      <w:r w:rsidRPr="00051FF1">
        <w:t>life + data</w:t>
      </w:r>
      <w:r w:rsidRPr="00051FF1">
        <w:rPr>
          <w:b/>
          <w:bCs/>
        </w:rPr>
        <w:t>flow</w:t>
      </w:r>
      <w:r w:rsidRPr="00051FF1">
        <w:t>) is a </w:t>
      </w:r>
      <w:r w:rsidRPr="00051FF1">
        <w:rPr>
          <w:b/>
          <w:bCs/>
        </w:rPr>
        <w:t>planetary digital nervous system</w:t>
      </w:r>
      <w:r w:rsidRPr="00051FF1">
        <w:t> that connects </w:t>
      </w:r>
      <w:r w:rsidRPr="00051FF1">
        <w:rPr>
          <w:b/>
          <w:bCs/>
        </w:rPr>
        <w:t>all</w:t>
      </w:r>
      <w:r w:rsidRPr="00051FF1">
        <w:t> </w:t>
      </w:r>
      <w:r w:rsidRPr="00051FF1">
        <w:rPr>
          <w:b/>
          <w:bCs/>
        </w:rPr>
        <w:t>sensors</w:t>
      </w:r>
      <w:r w:rsidRPr="00051FF1">
        <w:t xml:space="preserve"> measuring the biosphere, such as eDNA, underwater cameras, </w:t>
      </w:r>
      <w:r w:rsidRPr="00051FF1">
        <w:t>bioacoustics</w:t>
      </w:r>
      <w:r w:rsidRPr="00051FF1">
        <w:t xml:space="preserve"> microphones, remote sensing, etc., </w:t>
      </w:r>
    </w:p>
    <w:p w14:paraId="3D491A76" w14:textId="5388F2A5" w:rsidR="00051FF1" w:rsidRDefault="007220F1" w:rsidP="00051FF1">
      <w:pPr>
        <w:jc w:val="both"/>
      </w:pPr>
      <w:r w:rsidRPr="00051FF1">
        <w:drawing>
          <wp:anchor distT="0" distB="0" distL="114300" distR="114300" simplePos="0" relativeHeight="251658240" behindDoc="1" locked="0" layoutInCell="1" allowOverlap="1" wp14:anchorId="14DBD778" wp14:editId="65E6EFBE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3982720" cy="2240280"/>
            <wp:effectExtent l="0" t="0" r="0" b="7620"/>
            <wp:wrapTight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3" name="Picture 4" descr="wildflow is a digital nervous system for our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dflow is a digital nervous system for our pla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AEC86" w14:textId="77777777" w:rsidR="007220F1" w:rsidRDefault="00051FF1" w:rsidP="00051FF1">
      <w:pPr>
        <w:jc w:val="both"/>
      </w:pPr>
      <w:r w:rsidRPr="00051FF1">
        <w:t>to </w:t>
      </w:r>
      <w:r w:rsidRPr="00051FF1">
        <w:rPr>
          <w:b/>
          <w:bCs/>
        </w:rPr>
        <w:t>real-world actions</w:t>
      </w:r>
      <w:r w:rsidRPr="00051FF1">
        <w:t> like restoring coral reefs, creating marine protected areas, preventing algal blooms, managing invasive species, etc. We’re building </w:t>
      </w:r>
      <w:r w:rsidRPr="00051FF1">
        <w:rPr>
          <w:b/>
          <w:bCs/>
        </w:rPr>
        <w:t>multimodal foundation models for biodiversity</w:t>
      </w:r>
      <w:r w:rsidRPr="00051FF1">
        <w:t>, trained on the insane amounts of raw sensor data from the ground up, and comprehensively understanding how ecosystems function.</w:t>
      </w:r>
    </w:p>
    <w:p w14:paraId="3C61D35E" w14:textId="581F597E" w:rsidR="007220F1" w:rsidRDefault="00051FF1" w:rsidP="00051FF1">
      <w:pPr>
        <w:jc w:val="both"/>
      </w:pPr>
      <w:r w:rsidRPr="00051FF1">
        <w:t xml:space="preserve"> All </w:t>
      </w:r>
      <w:r w:rsidRPr="00051FF1">
        <w:rPr>
          <w:b/>
          <w:bCs/>
        </w:rPr>
        <w:t>intricate ecosystem dynamics</w:t>
      </w:r>
      <w:r w:rsidRPr="00051FF1">
        <w:t xml:space="preserve">, such as population dynamics, predator-prey dynamics, phenological events (like coral spawning), etc. </w:t>
      </w:r>
      <w:proofErr w:type="gramStart"/>
      <w:r w:rsidRPr="00051FF1">
        <w:t>How</w:t>
      </w:r>
      <w:proofErr w:type="gramEnd"/>
      <w:r w:rsidRPr="00051FF1">
        <w:t xml:space="preserve"> agricultural runoff, overfishing, and other </w:t>
      </w:r>
      <w:r w:rsidRPr="00051FF1">
        <w:rPr>
          <w:b/>
          <w:bCs/>
        </w:rPr>
        <w:t>human activities impact ecosystems</w:t>
      </w:r>
      <w:r w:rsidRPr="00051FF1">
        <w:t>. </w:t>
      </w:r>
    </w:p>
    <w:p w14:paraId="6C1966C8" w14:textId="1BC6615A" w:rsidR="00051FF1" w:rsidRPr="00051FF1" w:rsidRDefault="00051FF1" w:rsidP="00051FF1">
      <w:pPr>
        <w:jc w:val="both"/>
      </w:pPr>
      <w:r w:rsidRPr="00051FF1">
        <w:rPr>
          <w:b/>
          <w:bCs/>
        </w:rPr>
        <w:t>How ecosystems affect humans</w:t>
      </w:r>
      <w:r w:rsidRPr="00051FF1">
        <w:t> through ecosystem services, like oxygen production, water purification, coastal protection, tourism</w:t>
      </w:r>
      <w:r w:rsidR="007220F1">
        <w:t>,</w:t>
      </w:r>
      <w:r w:rsidRPr="00051FF1">
        <w:t xml:space="preserve"> and more. It’s the </w:t>
      </w:r>
      <w:r w:rsidRPr="00051FF1">
        <w:rPr>
          <w:b/>
          <w:bCs/>
        </w:rPr>
        <w:t>ultimate digital twin of nature</w:t>
      </w:r>
      <w:r w:rsidRPr="00051FF1">
        <w:t>, allowing people to simulate different </w:t>
      </w:r>
      <w:r w:rsidRPr="00051FF1">
        <w:rPr>
          <w:b/>
          <w:bCs/>
        </w:rPr>
        <w:t>“what-if” scenarios</w:t>
      </w:r>
      <w:r w:rsidRPr="00051FF1">
        <w:t> and see how our decisions impact ecosystems. It deeply understands nature and guides human activities.</w:t>
      </w:r>
    </w:p>
    <w:p w14:paraId="258906EF" w14:textId="249187B3" w:rsidR="00051FF1" w:rsidRPr="00051FF1" w:rsidRDefault="007220F1" w:rsidP="00051FF1">
      <w:r w:rsidRPr="00051FF1">
        <w:drawing>
          <wp:anchor distT="0" distB="0" distL="114300" distR="114300" simplePos="0" relativeHeight="251659264" behindDoc="1" locked="0" layoutInCell="1" allowOverlap="1" wp14:anchorId="19D68E1A" wp14:editId="1B6EF299">
            <wp:simplePos x="0" y="0"/>
            <wp:positionH relativeFrom="column">
              <wp:posOffset>1835150</wp:posOffset>
            </wp:positionH>
            <wp:positionV relativeFrom="paragraph">
              <wp:posOffset>14605</wp:posOffset>
            </wp:positionV>
            <wp:extent cx="1925955" cy="542290"/>
            <wp:effectExtent l="0" t="0" r="0" b="0"/>
            <wp:wrapTight wrapText="bothSides">
              <wp:wrapPolygon edited="0">
                <wp:start x="0" y="0"/>
                <wp:lineTo x="0" y="20487"/>
                <wp:lineTo x="21365" y="20487"/>
                <wp:lineTo x="21365" y="0"/>
                <wp:lineTo x="0" y="0"/>
              </wp:wrapPolygon>
            </wp:wrapTight>
            <wp:docPr id="446414273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14273" name="Picture 1" descr="A blue text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07113" w14:textId="77EDD757" w:rsidR="00C43468" w:rsidRDefault="00C43468"/>
    <w:sectPr w:rsidR="00C43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F1"/>
    <w:rsid w:val="00051FF1"/>
    <w:rsid w:val="00520063"/>
    <w:rsid w:val="005E6EB3"/>
    <w:rsid w:val="007220F1"/>
    <w:rsid w:val="00C4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722A8"/>
  <w15:chartTrackingRefBased/>
  <w15:docId w15:val="{C38F10E7-68CA-4876-9603-C8460531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F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1F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wilding.academy/rewilding/how-wolves-change-riv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vingplanetindex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ista.com/statistics/268750/global-gross-domestic-product-gd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iencedirect.com/science/article/abs/pii/S0959378014000685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s://www.nature.com/articles/d41586-020-01668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2548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Ferguson</dc:creator>
  <cp:keywords/>
  <dc:description/>
  <cp:lastModifiedBy>Vic Ferguson</cp:lastModifiedBy>
  <cp:revision>1</cp:revision>
  <dcterms:created xsi:type="dcterms:W3CDTF">2025-05-07T22:42:00Z</dcterms:created>
  <dcterms:modified xsi:type="dcterms:W3CDTF">2025-05-07T23:00:00Z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0bb0c044-9b2f-4db2-ac8b-d4b0b2a2af75</vt:lpwstr>
  </property>
</Properties>
</file>