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14E7" w14:textId="21F8FEFA" w:rsidR="00A666F2" w:rsidRPr="000E5532" w:rsidRDefault="00385AFC" w:rsidP="000E5532">
      <w:pPr>
        <w:spacing w:after="0"/>
        <w:jc w:val="center"/>
        <w:rPr>
          <w:rFonts w:ascii="Times New Roman" w:hAnsi="Times New Roman" w:cs="Times New Roman"/>
          <w:sz w:val="28"/>
          <w:szCs w:val="28"/>
        </w:rPr>
      </w:pPr>
      <w:r w:rsidRPr="000E5532">
        <w:rPr>
          <w:rFonts w:ascii="Times New Roman" w:hAnsi="Times New Roman" w:cs="Times New Roman"/>
          <w:sz w:val="28"/>
          <w:szCs w:val="28"/>
        </w:rPr>
        <w:t xml:space="preserve">LEDGEWOOD HILLS </w:t>
      </w:r>
      <w:r w:rsidR="00A666F2" w:rsidRPr="000E5532">
        <w:rPr>
          <w:rFonts w:ascii="Times New Roman" w:hAnsi="Times New Roman" w:cs="Times New Roman"/>
          <w:sz w:val="28"/>
          <w:szCs w:val="28"/>
        </w:rPr>
        <w:t>CONDOMINIUM</w:t>
      </w:r>
    </w:p>
    <w:p w14:paraId="758FDC33" w14:textId="77777777" w:rsidR="004D621A" w:rsidRPr="000E5532" w:rsidRDefault="004D621A" w:rsidP="000E5532">
      <w:pPr>
        <w:spacing w:after="0"/>
        <w:jc w:val="center"/>
        <w:rPr>
          <w:rFonts w:ascii="Times New Roman" w:hAnsi="Times New Roman" w:cs="Times New Roman"/>
          <w:sz w:val="28"/>
          <w:szCs w:val="28"/>
        </w:rPr>
      </w:pPr>
      <w:r w:rsidRPr="000E5532">
        <w:rPr>
          <w:rFonts w:ascii="Times New Roman" w:hAnsi="Times New Roman" w:cs="Times New Roman"/>
          <w:sz w:val="28"/>
          <w:szCs w:val="28"/>
        </w:rPr>
        <w:t>APPLICATION FOR INSTALLATION OF</w:t>
      </w:r>
    </w:p>
    <w:p w14:paraId="2AFF7B27" w14:textId="2E11169B" w:rsidR="004D621A" w:rsidRDefault="004D621A" w:rsidP="000E5532">
      <w:pPr>
        <w:spacing w:after="0"/>
        <w:jc w:val="center"/>
        <w:rPr>
          <w:rFonts w:ascii="Times New Roman" w:hAnsi="Times New Roman" w:cs="Times New Roman"/>
          <w:sz w:val="28"/>
          <w:szCs w:val="28"/>
        </w:rPr>
      </w:pPr>
      <w:r w:rsidRPr="000E5532">
        <w:rPr>
          <w:rFonts w:ascii="Times New Roman" w:hAnsi="Times New Roman" w:cs="Times New Roman"/>
          <w:sz w:val="28"/>
          <w:szCs w:val="28"/>
        </w:rPr>
        <w:t>ELECTRIC VEHICLE CHARGING STATION (“EV</w:t>
      </w:r>
      <w:r w:rsidR="0085130B" w:rsidRPr="000E5532">
        <w:rPr>
          <w:rFonts w:ascii="Times New Roman" w:hAnsi="Times New Roman" w:cs="Times New Roman"/>
          <w:sz w:val="28"/>
          <w:szCs w:val="28"/>
        </w:rPr>
        <w:t>C</w:t>
      </w:r>
      <w:r w:rsidR="00736CB4">
        <w:rPr>
          <w:rFonts w:ascii="Times New Roman" w:hAnsi="Times New Roman" w:cs="Times New Roman"/>
          <w:sz w:val="28"/>
          <w:szCs w:val="28"/>
        </w:rPr>
        <w:t>S</w:t>
      </w:r>
      <w:r w:rsidRPr="000E5532">
        <w:rPr>
          <w:rFonts w:ascii="Times New Roman" w:hAnsi="Times New Roman" w:cs="Times New Roman"/>
          <w:sz w:val="28"/>
          <w:szCs w:val="28"/>
        </w:rPr>
        <w:t>”)</w:t>
      </w:r>
    </w:p>
    <w:p w14:paraId="15A2F685" w14:textId="27D7FA06" w:rsidR="000E5532" w:rsidRDefault="000E5532" w:rsidP="000E5532">
      <w:pPr>
        <w:spacing w:after="0"/>
        <w:jc w:val="center"/>
        <w:rPr>
          <w:rFonts w:ascii="Times New Roman" w:hAnsi="Times New Roman" w:cs="Times New Roman"/>
          <w:sz w:val="28"/>
          <w:szCs w:val="28"/>
        </w:rPr>
      </w:pPr>
    </w:p>
    <w:p w14:paraId="239F8A61" w14:textId="77777777" w:rsidR="000E5532" w:rsidRPr="000E5532" w:rsidRDefault="000E5532" w:rsidP="000E5532">
      <w:pPr>
        <w:spacing w:after="0"/>
        <w:jc w:val="center"/>
        <w:rPr>
          <w:rFonts w:ascii="Times New Roman" w:hAnsi="Times New Roman" w:cs="Times New Roman"/>
          <w:sz w:val="28"/>
          <w:szCs w:val="28"/>
        </w:rPr>
      </w:pPr>
    </w:p>
    <w:p w14:paraId="26244CEE" w14:textId="77777777" w:rsidR="004D621A" w:rsidRPr="000E5532" w:rsidRDefault="004D621A" w:rsidP="004D621A">
      <w:pPr>
        <w:spacing w:after="0" w:line="240" w:lineRule="auto"/>
        <w:rPr>
          <w:rFonts w:ascii="Times New Roman" w:hAnsi="Times New Roman" w:cs="Times New Roman"/>
        </w:rPr>
      </w:pPr>
    </w:p>
    <w:p w14:paraId="59A7FE0E" w14:textId="77777777" w:rsidR="004D621A" w:rsidRPr="000E5532" w:rsidRDefault="008748D1" w:rsidP="004D621A">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Name of Owner</w:t>
      </w:r>
      <w:r w:rsidR="00446CB1" w:rsidRPr="000E5532">
        <w:rPr>
          <w:rFonts w:ascii="Times New Roman" w:hAnsi="Times New Roman" w:cs="Times New Roman"/>
          <w:sz w:val="23"/>
          <w:szCs w:val="23"/>
        </w:rPr>
        <w:t>/</w:t>
      </w:r>
      <w:r w:rsidRPr="000E5532">
        <w:rPr>
          <w:rFonts w:ascii="Times New Roman" w:hAnsi="Times New Roman" w:cs="Times New Roman"/>
          <w:sz w:val="23"/>
          <w:szCs w:val="23"/>
        </w:rPr>
        <w:t>Applicant</w:t>
      </w:r>
      <w:r w:rsidR="004D621A" w:rsidRPr="000E5532">
        <w:rPr>
          <w:rFonts w:ascii="Times New Roman" w:hAnsi="Times New Roman" w:cs="Times New Roman"/>
          <w:sz w:val="23"/>
          <w:szCs w:val="23"/>
        </w:rPr>
        <w:t xml:space="preserve">: </w:t>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p>
    <w:p w14:paraId="1CCA56C0" w14:textId="77777777" w:rsidR="004D621A" w:rsidRPr="000E5532" w:rsidRDefault="004D621A" w:rsidP="004D621A">
      <w:pPr>
        <w:pStyle w:val="ListParagraph"/>
        <w:spacing w:after="0" w:line="240" w:lineRule="auto"/>
        <w:rPr>
          <w:rFonts w:ascii="Times New Roman" w:hAnsi="Times New Roman" w:cs="Times New Roman"/>
          <w:sz w:val="23"/>
          <w:szCs w:val="23"/>
        </w:rPr>
      </w:pPr>
    </w:p>
    <w:p w14:paraId="196EBA4D" w14:textId="77777777" w:rsidR="004D621A" w:rsidRPr="000E5532" w:rsidRDefault="008748D1" w:rsidP="004D621A">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Address</w:t>
      </w:r>
      <w:r w:rsidR="004D621A" w:rsidRPr="000E5532">
        <w:rPr>
          <w:rFonts w:ascii="Times New Roman" w:hAnsi="Times New Roman" w:cs="Times New Roman"/>
          <w:sz w:val="23"/>
          <w:szCs w:val="23"/>
        </w:rPr>
        <w:t xml:space="preserve">: </w:t>
      </w:r>
      <w:r w:rsidR="004D621A" w:rsidRPr="000E5532">
        <w:rPr>
          <w:rFonts w:ascii="Times New Roman" w:hAnsi="Times New Roman" w:cs="Times New Roman"/>
          <w:sz w:val="23"/>
          <w:szCs w:val="23"/>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p>
    <w:p w14:paraId="47EDD871" w14:textId="77777777" w:rsidR="004D621A" w:rsidRPr="000E5532" w:rsidRDefault="004D621A" w:rsidP="004D621A">
      <w:pPr>
        <w:pStyle w:val="ListParagraph"/>
        <w:spacing w:after="0" w:line="240" w:lineRule="auto"/>
        <w:rPr>
          <w:rFonts w:ascii="Times New Roman" w:hAnsi="Times New Roman" w:cs="Times New Roman"/>
          <w:sz w:val="23"/>
          <w:szCs w:val="23"/>
        </w:rPr>
      </w:pPr>
    </w:p>
    <w:p w14:paraId="0A9530EF" w14:textId="77777777" w:rsidR="008748D1" w:rsidRPr="000E5532" w:rsidRDefault="004D621A" w:rsidP="004D621A">
      <w:pPr>
        <w:pStyle w:val="ListParagraph"/>
        <w:spacing w:after="0" w:line="240" w:lineRule="auto"/>
        <w:rPr>
          <w:rFonts w:ascii="Times New Roman" w:hAnsi="Times New Roman" w:cs="Times New Roman"/>
          <w:sz w:val="23"/>
          <w:szCs w:val="23"/>
        </w:rPr>
      </w:pPr>
      <w:r w:rsidRPr="000E5532">
        <w:rPr>
          <w:rFonts w:ascii="Times New Roman" w:hAnsi="Times New Roman" w:cs="Times New Roman"/>
          <w:sz w:val="23"/>
          <w:szCs w:val="23"/>
        </w:rPr>
        <w:tab/>
      </w:r>
      <w:r w:rsidRPr="000E5532">
        <w:rPr>
          <w:rFonts w:ascii="Times New Roman" w:hAnsi="Times New Roman" w:cs="Times New Roman"/>
          <w:sz w:val="23"/>
          <w:szCs w:val="23"/>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rPr>
        <w:tab/>
      </w:r>
    </w:p>
    <w:p w14:paraId="1882F80D" w14:textId="49D311BE" w:rsidR="008748D1" w:rsidRPr="000E5532" w:rsidRDefault="008748D1" w:rsidP="0085130B">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Phone</w:t>
      </w:r>
      <w:r w:rsidR="004D621A" w:rsidRPr="000E5532">
        <w:rPr>
          <w:rFonts w:ascii="Times New Roman" w:hAnsi="Times New Roman" w:cs="Times New Roman"/>
          <w:sz w:val="23"/>
          <w:szCs w:val="23"/>
        </w:rPr>
        <w:t xml:space="preserve">: </w:t>
      </w:r>
      <w:r w:rsidR="004D621A" w:rsidRPr="000E5532">
        <w:rPr>
          <w:rFonts w:ascii="Times New Roman" w:hAnsi="Times New Roman" w:cs="Times New Roman"/>
          <w:sz w:val="23"/>
          <w:szCs w:val="23"/>
        </w:rPr>
        <w:tab/>
      </w:r>
      <w:r w:rsidR="000E5532" w:rsidRPr="000E5532">
        <w:rPr>
          <w:rFonts w:ascii="Times New Roman" w:hAnsi="Times New Roman" w:cs="Times New Roman"/>
          <w:sz w:val="23"/>
          <w:szCs w:val="23"/>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4D621A" w:rsidRPr="000E5532">
        <w:rPr>
          <w:rFonts w:ascii="Times New Roman" w:hAnsi="Times New Roman" w:cs="Times New Roman"/>
          <w:sz w:val="23"/>
          <w:szCs w:val="23"/>
        </w:rPr>
        <w:tab/>
      </w:r>
    </w:p>
    <w:p w14:paraId="48A72196" w14:textId="77777777" w:rsidR="000E5532" w:rsidRPr="000E5532" w:rsidRDefault="004D621A" w:rsidP="004D621A">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 xml:space="preserve">Email: </w:t>
      </w:r>
      <w:r w:rsidRPr="000E5532">
        <w:rPr>
          <w:rFonts w:ascii="Times New Roman" w:hAnsi="Times New Roman" w:cs="Times New Roman"/>
          <w:sz w:val="23"/>
          <w:szCs w:val="23"/>
        </w:rPr>
        <w:tab/>
      </w:r>
      <w:r w:rsidRPr="000E5532">
        <w:rPr>
          <w:rFonts w:ascii="Times New Roman" w:hAnsi="Times New Roman" w:cs="Times New Roman"/>
          <w:sz w:val="23"/>
          <w:szCs w:val="23"/>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85130B" w:rsidRPr="000E5532">
        <w:rPr>
          <w:rFonts w:ascii="Times New Roman" w:hAnsi="Times New Roman" w:cs="Times New Roman"/>
          <w:sz w:val="23"/>
          <w:szCs w:val="23"/>
          <w:u w:val="single"/>
        </w:rPr>
        <w:t xml:space="preserve"> </w:t>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p>
    <w:p w14:paraId="5F76B2ED" w14:textId="77777777" w:rsidR="000E5532" w:rsidRDefault="000E5532" w:rsidP="000E5532">
      <w:pPr>
        <w:pStyle w:val="ListParagraph"/>
        <w:spacing w:after="0" w:line="240" w:lineRule="auto"/>
        <w:rPr>
          <w:rFonts w:ascii="Times New Roman" w:hAnsi="Times New Roman" w:cs="Times New Roman"/>
          <w:sz w:val="23"/>
          <w:szCs w:val="23"/>
        </w:rPr>
      </w:pPr>
    </w:p>
    <w:p w14:paraId="3BF6D351" w14:textId="1651E97A" w:rsidR="008748D1" w:rsidRPr="000E5532" w:rsidRDefault="008748D1" w:rsidP="004D621A">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Parking</w:t>
      </w:r>
      <w:r w:rsidR="004D621A" w:rsidRPr="000E5532">
        <w:rPr>
          <w:rFonts w:ascii="Times New Roman" w:hAnsi="Times New Roman" w:cs="Times New Roman"/>
          <w:sz w:val="23"/>
          <w:szCs w:val="23"/>
        </w:rPr>
        <w:t xml:space="preserve"> Space Number: </w:t>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p>
    <w:p w14:paraId="0715ACE3" w14:textId="77777777" w:rsidR="004D621A" w:rsidRPr="000E5532" w:rsidRDefault="004D621A" w:rsidP="004D621A">
      <w:pPr>
        <w:pStyle w:val="ListParagraph"/>
        <w:spacing w:after="0" w:line="240" w:lineRule="auto"/>
        <w:rPr>
          <w:rFonts w:ascii="Times New Roman" w:hAnsi="Times New Roman" w:cs="Times New Roman"/>
          <w:sz w:val="23"/>
          <w:szCs w:val="23"/>
        </w:rPr>
      </w:pPr>
    </w:p>
    <w:p w14:paraId="65962780" w14:textId="37E4E5F9" w:rsidR="004D621A" w:rsidRPr="000E5532" w:rsidRDefault="008748D1" w:rsidP="004D621A">
      <w:pPr>
        <w:pStyle w:val="ListParagraph"/>
        <w:numPr>
          <w:ilvl w:val="0"/>
          <w:numId w:val="1"/>
        </w:numPr>
        <w:spacing w:after="0" w:line="240" w:lineRule="auto"/>
        <w:rPr>
          <w:rFonts w:ascii="Times New Roman" w:hAnsi="Times New Roman" w:cs="Times New Roman"/>
          <w:sz w:val="23"/>
          <w:szCs w:val="23"/>
        </w:rPr>
      </w:pPr>
      <w:r w:rsidRPr="000E5532">
        <w:rPr>
          <w:rFonts w:ascii="Times New Roman" w:hAnsi="Times New Roman" w:cs="Times New Roman"/>
          <w:sz w:val="23"/>
          <w:szCs w:val="23"/>
        </w:rPr>
        <w:t>Name</w:t>
      </w:r>
      <w:r w:rsidR="004D621A" w:rsidRPr="000E5532">
        <w:rPr>
          <w:rFonts w:ascii="Times New Roman" w:hAnsi="Times New Roman" w:cs="Times New Roman"/>
          <w:sz w:val="23"/>
          <w:szCs w:val="23"/>
        </w:rPr>
        <w:t xml:space="preserve"> </w:t>
      </w:r>
      <w:r w:rsidR="00736CB4">
        <w:rPr>
          <w:rFonts w:ascii="Times New Roman" w:hAnsi="Times New Roman" w:cs="Times New Roman"/>
          <w:sz w:val="23"/>
          <w:szCs w:val="23"/>
        </w:rPr>
        <w:t>/</w:t>
      </w:r>
      <w:r w:rsidR="004D621A" w:rsidRPr="000E5532">
        <w:rPr>
          <w:rFonts w:ascii="Times New Roman" w:hAnsi="Times New Roman" w:cs="Times New Roman"/>
          <w:sz w:val="23"/>
          <w:szCs w:val="23"/>
        </w:rPr>
        <w:t xml:space="preserve"> </w:t>
      </w:r>
      <w:r w:rsidR="00736CB4">
        <w:rPr>
          <w:rFonts w:ascii="Times New Roman" w:hAnsi="Times New Roman" w:cs="Times New Roman"/>
          <w:sz w:val="23"/>
          <w:szCs w:val="23"/>
        </w:rPr>
        <w:t>A</w:t>
      </w:r>
      <w:r w:rsidR="004D621A" w:rsidRPr="000E5532">
        <w:rPr>
          <w:rFonts w:ascii="Times New Roman" w:hAnsi="Times New Roman" w:cs="Times New Roman"/>
          <w:sz w:val="23"/>
          <w:szCs w:val="23"/>
        </w:rPr>
        <w:t xml:space="preserve">ddress </w:t>
      </w:r>
      <w:r w:rsidRPr="000E5532">
        <w:rPr>
          <w:rFonts w:ascii="Times New Roman" w:hAnsi="Times New Roman" w:cs="Times New Roman"/>
          <w:sz w:val="23"/>
          <w:szCs w:val="23"/>
        </w:rPr>
        <w:t>of Contractor</w:t>
      </w:r>
      <w:r w:rsidR="004D621A" w:rsidRPr="000E5532">
        <w:rPr>
          <w:rFonts w:ascii="Times New Roman" w:hAnsi="Times New Roman" w:cs="Times New Roman"/>
          <w:sz w:val="23"/>
          <w:szCs w:val="23"/>
        </w:rPr>
        <w:t xml:space="preserve">: </w:t>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r w:rsidR="004D621A" w:rsidRPr="000E5532">
        <w:rPr>
          <w:rFonts w:ascii="Times New Roman" w:hAnsi="Times New Roman" w:cs="Times New Roman"/>
          <w:sz w:val="23"/>
          <w:szCs w:val="23"/>
          <w:u w:val="single"/>
        </w:rPr>
        <w:tab/>
      </w:r>
    </w:p>
    <w:p w14:paraId="4C764BB1" w14:textId="77777777" w:rsidR="004D621A" w:rsidRPr="000E5532" w:rsidRDefault="004D621A" w:rsidP="004D621A">
      <w:pPr>
        <w:pStyle w:val="ListParagraph"/>
        <w:rPr>
          <w:rFonts w:ascii="Times New Roman" w:hAnsi="Times New Roman" w:cs="Times New Roman"/>
          <w:sz w:val="23"/>
          <w:szCs w:val="23"/>
        </w:rPr>
      </w:pPr>
    </w:p>
    <w:p w14:paraId="7142983E" w14:textId="320F3FCC" w:rsidR="008748D1" w:rsidRPr="000E5532" w:rsidRDefault="004D621A" w:rsidP="004D621A">
      <w:pPr>
        <w:pStyle w:val="ListParagraph"/>
        <w:spacing w:after="0" w:line="240" w:lineRule="auto"/>
        <w:rPr>
          <w:rFonts w:ascii="Times New Roman" w:hAnsi="Times New Roman" w:cs="Times New Roman"/>
          <w:sz w:val="23"/>
          <w:szCs w:val="23"/>
        </w:rPr>
      </w:pPr>
      <w:r w:rsidRPr="000E5532">
        <w:rPr>
          <w:rFonts w:ascii="Times New Roman" w:hAnsi="Times New Roman" w:cs="Times New Roman"/>
          <w:sz w:val="23"/>
          <w:szCs w:val="23"/>
        </w:rPr>
        <w:tab/>
      </w:r>
      <w:r w:rsidRPr="000E5532">
        <w:rPr>
          <w:rFonts w:ascii="Times New Roman" w:hAnsi="Times New Roman" w:cs="Times New Roman"/>
          <w:sz w:val="23"/>
          <w:szCs w:val="23"/>
        </w:rPr>
        <w:tab/>
      </w:r>
      <w:r w:rsidRPr="000E5532">
        <w:rPr>
          <w:rFonts w:ascii="Times New Roman" w:hAnsi="Times New Roman" w:cs="Times New Roman"/>
          <w:sz w:val="23"/>
          <w:szCs w:val="23"/>
        </w:rPr>
        <w:tab/>
      </w:r>
      <w:r w:rsidRPr="000E5532">
        <w:rPr>
          <w:rFonts w:ascii="Times New Roman" w:hAnsi="Times New Roman" w:cs="Times New Roman"/>
          <w:sz w:val="23"/>
          <w:szCs w:val="23"/>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p>
    <w:p w14:paraId="22D785A6" w14:textId="77777777" w:rsidR="004D621A" w:rsidRPr="000E5532" w:rsidRDefault="004D621A" w:rsidP="004D621A">
      <w:pPr>
        <w:pStyle w:val="ListParagraph"/>
        <w:spacing w:after="0" w:line="240" w:lineRule="auto"/>
        <w:rPr>
          <w:rFonts w:ascii="Times New Roman" w:hAnsi="Times New Roman" w:cs="Times New Roman"/>
          <w:sz w:val="23"/>
          <w:szCs w:val="23"/>
        </w:rPr>
      </w:pPr>
    </w:p>
    <w:p w14:paraId="412F0659" w14:textId="2E6B408B" w:rsidR="004D621A" w:rsidRPr="000E5532" w:rsidRDefault="004D621A" w:rsidP="004D621A">
      <w:pPr>
        <w:pStyle w:val="ListParagraph"/>
        <w:numPr>
          <w:ilvl w:val="0"/>
          <w:numId w:val="1"/>
        </w:numPr>
        <w:spacing w:after="0" w:line="360" w:lineRule="auto"/>
        <w:rPr>
          <w:rFonts w:ascii="Times New Roman" w:hAnsi="Times New Roman" w:cs="Times New Roman"/>
          <w:sz w:val="23"/>
          <w:szCs w:val="23"/>
          <w:u w:val="single"/>
        </w:rPr>
      </w:pPr>
      <w:r w:rsidRPr="000E5532">
        <w:rPr>
          <w:rFonts w:ascii="Times New Roman" w:hAnsi="Times New Roman" w:cs="Times New Roman"/>
          <w:sz w:val="23"/>
          <w:szCs w:val="23"/>
        </w:rPr>
        <w:t xml:space="preserve">Contractor License Number: </w:t>
      </w:r>
      <w:r w:rsidRPr="000E5532">
        <w:rPr>
          <w:rFonts w:ascii="Times New Roman" w:hAnsi="Times New Roman" w:cs="Times New Roman"/>
          <w:sz w:val="23"/>
          <w:szCs w:val="23"/>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p>
    <w:p w14:paraId="57AB1324" w14:textId="23EBB1CD" w:rsidR="000E5532" w:rsidRDefault="004D621A" w:rsidP="00054DDC">
      <w:pPr>
        <w:pStyle w:val="ListParagraph"/>
        <w:numPr>
          <w:ilvl w:val="0"/>
          <w:numId w:val="1"/>
        </w:numPr>
        <w:spacing w:after="0" w:line="360" w:lineRule="auto"/>
        <w:jc w:val="both"/>
        <w:rPr>
          <w:rFonts w:ascii="Times New Roman" w:hAnsi="Times New Roman" w:cs="Times New Roman"/>
          <w:sz w:val="23"/>
          <w:szCs w:val="23"/>
        </w:rPr>
      </w:pPr>
      <w:r w:rsidRPr="000E5532">
        <w:rPr>
          <w:rFonts w:ascii="Times New Roman" w:hAnsi="Times New Roman" w:cs="Times New Roman"/>
          <w:sz w:val="23"/>
          <w:szCs w:val="23"/>
        </w:rPr>
        <w:t>B</w:t>
      </w:r>
      <w:r w:rsidR="008748D1" w:rsidRPr="000E5532">
        <w:rPr>
          <w:rFonts w:ascii="Times New Roman" w:hAnsi="Times New Roman" w:cs="Times New Roman"/>
          <w:sz w:val="23"/>
          <w:szCs w:val="23"/>
        </w:rPr>
        <w:t xml:space="preserve">rand </w:t>
      </w:r>
      <w:r w:rsidR="00736CB4">
        <w:rPr>
          <w:rFonts w:ascii="Times New Roman" w:hAnsi="Times New Roman" w:cs="Times New Roman"/>
          <w:sz w:val="23"/>
          <w:szCs w:val="23"/>
        </w:rPr>
        <w:t>/</w:t>
      </w:r>
      <w:r w:rsidR="008748D1" w:rsidRPr="000E5532">
        <w:rPr>
          <w:rFonts w:ascii="Times New Roman" w:hAnsi="Times New Roman" w:cs="Times New Roman"/>
          <w:sz w:val="23"/>
          <w:szCs w:val="23"/>
        </w:rPr>
        <w:t xml:space="preserve"> Model of </w:t>
      </w:r>
      <w:r w:rsidR="0085130B" w:rsidRPr="000E5532">
        <w:rPr>
          <w:rFonts w:ascii="Times New Roman" w:hAnsi="Times New Roman" w:cs="Times New Roman"/>
          <w:sz w:val="23"/>
          <w:szCs w:val="23"/>
        </w:rPr>
        <w:t>EVCS</w:t>
      </w:r>
      <w:r w:rsidRPr="000E5532">
        <w:rPr>
          <w:rFonts w:ascii="Times New Roman" w:hAnsi="Times New Roman" w:cs="Times New Roman"/>
          <w:sz w:val="23"/>
          <w:szCs w:val="23"/>
        </w:rPr>
        <w:t xml:space="preserve">: </w:t>
      </w:r>
      <w:r w:rsidR="000E5532" w:rsidRPr="000E5532">
        <w:rPr>
          <w:rFonts w:ascii="Times New Roman" w:hAnsi="Times New Roman" w:cs="Times New Roman"/>
          <w:sz w:val="23"/>
          <w:szCs w:val="23"/>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r w:rsidR="000E5532">
        <w:rPr>
          <w:rFonts w:ascii="Times New Roman" w:hAnsi="Times New Roman" w:cs="Times New Roman"/>
          <w:sz w:val="23"/>
          <w:szCs w:val="23"/>
          <w:u w:val="single"/>
        </w:rPr>
        <w:tab/>
      </w:r>
    </w:p>
    <w:p w14:paraId="79DFBDF7" w14:textId="77777777" w:rsidR="00A708E9" w:rsidRPr="000E5532" w:rsidRDefault="00A708E9" w:rsidP="00A708E9">
      <w:pPr>
        <w:pStyle w:val="ListParagraph"/>
        <w:rPr>
          <w:rFonts w:ascii="Times New Roman" w:hAnsi="Times New Roman" w:cs="Times New Roman"/>
          <w:sz w:val="23"/>
          <w:szCs w:val="23"/>
        </w:rPr>
      </w:pPr>
    </w:p>
    <w:p w14:paraId="17879628" w14:textId="56826B7F" w:rsidR="00054DDC" w:rsidRPr="000E5532" w:rsidRDefault="00054DDC" w:rsidP="00054DDC">
      <w:pPr>
        <w:jc w:val="both"/>
        <w:rPr>
          <w:rFonts w:ascii="Times New Roman" w:hAnsi="Times New Roman" w:cs="Times New Roman"/>
          <w:sz w:val="23"/>
          <w:szCs w:val="23"/>
        </w:rPr>
      </w:pPr>
      <w:r w:rsidRPr="000E5532">
        <w:rPr>
          <w:rFonts w:ascii="Times New Roman" w:hAnsi="Times New Roman" w:cs="Times New Roman"/>
          <w:sz w:val="23"/>
          <w:szCs w:val="23"/>
        </w:rPr>
        <w:t>Term and Conditions</w:t>
      </w:r>
      <w:r w:rsidR="00C41773" w:rsidRPr="000E5532">
        <w:rPr>
          <w:rFonts w:ascii="Times New Roman" w:hAnsi="Times New Roman" w:cs="Times New Roman"/>
          <w:sz w:val="23"/>
          <w:szCs w:val="23"/>
        </w:rPr>
        <w:t xml:space="preserve"> of Approval</w:t>
      </w:r>
      <w:r w:rsidR="00A708E9" w:rsidRPr="000E5532">
        <w:rPr>
          <w:rFonts w:ascii="Times New Roman" w:hAnsi="Times New Roman" w:cs="Times New Roman"/>
          <w:sz w:val="23"/>
          <w:szCs w:val="23"/>
        </w:rPr>
        <w:t xml:space="preserve">: </w:t>
      </w:r>
      <w:r w:rsidRPr="000E5532">
        <w:rPr>
          <w:rFonts w:ascii="Times New Roman" w:hAnsi="Times New Roman" w:cs="Times New Roman"/>
          <w:sz w:val="23"/>
          <w:szCs w:val="23"/>
        </w:rPr>
        <w:t xml:space="preserve"> </w:t>
      </w:r>
    </w:p>
    <w:p w14:paraId="71AAA686" w14:textId="77777777" w:rsidR="00736CB4" w:rsidRPr="000E5532" w:rsidRDefault="00736CB4" w:rsidP="00736CB4">
      <w:pPr>
        <w:pStyle w:val="ListParagraph"/>
        <w:numPr>
          <w:ilvl w:val="0"/>
          <w:numId w:val="4"/>
        </w:numPr>
        <w:spacing w:after="120" w:line="240" w:lineRule="auto"/>
        <w:jc w:val="both"/>
        <w:rPr>
          <w:rFonts w:ascii="Times New Roman" w:hAnsi="Times New Roman" w:cs="Times New Roman"/>
          <w:sz w:val="23"/>
          <w:szCs w:val="23"/>
        </w:rPr>
      </w:pPr>
      <w:r w:rsidRPr="000E5532">
        <w:rPr>
          <w:rFonts w:ascii="Times New Roman" w:hAnsi="Times New Roman" w:cs="Times New Roman"/>
          <w:sz w:val="23"/>
          <w:szCs w:val="23"/>
        </w:rPr>
        <w:t xml:space="preserve">Applicant must submit a copy of the Manufacturer Specification sheet of the EVCS to be installed prior to approval by the Board. </w:t>
      </w:r>
    </w:p>
    <w:p w14:paraId="3AC368A7" w14:textId="77777777" w:rsidR="00736CB4" w:rsidRPr="000E5532" w:rsidRDefault="00736CB4" w:rsidP="00736CB4">
      <w:pPr>
        <w:pStyle w:val="ListParagraph"/>
        <w:jc w:val="both"/>
        <w:rPr>
          <w:rFonts w:ascii="Times New Roman" w:hAnsi="Times New Roman" w:cs="Times New Roman"/>
          <w:sz w:val="23"/>
          <w:szCs w:val="23"/>
        </w:rPr>
      </w:pPr>
    </w:p>
    <w:p w14:paraId="75929FD0" w14:textId="77777777" w:rsidR="00736CB4" w:rsidRPr="000E5532" w:rsidRDefault="00736CB4" w:rsidP="00736CB4">
      <w:pPr>
        <w:pStyle w:val="ListParagraph"/>
        <w:numPr>
          <w:ilvl w:val="0"/>
          <w:numId w:val="4"/>
        </w:numPr>
        <w:spacing w:after="120"/>
        <w:jc w:val="both"/>
        <w:rPr>
          <w:rFonts w:ascii="Times New Roman" w:hAnsi="Times New Roman" w:cs="Times New Roman"/>
          <w:sz w:val="23"/>
          <w:szCs w:val="23"/>
        </w:rPr>
      </w:pPr>
      <w:r w:rsidRPr="000E5532">
        <w:rPr>
          <w:rFonts w:ascii="Times New Roman" w:hAnsi="Times New Roman" w:cs="Times New Roman"/>
          <w:sz w:val="23"/>
          <w:szCs w:val="23"/>
        </w:rPr>
        <w:t xml:space="preserve">Applicant must submit Plans showing the placement and location of EVCS, description and/or plan of the electrical connection from the common electric service to the EVCS and routing of wires to said EVCS prior to approval by the Board. </w:t>
      </w:r>
    </w:p>
    <w:p w14:paraId="1509E3E7" w14:textId="77777777" w:rsidR="00736CB4" w:rsidRPr="000E5532" w:rsidRDefault="00736CB4" w:rsidP="00736CB4">
      <w:pPr>
        <w:pStyle w:val="ListParagraph"/>
        <w:rPr>
          <w:rFonts w:ascii="Times New Roman" w:hAnsi="Times New Roman" w:cs="Times New Roman"/>
          <w:sz w:val="23"/>
          <w:szCs w:val="23"/>
        </w:rPr>
      </w:pPr>
    </w:p>
    <w:p w14:paraId="77E516C5" w14:textId="5827477E" w:rsidR="002A563D" w:rsidRDefault="00736CB4" w:rsidP="002A563D">
      <w:pPr>
        <w:pStyle w:val="ListParagraph"/>
        <w:numPr>
          <w:ilvl w:val="0"/>
          <w:numId w:val="4"/>
        </w:numPr>
        <w:spacing w:after="0"/>
        <w:jc w:val="both"/>
        <w:rPr>
          <w:rFonts w:ascii="Times New Roman" w:hAnsi="Times New Roman" w:cs="Times New Roman"/>
          <w:b/>
          <w:sz w:val="23"/>
          <w:szCs w:val="23"/>
        </w:rPr>
      </w:pPr>
      <w:r w:rsidRPr="000E5532">
        <w:rPr>
          <w:rFonts w:ascii="Times New Roman" w:hAnsi="Times New Roman" w:cs="Times New Roman"/>
          <w:b/>
          <w:sz w:val="23"/>
          <w:szCs w:val="23"/>
        </w:rPr>
        <w:t xml:space="preserve">This Application shall not be deemed complete until all of the above information is provided to the Board. </w:t>
      </w:r>
    </w:p>
    <w:p w14:paraId="75EE80EA" w14:textId="77777777" w:rsidR="002A563D" w:rsidRPr="002A563D" w:rsidRDefault="002A563D" w:rsidP="002A563D">
      <w:pPr>
        <w:spacing w:after="0"/>
        <w:jc w:val="both"/>
        <w:rPr>
          <w:rFonts w:ascii="Times New Roman" w:hAnsi="Times New Roman" w:cs="Times New Roman"/>
          <w:b/>
          <w:sz w:val="23"/>
          <w:szCs w:val="23"/>
        </w:rPr>
      </w:pPr>
    </w:p>
    <w:p w14:paraId="1BB5C0C8" w14:textId="7E9DBD38" w:rsidR="00385AFC" w:rsidRPr="000E5532" w:rsidRDefault="00385AFC"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b/>
          <w:bCs/>
          <w:sz w:val="23"/>
          <w:szCs w:val="23"/>
        </w:rPr>
        <w:t>A non-refundable $200 fee is due with the submission of this application</w:t>
      </w:r>
      <w:r w:rsidRPr="000E5532">
        <w:rPr>
          <w:rFonts w:ascii="Times New Roman" w:hAnsi="Times New Roman" w:cs="Times New Roman"/>
          <w:sz w:val="23"/>
          <w:szCs w:val="23"/>
        </w:rPr>
        <w:t>.  The check should be made payable to the Ledgewood Hills Condominium Association.</w:t>
      </w:r>
    </w:p>
    <w:p w14:paraId="0471066F" w14:textId="77777777" w:rsidR="00385AFC" w:rsidRPr="000E5532" w:rsidRDefault="00385AFC" w:rsidP="00385AFC">
      <w:pPr>
        <w:pStyle w:val="ListParagraph"/>
        <w:jc w:val="both"/>
        <w:rPr>
          <w:rFonts w:ascii="Times New Roman" w:hAnsi="Times New Roman" w:cs="Times New Roman"/>
          <w:sz w:val="23"/>
          <w:szCs w:val="23"/>
        </w:rPr>
      </w:pPr>
    </w:p>
    <w:p w14:paraId="400A1C39" w14:textId="35A41E43" w:rsidR="00385AFC" w:rsidRPr="002A563D" w:rsidRDefault="00385AFC" w:rsidP="002A563D">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 xml:space="preserve">Unit owner is additionally responsible for the legal fees and costs incurred by the Condominium relative to installation of the </w:t>
      </w:r>
      <w:r w:rsidR="0085130B" w:rsidRPr="000E5532">
        <w:rPr>
          <w:rFonts w:ascii="Times New Roman" w:hAnsi="Times New Roman" w:cs="Times New Roman"/>
          <w:sz w:val="23"/>
          <w:szCs w:val="23"/>
        </w:rPr>
        <w:t>EVCS</w:t>
      </w:r>
      <w:r w:rsidRPr="000E5532">
        <w:rPr>
          <w:rFonts w:ascii="Times New Roman" w:hAnsi="Times New Roman" w:cs="Times New Roman"/>
          <w:sz w:val="23"/>
          <w:szCs w:val="23"/>
        </w:rPr>
        <w:t xml:space="preserve">.  Such charges include, but are not limited to, drafting of an easement agreement to be recorded at the </w:t>
      </w:r>
      <w:r w:rsidR="0085130B" w:rsidRPr="000E5532">
        <w:rPr>
          <w:rFonts w:ascii="Times New Roman" w:hAnsi="Times New Roman" w:cs="Times New Roman"/>
          <w:sz w:val="23"/>
          <w:szCs w:val="23"/>
        </w:rPr>
        <w:t>R</w:t>
      </w:r>
      <w:r w:rsidRPr="000E5532">
        <w:rPr>
          <w:rFonts w:ascii="Times New Roman" w:hAnsi="Times New Roman" w:cs="Times New Roman"/>
          <w:sz w:val="23"/>
          <w:szCs w:val="23"/>
        </w:rPr>
        <w:t xml:space="preserve">egistry of </w:t>
      </w:r>
      <w:r w:rsidR="0085130B" w:rsidRPr="000E5532">
        <w:rPr>
          <w:rFonts w:ascii="Times New Roman" w:hAnsi="Times New Roman" w:cs="Times New Roman"/>
          <w:sz w:val="23"/>
          <w:szCs w:val="23"/>
        </w:rPr>
        <w:t>D</w:t>
      </w:r>
      <w:r w:rsidRPr="000E5532">
        <w:rPr>
          <w:rFonts w:ascii="Times New Roman" w:hAnsi="Times New Roman" w:cs="Times New Roman"/>
          <w:sz w:val="23"/>
          <w:szCs w:val="23"/>
        </w:rPr>
        <w:t>eeds and the related recording fee payable to the Registry.</w:t>
      </w:r>
    </w:p>
    <w:p w14:paraId="479845E3" w14:textId="0C8E2863" w:rsidR="00090BFE"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lastRenderedPageBreak/>
        <w:t xml:space="preserve">The Unit Owner shall be responsible for obtaining all necessary permits and/or licenses required </w:t>
      </w:r>
      <w:r w:rsidR="00A1684C" w:rsidRPr="000E5532">
        <w:rPr>
          <w:rFonts w:ascii="Times New Roman" w:hAnsi="Times New Roman" w:cs="Times New Roman"/>
          <w:sz w:val="23"/>
          <w:szCs w:val="23"/>
        </w:rPr>
        <w:t xml:space="preserve">install the </w:t>
      </w:r>
      <w:r w:rsidR="0085130B" w:rsidRPr="000E5532">
        <w:rPr>
          <w:rFonts w:ascii="Times New Roman" w:hAnsi="Times New Roman" w:cs="Times New Roman"/>
          <w:sz w:val="23"/>
          <w:szCs w:val="23"/>
        </w:rPr>
        <w:t>EVC</w:t>
      </w:r>
      <w:r w:rsidR="00736CB4">
        <w:rPr>
          <w:rFonts w:ascii="Times New Roman" w:hAnsi="Times New Roman" w:cs="Times New Roman"/>
          <w:sz w:val="23"/>
          <w:szCs w:val="23"/>
        </w:rPr>
        <w:t>S</w:t>
      </w:r>
      <w:r w:rsidR="0085130B" w:rsidRPr="000E5532">
        <w:rPr>
          <w:rFonts w:ascii="Times New Roman" w:hAnsi="Times New Roman" w:cs="Times New Roman"/>
          <w:sz w:val="23"/>
          <w:szCs w:val="23"/>
        </w:rPr>
        <w:t xml:space="preserve"> </w:t>
      </w:r>
      <w:r w:rsidR="00446CB1" w:rsidRPr="000E5532">
        <w:rPr>
          <w:rFonts w:ascii="Times New Roman" w:hAnsi="Times New Roman" w:cs="Times New Roman"/>
          <w:sz w:val="23"/>
          <w:szCs w:val="23"/>
        </w:rPr>
        <w:t xml:space="preserve">and must submit copies of all necessary permits and/or licenses required install the </w:t>
      </w:r>
      <w:r w:rsidR="0085130B" w:rsidRPr="000E5532">
        <w:rPr>
          <w:rFonts w:ascii="Times New Roman" w:hAnsi="Times New Roman" w:cs="Times New Roman"/>
          <w:sz w:val="23"/>
          <w:szCs w:val="23"/>
        </w:rPr>
        <w:t xml:space="preserve">EVCS </w:t>
      </w:r>
      <w:r w:rsidR="00446CB1" w:rsidRPr="000E5532">
        <w:rPr>
          <w:rFonts w:ascii="Times New Roman" w:hAnsi="Times New Roman" w:cs="Times New Roman"/>
          <w:sz w:val="23"/>
          <w:szCs w:val="23"/>
        </w:rPr>
        <w:t>to the Board prior to commencement of work.</w:t>
      </w:r>
    </w:p>
    <w:p w14:paraId="6B407CCA" w14:textId="77777777" w:rsidR="008C355F" w:rsidRPr="000E5532" w:rsidRDefault="008C355F" w:rsidP="008C355F">
      <w:pPr>
        <w:pStyle w:val="ListParagraph"/>
        <w:rPr>
          <w:rFonts w:ascii="Times New Roman" w:hAnsi="Times New Roman" w:cs="Times New Roman"/>
          <w:sz w:val="23"/>
          <w:szCs w:val="23"/>
        </w:rPr>
      </w:pPr>
    </w:p>
    <w:p w14:paraId="21523ED0" w14:textId="5220253F" w:rsidR="008C355F" w:rsidRPr="000E5532" w:rsidRDefault="008C355F"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Unit Owner is responsible for maintaining hazard and liability insurance for an amount not less than $1,000,000.00.  Proof of insurance must be supplied annually to the Board of Directors, via management.</w:t>
      </w:r>
    </w:p>
    <w:p w14:paraId="37BDE8A3" w14:textId="77777777" w:rsidR="00090BFE" w:rsidRPr="000E5532" w:rsidRDefault="00090BFE" w:rsidP="00090BFE">
      <w:pPr>
        <w:pStyle w:val="ListParagraph"/>
        <w:rPr>
          <w:rFonts w:ascii="Times New Roman" w:hAnsi="Times New Roman" w:cs="Times New Roman"/>
          <w:sz w:val="23"/>
          <w:szCs w:val="23"/>
        </w:rPr>
      </w:pPr>
    </w:p>
    <w:p w14:paraId="0B928085" w14:textId="77777777" w:rsidR="00090BFE" w:rsidRPr="000E5532" w:rsidRDefault="00090BFE" w:rsidP="00090BFE">
      <w:pPr>
        <w:pStyle w:val="ListParagraph"/>
        <w:numPr>
          <w:ilvl w:val="0"/>
          <w:numId w:val="4"/>
        </w:numPr>
        <w:rPr>
          <w:rFonts w:ascii="Times New Roman" w:hAnsi="Times New Roman" w:cs="Times New Roman"/>
          <w:sz w:val="23"/>
          <w:szCs w:val="23"/>
        </w:rPr>
      </w:pPr>
      <w:r w:rsidRPr="000E5532">
        <w:rPr>
          <w:rFonts w:ascii="Times New Roman" w:hAnsi="Times New Roman" w:cs="Times New Roman"/>
          <w:sz w:val="23"/>
          <w:szCs w:val="23"/>
        </w:rPr>
        <w:t>Contractors and Electricians must have insurance in kinds and amounts satisfactory to the Trustees and naming the Trustees and its managing agent as additional named insureds.  Evidence of insurance satisfactory to the Trustees shall be provided to the Trustees prior to the commencement of any work.</w:t>
      </w:r>
    </w:p>
    <w:p w14:paraId="0E5936DA" w14:textId="77777777" w:rsidR="00446CB1" w:rsidRPr="000E5532" w:rsidRDefault="00090BFE" w:rsidP="00090BFE">
      <w:pPr>
        <w:pStyle w:val="ListParagraph"/>
        <w:rPr>
          <w:rFonts w:ascii="Times New Roman" w:hAnsi="Times New Roman" w:cs="Times New Roman"/>
          <w:sz w:val="23"/>
          <w:szCs w:val="23"/>
        </w:rPr>
      </w:pPr>
      <w:r w:rsidRPr="000E5532">
        <w:rPr>
          <w:rFonts w:ascii="Times New Roman" w:hAnsi="Times New Roman" w:cs="Times New Roman"/>
          <w:sz w:val="23"/>
          <w:szCs w:val="23"/>
        </w:rPr>
        <w:t xml:space="preserve"> </w:t>
      </w:r>
    </w:p>
    <w:p w14:paraId="0F99F615" w14:textId="77777777" w:rsidR="00446CB1"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The work contemplated hereunder will be performed in a good and workmanlike manner and in full compliance of all applicable federal, state and local laws, ordinances, codes, by-laws, rules and regulations, including those related to zoning, building, h</w:t>
      </w:r>
      <w:r w:rsidR="004D621A" w:rsidRPr="000E5532">
        <w:rPr>
          <w:rFonts w:ascii="Times New Roman" w:hAnsi="Times New Roman" w:cs="Times New Roman"/>
          <w:sz w:val="23"/>
          <w:szCs w:val="23"/>
        </w:rPr>
        <w:t xml:space="preserve">ealth, safety and sanitation.  </w:t>
      </w:r>
    </w:p>
    <w:p w14:paraId="20822F8A" w14:textId="77777777" w:rsidR="00446CB1" w:rsidRPr="000E5532" w:rsidRDefault="00446CB1" w:rsidP="00446CB1">
      <w:pPr>
        <w:pStyle w:val="ListParagraph"/>
        <w:rPr>
          <w:rFonts w:ascii="Times New Roman" w:hAnsi="Times New Roman" w:cs="Times New Roman"/>
          <w:sz w:val="23"/>
          <w:szCs w:val="23"/>
        </w:rPr>
      </w:pPr>
    </w:p>
    <w:p w14:paraId="3D66858B" w14:textId="77777777" w:rsidR="00446CB1"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All work hereunder shall be completed within ninety (90) days from the date of approval by the Board, the failure of which shall render said approval null and void.</w:t>
      </w:r>
    </w:p>
    <w:p w14:paraId="211DF91E" w14:textId="77777777" w:rsidR="00446CB1" w:rsidRPr="000E5532" w:rsidRDefault="00446CB1" w:rsidP="00446CB1">
      <w:pPr>
        <w:pStyle w:val="ListParagraph"/>
        <w:rPr>
          <w:rFonts w:ascii="Times New Roman" w:hAnsi="Times New Roman" w:cs="Times New Roman"/>
          <w:sz w:val="23"/>
          <w:szCs w:val="23"/>
        </w:rPr>
      </w:pPr>
    </w:p>
    <w:p w14:paraId="15EAC2A7" w14:textId="77777777" w:rsidR="00446CB1"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 xml:space="preserve">Any work done hereunder shall not result in any other exterior modifications except as set </w:t>
      </w:r>
      <w:r w:rsidR="008954CE" w:rsidRPr="000E5532">
        <w:rPr>
          <w:rFonts w:ascii="Times New Roman" w:hAnsi="Times New Roman" w:cs="Times New Roman"/>
          <w:sz w:val="23"/>
          <w:szCs w:val="23"/>
        </w:rPr>
        <w:t>forth in</w:t>
      </w:r>
      <w:r w:rsidR="00446CB1" w:rsidRPr="000E5532">
        <w:rPr>
          <w:rFonts w:ascii="Times New Roman" w:hAnsi="Times New Roman" w:cs="Times New Roman"/>
          <w:sz w:val="23"/>
          <w:szCs w:val="23"/>
        </w:rPr>
        <w:t xml:space="preserve"> the plans. </w:t>
      </w:r>
      <w:r w:rsidRPr="000E5532">
        <w:rPr>
          <w:rFonts w:ascii="Times New Roman" w:hAnsi="Times New Roman" w:cs="Times New Roman"/>
          <w:sz w:val="23"/>
          <w:szCs w:val="23"/>
        </w:rPr>
        <w:t xml:space="preserve"> Under no circumstances shall any work be undertaken unless in conformity with </w:t>
      </w:r>
      <w:r w:rsidR="00446CB1" w:rsidRPr="000E5532">
        <w:rPr>
          <w:rFonts w:ascii="Times New Roman" w:hAnsi="Times New Roman" w:cs="Times New Roman"/>
          <w:sz w:val="23"/>
          <w:szCs w:val="23"/>
        </w:rPr>
        <w:t>specifications and</w:t>
      </w:r>
      <w:r w:rsidR="004D621A" w:rsidRPr="000E5532">
        <w:rPr>
          <w:rFonts w:ascii="Times New Roman" w:hAnsi="Times New Roman" w:cs="Times New Roman"/>
          <w:sz w:val="23"/>
          <w:szCs w:val="23"/>
        </w:rPr>
        <w:t xml:space="preserve"> plans </w:t>
      </w:r>
      <w:r w:rsidR="00446CB1" w:rsidRPr="000E5532">
        <w:rPr>
          <w:rFonts w:ascii="Times New Roman" w:hAnsi="Times New Roman" w:cs="Times New Roman"/>
          <w:sz w:val="23"/>
          <w:szCs w:val="23"/>
        </w:rPr>
        <w:t xml:space="preserve">submitted by the Applicant. </w:t>
      </w:r>
      <w:r w:rsidRPr="000E5532">
        <w:rPr>
          <w:rFonts w:ascii="Times New Roman" w:hAnsi="Times New Roman" w:cs="Times New Roman"/>
          <w:sz w:val="23"/>
          <w:szCs w:val="23"/>
        </w:rPr>
        <w:t xml:space="preserve"> </w:t>
      </w:r>
    </w:p>
    <w:p w14:paraId="6A3A3078" w14:textId="77777777" w:rsidR="00446CB1" w:rsidRPr="000E5532" w:rsidRDefault="00446CB1" w:rsidP="00446CB1">
      <w:pPr>
        <w:pStyle w:val="ListParagraph"/>
        <w:rPr>
          <w:rFonts w:ascii="Times New Roman" w:hAnsi="Times New Roman" w:cs="Times New Roman"/>
          <w:sz w:val="23"/>
          <w:szCs w:val="23"/>
        </w:rPr>
      </w:pPr>
    </w:p>
    <w:p w14:paraId="55626773" w14:textId="77777777" w:rsidR="00446CB1"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No debris resulting from the work contemplated hereunder shall be left or stored in the common areas at any time.  All debris must be properly disposed of by the Unit Owner and/or contractors at the Unit Owner’s expense.  No materials may be stored in the common areas.</w:t>
      </w:r>
    </w:p>
    <w:p w14:paraId="3B278A48" w14:textId="77777777" w:rsidR="00446CB1" w:rsidRPr="000E5532" w:rsidRDefault="00446CB1" w:rsidP="00446CB1">
      <w:pPr>
        <w:pStyle w:val="ListParagraph"/>
        <w:rPr>
          <w:rFonts w:ascii="Times New Roman" w:hAnsi="Times New Roman" w:cs="Times New Roman"/>
          <w:sz w:val="23"/>
          <w:szCs w:val="23"/>
        </w:rPr>
      </w:pPr>
    </w:p>
    <w:p w14:paraId="76F0CE62" w14:textId="0DDE44FC" w:rsidR="00446CB1" w:rsidRPr="000E5532" w:rsidRDefault="00C95E72" w:rsidP="00054DDC">
      <w:pPr>
        <w:pStyle w:val="ListParagraph"/>
        <w:numPr>
          <w:ilvl w:val="0"/>
          <w:numId w:val="4"/>
        </w:numPr>
        <w:jc w:val="both"/>
        <w:rPr>
          <w:rFonts w:ascii="Times New Roman" w:hAnsi="Times New Roman" w:cs="Times New Roman"/>
          <w:sz w:val="23"/>
          <w:szCs w:val="23"/>
        </w:rPr>
      </w:pPr>
      <w:r>
        <w:rPr>
          <w:rFonts w:ascii="Times New Roman" w:hAnsi="Times New Roman" w:cs="Times New Roman"/>
          <w:sz w:val="23"/>
          <w:szCs w:val="23"/>
        </w:rPr>
        <w:t>A</w:t>
      </w:r>
      <w:r w:rsidR="008748D1" w:rsidRPr="000E5532">
        <w:rPr>
          <w:rFonts w:ascii="Times New Roman" w:hAnsi="Times New Roman" w:cs="Times New Roman"/>
          <w:sz w:val="23"/>
          <w:szCs w:val="23"/>
        </w:rPr>
        <w:t>ny damage caused or found in the common area during work shall immediately be reported to the Board no further work shall continue until the Board authorized the same;</w:t>
      </w:r>
    </w:p>
    <w:p w14:paraId="0F2A8AD4" w14:textId="77777777" w:rsidR="00446CB1" w:rsidRPr="000E5532" w:rsidRDefault="00446CB1" w:rsidP="00446CB1">
      <w:pPr>
        <w:pStyle w:val="ListParagraph"/>
        <w:rPr>
          <w:rFonts w:ascii="Times New Roman" w:hAnsi="Times New Roman" w:cs="Times New Roman"/>
          <w:sz w:val="23"/>
          <w:szCs w:val="23"/>
        </w:rPr>
      </w:pPr>
    </w:p>
    <w:p w14:paraId="6E1C98FE" w14:textId="77777777" w:rsidR="00446CB1"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The contractors shall only use areas specifically designated for parking.</w:t>
      </w:r>
    </w:p>
    <w:p w14:paraId="5A262808" w14:textId="77777777" w:rsidR="00446CB1" w:rsidRPr="000E5532" w:rsidRDefault="00446CB1" w:rsidP="00446CB1">
      <w:pPr>
        <w:pStyle w:val="ListParagraph"/>
        <w:rPr>
          <w:rFonts w:ascii="Times New Roman" w:hAnsi="Times New Roman" w:cs="Times New Roman"/>
          <w:sz w:val="23"/>
          <w:szCs w:val="23"/>
        </w:rPr>
      </w:pPr>
    </w:p>
    <w:p w14:paraId="04DA9A25" w14:textId="6B7F5F89" w:rsidR="00054DDC" w:rsidRPr="000E5532" w:rsidRDefault="008748D1" w:rsidP="00054DDC">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 xml:space="preserve">All contractors hereunder shall only work between the hours of 9:00 a.m. and 5:00 p.m., Monday through Friday.   </w:t>
      </w:r>
      <w:r w:rsidR="002A563D">
        <w:rPr>
          <w:rFonts w:ascii="Times New Roman" w:hAnsi="Times New Roman" w:cs="Times New Roman"/>
          <w:sz w:val="23"/>
          <w:szCs w:val="23"/>
        </w:rPr>
        <w:t>S</w:t>
      </w:r>
      <w:r w:rsidRPr="000E5532">
        <w:rPr>
          <w:rFonts w:ascii="Times New Roman" w:hAnsi="Times New Roman" w:cs="Times New Roman"/>
          <w:sz w:val="23"/>
          <w:szCs w:val="23"/>
        </w:rPr>
        <w:t xml:space="preserve">cheduled </w:t>
      </w:r>
      <w:r w:rsidR="002A563D">
        <w:rPr>
          <w:rFonts w:ascii="Times New Roman" w:hAnsi="Times New Roman" w:cs="Times New Roman"/>
          <w:sz w:val="23"/>
          <w:szCs w:val="23"/>
        </w:rPr>
        <w:t xml:space="preserve">work </w:t>
      </w:r>
      <w:r w:rsidRPr="000E5532">
        <w:rPr>
          <w:rFonts w:ascii="Times New Roman" w:hAnsi="Times New Roman" w:cs="Times New Roman"/>
          <w:sz w:val="23"/>
          <w:szCs w:val="23"/>
        </w:rPr>
        <w:t xml:space="preserve">outside of </w:t>
      </w:r>
      <w:r w:rsidR="00867844">
        <w:rPr>
          <w:rFonts w:ascii="Times New Roman" w:hAnsi="Times New Roman" w:cs="Times New Roman"/>
          <w:sz w:val="23"/>
          <w:szCs w:val="23"/>
        </w:rPr>
        <w:t>Friday at 5:01p.m. through Monday at 8:59a.m.</w:t>
      </w:r>
      <w:r w:rsidR="002A563D">
        <w:rPr>
          <w:rFonts w:ascii="Times New Roman" w:hAnsi="Times New Roman" w:cs="Times New Roman"/>
          <w:sz w:val="23"/>
          <w:szCs w:val="23"/>
        </w:rPr>
        <w:t xml:space="preserve"> must be requested by</w:t>
      </w:r>
      <w:r w:rsidR="00867844">
        <w:rPr>
          <w:rFonts w:ascii="Times New Roman" w:hAnsi="Times New Roman" w:cs="Times New Roman"/>
          <w:sz w:val="23"/>
          <w:szCs w:val="23"/>
        </w:rPr>
        <w:t xml:space="preserve"> the</w:t>
      </w:r>
      <w:r w:rsidRPr="000E5532">
        <w:rPr>
          <w:rFonts w:ascii="Times New Roman" w:hAnsi="Times New Roman" w:cs="Times New Roman"/>
          <w:sz w:val="23"/>
          <w:szCs w:val="23"/>
        </w:rPr>
        <w:t xml:space="preserve"> </w:t>
      </w:r>
      <w:r w:rsidR="00A4780C" w:rsidRPr="000E5532">
        <w:rPr>
          <w:rFonts w:ascii="Times New Roman" w:hAnsi="Times New Roman" w:cs="Times New Roman"/>
          <w:sz w:val="23"/>
          <w:szCs w:val="23"/>
        </w:rPr>
        <w:t xml:space="preserve">Applicant </w:t>
      </w:r>
      <w:r w:rsidRPr="000E5532">
        <w:rPr>
          <w:rFonts w:ascii="Times New Roman" w:hAnsi="Times New Roman" w:cs="Times New Roman"/>
          <w:sz w:val="23"/>
          <w:szCs w:val="23"/>
        </w:rPr>
        <w:t>must obtain prior approval from the Board through the managing agent.</w:t>
      </w:r>
    </w:p>
    <w:p w14:paraId="51582BBF" w14:textId="77777777" w:rsidR="00054DDC" w:rsidRPr="000E5532" w:rsidRDefault="00054DDC" w:rsidP="00054DDC">
      <w:pPr>
        <w:pStyle w:val="ListParagraph"/>
        <w:rPr>
          <w:rFonts w:ascii="Times New Roman" w:hAnsi="Times New Roman" w:cs="Times New Roman"/>
          <w:sz w:val="23"/>
          <w:szCs w:val="23"/>
        </w:rPr>
      </w:pPr>
    </w:p>
    <w:p w14:paraId="3E9321F8" w14:textId="62C4372C" w:rsidR="00B24B95" w:rsidRPr="000E5532" w:rsidRDefault="008748D1" w:rsidP="00090BFE">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 xml:space="preserve">The failure of any obligations set forth hereunder shall be a default of the same and subject the </w:t>
      </w:r>
      <w:r w:rsidR="00054DDC" w:rsidRPr="000E5532">
        <w:rPr>
          <w:rFonts w:ascii="Times New Roman" w:hAnsi="Times New Roman" w:cs="Times New Roman"/>
          <w:sz w:val="23"/>
          <w:szCs w:val="23"/>
        </w:rPr>
        <w:t xml:space="preserve">revocation of approval for installation of the </w:t>
      </w:r>
      <w:r w:rsidR="0085130B" w:rsidRPr="000E5532">
        <w:rPr>
          <w:rFonts w:ascii="Times New Roman" w:hAnsi="Times New Roman" w:cs="Times New Roman"/>
          <w:sz w:val="23"/>
          <w:szCs w:val="23"/>
        </w:rPr>
        <w:t>EVCS</w:t>
      </w:r>
      <w:r w:rsidR="00F7415B" w:rsidRPr="000E5532">
        <w:rPr>
          <w:rFonts w:ascii="Times New Roman" w:hAnsi="Times New Roman" w:cs="Times New Roman"/>
          <w:sz w:val="23"/>
          <w:szCs w:val="23"/>
        </w:rPr>
        <w:t>.</w:t>
      </w:r>
      <w:r w:rsidR="00054DDC" w:rsidRPr="000E5532">
        <w:rPr>
          <w:rFonts w:ascii="Times New Roman" w:hAnsi="Times New Roman" w:cs="Times New Roman"/>
          <w:sz w:val="23"/>
          <w:szCs w:val="23"/>
        </w:rPr>
        <w:t xml:space="preserve"> </w:t>
      </w:r>
    </w:p>
    <w:p w14:paraId="56CA0042" w14:textId="77777777" w:rsidR="00385AFC" w:rsidRPr="000E5532" w:rsidRDefault="00385AFC" w:rsidP="00385AFC">
      <w:pPr>
        <w:pStyle w:val="ListParagraph"/>
        <w:rPr>
          <w:rFonts w:ascii="Times New Roman" w:hAnsi="Times New Roman" w:cs="Times New Roman"/>
          <w:sz w:val="23"/>
          <w:szCs w:val="23"/>
        </w:rPr>
      </w:pPr>
    </w:p>
    <w:p w14:paraId="2109848F" w14:textId="5DB1C642" w:rsidR="00385AFC" w:rsidRPr="002A563D" w:rsidRDefault="00385AFC" w:rsidP="0085130B">
      <w:pPr>
        <w:pStyle w:val="ListParagraph"/>
        <w:numPr>
          <w:ilvl w:val="0"/>
          <w:numId w:val="4"/>
        </w:numPr>
        <w:jc w:val="both"/>
        <w:rPr>
          <w:rFonts w:ascii="Times New Roman" w:hAnsi="Times New Roman" w:cs="Times New Roman"/>
          <w:sz w:val="23"/>
          <w:szCs w:val="23"/>
        </w:rPr>
      </w:pPr>
      <w:r w:rsidRPr="000E5532">
        <w:rPr>
          <w:rFonts w:ascii="Times New Roman" w:hAnsi="Times New Roman" w:cs="Times New Roman"/>
          <w:sz w:val="23"/>
          <w:szCs w:val="23"/>
        </w:rPr>
        <w:t xml:space="preserve">A Unit Owner must be in good-standing with the Condominium in order to receive permission for installation of the </w:t>
      </w:r>
      <w:r w:rsidR="0085130B" w:rsidRPr="000E5532">
        <w:rPr>
          <w:rFonts w:ascii="Times New Roman" w:hAnsi="Times New Roman" w:cs="Times New Roman"/>
          <w:sz w:val="23"/>
          <w:szCs w:val="23"/>
        </w:rPr>
        <w:t>EVCS</w:t>
      </w:r>
      <w:r w:rsidRPr="000E5532">
        <w:rPr>
          <w:rFonts w:ascii="Times New Roman" w:hAnsi="Times New Roman" w:cs="Times New Roman"/>
          <w:sz w:val="23"/>
          <w:szCs w:val="23"/>
        </w:rPr>
        <w:t>.  Good-standing requires the unit owner to be fully current on common expense payments and to have no outstanding rules violations which have not been corrected</w:t>
      </w:r>
      <w:r w:rsidR="0085130B" w:rsidRPr="000E5532">
        <w:rPr>
          <w:rFonts w:ascii="Times New Roman" w:hAnsi="Times New Roman" w:cs="Times New Roman"/>
          <w:sz w:val="23"/>
          <w:szCs w:val="23"/>
        </w:rPr>
        <w:t xml:space="preserve"> or abated</w:t>
      </w:r>
      <w:r w:rsidRPr="000E5532">
        <w:rPr>
          <w:rFonts w:ascii="Times New Roman" w:hAnsi="Times New Roman" w:cs="Times New Roman"/>
          <w:sz w:val="23"/>
          <w:szCs w:val="23"/>
        </w:rPr>
        <w:t>.</w:t>
      </w:r>
    </w:p>
    <w:p w14:paraId="2D8AE9EE" w14:textId="28702CAD" w:rsidR="00B24B95" w:rsidRPr="000E5532" w:rsidRDefault="00B24B95">
      <w:pPr>
        <w:rPr>
          <w:rFonts w:ascii="Times New Roman" w:hAnsi="Times New Roman" w:cs="Times New Roman"/>
          <w:sz w:val="23"/>
          <w:szCs w:val="23"/>
          <w:u w:val="single"/>
        </w:rPr>
      </w:pPr>
      <w:r w:rsidRPr="000E5532">
        <w:rPr>
          <w:rFonts w:ascii="Times New Roman" w:hAnsi="Times New Roman" w:cs="Times New Roman"/>
          <w:sz w:val="23"/>
          <w:szCs w:val="23"/>
        </w:rPr>
        <w:lastRenderedPageBreak/>
        <w:t xml:space="preserve"> Applicant: </w:t>
      </w:r>
      <w:r w:rsidRPr="000E5532">
        <w:rPr>
          <w:rFonts w:ascii="Times New Roman" w:hAnsi="Times New Roman" w:cs="Times New Roman"/>
          <w:sz w:val="23"/>
          <w:szCs w:val="23"/>
        </w:rPr>
        <w:tab/>
      </w:r>
      <w:r w:rsidR="000B1DDA">
        <w:rPr>
          <w:rFonts w:ascii="Times New Roman" w:hAnsi="Times New Roman" w:cs="Times New Roman"/>
          <w:sz w:val="23"/>
          <w:szCs w:val="23"/>
        </w:rPr>
        <w:tab/>
      </w:r>
      <w:r w:rsidR="000B1DDA">
        <w:rPr>
          <w:rFonts w:ascii="Times New Roman" w:hAnsi="Times New Roman" w:cs="Times New Roman"/>
          <w:sz w:val="23"/>
          <w:szCs w:val="23"/>
        </w:rPr>
        <w:tab/>
      </w:r>
      <w:r w:rsidR="000B1DDA">
        <w:rPr>
          <w:rFonts w:ascii="Times New Roman" w:hAnsi="Times New Roman" w:cs="Times New Roman"/>
          <w:sz w:val="23"/>
          <w:szCs w:val="23"/>
        </w:rPr>
        <w:tab/>
      </w:r>
      <w:r w:rsidRPr="000E5532">
        <w:rPr>
          <w:rFonts w:ascii="Times New Roman" w:hAnsi="Times New Roman" w:cs="Times New Roman"/>
          <w:sz w:val="23"/>
          <w:szCs w:val="23"/>
        </w:rPr>
        <w:t xml:space="preserve">Signature: </w:t>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0B1DDA">
        <w:rPr>
          <w:rFonts w:ascii="Times New Roman" w:hAnsi="Times New Roman" w:cs="Times New Roman"/>
          <w:sz w:val="23"/>
          <w:szCs w:val="23"/>
          <w:u w:val="single"/>
        </w:rPr>
        <w:tab/>
      </w:r>
      <w:r w:rsidR="000B1DDA">
        <w:rPr>
          <w:rFonts w:ascii="Times New Roman" w:hAnsi="Times New Roman" w:cs="Times New Roman"/>
          <w:sz w:val="23"/>
          <w:szCs w:val="23"/>
          <w:u w:val="single"/>
        </w:rPr>
        <w:tab/>
      </w:r>
      <w:r w:rsidR="000B1DDA">
        <w:rPr>
          <w:rFonts w:ascii="Times New Roman" w:hAnsi="Times New Roman" w:cs="Times New Roman"/>
          <w:sz w:val="23"/>
          <w:szCs w:val="23"/>
          <w:u w:val="single"/>
        </w:rPr>
        <w:tab/>
      </w:r>
    </w:p>
    <w:p w14:paraId="453D2A33" w14:textId="718462A1" w:rsidR="00C41773" w:rsidRPr="000E5532" w:rsidRDefault="00B24B95">
      <w:pPr>
        <w:rPr>
          <w:rFonts w:ascii="Times New Roman" w:hAnsi="Times New Roman" w:cs="Times New Roman"/>
          <w:sz w:val="23"/>
          <w:szCs w:val="23"/>
          <w:u w:val="single"/>
        </w:rPr>
      </w:pPr>
      <w:r w:rsidRPr="000E5532">
        <w:rPr>
          <w:rFonts w:ascii="Times New Roman" w:hAnsi="Times New Roman" w:cs="Times New Roman"/>
          <w:sz w:val="23"/>
          <w:szCs w:val="23"/>
        </w:rPr>
        <w:tab/>
      </w:r>
      <w:r w:rsidRPr="000E5532">
        <w:rPr>
          <w:rFonts w:ascii="Times New Roman" w:hAnsi="Times New Roman" w:cs="Times New Roman"/>
          <w:sz w:val="23"/>
          <w:szCs w:val="23"/>
        </w:rPr>
        <w:tab/>
      </w:r>
      <w:r w:rsidR="000B1DDA">
        <w:rPr>
          <w:rFonts w:ascii="Times New Roman" w:hAnsi="Times New Roman" w:cs="Times New Roman"/>
          <w:sz w:val="23"/>
          <w:szCs w:val="23"/>
        </w:rPr>
        <w:tab/>
      </w:r>
      <w:r w:rsidR="000B1DDA">
        <w:rPr>
          <w:rFonts w:ascii="Times New Roman" w:hAnsi="Times New Roman" w:cs="Times New Roman"/>
          <w:sz w:val="23"/>
          <w:szCs w:val="23"/>
        </w:rPr>
        <w:tab/>
      </w:r>
      <w:r w:rsidR="000B1DDA">
        <w:rPr>
          <w:rFonts w:ascii="Times New Roman" w:hAnsi="Times New Roman" w:cs="Times New Roman"/>
          <w:sz w:val="23"/>
          <w:szCs w:val="23"/>
        </w:rPr>
        <w:tab/>
      </w:r>
      <w:r w:rsidRPr="000E5532">
        <w:rPr>
          <w:rFonts w:ascii="Times New Roman" w:hAnsi="Times New Roman" w:cs="Times New Roman"/>
          <w:sz w:val="23"/>
          <w:szCs w:val="23"/>
        </w:rPr>
        <w:t xml:space="preserve">Print Name: </w:t>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0B1DDA">
        <w:rPr>
          <w:rFonts w:ascii="Times New Roman" w:hAnsi="Times New Roman" w:cs="Times New Roman"/>
          <w:sz w:val="23"/>
          <w:szCs w:val="23"/>
          <w:u w:val="single"/>
        </w:rPr>
        <w:tab/>
      </w:r>
      <w:r w:rsidR="000B1DDA">
        <w:rPr>
          <w:rFonts w:ascii="Times New Roman" w:hAnsi="Times New Roman" w:cs="Times New Roman"/>
          <w:sz w:val="23"/>
          <w:szCs w:val="23"/>
          <w:u w:val="single"/>
        </w:rPr>
        <w:tab/>
      </w:r>
      <w:r w:rsidR="000B1DDA">
        <w:rPr>
          <w:rFonts w:ascii="Times New Roman" w:hAnsi="Times New Roman" w:cs="Times New Roman"/>
          <w:sz w:val="23"/>
          <w:szCs w:val="23"/>
          <w:u w:val="single"/>
        </w:rPr>
        <w:tab/>
      </w:r>
    </w:p>
    <w:p w14:paraId="4AAA5AF4" w14:textId="77777777" w:rsidR="00385AFC" w:rsidRPr="000E5532" w:rsidRDefault="00385AFC">
      <w:pPr>
        <w:rPr>
          <w:rFonts w:ascii="Times New Roman" w:hAnsi="Times New Roman" w:cs="Times New Roman"/>
          <w:sz w:val="23"/>
          <w:szCs w:val="23"/>
        </w:rPr>
      </w:pPr>
    </w:p>
    <w:p w14:paraId="5688BF17" w14:textId="73A6A187" w:rsidR="00054DDC" w:rsidRPr="000E5532" w:rsidRDefault="00B24B95">
      <w:pPr>
        <w:rPr>
          <w:rFonts w:ascii="Times New Roman" w:hAnsi="Times New Roman" w:cs="Times New Roman"/>
          <w:sz w:val="23"/>
          <w:szCs w:val="23"/>
          <w:u w:val="single"/>
        </w:rPr>
      </w:pPr>
      <w:r w:rsidRPr="000E5532">
        <w:rPr>
          <w:rFonts w:ascii="Times New Roman" w:hAnsi="Times New Roman" w:cs="Times New Roman"/>
          <w:sz w:val="23"/>
          <w:szCs w:val="23"/>
        </w:rPr>
        <w:t xml:space="preserve">Date of initial </w:t>
      </w:r>
      <w:r w:rsidR="00A666F2" w:rsidRPr="000E5532">
        <w:rPr>
          <w:rFonts w:ascii="Times New Roman" w:hAnsi="Times New Roman" w:cs="Times New Roman"/>
          <w:sz w:val="23"/>
          <w:szCs w:val="23"/>
        </w:rPr>
        <w:t>Submission of</w:t>
      </w:r>
      <w:r w:rsidR="00F7415B" w:rsidRPr="000E5532">
        <w:rPr>
          <w:rFonts w:ascii="Times New Roman" w:hAnsi="Times New Roman" w:cs="Times New Roman"/>
          <w:sz w:val="23"/>
          <w:szCs w:val="23"/>
        </w:rPr>
        <w:t xml:space="preserve"> Application </w:t>
      </w:r>
      <w:r w:rsidRPr="000E5532">
        <w:rPr>
          <w:rFonts w:ascii="Times New Roman" w:hAnsi="Times New Roman" w:cs="Times New Roman"/>
          <w:sz w:val="23"/>
          <w:szCs w:val="23"/>
        </w:rPr>
        <w:t xml:space="preserve">by Applicant:  </w:t>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0B1DDA">
        <w:rPr>
          <w:rFonts w:ascii="Times New Roman" w:hAnsi="Times New Roman" w:cs="Times New Roman"/>
          <w:sz w:val="23"/>
          <w:szCs w:val="23"/>
          <w:u w:val="single"/>
        </w:rPr>
        <w:tab/>
      </w:r>
      <w:r w:rsidR="000B1DDA">
        <w:rPr>
          <w:rFonts w:ascii="Times New Roman" w:hAnsi="Times New Roman" w:cs="Times New Roman"/>
          <w:sz w:val="23"/>
          <w:szCs w:val="23"/>
          <w:u w:val="single"/>
        </w:rPr>
        <w:tab/>
      </w:r>
    </w:p>
    <w:p w14:paraId="5717CA05" w14:textId="77777777" w:rsidR="00767AA4" w:rsidRPr="000E5532" w:rsidRDefault="00767AA4">
      <w:pPr>
        <w:rPr>
          <w:rFonts w:ascii="Times New Roman" w:hAnsi="Times New Roman" w:cs="Times New Roman"/>
          <w:sz w:val="23"/>
          <w:szCs w:val="23"/>
          <w:u w:val="single"/>
        </w:rPr>
      </w:pPr>
    </w:p>
    <w:p w14:paraId="46ADF48A" w14:textId="1AF59289" w:rsidR="00EC2ACF" w:rsidRPr="000E5532" w:rsidRDefault="00EC2ACF" w:rsidP="00EC2ACF">
      <w:pPr>
        <w:jc w:val="center"/>
        <w:rPr>
          <w:rFonts w:ascii="Times New Roman" w:hAnsi="Times New Roman" w:cs="Times New Roman"/>
          <w:b/>
          <w:bCs/>
          <w:sz w:val="23"/>
          <w:szCs w:val="23"/>
        </w:rPr>
      </w:pPr>
      <w:r w:rsidRPr="000E5532">
        <w:rPr>
          <w:rFonts w:ascii="Times New Roman" w:hAnsi="Times New Roman" w:cs="Times New Roman"/>
          <w:b/>
          <w:bCs/>
          <w:sz w:val="23"/>
          <w:szCs w:val="23"/>
        </w:rPr>
        <w:t xml:space="preserve">To </w:t>
      </w:r>
      <w:r w:rsidR="009E0501" w:rsidRPr="000E5532">
        <w:rPr>
          <w:rFonts w:ascii="Times New Roman" w:hAnsi="Times New Roman" w:cs="Times New Roman"/>
          <w:b/>
          <w:bCs/>
          <w:sz w:val="23"/>
          <w:szCs w:val="23"/>
        </w:rPr>
        <w:t xml:space="preserve">Be </w:t>
      </w:r>
      <w:r w:rsidR="00C95E72">
        <w:rPr>
          <w:rFonts w:ascii="Times New Roman" w:hAnsi="Times New Roman" w:cs="Times New Roman"/>
          <w:b/>
          <w:bCs/>
          <w:sz w:val="23"/>
          <w:szCs w:val="23"/>
        </w:rPr>
        <w:t>Approved</w:t>
      </w:r>
      <w:r w:rsidRPr="000E5532">
        <w:rPr>
          <w:rFonts w:ascii="Times New Roman" w:hAnsi="Times New Roman" w:cs="Times New Roman"/>
          <w:b/>
          <w:bCs/>
          <w:sz w:val="23"/>
          <w:szCs w:val="23"/>
        </w:rPr>
        <w:t xml:space="preserve"> by the Board</w:t>
      </w:r>
      <w:r w:rsidR="00F7415B" w:rsidRPr="000E5532">
        <w:rPr>
          <w:rFonts w:ascii="Times New Roman" w:hAnsi="Times New Roman" w:cs="Times New Roman"/>
          <w:b/>
          <w:bCs/>
          <w:sz w:val="23"/>
          <w:szCs w:val="23"/>
        </w:rPr>
        <w:t xml:space="preserve"> o</w:t>
      </w:r>
      <w:r w:rsidR="00C95E72">
        <w:rPr>
          <w:rFonts w:ascii="Times New Roman" w:hAnsi="Times New Roman" w:cs="Times New Roman"/>
          <w:b/>
          <w:bCs/>
          <w:sz w:val="23"/>
          <w:szCs w:val="23"/>
        </w:rPr>
        <w:t>f Directors</w:t>
      </w:r>
      <w:r w:rsidRPr="000E5532">
        <w:rPr>
          <w:rFonts w:ascii="Times New Roman" w:hAnsi="Times New Roman" w:cs="Times New Roman"/>
          <w:b/>
          <w:bCs/>
          <w:sz w:val="23"/>
          <w:szCs w:val="23"/>
        </w:rPr>
        <w:t>:</w:t>
      </w:r>
    </w:p>
    <w:p w14:paraId="3654A29F" w14:textId="61A2571E" w:rsidR="00A4780C" w:rsidRPr="000E5532" w:rsidRDefault="00C95E72">
      <w:pPr>
        <w:rPr>
          <w:rFonts w:ascii="Times New Roman" w:hAnsi="Times New Roman" w:cs="Times New Roman"/>
          <w:sz w:val="23"/>
          <w:szCs w:val="23"/>
        </w:rPr>
      </w:pPr>
      <w:r>
        <w:rPr>
          <w:rFonts w:ascii="Times New Roman" w:hAnsi="Times New Roman" w:cs="Times New Roman"/>
          <w:sz w:val="23"/>
          <w:szCs w:val="23"/>
        </w:rPr>
        <w:t>Date</w:t>
      </w:r>
      <w:r w:rsidR="00A4780C" w:rsidRPr="000E5532">
        <w:rPr>
          <w:rFonts w:ascii="Times New Roman" w:hAnsi="Times New Roman" w:cs="Times New Roman"/>
          <w:sz w:val="23"/>
          <w:szCs w:val="23"/>
        </w:rPr>
        <w:t xml:space="preserve"> of Initial Application: </w:t>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r>
        <w:rPr>
          <w:rFonts w:ascii="Times New Roman" w:hAnsi="Times New Roman" w:cs="Times New Roman"/>
          <w:sz w:val="23"/>
          <w:szCs w:val="23"/>
          <w:u w:val="single"/>
        </w:rPr>
        <w:tab/>
      </w:r>
      <w:r w:rsidR="00A4780C" w:rsidRPr="000E5532">
        <w:rPr>
          <w:rFonts w:ascii="Times New Roman" w:hAnsi="Times New Roman" w:cs="Times New Roman"/>
          <w:sz w:val="23"/>
          <w:szCs w:val="23"/>
        </w:rPr>
        <w:t xml:space="preserve"> </w:t>
      </w:r>
    </w:p>
    <w:p w14:paraId="677A7B6C" w14:textId="5E7CAFC6" w:rsidR="00A4780C" w:rsidRPr="000E5532" w:rsidRDefault="00A4780C">
      <w:pPr>
        <w:rPr>
          <w:rFonts w:ascii="Times New Roman" w:hAnsi="Times New Roman" w:cs="Times New Roman"/>
          <w:sz w:val="23"/>
          <w:szCs w:val="23"/>
          <w:u w:val="single"/>
        </w:rPr>
      </w:pPr>
      <w:r w:rsidRPr="000E5532">
        <w:rPr>
          <w:rFonts w:ascii="Times New Roman" w:hAnsi="Times New Roman" w:cs="Times New Roman"/>
          <w:sz w:val="23"/>
          <w:szCs w:val="23"/>
        </w:rPr>
        <w:t xml:space="preserve">Received by: </w:t>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p>
    <w:p w14:paraId="380D7E7E" w14:textId="18E01ED1" w:rsidR="00A4780C" w:rsidRPr="000E5532" w:rsidRDefault="00A4780C">
      <w:pPr>
        <w:rPr>
          <w:rFonts w:ascii="Times New Roman" w:hAnsi="Times New Roman" w:cs="Times New Roman"/>
          <w:sz w:val="23"/>
          <w:szCs w:val="23"/>
          <w:u w:val="single"/>
        </w:rPr>
      </w:pPr>
      <w:r w:rsidRPr="000E5532">
        <w:rPr>
          <w:rFonts w:ascii="Times New Roman" w:hAnsi="Times New Roman" w:cs="Times New Roman"/>
          <w:sz w:val="23"/>
          <w:szCs w:val="23"/>
        </w:rPr>
        <w:t xml:space="preserve">Is Application Complete? </w:t>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p>
    <w:p w14:paraId="104110B5" w14:textId="58A3A538" w:rsidR="00385AFC" w:rsidRPr="000E5532" w:rsidRDefault="000B1DDA">
      <w:pPr>
        <w:rPr>
          <w:rFonts w:ascii="Times New Roman" w:hAnsi="Times New Roman" w:cs="Times New Roman"/>
          <w:sz w:val="23"/>
          <w:szCs w:val="23"/>
        </w:rPr>
      </w:pPr>
      <w:r>
        <w:rPr>
          <w:rFonts w:ascii="Times New Roman" w:hAnsi="Times New Roman" w:cs="Times New Roman"/>
          <w:sz w:val="23"/>
          <w:szCs w:val="23"/>
        </w:rPr>
        <w:t>L</w:t>
      </w:r>
      <w:r w:rsidR="00A4780C" w:rsidRPr="000E5532">
        <w:rPr>
          <w:rFonts w:ascii="Times New Roman" w:hAnsi="Times New Roman" w:cs="Times New Roman"/>
          <w:sz w:val="23"/>
          <w:szCs w:val="23"/>
        </w:rPr>
        <w:t>ist deficiencies</w:t>
      </w:r>
      <w:r>
        <w:rPr>
          <w:rFonts w:ascii="Times New Roman" w:hAnsi="Times New Roman" w:cs="Times New Roman"/>
          <w:sz w:val="23"/>
          <w:szCs w:val="23"/>
        </w:rPr>
        <w:t xml:space="preserve"> if application is incomplete</w:t>
      </w:r>
      <w:r w:rsidR="00A4780C" w:rsidRPr="000E5532">
        <w:rPr>
          <w:rFonts w:ascii="Times New Roman" w:hAnsi="Times New Roman" w:cs="Times New Roman"/>
          <w:sz w:val="23"/>
          <w:szCs w:val="23"/>
        </w:rPr>
        <w:t xml:space="preserve">: </w:t>
      </w:r>
      <w:r>
        <w:rPr>
          <w:rFonts w:ascii="Times New Roman" w:hAnsi="Times New Roman" w:cs="Times New Roman"/>
          <w:sz w:val="23"/>
          <w:szCs w:val="23"/>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A4780C" w:rsidRPr="000E5532">
        <w:rPr>
          <w:rFonts w:ascii="Times New Roman" w:hAnsi="Times New Roman" w:cs="Times New Roman"/>
          <w:sz w:val="23"/>
          <w:szCs w:val="23"/>
          <w:u w:val="single"/>
        </w:rPr>
        <w:tab/>
      </w:r>
      <w:r w:rsidR="00C95E72">
        <w:rPr>
          <w:rFonts w:ascii="Times New Roman" w:hAnsi="Times New Roman" w:cs="Times New Roman"/>
          <w:sz w:val="23"/>
          <w:szCs w:val="23"/>
          <w:u w:val="single"/>
        </w:rPr>
        <w:tab/>
      </w:r>
      <w:r w:rsidR="00C95E72">
        <w:rPr>
          <w:rFonts w:ascii="Times New Roman" w:hAnsi="Times New Roman" w:cs="Times New Roman"/>
          <w:sz w:val="23"/>
          <w:szCs w:val="23"/>
          <w:u w:val="single"/>
        </w:rPr>
        <w:tab/>
      </w:r>
    </w:p>
    <w:p w14:paraId="2625148C" w14:textId="77777777" w:rsidR="00EC2ACF" w:rsidRPr="000E5532" w:rsidRDefault="00EC2ACF">
      <w:pPr>
        <w:rPr>
          <w:rFonts w:ascii="Times New Roman" w:hAnsi="Times New Roman" w:cs="Times New Roman"/>
          <w:sz w:val="23"/>
          <w:szCs w:val="23"/>
          <w:u w:val="single"/>
        </w:rPr>
      </w:pP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r w:rsidRPr="000E5532">
        <w:rPr>
          <w:rFonts w:ascii="Times New Roman" w:hAnsi="Times New Roman" w:cs="Times New Roman"/>
          <w:sz w:val="23"/>
          <w:szCs w:val="23"/>
          <w:u w:val="single"/>
        </w:rPr>
        <w:tab/>
      </w:r>
    </w:p>
    <w:p w14:paraId="1DD5A975" w14:textId="7B75D502" w:rsidR="00767AA4" w:rsidRPr="000E5532" w:rsidRDefault="00C95E72">
      <w:pPr>
        <w:rPr>
          <w:rFonts w:ascii="Times New Roman" w:hAnsi="Times New Roman" w:cs="Times New Roman"/>
          <w:u w:val="single"/>
        </w:rPr>
      </w:pPr>
      <w:r>
        <w:rPr>
          <w:rFonts w:ascii="Times New Roman" w:hAnsi="Times New Roman" w:cs="Times New Roman"/>
          <w:sz w:val="23"/>
          <w:szCs w:val="23"/>
        </w:rPr>
        <w:t>Date of notification when form was incomplete</w:t>
      </w:r>
      <w:r w:rsidR="00C41773" w:rsidRPr="000E5532">
        <w:rPr>
          <w:rFonts w:ascii="Times New Roman" w:hAnsi="Times New Roman" w:cs="Times New Roman"/>
          <w:sz w:val="23"/>
          <w:szCs w:val="23"/>
        </w:rPr>
        <w:t>:</w:t>
      </w:r>
      <w:r w:rsidR="00EC2ACF" w:rsidRPr="000E5532">
        <w:rPr>
          <w:rFonts w:ascii="Times New Roman" w:hAnsi="Times New Roman" w:cs="Times New Roman"/>
          <w:sz w:val="23"/>
          <w:szCs w:val="23"/>
        </w:rPr>
        <w:t xml:space="preserve"> </w:t>
      </w:r>
      <w:r w:rsidR="00EC2ACF" w:rsidRPr="000E5532">
        <w:rPr>
          <w:rFonts w:ascii="Times New Roman" w:hAnsi="Times New Roman" w:cs="Times New Roman"/>
          <w:sz w:val="23"/>
          <w:szCs w:val="23"/>
          <w:u w:val="single"/>
        </w:rPr>
        <w:tab/>
      </w:r>
      <w:r w:rsidR="00EC2ACF" w:rsidRPr="000E5532">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r>
        <w:rPr>
          <w:rFonts w:ascii="Times New Roman" w:hAnsi="Times New Roman" w:cs="Times New Roman"/>
          <w:sz w:val="23"/>
          <w:szCs w:val="23"/>
          <w:u w:val="single"/>
        </w:rPr>
        <w:tab/>
      </w:r>
    </w:p>
    <w:p w14:paraId="28D2AD1F" w14:textId="77777777" w:rsidR="00B24B95" w:rsidRPr="000E5532" w:rsidRDefault="00B24B95">
      <w:pPr>
        <w:rPr>
          <w:rFonts w:ascii="Times New Roman" w:hAnsi="Times New Roman" w:cs="Times New Roman"/>
          <w:u w:val="single"/>
        </w:rPr>
      </w:pPr>
    </w:p>
    <w:p w14:paraId="354839E8" w14:textId="77777777" w:rsidR="00B24B95" w:rsidRPr="000E5532" w:rsidRDefault="00B24B95">
      <w:pPr>
        <w:rPr>
          <w:rFonts w:ascii="Times New Roman" w:hAnsi="Times New Roman" w:cs="Times New Roman"/>
        </w:rPr>
      </w:pPr>
    </w:p>
    <w:sectPr w:rsidR="00B24B95" w:rsidRPr="000E55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49C7" w14:textId="77777777" w:rsidR="0058687A" w:rsidRDefault="0058687A" w:rsidP="0058687A">
      <w:pPr>
        <w:spacing w:after="0" w:line="240" w:lineRule="auto"/>
      </w:pPr>
      <w:r>
        <w:separator/>
      </w:r>
    </w:p>
  </w:endnote>
  <w:endnote w:type="continuationSeparator" w:id="0">
    <w:p w14:paraId="19623588" w14:textId="77777777" w:rsidR="0058687A" w:rsidRDefault="0058687A" w:rsidP="0058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51487"/>
      <w:docPartObj>
        <w:docPartGallery w:val="Page Numbers (Bottom of Page)"/>
        <w:docPartUnique/>
      </w:docPartObj>
    </w:sdtPr>
    <w:sdtEndPr>
      <w:rPr>
        <w:noProof/>
      </w:rPr>
    </w:sdtEndPr>
    <w:sdtContent>
      <w:p w14:paraId="5A5BE5C8" w14:textId="77777777" w:rsidR="0058687A" w:rsidRDefault="0058687A">
        <w:pPr>
          <w:pStyle w:val="Footer"/>
          <w:jc w:val="center"/>
        </w:pPr>
        <w:r>
          <w:fldChar w:fldCharType="begin"/>
        </w:r>
        <w:r>
          <w:instrText xml:space="preserve"> PAGE   \* MERGEFORMAT </w:instrText>
        </w:r>
        <w:r>
          <w:fldChar w:fldCharType="separate"/>
        </w:r>
        <w:r w:rsidR="005E7839">
          <w:rPr>
            <w:noProof/>
          </w:rPr>
          <w:t>2</w:t>
        </w:r>
        <w:r>
          <w:rPr>
            <w:noProof/>
          </w:rPr>
          <w:fldChar w:fldCharType="end"/>
        </w:r>
      </w:p>
    </w:sdtContent>
  </w:sdt>
  <w:p w14:paraId="128AFE07" w14:textId="77777777" w:rsidR="0058687A" w:rsidRDefault="0058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433D" w14:textId="77777777" w:rsidR="0058687A" w:rsidRDefault="0058687A" w:rsidP="0058687A">
      <w:pPr>
        <w:spacing w:after="0" w:line="240" w:lineRule="auto"/>
      </w:pPr>
      <w:r>
        <w:separator/>
      </w:r>
    </w:p>
  </w:footnote>
  <w:footnote w:type="continuationSeparator" w:id="0">
    <w:p w14:paraId="09B70266" w14:textId="77777777" w:rsidR="0058687A" w:rsidRDefault="0058687A" w:rsidP="0058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2CAC"/>
    <w:multiLevelType w:val="hybridMultilevel"/>
    <w:tmpl w:val="2E107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93554"/>
    <w:multiLevelType w:val="hybridMultilevel"/>
    <w:tmpl w:val="6F2E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7722E"/>
    <w:multiLevelType w:val="hybridMultilevel"/>
    <w:tmpl w:val="357C3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F7414"/>
    <w:multiLevelType w:val="hybridMultilevel"/>
    <w:tmpl w:val="097C5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18183">
    <w:abstractNumId w:val="2"/>
  </w:num>
  <w:num w:numId="2" w16cid:durableId="220016951">
    <w:abstractNumId w:val="1"/>
  </w:num>
  <w:num w:numId="3" w16cid:durableId="1382829035">
    <w:abstractNumId w:val="0"/>
  </w:num>
  <w:num w:numId="4" w16cid:durableId="1545021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D1"/>
    <w:rsid w:val="00054DDC"/>
    <w:rsid w:val="00090BFE"/>
    <w:rsid w:val="000B1DDA"/>
    <w:rsid w:val="000E5532"/>
    <w:rsid w:val="001A2624"/>
    <w:rsid w:val="002A563D"/>
    <w:rsid w:val="003332A7"/>
    <w:rsid w:val="00385AFC"/>
    <w:rsid w:val="00386064"/>
    <w:rsid w:val="00446CB1"/>
    <w:rsid w:val="004B4569"/>
    <w:rsid w:val="004D621A"/>
    <w:rsid w:val="0058687A"/>
    <w:rsid w:val="00594CC9"/>
    <w:rsid w:val="005E7839"/>
    <w:rsid w:val="00736CB4"/>
    <w:rsid w:val="007650BC"/>
    <w:rsid w:val="00767AA4"/>
    <w:rsid w:val="0085130B"/>
    <w:rsid w:val="00867844"/>
    <w:rsid w:val="008748D1"/>
    <w:rsid w:val="008954CE"/>
    <w:rsid w:val="008C355F"/>
    <w:rsid w:val="009764BC"/>
    <w:rsid w:val="009E0501"/>
    <w:rsid w:val="00A1684C"/>
    <w:rsid w:val="00A4780C"/>
    <w:rsid w:val="00A666F2"/>
    <w:rsid w:val="00A708E9"/>
    <w:rsid w:val="00AE49B5"/>
    <w:rsid w:val="00B24B95"/>
    <w:rsid w:val="00C41773"/>
    <w:rsid w:val="00C95E72"/>
    <w:rsid w:val="00DF76C2"/>
    <w:rsid w:val="00EC2ACF"/>
    <w:rsid w:val="00F7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D871"/>
  <w15:chartTrackingRefBased/>
  <w15:docId w15:val="{ADEA38C8-78C9-4C9A-AB84-7F0E5005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21A"/>
    <w:pPr>
      <w:ind w:left="720"/>
      <w:contextualSpacing/>
    </w:pPr>
  </w:style>
  <w:style w:type="paragraph" w:styleId="BalloonText">
    <w:name w:val="Balloon Text"/>
    <w:basedOn w:val="Normal"/>
    <w:link w:val="BalloonTextChar"/>
    <w:uiPriority w:val="99"/>
    <w:semiHidden/>
    <w:unhideWhenUsed/>
    <w:rsid w:val="0005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DDC"/>
    <w:rPr>
      <w:rFonts w:ascii="Segoe UI" w:hAnsi="Segoe UI" w:cs="Segoe UI"/>
      <w:sz w:val="18"/>
      <w:szCs w:val="18"/>
    </w:rPr>
  </w:style>
  <w:style w:type="paragraph" w:styleId="Header">
    <w:name w:val="header"/>
    <w:basedOn w:val="Normal"/>
    <w:link w:val="HeaderChar"/>
    <w:uiPriority w:val="99"/>
    <w:unhideWhenUsed/>
    <w:rsid w:val="00586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7A"/>
  </w:style>
  <w:style w:type="paragraph" w:styleId="Footer">
    <w:name w:val="footer"/>
    <w:basedOn w:val="Normal"/>
    <w:link w:val="FooterChar"/>
    <w:uiPriority w:val="99"/>
    <w:unhideWhenUsed/>
    <w:rsid w:val="00586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1E64-5D6B-4F8B-8BD9-F1063761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Brady</dc:creator>
  <cp:keywords/>
  <dc:description/>
  <cp:lastModifiedBy>Amy Stewart</cp:lastModifiedBy>
  <cp:revision>6</cp:revision>
  <cp:lastPrinted>2019-06-04T21:34:00Z</cp:lastPrinted>
  <dcterms:created xsi:type="dcterms:W3CDTF">2019-06-05T17:09:00Z</dcterms:created>
  <dcterms:modified xsi:type="dcterms:W3CDTF">2022-09-22T19:25:00Z</dcterms:modified>
</cp:coreProperties>
</file>