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A1F36" w14:textId="7BA327D1" w:rsidR="00A020A3" w:rsidRDefault="00A020A3" w:rsidP="00262EBC">
      <w:pPr>
        <w:ind w:left="360"/>
        <w:rPr>
          <w:rFonts w:ascii="Arial" w:hAnsi="Arial" w:cs="Arial"/>
          <w:b/>
        </w:rPr>
      </w:pPr>
      <w:r w:rsidRPr="00A020A3">
        <w:rPr>
          <w:rFonts w:ascii="Arial" w:hAnsi="Arial" w:cs="Arial"/>
          <w:b/>
          <w:noProof/>
        </w:rPr>
        <w:drawing>
          <wp:inline distT="0" distB="0" distL="0" distR="0" wp14:anchorId="2E7D57E3" wp14:editId="201F2C3F">
            <wp:extent cx="6286500" cy="2103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0" cy="2103755"/>
                    </a:xfrm>
                    <a:prstGeom prst="rect">
                      <a:avLst/>
                    </a:prstGeom>
                    <a:noFill/>
                    <a:ln>
                      <a:noFill/>
                    </a:ln>
                  </pic:spPr>
                </pic:pic>
              </a:graphicData>
            </a:graphic>
          </wp:inline>
        </w:drawing>
      </w:r>
    </w:p>
    <w:p w14:paraId="5B2E17CB" w14:textId="4F0196FC" w:rsidR="00FE296E" w:rsidRPr="00385464" w:rsidRDefault="00FE296E" w:rsidP="00262EBC">
      <w:pPr>
        <w:ind w:left="360"/>
        <w:rPr>
          <w:rFonts w:ascii="Arial" w:hAnsi="Arial" w:cs="Arial"/>
          <w:b/>
          <w:sz w:val="22"/>
          <w:szCs w:val="22"/>
        </w:rPr>
      </w:pPr>
      <w:r w:rsidRPr="00385464">
        <w:rPr>
          <w:rFonts w:ascii="Arial" w:hAnsi="Arial" w:cs="Arial"/>
          <w:b/>
          <w:sz w:val="22"/>
          <w:szCs w:val="22"/>
        </w:rPr>
        <w:t>Partnerships</w:t>
      </w:r>
      <w:r w:rsidR="00D922B3" w:rsidRPr="00385464">
        <w:rPr>
          <w:rFonts w:ascii="Arial" w:hAnsi="Arial" w:cs="Arial"/>
          <w:b/>
          <w:sz w:val="22"/>
          <w:szCs w:val="22"/>
        </w:rPr>
        <w:t xml:space="preserve"> and Mergers</w:t>
      </w:r>
    </w:p>
    <w:p w14:paraId="1253BBF0" w14:textId="77777777" w:rsidR="00FE296E" w:rsidRPr="00385464" w:rsidRDefault="00FE296E" w:rsidP="00262EBC">
      <w:pPr>
        <w:rPr>
          <w:rFonts w:ascii="Arial" w:hAnsi="Arial" w:cs="Arial"/>
          <w:sz w:val="22"/>
          <w:szCs w:val="22"/>
        </w:rPr>
      </w:pPr>
    </w:p>
    <w:p w14:paraId="315D9CF6" w14:textId="77777777" w:rsidR="00FE296E" w:rsidRPr="00385464" w:rsidRDefault="00F83A3D" w:rsidP="00262EBC">
      <w:pPr>
        <w:ind w:left="360"/>
        <w:rPr>
          <w:rFonts w:ascii="Arial" w:hAnsi="Arial" w:cs="Arial"/>
          <w:sz w:val="22"/>
          <w:szCs w:val="22"/>
        </w:rPr>
      </w:pPr>
      <w:r w:rsidRPr="00385464">
        <w:rPr>
          <w:rFonts w:ascii="Arial" w:hAnsi="Arial" w:cs="Arial"/>
          <w:sz w:val="22"/>
          <w:szCs w:val="22"/>
        </w:rPr>
        <w:t>Partnerships</w:t>
      </w:r>
      <w:r w:rsidR="00D922B3" w:rsidRPr="00385464">
        <w:rPr>
          <w:rFonts w:ascii="Arial" w:hAnsi="Arial" w:cs="Arial"/>
          <w:sz w:val="22"/>
          <w:szCs w:val="22"/>
        </w:rPr>
        <w:t xml:space="preserve"> and mergers</w:t>
      </w:r>
      <w:r w:rsidRPr="00385464">
        <w:rPr>
          <w:rFonts w:ascii="Arial" w:hAnsi="Arial" w:cs="Arial"/>
          <w:sz w:val="22"/>
          <w:szCs w:val="22"/>
        </w:rPr>
        <w:t xml:space="preserve"> are defined as </w:t>
      </w:r>
      <w:r w:rsidR="00FE296E" w:rsidRPr="00385464">
        <w:rPr>
          <w:rFonts w:ascii="Arial" w:hAnsi="Arial" w:cs="Arial"/>
          <w:sz w:val="22"/>
          <w:szCs w:val="22"/>
        </w:rPr>
        <w:t>relationship</w:t>
      </w:r>
      <w:r w:rsidRPr="00385464">
        <w:rPr>
          <w:rFonts w:ascii="Arial" w:hAnsi="Arial" w:cs="Arial"/>
          <w:sz w:val="22"/>
          <w:szCs w:val="22"/>
        </w:rPr>
        <w:t>s</w:t>
      </w:r>
      <w:r w:rsidR="00FE296E" w:rsidRPr="00385464">
        <w:rPr>
          <w:rFonts w:ascii="Arial" w:hAnsi="Arial" w:cs="Arial"/>
          <w:sz w:val="22"/>
          <w:szCs w:val="22"/>
        </w:rPr>
        <w:t xml:space="preserve"> between </w:t>
      </w:r>
      <w:r w:rsidRPr="00385464">
        <w:rPr>
          <w:rFonts w:ascii="Arial" w:hAnsi="Arial" w:cs="Arial"/>
          <w:sz w:val="22"/>
          <w:szCs w:val="22"/>
        </w:rPr>
        <w:t xml:space="preserve">two or more people or organizations that are involved in </w:t>
      </w:r>
      <w:r w:rsidR="006E541D" w:rsidRPr="00385464">
        <w:rPr>
          <w:rFonts w:ascii="Arial" w:hAnsi="Arial" w:cs="Arial"/>
          <w:sz w:val="22"/>
          <w:szCs w:val="22"/>
        </w:rPr>
        <w:t>s</w:t>
      </w:r>
      <w:r w:rsidR="00D922B3" w:rsidRPr="00385464">
        <w:rPr>
          <w:rFonts w:ascii="Arial" w:hAnsi="Arial" w:cs="Arial"/>
          <w:sz w:val="22"/>
          <w:szCs w:val="22"/>
        </w:rPr>
        <w:t>imilar activities.  These</w:t>
      </w:r>
      <w:r w:rsidR="006E541D" w:rsidRPr="00385464">
        <w:rPr>
          <w:rFonts w:ascii="Arial" w:hAnsi="Arial" w:cs="Arial"/>
          <w:sz w:val="22"/>
          <w:szCs w:val="22"/>
        </w:rPr>
        <w:t xml:space="preserve"> </w:t>
      </w:r>
      <w:r w:rsidRPr="00385464">
        <w:rPr>
          <w:rFonts w:ascii="Arial" w:hAnsi="Arial" w:cs="Arial"/>
          <w:sz w:val="22"/>
          <w:szCs w:val="22"/>
        </w:rPr>
        <w:t xml:space="preserve">involve working together for a common purpose and </w:t>
      </w:r>
      <w:r w:rsidRPr="00385464">
        <w:rPr>
          <w:rFonts w:ascii="Arial" w:hAnsi="Arial" w:cs="Arial"/>
          <w:sz w:val="22"/>
          <w:szCs w:val="22"/>
          <w:u w:val="single"/>
        </w:rPr>
        <w:t>sharing</w:t>
      </w:r>
      <w:r w:rsidRPr="00385464">
        <w:rPr>
          <w:rFonts w:ascii="Arial" w:hAnsi="Arial" w:cs="Arial"/>
          <w:sz w:val="22"/>
          <w:szCs w:val="22"/>
        </w:rPr>
        <w:t xml:space="preserve"> in t</w:t>
      </w:r>
      <w:r w:rsidR="006E541D" w:rsidRPr="00385464">
        <w:rPr>
          <w:rFonts w:ascii="Arial" w:hAnsi="Arial" w:cs="Arial"/>
          <w:sz w:val="22"/>
          <w:szCs w:val="22"/>
        </w:rPr>
        <w:t>he risk and profits of such a</w:t>
      </w:r>
      <w:r w:rsidRPr="00385464">
        <w:rPr>
          <w:rFonts w:ascii="Arial" w:hAnsi="Arial" w:cs="Arial"/>
          <w:sz w:val="22"/>
          <w:szCs w:val="22"/>
        </w:rPr>
        <w:t xml:space="preserve"> project.  </w:t>
      </w:r>
    </w:p>
    <w:p w14:paraId="6F5B5ABD" w14:textId="77777777" w:rsidR="00F83A3D" w:rsidRPr="00385464" w:rsidRDefault="00F83A3D" w:rsidP="00262EBC">
      <w:pPr>
        <w:rPr>
          <w:rFonts w:ascii="Arial" w:hAnsi="Arial" w:cs="Arial"/>
          <w:sz w:val="22"/>
          <w:szCs w:val="22"/>
        </w:rPr>
      </w:pPr>
    </w:p>
    <w:p w14:paraId="1EB4E88B" w14:textId="0A3249BF" w:rsidR="00F83A3D" w:rsidRPr="00385464" w:rsidRDefault="00F83A3D" w:rsidP="00262EBC">
      <w:pPr>
        <w:ind w:left="360"/>
        <w:rPr>
          <w:rFonts w:ascii="Arial" w:hAnsi="Arial" w:cs="Arial"/>
          <w:sz w:val="22"/>
          <w:szCs w:val="22"/>
        </w:rPr>
      </w:pPr>
      <w:r w:rsidRPr="00385464">
        <w:rPr>
          <w:rFonts w:ascii="Arial" w:hAnsi="Arial" w:cs="Arial"/>
          <w:sz w:val="22"/>
          <w:szCs w:val="22"/>
        </w:rPr>
        <w:t xml:space="preserve">Many </w:t>
      </w:r>
      <w:r w:rsidR="00385464" w:rsidRPr="00385464">
        <w:rPr>
          <w:rFonts w:ascii="Arial" w:hAnsi="Arial" w:cs="Arial"/>
          <w:sz w:val="22"/>
          <w:szCs w:val="22"/>
        </w:rPr>
        <w:t>times,</w:t>
      </w:r>
      <w:r w:rsidRPr="00385464">
        <w:rPr>
          <w:rFonts w:ascii="Arial" w:hAnsi="Arial" w:cs="Arial"/>
          <w:sz w:val="22"/>
          <w:szCs w:val="22"/>
        </w:rPr>
        <w:t xml:space="preserve"> partnerships are formed out of necessity </w:t>
      </w:r>
      <w:r w:rsidR="00326B9F" w:rsidRPr="00385464">
        <w:rPr>
          <w:rFonts w:ascii="Arial" w:hAnsi="Arial" w:cs="Arial"/>
          <w:sz w:val="22"/>
          <w:szCs w:val="22"/>
        </w:rPr>
        <w:t>and/</w:t>
      </w:r>
      <w:r w:rsidRPr="00385464">
        <w:rPr>
          <w:rFonts w:ascii="Arial" w:hAnsi="Arial" w:cs="Arial"/>
          <w:sz w:val="22"/>
          <w:szCs w:val="22"/>
        </w:rPr>
        <w:t xml:space="preserve">or passion.  </w:t>
      </w:r>
      <w:r w:rsidR="00326B9F" w:rsidRPr="00385464">
        <w:rPr>
          <w:rFonts w:ascii="Arial" w:hAnsi="Arial" w:cs="Arial"/>
          <w:sz w:val="22"/>
          <w:szCs w:val="22"/>
        </w:rPr>
        <w:t xml:space="preserve">The whole becomes real when considering </w:t>
      </w:r>
      <w:r w:rsidR="00070C82" w:rsidRPr="00385464">
        <w:rPr>
          <w:rFonts w:ascii="Arial" w:hAnsi="Arial" w:cs="Arial"/>
          <w:sz w:val="22"/>
          <w:szCs w:val="22"/>
        </w:rPr>
        <w:t>t</w:t>
      </w:r>
      <w:r w:rsidR="00326B9F" w:rsidRPr="00385464">
        <w:rPr>
          <w:rFonts w:ascii="Arial" w:hAnsi="Arial" w:cs="Arial"/>
          <w:sz w:val="22"/>
          <w:szCs w:val="22"/>
        </w:rPr>
        <w:t xml:space="preserve">he sum of its parts.  The USA Swimming club is usually in search of a partner for the development of a new aquatic facility. </w:t>
      </w:r>
      <w:r w:rsidR="00847804" w:rsidRPr="00385464">
        <w:rPr>
          <w:rFonts w:ascii="Arial" w:hAnsi="Arial" w:cs="Arial"/>
          <w:sz w:val="22"/>
          <w:szCs w:val="22"/>
        </w:rPr>
        <w:t xml:space="preserve"> Seldom do</w:t>
      </w:r>
      <w:r w:rsidR="00D922B3" w:rsidRPr="00385464">
        <w:rPr>
          <w:rFonts w:ascii="Arial" w:hAnsi="Arial" w:cs="Arial"/>
          <w:sz w:val="22"/>
          <w:szCs w:val="22"/>
        </w:rPr>
        <w:t>es a single club</w:t>
      </w:r>
      <w:r w:rsidR="00847804" w:rsidRPr="00385464">
        <w:rPr>
          <w:rFonts w:ascii="Arial" w:hAnsi="Arial" w:cs="Arial"/>
          <w:sz w:val="22"/>
          <w:szCs w:val="22"/>
        </w:rPr>
        <w:t xml:space="preserve"> have the resources to sustain a project on their own. </w:t>
      </w:r>
      <w:r w:rsidR="00326B9F" w:rsidRPr="00385464">
        <w:rPr>
          <w:rFonts w:ascii="Arial" w:hAnsi="Arial" w:cs="Arial"/>
          <w:sz w:val="22"/>
          <w:szCs w:val="22"/>
        </w:rPr>
        <w:t xml:space="preserve"> These </w:t>
      </w:r>
      <w:r w:rsidR="00847804" w:rsidRPr="00385464">
        <w:rPr>
          <w:rFonts w:ascii="Arial" w:hAnsi="Arial" w:cs="Arial"/>
          <w:sz w:val="22"/>
          <w:szCs w:val="22"/>
        </w:rPr>
        <w:t>“</w:t>
      </w:r>
      <w:r w:rsidR="00326B9F" w:rsidRPr="00385464">
        <w:rPr>
          <w:rFonts w:ascii="Arial" w:hAnsi="Arial" w:cs="Arial"/>
          <w:sz w:val="22"/>
          <w:szCs w:val="22"/>
        </w:rPr>
        <w:t>seekers</w:t>
      </w:r>
      <w:r w:rsidR="00847804" w:rsidRPr="00385464">
        <w:rPr>
          <w:rFonts w:ascii="Arial" w:hAnsi="Arial" w:cs="Arial"/>
          <w:sz w:val="22"/>
          <w:szCs w:val="22"/>
        </w:rPr>
        <w:t>”</w:t>
      </w:r>
      <w:r w:rsidR="00326B9F" w:rsidRPr="00385464">
        <w:rPr>
          <w:rFonts w:ascii="Arial" w:hAnsi="Arial" w:cs="Arial"/>
          <w:sz w:val="22"/>
          <w:szCs w:val="22"/>
        </w:rPr>
        <w:t xml:space="preserve"> are usually volunteers with a passion for swimming based on their child’s current or previous involvement.  </w:t>
      </w:r>
      <w:r w:rsidR="008C4C69" w:rsidRPr="00385464">
        <w:rPr>
          <w:rFonts w:ascii="Arial" w:hAnsi="Arial" w:cs="Arial"/>
          <w:sz w:val="22"/>
          <w:szCs w:val="22"/>
        </w:rPr>
        <w:t>Passion makes us feel but seldom helps us</w:t>
      </w:r>
      <w:r w:rsidR="00070C82" w:rsidRPr="00385464">
        <w:rPr>
          <w:rFonts w:ascii="Arial" w:hAnsi="Arial" w:cs="Arial"/>
          <w:sz w:val="22"/>
          <w:szCs w:val="22"/>
        </w:rPr>
        <w:t xml:space="preserve"> see clearly, therefore, planning and great advisors are paramount.  </w:t>
      </w:r>
      <w:r w:rsidR="00385464" w:rsidRPr="00385464">
        <w:rPr>
          <w:rFonts w:ascii="Arial" w:hAnsi="Arial" w:cs="Arial"/>
          <w:sz w:val="22"/>
          <w:szCs w:val="22"/>
        </w:rPr>
        <w:t>F. Shulz</w:t>
      </w:r>
      <w:r w:rsidR="00070C82" w:rsidRPr="00385464">
        <w:rPr>
          <w:rFonts w:ascii="Arial" w:hAnsi="Arial" w:cs="Arial"/>
          <w:sz w:val="22"/>
          <w:szCs w:val="22"/>
        </w:rPr>
        <w:t xml:space="preserve"> said: “Passion acts as a wind to propel our vessel, our reason is the pilot that steers her; without the winds she would not move; without the pilot she would be lost.”  </w:t>
      </w:r>
      <w:r w:rsidR="00385464">
        <w:rPr>
          <w:rFonts w:ascii="Arial" w:hAnsi="Arial" w:cs="Arial"/>
          <w:sz w:val="22"/>
          <w:szCs w:val="22"/>
        </w:rPr>
        <w:t>W</w:t>
      </w:r>
      <w:r w:rsidR="00070C82" w:rsidRPr="00385464">
        <w:rPr>
          <w:rFonts w:ascii="Arial" w:hAnsi="Arial" w:cs="Arial"/>
          <w:sz w:val="22"/>
          <w:szCs w:val="22"/>
        </w:rPr>
        <w:t>e are dependent on the USA Swim club</w:t>
      </w:r>
      <w:r w:rsidR="00D922B3" w:rsidRPr="00385464">
        <w:rPr>
          <w:rFonts w:ascii="Arial" w:hAnsi="Arial" w:cs="Arial"/>
          <w:sz w:val="22"/>
          <w:szCs w:val="22"/>
        </w:rPr>
        <w:t>(s)</w:t>
      </w:r>
      <w:r w:rsidR="00070C82" w:rsidRPr="00385464">
        <w:rPr>
          <w:rFonts w:ascii="Arial" w:hAnsi="Arial" w:cs="Arial"/>
          <w:sz w:val="22"/>
          <w:szCs w:val="22"/>
        </w:rPr>
        <w:t xml:space="preserve"> to supply the pilot for the project.  </w:t>
      </w:r>
    </w:p>
    <w:p w14:paraId="1D49D4EB" w14:textId="77777777" w:rsidR="00070C82" w:rsidRPr="00385464" w:rsidRDefault="00070C82" w:rsidP="00262EBC">
      <w:pPr>
        <w:rPr>
          <w:rFonts w:ascii="Arial" w:hAnsi="Arial" w:cs="Arial"/>
          <w:sz w:val="22"/>
          <w:szCs w:val="22"/>
        </w:rPr>
      </w:pPr>
    </w:p>
    <w:p w14:paraId="347A0C98" w14:textId="535579FF" w:rsidR="00A216A7" w:rsidRPr="00385464" w:rsidRDefault="00847804" w:rsidP="00262EBC">
      <w:pPr>
        <w:ind w:left="360"/>
        <w:rPr>
          <w:rFonts w:ascii="Arial" w:hAnsi="Arial" w:cs="Arial"/>
          <w:sz w:val="22"/>
          <w:szCs w:val="22"/>
        </w:rPr>
      </w:pPr>
      <w:r w:rsidRPr="00385464">
        <w:rPr>
          <w:rFonts w:ascii="Arial" w:hAnsi="Arial" w:cs="Arial"/>
          <w:sz w:val="22"/>
          <w:szCs w:val="22"/>
        </w:rPr>
        <w:t>Understand than much</w:t>
      </w:r>
      <w:r w:rsidR="00070C82" w:rsidRPr="00385464">
        <w:rPr>
          <w:rFonts w:ascii="Arial" w:hAnsi="Arial" w:cs="Arial"/>
          <w:sz w:val="22"/>
          <w:szCs w:val="22"/>
        </w:rPr>
        <w:t xml:space="preserve"> of the time, the partners considered will bring more to the table than the </w:t>
      </w:r>
      <w:r w:rsidR="00D922B3" w:rsidRPr="00385464">
        <w:rPr>
          <w:rFonts w:ascii="Arial" w:hAnsi="Arial" w:cs="Arial"/>
          <w:sz w:val="22"/>
          <w:szCs w:val="22"/>
        </w:rPr>
        <w:t xml:space="preserve">single </w:t>
      </w:r>
      <w:r w:rsidR="00070C82" w:rsidRPr="00385464">
        <w:rPr>
          <w:rFonts w:ascii="Arial" w:hAnsi="Arial" w:cs="Arial"/>
          <w:sz w:val="22"/>
          <w:szCs w:val="22"/>
        </w:rPr>
        <w:t>club.  If they are a partner worth having</w:t>
      </w:r>
      <w:r w:rsidR="00A216A7" w:rsidRPr="00385464">
        <w:rPr>
          <w:rFonts w:ascii="Arial" w:hAnsi="Arial" w:cs="Arial"/>
          <w:sz w:val="22"/>
          <w:szCs w:val="22"/>
        </w:rPr>
        <w:t>,</w:t>
      </w:r>
      <w:r w:rsidR="00070C82" w:rsidRPr="00385464">
        <w:rPr>
          <w:rFonts w:ascii="Arial" w:hAnsi="Arial" w:cs="Arial"/>
          <w:sz w:val="22"/>
          <w:szCs w:val="22"/>
        </w:rPr>
        <w:t xml:space="preserve"> they will figure this out </w:t>
      </w:r>
      <w:r w:rsidR="00385464" w:rsidRPr="00385464">
        <w:rPr>
          <w:rFonts w:ascii="Arial" w:hAnsi="Arial" w:cs="Arial"/>
          <w:sz w:val="22"/>
          <w:szCs w:val="22"/>
        </w:rPr>
        <w:t>quickly,</w:t>
      </w:r>
      <w:r w:rsidR="00070C82" w:rsidRPr="00385464">
        <w:rPr>
          <w:rFonts w:ascii="Arial" w:hAnsi="Arial" w:cs="Arial"/>
          <w:sz w:val="22"/>
          <w:szCs w:val="22"/>
        </w:rPr>
        <w:t xml:space="preserve"> so the club</w:t>
      </w:r>
      <w:r w:rsidR="00D922B3" w:rsidRPr="00385464">
        <w:rPr>
          <w:rFonts w:ascii="Arial" w:hAnsi="Arial" w:cs="Arial"/>
          <w:sz w:val="22"/>
          <w:szCs w:val="22"/>
        </w:rPr>
        <w:t xml:space="preserve">s </w:t>
      </w:r>
      <w:r w:rsidR="00385464" w:rsidRPr="00385464">
        <w:rPr>
          <w:rFonts w:ascii="Arial" w:hAnsi="Arial" w:cs="Arial"/>
          <w:sz w:val="22"/>
          <w:szCs w:val="22"/>
        </w:rPr>
        <w:t>must</w:t>
      </w:r>
      <w:r w:rsidR="00070C82" w:rsidRPr="00385464">
        <w:rPr>
          <w:rFonts w:ascii="Arial" w:hAnsi="Arial" w:cs="Arial"/>
          <w:sz w:val="22"/>
          <w:szCs w:val="22"/>
        </w:rPr>
        <w:t xml:space="preserve"> be prepared to as</w:t>
      </w:r>
      <w:r w:rsidR="00D922B3" w:rsidRPr="00385464">
        <w:rPr>
          <w:rFonts w:ascii="Arial" w:hAnsi="Arial" w:cs="Arial"/>
          <w:sz w:val="22"/>
          <w:szCs w:val="22"/>
        </w:rPr>
        <w:t>sign values to what they bring</w:t>
      </w:r>
      <w:r w:rsidR="00070C82" w:rsidRPr="00385464">
        <w:rPr>
          <w:rFonts w:ascii="Arial" w:hAnsi="Arial" w:cs="Arial"/>
          <w:sz w:val="22"/>
          <w:szCs w:val="22"/>
        </w:rPr>
        <w:t xml:space="preserve">. </w:t>
      </w:r>
      <w:r w:rsidR="008C4C69" w:rsidRPr="00385464">
        <w:rPr>
          <w:rFonts w:ascii="Arial" w:hAnsi="Arial" w:cs="Arial"/>
          <w:sz w:val="22"/>
          <w:szCs w:val="22"/>
        </w:rPr>
        <w:t xml:space="preserve">This can be done by creating </w:t>
      </w:r>
      <w:r w:rsidR="00A216A7" w:rsidRPr="00385464">
        <w:rPr>
          <w:rFonts w:ascii="Arial" w:hAnsi="Arial" w:cs="Arial"/>
          <w:sz w:val="22"/>
          <w:szCs w:val="22"/>
        </w:rPr>
        <w:t xml:space="preserve">a </w:t>
      </w:r>
      <w:r w:rsidR="00385464" w:rsidRPr="00385464">
        <w:rPr>
          <w:rFonts w:ascii="Arial" w:hAnsi="Arial" w:cs="Arial"/>
          <w:sz w:val="22"/>
          <w:szCs w:val="22"/>
        </w:rPr>
        <w:t>list!</w:t>
      </w:r>
      <w:r w:rsidR="00A216A7" w:rsidRPr="00385464">
        <w:rPr>
          <w:rFonts w:ascii="Arial" w:hAnsi="Arial" w:cs="Arial"/>
          <w:sz w:val="22"/>
          <w:szCs w:val="22"/>
        </w:rPr>
        <w:t xml:space="preserve">   </w:t>
      </w:r>
    </w:p>
    <w:p w14:paraId="4941F929" w14:textId="77777777" w:rsidR="00A216A7" w:rsidRPr="00385464" w:rsidRDefault="00A216A7" w:rsidP="00262EBC">
      <w:pPr>
        <w:rPr>
          <w:rFonts w:ascii="Arial" w:hAnsi="Arial" w:cs="Arial"/>
          <w:sz w:val="22"/>
          <w:szCs w:val="22"/>
        </w:rPr>
      </w:pPr>
    </w:p>
    <w:p w14:paraId="030080DA" w14:textId="77777777" w:rsidR="00070C82" w:rsidRPr="00385464" w:rsidRDefault="00A216A7" w:rsidP="00262EBC">
      <w:pPr>
        <w:ind w:left="360"/>
        <w:rPr>
          <w:rFonts w:ascii="Arial" w:hAnsi="Arial" w:cs="Arial"/>
          <w:sz w:val="22"/>
          <w:szCs w:val="22"/>
        </w:rPr>
      </w:pPr>
      <w:r w:rsidRPr="00385464">
        <w:rPr>
          <w:rFonts w:ascii="Arial" w:hAnsi="Arial" w:cs="Arial"/>
          <w:b/>
          <w:sz w:val="22"/>
          <w:szCs w:val="22"/>
        </w:rPr>
        <w:t>First</w:t>
      </w:r>
      <w:r w:rsidRPr="00385464">
        <w:rPr>
          <w:rFonts w:ascii="Arial" w:hAnsi="Arial" w:cs="Arial"/>
          <w:sz w:val="22"/>
          <w:szCs w:val="22"/>
        </w:rPr>
        <w:t xml:space="preserve"> what </w:t>
      </w:r>
      <w:r w:rsidR="00D922B3" w:rsidRPr="00385464">
        <w:rPr>
          <w:rFonts w:ascii="Arial" w:hAnsi="Arial" w:cs="Arial"/>
          <w:sz w:val="22"/>
          <w:szCs w:val="22"/>
        </w:rPr>
        <w:t>does each club bring</w:t>
      </w:r>
      <w:r w:rsidRPr="00385464">
        <w:rPr>
          <w:rFonts w:ascii="Arial" w:hAnsi="Arial" w:cs="Arial"/>
          <w:sz w:val="22"/>
          <w:szCs w:val="22"/>
        </w:rPr>
        <w:t xml:space="preserve"> to the table:</w:t>
      </w:r>
    </w:p>
    <w:p w14:paraId="455BCE56" w14:textId="77777777" w:rsidR="00A216A7" w:rsidRPr="00385464" w:rsidRDefault="00A216A7" w:rsidP="00262EBC">
      <w:pPr>
        <w:rPr>
          <w:rFonts w:ascii="Arial" w:hAnsi="Arial" w:cs="Arial"/>
          <w:sz w:val="22"/>
          <w:szCs w:val="22"/>
        </w:rPr>
      </w:pPr>
    </w:p>
    <w:p w14:paraId="6E079A59" w14:textId="77777777" w:rsidR="00A216A7" w:rsidRPr="00385464" w:rsidRDefault="00A216A7" w:rsidP="00262EBC">
      <w:pPr>
        <w:numPr>
          <w:ilvl w:val="0"/>
          <w:numId w:val="21"/>
        </w:numPr>
        <w:rPr>
          <w:rFonts w:ascii="Arial" w:hAnsi="Arial" w:cs="Arial"/>
          <w:sz w:val="22"/>
          <w:szCs w:val="22"/>
        </w:rPr>
      </w:pPr>
      <w:r w:rsidRPr="00385464">
        <w:rPr>
          <w:rFonts w:ascii="Arial" w:hAnsi="Arial" w:cs="Arial"/>
          <w:sz w:val="22"/>
          <w:szCs w:val="22"/>
        </w:rPr>
        <w:t>Competitive swimming business</w:t>
      </w:r>
      <w:r w:rsidR="00847804" w:rsidRPr="00385464">
        <w:rPr>
          <w:rFonts w:ascii="Arial" w:hAnsi="Arial" w:cs="Arial"/>
          <w:sz w:val="22"/>
          <w:szCs w:val="22"/>
        </w:rPr>
        <w:t>,</w:t>
      </w:r>
      <w:r w:rsidRPr="00385464">
        <w:rPr>
          <w:rFonts w:ascii="Arial" w:hAnsi="Arial" w:cs="Arial"/>
          <w:sz w:val="22"/>
          <w:szCs w:val="22"/>
        </w:rPr>
        <w:t xml:space="preserve"> experience</w:t>
      </w:r>
      <w:r w:rsidR="00847804" w:rsidRPr="00385464">
        <w:rPr>
          <w:rFonts w:ascii="Arial" w:hAnsi="Arial" w:cs="Arial"/>
          <w:sz w:val="22"/>
          <w:szCs w:val="22"/>
        </w:rPr>
        <w:t>, and</w:t>
      </w:r>
      <w:r w:rsidRPr="00385464">
        <w:rPr>
          <w:rFonts w:ascii="Arial" w:hAnsi="Arial" w:cs="Arial"/>
          <w:sz w:val="22"/>
          <w:szCs w:val="22"/>
        </w:rPr>
        <w:t xml:space="preserve"> know how</w:t>
      </w:r>
    </w:p>
    <w:p w14:paraId="34B948C3" w14:textId="77777777" w:rsidR="00A216A7" w:rsidRPr="00385464" w:rsidRDefault="00A216A7" w:rsidP="00262EBC">
      <w:pPr>
        <w:numPr>
          <w:ilvl w:val="0"/>
          <w:numId w:val="21"/>
        </w:numPr>
        <w:rPr>
          <w:rFonts w:ascii="Arial" w:hAnsi="Arial" w:cs="Arial"/>
          <w:sz w:val="22"/>
          <w:szCs w:val="22"/>
        </w:rPr>
      </w:pPr>
      <w:r w:rsidRPr="00385464">
        <w:rPr>
          <w:rFonts w:ascii="Arial" w:hAnsi="Arial" w:cs="Arial"/>
          <w:sz w:val="22"/>
          <w:szCs w:val="22"/>
        </w:rPr>
        <w:t>Learn to swim business</w:t>
      </w:r>
    </w:p>
    <w:p w14:paraId="43292134" w14:textId="77777777" w:rsidR="00A216A7" w:rsidRPr="00385464" w:rsidRDefault="00A216A7" w:rsidP="00262EBC">
      <w:pPr>
        <w:numPr>
          <w:ilvl w:val="0"/>
          <w:numId w:val="21"/>
        </w:numPr>
        <w:rPr>
          <w:rFonts w:ascii="Arial" w:hAnsi="Arial" w:cs="Arial"/>
          <w:sz w:val="22"/>
          <w:szCs w:val="22"/>
        </w:rPr>
      </w:pPr>
      <w:r w:rsidRPr="00385464">
        <w:rPr>
          <w:rFonts w:ascii="Arial" w:hAnsi="Arial" w:cs="Arial"/>
          <w:sz w:val="22"/>
          <w:szCs w:val="22"/>
        </w:rPr>
        <w:t>Other aquatic programming expertise</w:t>
      </w:r>
    </w:p>
    <w:p w14:paraId="1BEBA2DB" w14:textId="77777777" w:rsidR="00A216A7" w:rsidRPr="00385464" w:rsidRDefault="00A216A7" w:rsidP="00262EBC">
      <w:pPr>
        <w:numPr>
          <w:ilvl w:val="0"/>
          <w:numId w:val="21"/>
        </w:numPr>
        <w:rPr>
          <w:rFonts w:ascii="Arial" w:hAnsi="Arial" w:cs="Arial"/>
          <w:sz w:val="22"/>
          <w:szCs w:val="22"/>
        </w:rPr>
      </w:pPr>
      <w:r w:rsidRPr="00385464">
        <w:rPr>
          <w:rFonts w:ascii="Arial" w:hAnsi="Arial" w:cs="Arial"/>
          <w:sz w:val="22"/>
          <w:szCs w:val="22"/>
        </w:rPr>
        <w:t>Economic impact for swim meets and other events</w:t>
      </w:r>
    </w:p>
    <w:p w14:paraId="39D372AB" w14:textId="77777777" w:rsidR="00A216A7" w:rsidRPr="00385464" w:rsidRDefault="00A216A7" w:rsidP="00262EBC">
      <w:pPr>
        <w:numPr>
          <w:ilvl w:val="0"/>
          <w:numId w:val="21"/>
        </w:numPr>
        <w:rPr>
          <w:rFonts w:ascii="Arial" w:hAnsi="Arial" w:cs="Arial"/>
          <w:sz w:val="22"/>
          <w:szCs w:val="22"/>
        </w:rPr>
      </w:pPr>
      <w:r w:rsidRPr="00385464">
        <w:rPr>
          <w:rFonts w:ascii="Arial" w:hAnsi="Arial" w:cs="Arial"/>
          <w:sz w:val="22"/>
          <w:szCs w:val="22"/>
        </w:rPr>
        <w:t>Community presence for water safety for children</w:t>
      </w:r>
    </w:p>
    <w:p w14:paraId="7FE2CC0E" w14:textId="77777777" w:rsidR="00A216A7" w:rsidRPr="00385464" w:rsidRDefault="00A216A7" w:rsidP="00262EBC">
      <w:pPr>
        <w:numPr>
          <w:ilvl w:val="0"/>
          <w:numId w:val="21"/>
        </w:numPr>
        <w:rPr>
          <w:rFonts w:ascii="Arial" w:hAnsi="Arial" w:cs="Arial"/>
          <w:sz w:val="22"/>
          <w:szCs w:val="22"/>
        </w:rPr>
      </w:pPr>
      <w:r w:rsidRPr="00385464">
        <w:rPr>
          <w:rFonts w:ascii="Arial" w:hAnsi="Arial" w:cs="Arial"/>
          <w:sz w:val="22"/>
          <w:szCs w:val="22"/>
        </w:rPr>
        <w:t>Health and wellness through aquatics for the community</w:t>
      </w:r>
    </w:p>
    <w:p w14:paraId="3ABB2F4B" w14:textId="77777777" w:rsidR="00A216A7" w:rsidRPr="00385464" w:rsidRDefault="00A216A7" w:rsidP="00262EBC">
      <w:pPr>
        <w:numPr>
          <w:ilvl w:val="0"/>
          <w:numId w:val="21"/>
        </w:numPr>
        <w:rPr>
          <w:rFonts w:ascii="Arial" w:hAnsi="Arial" w:cs="Arial"/>
          <w:sz w:val="22"/>
          <w:szCs w:val="22"/>
        </w:rPr>
      </w:pPr>
      <w:r w:rsidRPr="00385464">
        <w:rPr>
          <w:rFonts w:ascii="Arial" w:hAnsi="Arial" w:cs="Arial"/>
          <w:sz w:val="22"/>
          <w:szCs w:val="22"/>
        </w:rPr>
        <w:t>Fundraising through a 501.c.3 not for profit corporation</w:t>
      </w:r>
    </w:p>
    <w:p w14:paraId="3A1233FA" w14:textId="77777777" w:rsidR="00A216A7" w:rsidRPr="00385464" w:rsidRDefault="00A216A7" w:rsidP="00262EBC">
      <w:pPr>
        <w:numPr>
          <w:ilvl w:val="0"/>
          <w:numId w:val="21"/>
        </w:numPr>
        <w:rPr>
          <w:rFonts w:ascii="Arial" w:hAnsi="Arial" w:cs="Arial"/>
          <w:sz w:val="22"/>
          <w:szCs w:val="22"/>
        </w:rPr>
      </w:pPr>
      <w:r w:rsidRPr="00385464">
        <w:rPr>
          <w:rFonts w:ascii="Arial" w:hAnsi="Arial" w:cs="Arial"/>
          <w:sz w:val="22"/>
          <w:szCs w:val="22"/>
        </w:rPr>
        <w:t>Equity</w:t>
      </w:r>
    </w:p>
    <w:p w14:paraId="6760CE97" w14:textId="77B3CE80" w:rsidR="00A216A7" w:rsidRPr="00385464" w:rsidRDefault="00A216A7" w:rsidP="00262EBC">
      <w:pPr>
        <w:numPr>
          <w:ilvl w:val="0"/>
          <w:numId w:val="21"/>
        </w:numPr>
        <w:rPr>
          <w:rFonts w:ascii="Arial" w:hAnsi="Arial" w:cs="Arial"/>
          <w:sz w:val="22"/>
          <w:szCs w:val="22"/>
        </w:rPr>
      </w:pPr>
      <w:r w:rsidRPr="00385464">
        <w:rPr>
          <w:rFonts w:ascii="Arial" w:hAnsi="Arial" w:cs="Arial"/>
          <w:sz w:val="22"/>
          <w:szCs w:val="22"/>
        </w:rPr>
        <w:t xml:space="preserve">Special business or project expertise from the </w:t>
      </w:r>
      <w:r w:rsidR="00385464" w:rsidRPr="00385464">
        <w:rPr>
          <w:rFonts w:ascii="Arial" w:hAnsi="Arial" w:cs="Arial"/>
          <w:sz w:val="22"/>
          <w:szCs w:val="22"/>
        </w:rPr>
        <w:t>club’s</w:t>
      </w:r>
      <w:r w:rsidRPr="00385464">
        <w:rPr>
          <w:rFonts w:ascii="Arial" w:hAnsi="Arial" w:cs="Arial"/>
          <w:sz w:val="22"/>
          <w:szCs w:val="22"/>
        </w:rPr>
        <w:t xml:space="preserve"> members</w:t>
      </w:r>
    </w:p>
    <w:p w14:paraId="07E26FB8" w14:textId="434F0712" w:rsidR="00A216A7" w:rsidRPr="00385464" w:rsidRDefault="00A216A7" w:rsidP="00262EBC">
      <w:pPr>
        <w:numPr>
          <w:ilvl w:val="0"/>
          <w:numId w:val="21"/>
        </w:numPr>
        <w:rPr>
          <w:rFonts w:ascii="Arial" w:hAnsi="Arial" w:cs="Arial"/>
          <w:sz w:val="22"/>
          <w:szCs w:val="22"/>
        </w:rPr>
      </w:pPr>
      <w:r w:rsidRPr="00385464">
        <w:rPr>
          <w:rFonts w:ascii="Arial" w:hAnsi="Arial" w:cs="Arial"/>
          <w:sz w:val="22"/>
          <w:szCs w:val="22"/>
        </w:rPr>
        <w:t xml:space="preserve">More </w:t>
      </w:r>
      <w:r w:rsidR="00385464" w:rsidRPr="00385464">
        <w:rPr>
          <w:rFonts w:ascii="Arial" w:hAnsi="Arial" w:cs="Arial"/>
          <w:sz w:val="22"/>
          <w:szCs w:val="22"/>
        </w:rPr>
        <w:t>….</w:t>
      </w:r>
      <w:r w:rsidR="00432A74" w:rsidRPr="00385464">
        <w:rPr>
          <w:rFonts w:ascii="Arial" w:hAnsi="Arial" w:cs="Arial"/>
          <w:sz w:val="22"/>
          <w:szCs w:val="22"/>
        </w:rPr>
        <w:t xml:space="preserve"> what </w:t>
      </w:r>
      <w:r w:rsidR="00385464" w:rsidRPr="00385464">
        <w:rPr>
          <w:rFonts w:ascii="Arial" w:hAnsi="Arial" w:cs="Arial"/>
          <w:sz w:val="22"/>
          <w:szCs w:val="22"/>
        </w:rPr>
        <w:t>else?</w:t>
      </w:r>
    </w:p>
    <w:p w14:paraId="14E498CC" w14:textId="77777777" w:rsidR="00A216A7" w:rsidRPr="00385464" w:rsidRDefault="00A216A7" w:rsidP="00262EBC">
      <w:pPr>
        <w:rPr>
          <w:rFonts w:ascii="Arial" w:hAnsi="Arial" w:cs="Arial"/>
          <w:sz w:val="22"/>
          <w:szCs w:val="22"/>
        </w:rPr>
      </w:pPr>
    </w:p>
    <w:p w14:paraId="20C6915E" w14:textId="2919D1E7" w:rsidR="00A216A7" w:rsidRPr="00385464" w:rsidRDefault="00A216A7" w:rsidP="00262EBC">
      <w:pPr>
        <w:ind w:left="360"/>
        <w:rPr>
          <w:rFonts w:ascii="Arial" w:hAnsi="Arial" w:cs="Arial"/>
          <w:sz w:val="22"/>
          <w:szCs w:val="22"/>
        </w:rPr>
      </w:pPr>
      <w:r w:rsidRPr="00385464">
        <w:rPr>
          <w:rFonts w:ascii="Arial" w:hAnsi="Arial" w:cs="Arial"/>
          <w:b/>
          <w:sz w:val="22"/>
          <w:szCs w:val="22"/>
        </w:rPr>
        <w:t>Second</w:t>
      </w:r>
      <w:r w:rsidRPr="00385464">
        <w:rPr>
          <w:rFonts w:ascii="Arial" w:hAnsi="Arial" w:cs="Arial"/>
          <w:sz w:val="22"/>
          <w:szCs w:val="22"/>
        </w:rPr>
        <w:t xml:space="preserve"> what is needed from </w:t>
      </w:r>
      <w:r w:rsidR="00385464" w:rsidRPr="00385464">
        <w:rPr>
          <w:rFonts w:ascii="Arial" w:hAnsi="Arial" w:cs="Arial"/>
          <w:sz w:val="22"/>
          <w:szCs w:val="22"/>
        </w:rPr>
        <w:t>each</w:t>
      </w:r>
      <w:r w:rsidR="00D922B3" w:rsidRPr="00385464">
        <w:rPr>
          <w:rFonts w:ascii="Arial" w:hAnsi="Arial" w:cs="Arial"/>
          <w:sz w:val="22"/>
          <w:szCs w:val="22"/>
        </w:rPr>
        <w:t xml:space="preserve"> </w:t>
      </w:r>
      <w:r w:rsidRPr="00385464">
        <w:rPr>
          <w:rFonts w:ascii="Arial" w:hAnsi="Arial" w:cs="Arial"/>
          <w:sz w:val="22"/>
          <w:szCs w:val="22"/>
        </w:rPr>
        <w:t>partner?</w:t>
      </w:r>
    </w:p>
    <w:p w14:paraId="7CC39305" w14:textId="77777777" w:rsidR="00A216A7" w:rsidRPr="00385464" w:rsidRDefault="00A216A7" w:rsidP="00262EBC">
      <w:pPr>
        <w:rPr>
          <w:rFonts w:ascii="Arial" w:hAnsi="Arial" w:cs="Arial"/>
          <w:sz w:val="22"/>
          <w:szCs w:val="22"/>
        </w:rPr>
      </w:pPr>
    </w:p>
    <w:p w14:paraId="48F8244E" w14:textId="77777777" w:rsidR="0025329A" w:rsidRDefault="0025329A" w:rsidP="00262EBC">
      <w:pPr>
        <w:numPr>
          <w:ilvl w:val="0"/>
          <w:numId w:val="22"/>
        </w:numPr>
        <w:rPr>
          <w:rFonts w:ascii="Arial" w:hAnsi="Arial" w:cs="Arial"/>
          <w:sz w:val="22"/>
          <w:szCs w:val="22"/>
        </w:rPr>
        <w:sectPr w:rsidR="0025329A">
          <w:headerReference w:type="default" r:id="rId11"/>
          <w:pgSz w:w="12240" w:h="15840"/>
          <w:pgMar w:top="432" w:right="1260" w:bottom="432" w:left="1080" w:header="720" w:footer="720" w:gutter="0"/>
          <w:cols w:space="720"/>
        </w:sectPr>
      </w:pPr>
    </w:p>
    <w:p w14:paraId="75EC18C8" w14:textId="135BEF4D" w:rsidR="00A216A7" w:rsidRPr="00385464" w:rsidRDefault="00A216A7" w:rsidP="00262EBC">
      <w:pPr>
        <w:numPr>
          <w:ilvl w:val="0"/>
          <w:numId w:val="22"/>
        </w:numPr>
        <w:rPr>
          <w:rFonts w:ascii="Arial" w:hAnsi="Arial" w:cs="Arial"/>
          <w:sz w:val="22"/>
          <w:szCs w:val="22"/>
        </w:rPr>
      </w:pPr>
      <w:r w:rsidRPr="00385464">
        <w:rPr>
          <w:rFonts w:ascii="Arial" w:hAnsi="Arial" w:cs="Arial"/>
          <w:sz w:val="22"/>
          <w:szCs w:val="22"/>
        </w:rPr>
        <w:t>Real estate</w:t>
      </w:r>
      <w:r w:rsidR="00847804" w:rsidRPr="00385464">
        <w:rPr>
          <w:rFonts w:ascii="Arial" w:hAnsi="Arial" w:cs="Arial"/>
          <w:sz w:val="22"/>
          <w:szCs w:val="22"/>
        </w:rPr>
        <w:t xml:space="preserve"> and development</w:t>
      </w:r>
    </w:p>
    <w:p w14:paraId="7D7F9522" w14:textId="77777777" w:rsidR="00A216A7" w:rsidRPr="00385464" w:rsidRDefault="00A216A7" w:rsidP="00262EBC">
      <w:pPr>
        <w:numPr>
          <w:ilvl w:val="0"/>
          <w:numId w:val="22"/>
        </w:numPr>
        <w:rPr>
          <w:rFonts w:ascii="Arial" w:hAnsi="Arial" w:cs="Arial"/>
          <w:sz w:val="22"/>
          <w:szCs w:val="22"/>
        </w:rPr>
      </w:pPr>
      <w:r w:rsidRPr="00385464">
        <w:rPr>
          <w:rFonts w:ascii="Arial" w:hAnsi="Arial" w:cs="Arial"/>
          <w:sz w:val="22"/>
          <w:szCs w:val="22"/>
        </w:rPr>
        <w:t>Investment capital</w:t>
      </w:r>
    </w:p>
    <w:p w14:paraId="22892985" w14:textId="77777777" w:rsidR="00A216A7" w:rsidRPr="00385464" w:rsidRDefault="00A216A7" w:rsidP="00262EBC">
      <w:pPr>
        <w:numPr>
          <w:ilvl w:val="0"/>
          <w:numId w:val="22"/>
        </w:numPr>
        <w:rPr>
          <w:rFonts w:ascii="Arial" w:hAnsi="Arial" w:cs="Arial"/>
          <w:sz w:val="22"/>
          <w:szCs w:val="22"/>
        </w:rPr>
      </w:pPr>
      <w:r w:rsidRPr="00385464">
        <w:rPr>
          <w:rFonts w:ascii="Arial" w:hAnsi="Arial" w:cs="Arial"/>
          <w:sz w:val="22"/>
          <w:szCs w:val="22"/>
        </w:rPr>
        <w:t>Professional services</w:t>
      </w:r>
    </w:p>
    <w:p w14:paraId="030AAA03" w14:textId="77777777" w:rsidR="00A216A7" w:rsidRPr="00385464" w:rsidRDefault="00A216A7" w:rsidP="00262EBC">
      <w:pPr>
        <w:numPr>
          <w:ilvl w:val="0"/>
          <w:numId w:val="22"/>
        </w:numPr>
        <w:rPr>
          <w:rFonts w:ascii="Arial" w:hAnsi="Arial" w:cs="Arial"/>
          <w:sz w:val="22"/>
          <w:szCs w:val="22"/>
        </w:rPr>
      </w:pPr>
      <w:r w:rsidRPr="00385464">
        <w:rPr>
          <w:rFonts w:ascii="Arial" w:hAnsi="Arial" w:cs="Arial"/>
          <w:sz w:val="22"/>
          <w:szCs w:val="22"/>
        </w:rPr>
        <w:t>Building assistance</w:t>
      </w:r>
    </w:p>
    <w:p w14:paraId="4B28EEA2" w14:textId="77777777" w:rsidR="00A216A7" w:rsidRPr="00385464" w:rsidRDefault="00A216A7" w:rsidP="00262EBC">
      <w:pPr>
        <w:numPr>
          <w:ilvl w:val="0"/>
          <w:numId w:val="22"/>
        </w:numPr>
        <w:rPr>
          <w:rFonts w:ascii="Arial" w:hAnsi="Arial" w:cs="Arial"/>
          <w:sz w:val="22"/>
          <w:szCs w:val="22"/>
        </w:rPr>
      </w:pPr>
      <w:r w:rsidRPr="00385464">
        <w:rPr>
          <w:rFonts w:ascii="Arial" w:hAnsi="Arial" w:cs="Arial"/>
          <w:sz w:val="22"/>
          <w:szCs w:val="22"/>
        </w:rPr>
        <w:t>Preferred utility rates</w:t>
      </w:r>
    </w:p>
    <w:p w14:paraId="7C57A9DF" w14:textId="77777777" w:rsidR="00A216A7" w:rsidRPr="00385464" w:rsidRDefault="00A216A7" w:rsidP="00262EBC">
      <w:pPr>
        <w:numPr>
          <w:ilvl w:val="0"/>
          <w:numId w:val="22"/>
        </w:numPr>
        <w:rPr>
          <w:rFonts w:ascii="Arial" w:hAnsi="Arial" w:cs="Arial"/>
          <w:sz w:val="22"/>
          <w:szCs w:val="22"/>
        </w:rPr>
      </w:pPr>
      <w:r w:rsidRPr="00385464">
        <w:rPr>
          <w:rFonts w:ascii="Arial" w:hAnsi="Arial" w:cs="Arial"/>
          <w:sz w:val="22"/>
          <w:szCs w:val="22"/>
        </w:rPr>
        <w:t>Marketing</w:t>
      </w:r>
    </w:p>
    <w:p w14:paraId="4A1CCBDE" w14:textId="77777777" w:rsidR="00A216A7" w:rsidRPr="00385464" w:rsidRDefault="00A216A7" w:rsidP="00262EBC">
      <w:pPr>
        <w:numPr>
          <w:ilvl w:val="0"/>
          <w:numId w:val="22"/>
        </w:numPr>
        <w:rPr>
          <w:rFonts w:ascii="Arial" w:hAnsi="Arial" w:cs="Arial"/>
          <w:sz w:val="22"/>
          <w:szCs w:val="22"/>
        </w:rPr>
      </w:pPr>
      <w:r w:rsidRPr="00385464">
        <w:rPr>
          <w:rFonts w:ascii="Arial" w:hAnsi="Arial" w:cs="Arial"/>
          <w:sz w:val="22"/>
          <w:szCs w:val="22"/>
        </w:rPr>
        <w:t>Membership base</w:t>
      </w:r>
      <w:r w:rsidR="00847804" w:rsidRPr="00385464">
        <w:rPr>
          <w:rFonts w:ascii="Arial" w:hAnsi="Arial" w:cs="Arial"/>
          <w:sz w:val="22"/>
          <w:szCs w:val="22"/>
        </w:rPr>
        <w:t xml:space="preserve"> potential</w:t>
      </w:r>
    </w:p>
    <w:p w14:paraId="4DC5E73A" w14:textId="77777777" w:rsidR="00A216A7" w:rsidRPr="00385464" w:rsidRDefault="00A216A7" w:rsidP="00262EBC">
      <w:pPr>
        <w:numPr>
          <w:ilvl w:val="0"/>
          <w:numId w:val="22"/>
        </w:numPr>
        <w:rPr>
          <w:rFonts w:ascii="Arial" w:hAnsi="Arial" w:cs="Arial"/>
          <w:sz w:val="22"/>
          <w:szCs w:val="22"/>
        </w:rPr>
      </w:pPr>
      <w:r w:rsidRPr="00385464">
        <w:rPr>
          <w:rFonts w:ascii="Arial" w:hAnsi="Arial" w:cs="Arial"/>
          <w:sz w:val="22"/>
          <w:szCs w:val="22"/>
        </w:rPr>
        <w:t>Extended programming options</w:t>
      </w:r>
    </w:p>
    <w:p w14:paraId="3C448545" w14:textId="77777777" w:rsidR="00A216A7" w:rsidRPr="00385464" w:rsidRDefault="00A216A7" w:rsidP="00262EBC">
      <w:pPr>
        <w:numPr>
          <w:ilvl w:val="0"/>
          <w:numId w:val="22"/>
        </w:numPr>
        <w:rPr>
          <w:rFonts w:ascii="Arial" w:hAnsi="Arial" w:cs="Arial"/>
          <w:sz w:val="22"/>
          <w:szCs w:val="22"/>
        </w:rPr>
      </w:pPr>
      <w:r w:rsidRPr="00385464">
        <w:rPr>
          <w:rFonts w:ascii="Arial" w:hAnsi="Arial" w:cs="Arial"/>
          <w:sz w:val="22"/>
          <w:szCs w:val="22"/>
        </w:rPr>
        <w:t>Operational subsidies</w:t>
      </w:r>
    </w:p>
    <w:p w14:paraId="2BB982CE" w14:textId="48AD2EC8" w:rsidR="00A216A7" w:rsidRPr="00385464" w:rsidRDefault="00A216A7" w:rsidP="00262EBC">
      <w:pPr>
        <w:numPr>
          <w:ilvl w:val="0"/>
          <w:numId w:val="22"/>
        </w:numPr>
        <w:rPr>
          <w:rFonts w:ascii="Arial" w:hAnsi="Arial" w:cs="Arial"/>
          <w:sz w:val="22"/>
          <w:szCs w:val="22"/>
        </w:rPr>
      </w:pPr>
      <w:r w:rsidRPr="00385464">
        <w:rPr>
          <w:rFonts w:ascii="Arial" w:hAnsi="Arial" w:cs="Arial"/>
          <w:sz w:val="22"/>
          <w:szCs w:val="22"/>
        </w:rPr>
        <w:t>More ……</w:t>
      </w:r>
      <w:r w:rsidR="00432A74" w:rsidRPr="00385464">
        <w:rPr>
          <w:rFonts w:ascii="Arial" w:hAnsi="Arial" w:cs="Arial"/>
          <w:sz w:val="22"/>
          <w:szCs w:val="22"/>
        </w:rPr>
        <w:t xml:space="preserve"> what </w:t>
      </w:r>
      <w:r w:rsidR="00385464" w:rsidRPr="00385464">
        <w:rPr>
          <w:rFonts w:ascii="Arial" w:hAnsi="Arial" w:cs="Arial"/>
          <w:sz w:val="22"/>
          <w:szCs w:val="22"/>
        </w:rPr>
        <w:t>else?</w:t>
      </w:r>
    </w:p>
    <w:p w14:paraId="706EFB31" w14:textId="77777777" w:rsidR="0025329A" w:rsidRDefault="0025329A" w:rsidP="00262EBC">
      <w:pPr>
        <w:ind w:left="360"/>
        <w:rPr>
          <w:rFonts w:ascii="Arial" w:hAnsi="Arial" w:cs="Arial"/>
          <w:bCs/>
        </w:rPr>
        <w:sectPr w:rsidR="0025329A" w:rsidSect="0025329A">
          <w:type w:val="continuous"/>
          <w:pgSz w:w="12240" w:h="15840"/>
          <w:pgMar w:top="432" w:right="1260" w:bottom="432" w:left="1080" w:header="720" w:footer="720" w:gutter="0"/>
          <w:cols w:num="2" w:space="720"/>
        </w:sectPr>
      </w:pPr>
    </w:p>
    <w:p w14:paraId="4CFE39C1" w14:textId="72959B2D" w:rsidR="00D922B3" w:rsidRDefault="00D922B3" w:rsidP="00262EBC">
      <w:pPr>
        <w:ind w:left="360"/>
        <w:rPr>
          <w:rFonts w:ascii="Arial" w:hAnsi="Arial" w:cs="Arial"/>
          <w:bCs/>
        </w:rPr>
      </w:pPr>
    </w:p>
    <w:p w14:paraId="10B046F7" w14:textId="57A0C12A" w:rsidR="00A216A7" w:rsidRPr="00385464" w:rsidRDefault="00A216A7" w:rsidP="00262EBC">
      <w:pPr>
        <w:ind w:left="360"/>
        <w:rPr>
          <w:rFonts w:ascii="Arial" w:hAnsi="Arial" w:cs="Arial"/>
          <w:bCs/>
          <w:sz w:val="22"/>
          <w:szCs w:val="22"/>
        </w:rPr>
      </w:pPr>
      <w:r w:rsidRPr="00385464">
        <w:rPr>
          <w:rFonts w:ascii="Arial" w:hAnsi="Arial" w:cs="Arial"/>
          <w:bCs/>
          <w:sz w:val="22"/>
          <w:szCs w:val="22"/>
        </w:rPr>
        <w:lastRenderedPageBreak/>
        <w:t xml:space="preserve">The type of partner will be determined by what is needed.  This is where the cliché “leave no stone unturned” has </w:t>
      </w:r>
      <w:r w:rsidR="005E3BBE" w:rsidRPr="00385464">
        <w:rPr>
          <w:rFonts w:ascii="Arial" w:hAnsi="Arial" w:cs="Arial"/>
          <w:bCs/>
          <w:sz w:val="22"/>
          <w:szCs w:val="22"/>
        </w:rPr>
        <w:t xml:space="preserve">true </w:t>
      </w:r>
      <w:r w:rsidRPr="00385464">
        <w:rPr>
          <w:rFonts w:ascii="Arial" w:hAnsi="Arial" w:cs="Arial"/>
          <w:bCs/>
          <w:sz w:val="22"/>
          <w:szCs w:val="22"/>
        </w:rPr>
        <w:t xml:space="preserve">meaning.  </w:t>
      </w:r>
      <w:r w:rsidR="00A33923" w:rsidRPr="00385464">
        <w:rPr>
          <w:rFonts w:ascii="Arial" w:hAnsi="Arial" w:cs="Arial"/>
          <w:bCs/>
          <w:sz w:val="22"/>
          <w:szCs w:val="22"/>
        </w:rPr>
        <w:t>There is simply no standard model.  Partnerships that may have merit are:</w:t>
      </w:r>
    </w:p>
    <w:p w14:paraId="4D1F4073" w14:textId="77777777" w:rsidR="0059361B" w:rsidRPr="00385464" w:rsidRDefault="0059361B" w:rsidP="00262EBC">
      <w:pPr>
        <w:ind w:left="360"/>
        <w:rPr>
          <w:rFonts w:ascii="Arial" w:hAnsi="Arial" w:cs="Arial"/>
          <w:bCs/>
          <w:sz w:val="22"/>
          <w:szCs w:val="22"/>
        </w:rPr>
      </w:pPr>
    </w:p>
    <w:p w14:paraId="559F2608" w14:textId="186F2314" w:rsidR="00D922B3" w:rsidRDefault="0059361B" w:rsidP="00D365E2">
      <w:pPr>
        <w:ind w:left="360"/>
        <w:jc w:val="center"/>
        <w:rPr>
          <w:rFonts w:ascii="Arial" w:hAnsi="Arial" w:cs="Arial"/>
          <w:bCs/>
        </w:rPr>
      </w:pPr>
      <w:r w:rsidRPr="00D922B3">
        <w:rPr>
          <w:rFonts w:ascii="Arial" w:hAnsi="Arial" w:cs="Arial"/>
          <w:bCs/>
          <w:noProof/>
        </w:rPr>
        <w:drawing>
          <wp:inline distT="0" distB="0" distL="0" distR="0" wp14:anchorId="427ABF2D" wp14:editId="28DC5142">
            <wp:extent cx="2971800" cy="2019300"/>
            <wp:effectExtent l="114300" t="114300" r="114300" b="15240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6944" cy="20295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582D281" w14:textId="77777777" w:rsidR="007B2458" w:rsidRPr="00385464" w:rsidRDefault="00A33923" w:rsidP="00262EBC">
      <w:pPr>
        <w:pStyle w:val="NormalWeb"/>
        <w:ind w:left="360"/>
        <w:rPr>
          <w:rFonts w:ascii="Arial" w:hAnsi="Arial" w:cs="Arial"/>
          <w:bCs/>
          <w:sz w:val="22"/>
          <w:szCs w:val="22"/>
        </w:rPr>
      </w:pPr>
      <w:r w:rsidRPr="00385464">
        <w:rPr>
          <w:rFonts w:ascii="Arial" w:hAnsi="Arial" w:cs="Arial"/>
          <w:bCs/>
          <w:sz w:val="22"/>
          <w:szCs w:val="22"/>
        </w:rPr>
        <w:t>With each type of partner comes a unique arrangement that can be negotiated so both the club</w:t>
      </w:r>
      <w:r w:rsidR="00D922B3" w:rsidRPr="00385464">
        <w:rPr>
          <w:rFonts w:ascii="Arial" w:hAnsi="Arial" w:cs="Arial"/>
          <w:bCs/>
          <w:sz w:val="22"/>
          <w:szCs w:val="22"/>
        </w:rPr>
        <w:t>(s)</w:t>
      </w:r>
      <w:r w:rsidRPr="00385464">
        <w:rPr>
          <w:rFonts w:ascii="Arial" w:hAnsi="Arial" w:cs="Arial"/>
          <w:bCs/>
          <w:sz w:val="22"/>
          <w:szCs w:val="22"/>
        </w:rPr>
        <w:t xml:space="preserve"> and the partner benefit.  </w:t>
      </w:r>
      <w:r w:rsidR="00847804" w:rsidRPr="00385464">
        <w:rPr>
          <w:rFonts w:ascii="Arial" w:hAnsi="Arial" w:cs="Arial"/>
          <w:bCs/>
          <w:sz w:val="22"/>
          <w:szCs w:val="22"/>
        </w:rPr>
        <w:t>Not every partnership explored will be a “good fit and c</w:t>
      </w:r>
      <w:r w:rsidR="00EF3209" w:rsidRPr="00385464">
        <w:rPr>
          <w:rFonts w:ascii="Arial" w:hAnsi="Arial" w:cs="Arial"/>
          <w:bCs/>
          <w:sz w:val="22"/>
          <w:szCs w:val="22"/>
        </w:rPr>
        <w:t xml:space="preserve">ompetitive </w:t>
      </w:r>
      <w:r w:rsidR="00432A74" w:rsidRPr="00385464">
        <w:rPr>
          <w:rFonts w:ascii="Arial" w:hAnsi="Arial" w:cs="Arial"/>
          <w:bCs/>
          <w:sz w:val="22"/>
          <w:szCs w:val="22"/>
        </w:rPr>
        <w:t xml:space="preserve">swimming </w:t>
      </w:r>
      <w:r w:rsidR="00D922B3" w:rsidRPr="00385464">
        <w:rPr>
          <w:rFonts w:ascii="Arial" w:hAnsi="Arial" w:cs="Arial"/>
          <w:bCs/>
          <w:sz w:val="22"/>
          <w:szCs w:val="22"/>
        </w:rPr>
        <w:t>may not be the only focus of a</w:t>
      </w:r>
      <w:r w:rsidR="00EF3209" w:rsidRPr="00385464">
        <w:rPr>
          <w:rFonts w:ascii="Arial" w:hAnsi="Arial" w:cs="Arial"/>
          <w:bCs/>
          <w:sz w:val="22"/>
          <w:szCs w:val="22"/>
        </w:rPr>
        <w:t xml:space="preserve"> partnership.  It will be important to the club and to the business plan, but </w:t>
      </w:r>
      <w:r w:rsidR="008C4C69" w:rsidRPr="00385464">
        <w:rPr>
          <w:rFonts w:ascii="Arial" w:hAnsi="Arial" w:cs="Arial"/>
          <w:bCs/>
          <w:sz w:val="22"/>
          <w:szCs w:val="22"/>
        </w:rPr>
        <w:t xml:space="preserve">it’s </w:t>
      </w:r>
      <w:r w:rsidR="00EF3209" w:rsidRPr="00385464">
        <w:rPr>
          <w:rFonts w:ascii="Arial" w:hAnsi="Arial" w:cs="Arial"/>
          <w:bCs/>
          <w:sz w:val="22"/>
          <w:szCs w:val="22"/>
        </w:rPr>
        <w:t xml:space="preserve">only one </w:t>
      </w:r>
      <w:r w:rsidR="008C4C69" w:rsidRPr="00385464">
        <w:rPr>
          <w:rFonts w:ascii="Arial" w:hAnsi="Arial" w:cs="Arial"/>
          <w:bCs/>
          <w:sz w:val="22"/>
          <w:szCs w:val="22"/>
        </w:rPr>
        <w:t xml:space="preserve">pillar in the </w:t>
      </w:r>
      <w:r w:rsidR="00847804" w:rsidRPr="00385464">
        <w:rPr>
          <w:rFonts w:ascii="Arial" w:hAnsi="Arial" w:cs="Arial"/>
          <w:bCs/>
          <w:sz w:val="22"/>
          <w:szCs w:val="22"/>
        </w:rPr>
        <w:t>project plan</w:t>
      </w:r>
      <w:r w:rsidR="00432A74" w:rsidRPr="00385464">
        <w:rPr>
          <w:rFonts w:ascii="Arial" w:hAnsi="Arial" w:cs="Arial"/>
          <w:bCs/>
          <w:sz w:val="22"/>
          <w:szCs w:val="22"/>
        </w:rPr>
        <w:t xml:space="preserve">. </w:t>
      </w:r>
      <w:r w:rsidR="00EF3209" w:rsidRPr="00385464">
        <w:rPr>
          <w:rFonts w:ascii="Arial" w:hAnsi="Arial" w:cs="Arial"/>
          <w:bCs/>
          <w:sz w:val="22"/>
          <w:szCs w:val="22"/>
        </w:rPr>
        <w:t xml:space="preserve"> We talk allot about the 4 pillars of aquatics and we use that metaphor</w:t>
      </w:r>
      <w:r w:rsidR="008C4C69" w:rsidRPr="00385464">
        <w:rPr>
          <w:rFonts w:ascii="Arial" w:hAnsi="Arial" w:cs="Arial"/>
          <w:bCs/>
          <w:sz w:val="22"/>
          <w:szCs w:val="22"/>
        </w:rPr>
        <w:t xml:space="preserve"> because it takes 4 pillars to </w:t>
      </w:r>
      <w:r w:rsidR="00847804" w:rsidRPr="00385464">
        <w:rPr>
          <w:rFonts w:ascii="Arial" w:hAnsi="Arial" w:cs="Arial"/>
          <w:bCs/>
          <w:sz w:val="22"/>
          <w:szCs w:val="22"/>
        </w:rPr>
        <w:t>effectively</w:t>
      </w:r>
      <w:r w:rsidR="008C4C69" w:rsidRPr="00385464">
        <w:rPr>
          <w:rFonts w:ascii="Arial" w:hAnsi="Arial" w:cs="Arial"/>
          <w:bCs/>
          <w:sz w:val="22"/>
          <w:szCs w:val="22"/>
        </w:rPr>
        <w:t xml:space="preserve"> hold</w:t>
      </w:r>
      <w:r w:rsidR="00847804" w:rsidRPr="00385464">
        <w:rPr>
          <w:rFonts w:ascii="Arial" w:hAnsi="Arial" w:cs="Arial"/>
          <w:bCs/>
          <w:sz w:val="22"/>
          <w:szCs w:val="22"/>
        </w:rPr>
        <w:t xml:space="preserve"> </w:t>
      </w:r>
      <w:r w:rsidR="00EF3209" w:rsidRPr="00385464">
        <w:rPr>
          <w:rFonts w:ascii="Arial" w:hAnsi="Arial" w:cs="Arial"/>
          <w:bCs/>
          <w:sz w:val="22"/>
          <w:szCs w:val="22"/>
        </w:rPr>
        <w:t>up a roof.  Our pillars of Total Aquatic Programming are:</w:t>
      </w:r>
    </w:p>
    <w:p w14:paraId="2089F7FB" w14:textId="77777777" w:rsidR="00385464" w:rsidRDefault="00385464" w:rsidP="00262EBC">
      <w:pPr>
        <w:pStyle w:val="NormalWeb"/>
        <w:numPr>
          <w:ilvl w:val="0"/>
          <w:numId w:val="24"/>
        </w:numPr>
        <w:rPr>
          <w:rFonts w:ascii="Arial" w:hAnsi="Arial" w:cs="Arial"/>
          <w:bCs/>
          <w:sz w:val="22"/>
          <w:szCs w:val="22"/>
        </w:rPr>
        <w:sectPr w:rsidR="00385464" w:rsidSect="0025329A">
          <w:type w:val="continuous"/>
          <w:pgSz w:w="12240" w:h="15840"/>
          <w:pgMar w:top="432" w:right="1260" w:bottom="432" w:left="1080" w:header="720" w:footer="720" w:gutter="0"/>
          <w:cols w:space="720"/>
        </w:sectPr>
      </w:pPr>
    </w:p>
    <w:p w14:paraId="16D2714A" w14:textId="7CF36581" w:rsidR="00EF3209" w:rsidRPr="00385464" w:rsidRDefault="00EF3209" w:rsidP="00262EBC">
      <w:pPr>
        <w:pStyle w:val="NormalWeb"/>
        <w:numPr>
          <w:ilvl w:val="0"/>
          <w:numId w:val="24"/>
        </w:numPr>
        <w:rPr>
          <w:rFonts w:ascii="Arial" w:hAnsi="Arial" w:cs="Arial"/>
          <w:bCs/>
          <w:sz w:val="22"/>
          <w:szCs w:val="22"/>
        </w:rPr>
      </w:pPr>
      <w:r w:rsidRPr="00385464">
        <w:rPr>
          <w:rFonts w:ascii="Arial" w:hAnsi="Arial" w:cs="Arial"/>
          <w:bCs/>
          <w:sz w:val="22"/>
          <w:szCs w:val="22"/>
        </w:rPr>
        <w:t>Community/Competitive</w:t>
      </w:r>
    </w:p>
    <w:p w14:paraId="2250CFDE" w14:textId="77777777" w:rsidR="00EF3209" w:rsidRPr="00385464" w:rsidRDefault="00EF3209" w:rsidP="00262EBC">
      <w:pPr>
        <w:pStyle w:val="NormalWeb"/>
        <w:numPr>
          <w:ilvl w:val="0"/>
          <w:numId w:val="24"/>
        </w:numPr>
        <w:rPr>
          <w:rFonts w:ascii="Arial" w:hAnsi="Arial" w:cs="Arial"/>
          <w:bCs/>
          <w:sz w:val="22"/>
          <w:szCs w:val="22"/>
        </w:rPr>
      </w:pPr>
      <w:r w:rsidRPr="00385464">
        <w:rPr>
          <w:rFonts w:ascii="Arial" w:hAnsi="Arial" w:cs="Arial"/>
          <w:bCs/>
          <w:sz w:val="22"/>
          <w:szCs w:val="22"/>
        </w:rPr>
        <w:t>Learn to Swim – Water Safety</w:t>
      </w:r>
    </w:p>
    <w:p w14:paraId="11434308" w14:textId="77777777" w:rsidR="00EF3209" w:rsidRPr="00385464" w:rsidRDefault="00EF3209" w:rsidP="00262EBC">
      <w:pPr>
        <w:pStyle w:val="NormalWeb"/>
        <w:numPr>
          <w:ilvl w:val="0"/>
          <w:numId w:val="24"/>
        </w:numPr>
        <w:rPr>
          <w:rFonts w:ascii="Arial" w:hAnsi="Arial" w:cs="Arial"/>
          <w:bCs/>
          <w:sz w:val="22"/>
          <w:szCs w:val="22"/>
        </w:rPr>
      </w:pPr>
      <w:r w:rsidRPr="00385464">
        <w:rPr>
          <w:rFonts w:ascii="Arial" w:hAnsi="Arial" w:cs="Arial"/>
          <w:bCs/>
          <w:sz w:val="22"/>
          <w:szCs w:val="22"/>
        </w:rPr>
        <w:t>Aquatic Exercise</w:t>
      </w:r>
    </w:p>
    <w:p w14:paraId="5C6F330A" w14:textId="77777777" w:rsidR="00EF3209" w:rsidRPr="00385464" w:rsidRDefault="00EF3209" w:rsidP="00262EBC">
      <w:pPr>
        <w:pStyle w:val="NormalWeb"/>
        <w:numPr>
          <w:ilvl w:val="0"/>
          <w:numId w:val="24"/>
        </w:numPr>
        <w:rPr>
          <w:rFonts w:ascii="Arial" w:hAnsi="Arial" w:cs="Arial"/>
          <w:bCs/>
          <w:sz w:val="22"/>
          <w:szCs w:val="22"/>
        </w:rPr>
      </w:pPr>
      <w:r w:rsidRPr="00385464">
        <w:rPr>
          <w:rFonts w:ascii="Arial" w:hAnsi="Arial" w:cs="Arial"/>
          <w:bCs/>
          <w:sz w:val="22"/>
          <w:szCs w:val="22"/>
        </w:rPr>
        <w:t>Aquatic Therapy/Rehab</w:t>
      </w:r>
    </w:p>
    <w:p w14:paraId="28A9F9A6" w14:textId="77777777" w:rsidR="00385464" w:rsidRDefault="00385464" w:rsidP="00262EBC">
      <w:pPr>
        <w:pStyle w:val="NormalWeb"/>
        <w:ind w:left="360"/>
        <w:rPr>
          <w:rFonts w:ascii="Arial" w:hAnsi="Arial" w:cs="Arial"/>
          <w:bCs/>
          <w:sz w:val="22"/>
          <w:szCs w:val="22"/>
        </w:rPr>
        <w:sectPr w:rsidR="00385464" w:rsidSect="00385464">
          <w:type w:val="continuous"/>
          <w:pgSz w:w="12240" w:h="15840"/>
          <w:pgMar w:top="432" w:right="1260" w:bottom="432" w:left="1080" w:header="720" w:footer="720" w:gutter="0"/>
          <w:cols w:num="2" w:space="720"/>
        </w:sectPr>
      </w:pPr>
    </w:p>
    <w:p w14:paraId="3105FC1F" w14:textId="25ADC3B4" w:rsidR="00EF3209" w:rsidRPr="00385464" w:rsidRDefault="00EF3209" w:rsidP="00262EBC">
      <w:pPr>
        <w:pStyle w:val="NormalWeb"/>
        <w:ind w:left="360"/>
        <w:rPr>
          <w:rFonts w:ascii="Arial" w:hAnsi="Arial" w:cs="Arial"/>
          <w:bCs/>
          <w:sz w:val="22"/>
          <w:szCs w:val="22"/>
        </w:rPr>
      </w:pPr>
      <w:r w:rsidRPr="00385464">
        <w:rPr>
          <w:rFonts w:ascii="Arial" w:hAnsi="Arial" w:cs="Arial"/>
          <w:bCs/>
          <w:sz w:val="22"/>
          <w:szCs w:val="22"/>
        </w:rPr>
        <w:t xml:space="preserve">Since programming precedes design, the club needs to see where they fit and then solicit partnerships for the balance of the plan.  </w:t>
      </w:r>
      <w:r w:rsidR="00432A74" w:rsidRPr="00385464">
        <w:rPr>
          <w:rFonts w:ascii="Arial" w:hAnsi="Arial" w:cs="Arial"/>
          <w:bCs/>
          <w:sz w:val="22"/>
          <w:szCs w:val="22"/>
        </w:rPr>
        <w:t xml:space="preserve">With each partner considered comes the </w:t>
      </w:r>
      <w:proofErr w:type="gramStart"/>
      <w:r w:rsidR="00432A74" w:rsidRPr="00385464">
        <w:rPr>
          <w:rFonts w:ascii="Arial" w:hAnsi="Arial" w:cs="Arial"/>
          <w:bCs/>
          <w:sz w:val="22"/>
          <w:szCs w:val="22"/>
        </w:rPr>
        <w:t>hard fact</w:t>
      </w:r>
      <w:proofErr w:type="gramEnd"/>
      <w:r w:rsidR="00432A74" w:rsidRPr="00385464">
        <w:rPr>
          <w:rFonts w:ascii="Arial" w:hAnsi="Arial" w:cs="Arial"/>
          <w:bCs/>
          <w:sz w:val="22"/>
          <w:szCs w:val="22"/>
        </w:rPr>
        <w:t xml:space="preserve"> that the club will give something up when compared to an outright ownership.  This is where patience and clear vision play an important role.  We have seen partnerships of desperation that do not work very well for very long.  It does not accomplish much if the USA Club needs water time after school for practice for their 250 swimmers and the additional </w:t>
      </w:r>
      <w:r w:rsidR="00385464" w:rsidRPr="00385464">
        <w:rPr>
          <w:rFonts w:ascii="Arial" w:hAnsi="Arial" w:cs="Arial"/>
          <w:bCs/>
          <w:sz w:val="22"/>
          <w:szCs w:val="22"/>
        </w:rPr>
        <w:t>75,</w:t>
      </w:r>
      <w:r w:rsidR="00432A74" w:rsidRPr="00385464">
        <w:rPr>
          <w:rFonts w:ascii="Arial" w:hAnsi="Arial" w:cs="Arial"/>
          <w:bCs/>
          <w:sz w:val="22"/>
          <w:szCs w:val="22"/>
        </w:rPr>
        <w:t xml:space="preserve"> they have on waiting list</w:t>
      </w:r>
      <w:r w:rsidR="00847804" w:rsidRPr="00385464">
        <w:rPr>
          <w:rFonts w:ascii="Arial" w:hAnsi="Arial" w:cs="Arial"/>
          <w:bCs/>
          <w:sz w:val="22"/>
          <w:szCs w:val="22"/>
        </w:rPr>
        <w:t>,</w:t>
      </w:r>
      <w:r w:rsidR="00432A74" w:rsidRPr="00385464">
        <w:rPr>
          <w:rFonts w:ascii="Arial" w:hAnsi="Arial" w:cs="Arial"/>
          <w:bCs/>
          <w:sz w:val="22"/>
          <w:szCs w:val="22"/>
        </w:rPr>
        <w:t xml:space="preserve"> yet they partner with a high school or college that needs the pool from 3PM to 6PM every evening.   It does not help the programming potential if the club partners with a business that is skeptical about having kids in the facility during prime business hours.  Partners </w:t>
      </w:r>
      <w:proofErr w:type="gramStart"/>
      <w:r w:rsidR="00432A74" w:rsidRPr="00385464">
        <w:rPr>
          <w:rFonts w:ascii="Arial" w:hAnsi="Arial" w:cs="Arial"/>
          <w:bCs/>
          <w:sz w:val="22"/>
          <w:szCs w:val="22"/>
        </w:rPr>
        <w:t>have to</w:t>
      </w:r>
      <w:proofErr w:type="gramEnd"/>
      <w:r w:rsidR="00432A74" w:rsidRPr="00385464">
        <w:rPr>
          <w:rFonts w:ascii="Arial" w:hAnsi="Arial" w:cs="Arial"/>
          <w:bCs/>
          <w:sz w:val="22"/>
          <w:szCs w:val="22"/>
        </w:rPr>
        <w:t xml:space="preserve"> understand and respect each other’s priorities from the very first step.  This is something that cannot be “worked out” later.  Remember the passion and clouded vision thing we talked about earlier.  </w:t>
      </w:r>
    </w:p>
    <w:p w14:paraId="4DA603E8" w14:textId="6BB6D80B" w:rsidR="00847804" w:rsidRPr="00385464" w:rsidRDefault="002120F7" w:rsidP="00262EBC">
      <w:pPr>
        <w:pStyle w:val="NormalWeb"/>
        <w:ind w:left="360"/>
        <w:rPr>
          <w:rFonts w:ascii="Arial" w:hAnsi="Arial" w:cs="Arial"/>
          <w:bCs/>
          <w:sz w:val="22"/>
          <w:szCs w:val="22"/>
        </w:rPr>
      </w:pPr>
      <w:r w:rsidRPr="00385464">
        <w:rPr>
          <w:rFonts w:ascii="Arial" w:hAnsi="Arial" w:cs="Arial"/>
          <w:bCs/>
          <w:sz w:val="22"/>
          <w:szCs w:val="22"/>
        </w:rPr>
        <w:t xml:space="preserve">Partners can be beneficial.  Many </w:t>
      </w:r>
      <w:r w:rsidR="00385464" w:rsidRPr="00385464">
        <w:rPr>
          <w:rFonts w:ascii="Arial" w:hAnsi="Arial" w:cs="Arial"/>
          <w:bCs/>
          <w:sz w:val="22"/>
          <w:szCs w:val="22"/>
        </w:rPr>
        <w:t>times,</w:t>
      </w:r>
      <w:r w:rsidRPr="00385464">
        <w:rPr>
          <w:rFonts w:ascii="Arial" w:hAnsi="Arial" w:cs="Arial"/>
          <w:bCs/>
          <w:sz w:val="22"/>
          <w:szCs w:val="22"/>
        </w:rPr>
        <w:t xml:space="preserve"> partners are necessary for the project to be real. </w:t>
      </w:r>
    </w:p>
    <w:p w14:paraId="74F0C288" w14:textId="77777777" w:rsidR="00847804" w:rsidRPr="00385464" w:rsidRDefault="002120F7" w:rsidP="00262EBC">
      <w:pPr>
        <w:pStyle w:val="NormalWeb"/>
        <w:numPr>
          <w:ilvl w:val="0"/>
          <w:numId w:val="25"/>
        </w:numPr>
        <w:rPr>
          <w:rFonts w:ascii="Arial" w:hAnsi="Arial" w:cs="Arial"/>
          <w:bCs/>
          <w:sz w:val="22"/>
          <w:szCs w:val="22"/>
        </w:rPr>
      </w:pPr>
      <w:r w:rsidRPr="00385464">
        <w:rPr>
          <w:rFonts w:ascii="Arial" w:hAnsi="Arial" w:cs="Arial"/>
          <w:bCs/>
          <w:sz w:val="22"/>
          <w:szCs w:val="22"/>
        </w:rPr>
        <w:t xml:space="preserve">Pick wisely.  </w:t>
      </w:r>
    </w:p>
    <w:p w14:paraId="5363C0C9" w14:textId="77777777" w:rsidR="00847804" w:rsidRPr="00385464" w:rsidRDefault="002120F7" w:rsidP="00262EBC">
      <w:pPr>
        <w:pStyle w:val="NormalWeb"/>
        <w:numPr>
          <w:ilvl w:val="0"/>
          <w:numId w:val="25"/>
        </w:numPr>
        <w:rPr>
          <w:rFonts w:ascii="Arial" w:hAnsi="Arial" w:cs="Arial"/>
          <w:bCs/>
          <w:sz w:val="22"/>
          <w:szCs w:val="22"/>
        </w:rPr>
      </w:pPr>
      <w:r w:rsidRPr="00385464">
        <w:rPr>
          <w:rFonts w:ascii="Arial" w:hAnsi="Arial" w:cs="Arial"/>
          <w:bCs/>
          <w:sz w:val="22"/>
          <w:szCs w:val="22"/>
        </w:rPr>
        <w:t xml:space="preserve">Negotiate truthfully.  </w:t>
      </w:r>
    </w:p>
    <w:p w14:paraId="34E7AFB8" w14:textId="77777777" w:rsidR="00847804" w:rsidRPr="00385464" w:rsidRDefault="002120F7" w:rsidP="00262EBC">
      <w:pPr>
        <w:pStyle w:val="NormalWeb"/>
        <w:numPr>
          <w:ilvl w:val="0"/>
          <w:numId w:val="25"/>
        </w:numPr>
        <w:rPr>
          <w:rFonts w:ascii="Arial" w:hAnsi="Arial" w:cs="Arial"/>
          <w:bCs/>
          <w:sz w:val="22"/>
          <w:szCs w:val="22"/>
        </w:rPr>
      </w:pPr>
      <w:r w:rsidRPr="00385464">
        <w:rPr>
          <w:rFonts w:ascii="Arial" w:hAnsi="Arial" w:cs="Arial"/>
          <w:bCs/>
          <w:sz w:val="22"/>
          <w:szCs w:val="22"/>
        </w:rPr>
        <w:t xml:space="preserve">Have patience.  </w:t>
      </w:r>
    </w:p>
    <w:p w14:paraId="374CF15F" w14:textId="43D1680A" w:rsidR="002120F7" w:rsidRPr="00385464" w:rsidRDefault="002120F7" w:rsidP="00262EBC">
      <w:pPr>
        <w:pStyle w:val="NormalWeb"/>
        <w:ind w:left="360"/>
        <w:rPr>
          <w:rFonts w:ascii="Arial" w:hAnsi="Arial" w:cs="Arial"/>
          <w:bCs/>
          <w:sz w:val="22"/>
          <w:szCs w:val="22"/>
        </w:rPr>
      </w:pPr>
      <w:r w:rsidRPr="00385464">
        <w:rPr>
          <w:rFonts w:ascii="Arial" w:hAnsi="Arial" w:cs="Arial"/>
          <w:bCs/>
          <w:sz w:val="22"/>
          <w:szCs w:val="22"/>
        </w:rPr>
        <w:t xml:space="preserve">Don’t be afraid to walk away from the table and start the process over again if things can’t be worked out for both </w:t>
      </w:r>
      <w:r w:rsidR="00385464" w:rsidRPr="00385464">
        <w:rPr>
          <w:rFonts w:ascii="Arial" w:hAnsi="Arial" w:cs="Arial"/>
          <w:bCs/>
          <w:sz w:val="22"/>
          <w:szCs w:val="22"/>
        </w:rPr>
        <w:t>parties’</w:t>
      </w:r>
      <w:r w:rsidRPr="00385464">
        <w:rPr>
          <w:rFonts w:ascii="Arial" w:hAnsi="Arial" w:cs="Arial"/>
          <w:bCs/>
          <w:sz w:val="22"/>
          <w:szCs w:val="22"/>
        </w:rPr>
        <w:t xml:space="preserve"> mutual benefit.  We have </w:t>
      </w:r>
      <w:r w:rsidR="00847804" w:rsidRPr="00385464">
        <w:rPr>
          <w:rFonts w:ascii="Arial" w:hAnsi="Arial" w:cs="Arial"/>
          <w:bCs/>
          <w:sz w:val="22"/>
          <w:szCs w:val="22"/>
        </w:rPr>
        <w:t xml:space="preserve">seen </w:t>
      </w:r>
      <w:r w:rsidRPr="00385464">
        <w:rPr>
          <w:rFonts w:ascii="Arial" w:hAnsi="Arial" w:cs="Arial"/>
          <w:bCs/>
          <w:sz w:val="22"/>
          <w:szCs w:val="22"/>
        </w:rPr>
        <w:t>many project</w:t>
      </w:r>
      <w:r w:rsidR="00847804" w:rsidRPr="00385464">
        <w:rPr>
          <w:rFonts w:ascii="Arial" w:hAnsi="Arial" w:cs="Arial"/>
          <w:bCs/>
          <w:sz w:val="22"/>
          <w:szCs w:val="22"/>
        </w:rPr>
        <w:t>s</w:t>
      </w:r>
      <w:r w:rsidRPr="00385464">
        <w:rPr>
          <w:rFonts w:ascii="Arial" w:hAnsi="Arial" w:cs="Arial"/>
          <w:bCs/>
          <w:sz w:val="22"/>
          <w:szCs w:val="22"/>
        </w:rPr>
        <w:t xml:space="preserve"> where the search for partners </w:t>
      </w:r>
      <w:r w:rsidR="00847804" w:rsidRPr="00385464">
        <w:rPr>
          <w:rFonts w:ascii="Arial" w:hAnsi="Arial" w:cs="Arial"/>
          <w:bCs/>
          <w:sz w:val="22"/>
          <w:szCs w:val="22"/>
        </w:rPr>
        <w:t xml:space="preserve">lasted more than </w:t>
      </w:r>
      <w:r w:rsidRPr="00385464">
        <w:rPr>
          <w:rFonts w:ascii="Arial" w:hAnsi="Arial" w:cs="Arial"/>
          <w:bCs/>
          <w:sz w:val="22"/>
          <w:szCs w:val="22"/>
        </w:rPr>
        <w:t xml:space="preserve">2 years.  It is worth it to get it right the first time. </w:t>
      </w:r>
    </w:p>
    <w:p w14:paraId="1DD4A6F3" w14:textId="6F036417" w:rsidR="006125BC" w:rsidRPr="00385464" w:rsidRDefault="008C4C69" w:rsidP="00262EBC">
      <w:pPr>
        <w:ind w:left="360"/>
        <w:rPr>
          <w:rFonts w:ascii="Arial" w:hAnsi="Arial" w:cs="Arial"/>
          <w:sz w:val="22"/>
          <w:szCs w:val="22"/>
        </w:rPr>
      </w:pPr>
      <w:r w:rsidRPr="00385464">
        <w:rPr>
          <w:rFonts w:ascii="Arial" w:hAnsi="Arial" w:cs="Arial"/>
          <w:sz w:val="22"/>
          <w:szCs w:val="22"/>
        </w:rPr>
        <w:t xml:space="preserve">Attitude and Accomplishments are important to any partnership.  </w:t>
      </w:r>
      <w:r w:rsidR="00652BF1" w:rsidRPr="00385464">
        <w:rPr>
          <w:rFonts w:ascii="Arial" w:hAnsi="Arial" w:cs="Arial"/>
          <w:sz w:val="22"/>
          <w:szCs w:val="22"/>
        </w:rPr>
        <w:t xml:space="preserve">When </w:t>
      </w:r>
      <w:r w:rsidRPr="00385464">
        <w:rPr>
          <w:rFonts w:ascii="Arial" w:hAnsi="Arial" w:cs="Arial"/>
          <w:sz w:val="22"/>
          <w:szCs w:val="22"/>
        </w:rPr>
        <w:t xml:space="preserve">attitudes are </w:t>
      </w:r>
      <w:r w:rsidR="00385464" w:rsidRPr="00385464">
        <w:rPr>
          <w:rFonts w:ascii="Arial" w:hAnsi="Arial" w:cs="Arial"/>
          <w:sz w:val="22"/>
          <w:szCs w:val="22"/>
        </w:rPr>
        <w:t>positive,</w:t>
      </w:r>
      <w:r w:rsidRPr="00385464">
        <w:rPr>
          <w:rFonts w:ascii="Arial" w:hAnsi="Arial" w:cs="Arial"/>
          <w:sz w:val="22"/>
          <w:szCs w:val="22"/>
        </w:rPr>
        <w:t xml:space="preserve"> and accomplishments are recognized there is a greater chance the partnership will flourish. Successful sustainable partnerships are not easy.  </w:t>
      </w:r>
    </w:p>
    <w:p w14:paraId="02157F2A" w14:textId="77777777" w:rsidR="006125BC" w:rsidRPr="00385464" w:rsidRDefault="006125BC" w:rsidP="00262EBC">
      <w:pPr>
        <w:rPr>
          <w:rFonts w:ascii="Arial" w:hAnsi="Arial" w:cs="Arial"/>
          <w:sz w:val="22"/>
          <w:szCs w:val="22"/>
        </w:rPr>
      </w:pPr>
    </w:p>
    <w:p w14:paraId="0DBC1B4B" w14:textId="0E25BAA4" w:rsidR="00652BF1" w:rsidRPr="00385464" w:rsidRDefault="006125BC" w:rsidP="00262EBC">
      <w:pPr>
        <w:ind w:left="360"/>
        <w:rPr>
          <w:rFonts w:ascii="Arial" w:hAnsi="Arial" w:cs="Arial"/>
          <w:sz w:val="22"/>
          <w:szCs w:val="22"/>
        </w:rPr>
      </w:pPr>
      <w:r w:rsidRPr="00385464">
        <w:rPr>
          <w:rFonts w:ascii="Arial" w:hAnsi="Arial" w:cs="Arial"/>
          <w:sz w:val="22"/>
          <w:szCs w:val="22"/>
        </w:rPr>
        <w:lastRenderedPageBreak/>
        <w:t xml:space="preserve">The level of commitment of both partners will probably be different and that is OK </w:t>
      </w:r>
      <w:r w:rsidR="00385464" w:rsidRPr="00385464">
        <w:rPr>
          <w:rFonts w:ascii="Arial" w:hAnsi="Arial" w:cs="Arial"/>
          <w:sz w:val="22"/>
          <w:szCs w:val="22"/>
        </w:rPr>
        <w:t>if</w:t>
      </w:r>
      <w:r w:rsidRPr="00385464">
        <w:rPr>
          <w:rFonts w:ascii="Arial" w:hAnsi="Arial" w:cs="Arial"/>
          <w:sz w:val="22"/>
          <w:szCs w:val="22"/>
        </w:rPr>
        <w:t xml:space="preserve"> each entity understands this from the outset.  One thing that is easy to lose sight of is that a school or business or club is </w:t>
      </w:r>
      <w:r w:rsidR="00385464" w:rsidRPr="00385464">
        <w:rPr>
          <w:rFonts w:ascii="Arial" w:hAnsi="Arial" w:cs="Arial"/>
          <w:sz w:val="22"/>
          <w:szCs w:val="22"/>
        </w:rPr>
        <w:t>every</w:t>
      </w:r>
      <w:r w:rsidRPr="00385464">
        <w:rPr>
          <w:rFonts w:ascii="Arial" w:hAnsi="Arial" w:cs="Arial"/>
          <w:sz w:val="22"/>
          <w:szCs w:val="22"/>
        </w:rPr>
        <w:t xml:space="preserve"> changing entity that is made up of individuals that are constantly turning over.  ABC swim club that partnered with XYZ school in 2002 will probably both have substantially different make-ups (people) in 2008. </w:t>
      </w:r>
      <w:r w:rsidR="00385464">
        <w:rPr>
          <w:rFonts w:ascii="Arial" w:hAnsi="Arial" w:cs="Arial"/>
          <w:sz w:val="22"/>
          <w:szCs w:val="22"/>
        </w:rPr>
        <w:t>U</w:t>
      </w:r>
      <w:r w:rsidRPr="00385464">
        <w:rPr>
          <w:rFonts w:ascii="Arial" w:hAnsi="Arial" w:cs="Arial"/>
          <w:sz w:val="22"/>
          <w:szCs w:val="22"/>
        </w:rPr>
        <w:t xml:space="preserve">nless attitude is part of the culture and accomplishments are constantly reinforced, sustainability is questionable.  ABC and XYZ </w:t>
      </w:r>
      <w:r w:rsidR="00385464" w:rsidRPr="00385464">
        <w:rPr>
          <w:rFonts w:ascii="Arial" w:hAnsi="Arial" w:cs="Arial"/>
          <w:sz w:val="22"/>
          <w:szCs w:val="22"/>
        </w:rPr>
        <w:t>must</w:t>
      </w:r>
      <w:r w:rsidRPr="00385464">
        <w:rPr>
          <w:rFonts w:ascii="Arial" w:hAnsi="Arial" w:cs="Arial"/>
          <w:sz w:val="22"/>
          <w:szCs w:val="22"/>
        </w:rPr>
        <w:t xml:space="preserve"> be committed to each other</w:t>
      </w:r>
      <w:r w:rsidR="005414C3" w:rsidRPr="00385464">
        <w:rPr>
          <w:rFonts w:ascii="Arial" w:hAnsi="Arial" w:cs="Arial"/>
          <w:sz w:val="22"/>
          <w:szCs w:val="22"/>
        </w:rPr>
        <w:t>’</w:t>
      </w:r>
      <w:r w:rsidRPr="00385464">
        <w:rPr>
          <w:rFonts w:ascii="Arial" w:hAnsi="Arial" w:cs="Arial"/>
          <w:sz w:val="22"/>
          <w:szCs w:val="22"/>
        </w:rPr>
        <w:t>s success.</w:t>
      </w:r>
      <w:r w:rsidR="005414C3" w:rsidRPr="00385464">
        <w:rPr>
          <w:rFonts w:ascii="Arial" w:hAnsi="Arial" w:cs="Arial"/>
          <w:sz w:val="22"/>
          <w:szCs w:val="22"/>
        </w:rPr>
        <w:t xml:space="preserve">  </w:t>
      </w:r>
    </w:p>
    <w:p w14:paraId="046FC619" w14:textId="77777777" w:rsidR="006125BC" w:rsidRPr="00385464" w:rsidRDefault="006125BC" w:rsidP="00262EBC">
      <w:pPr>
        <w:rPr>
          <w:rFonts w:ascii="Arial" w:hAnsi="Arial" w:cs="Arial"/>
          <w:sz w:val="22"/>
          <w:szCs w:val="22"/>
        </w:rPr>
      </w:pPr>
    </w:p>
    <w:p w14:paraId="4F0F59E3" w14:textId="77777777" w:rsidR="00652BF1" w:rsidRPr="006125BC" w:rsidRDefault="00652BF1" w:rsidP="00262EBC">
      <w:pPr>
        <w:ind w:left="360"/>
        <w:rPr>
          <w:rFonts w:ascii="Arial" w:hAnsi="Arial" w:cs="Arial"/>
        </w:rPr>
      </w:pPr>
      <w:r w:rsidRPr="006125BC">
        <w:rPr>
          <w:rFonts w:ascii="Arial" w:hAnsi="Arial" w:cs="Arial"/>
        </w:rPr>
        <w:t xml:space="preserve">.  </w:t>
      </w:r>
    </w:p>
    <w:p w14:paraId="1AF84B22" w14:textId="52459B7F" w:rsidR="005414C3" w:rsidRPr="006125BC" w:rsidRDefault="0059361B" w:rsidP="00AC6685">
      <w:pPr>
        <w:jc w:val="center"/>
        <w:rPr>
          <w:rFonts w:ascii="Arial" w:hAnsi="Arial" w:cs="Arial"/>
        </w:rPr>
      </w:pPr>
      <w:r w:rsidRPr="00D922B3">
        <w:rPr>
          <w:rFonts w:ascii="Arial" w:hAnsi="Arial" w:cs="Arial"/>
          <w:noProof/>
        </w:rPr>
        <w:drawing>
          <wp:inline distT="0" distB="0" distL="0" distR="0" wp14:anchorId="7A04EE85" wp14:editId="2995553B">
            <wp:extent cx="3371850" cy="2171700"/>
            <wp:effectExtent l="133350" t="114300" r="152400" b="15240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73707" cy="217289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F30CC9A" w14:textId="2E9CCC2C" w:rsidR="00781E33" w:rsidRDefault="0059361B" w:rsidP="00AC6685">
      <w:pPr>
        <w:ind w:left="360"/>
        <w:jc w:val="center"/>
        <w:rPr>
          <w:rFonts w:ascii="Arial" w:hAnsi="Arial" w:cs="Arial"/>
        </w:rPr>
      </w:pPr>
      <w:r w:rsidRPr="00781E33">
        <w:rPr>
          <w:rFonts w:ascii="Arial" w:hAnsi="Arial" w:cs="Arial"/>
          <w:noProof/>
        </w:rPr>
        <w:drawing>
          <wp:inline distT="0" distB="0" distL="0" distR="0" wp14:anchorId="2A3F67F8" wp14:editId="20D62D58">
            <wp:extent cx="3457575" cy="2286000"/>
            <wp:effectExtent l="133350" t="114300" r="142875" b="15240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9510" cy="228727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8C9494A" w14:textId="77777777" w:rsidR="0059361B" w:rsidRDefault="0059361B" w:rsidP="00262EBC">
      <w:pPr>
        <w:ind w:left="360"/>
        <w:rPr>
          <w:rFonts w:ascii="Arial" w:hAnsi="Arial" w:cs="Arial"/>
        </w:rPr>
      </w:pPr>
    </w:p>
    <w:p w14:paraId="382DAE98" w14:textId="77777777" w:rsidR="0059361B" w:rsidRDefault="0059361B" w:rsidP="00262EBC">
      <w:pPr>
        <w:ind w:left="360"/>
        <w:rPr>
          <w:rFonts w:ascii="Arial" w:hAnsi="Arial" w:cs="Arial"/>
        </w:rPr>
      </w:pPr>
    </w:p>
    <w:p w14:paraId="46600A2A" w14:textId="77777777" w:rsidR="00AC6685" w:rsidRDefault="00AC6685" w:rsidP="00262EBC">
      <w:pPr>
        <w:ind w:left="360"/>
        <w:rPr>
          <w:rFonts w:ascii="Arial" w:hAnsi="Arial" w:cs="Arial"/>
          <w:sz w:val="22"/>
          <w:szCs w:val="22"/>
        </w:rPr>
      </w:pPr>
    </w:p>
    <w:p w14:paraId="64DD17D1" w14:textId="77777777" w:rsidR="00AC6685" w:rsidRDefault="00AC6685" w:rsidP="00262EBC">
      <w:pPr>
        <w:ind w:left="360"/>
        <w:rPr>
          <w:rFonts w:ascii="Arial" w:hAnsi="Arial" w:cs="Arial"/>
          <w:sz w:val="22"/>
          <w:szCs w:val="22"/>
        </w:rPr>
      </w:pPr>
    </w:p>
    <w:p w14:paraId="7C375D43" w14:textId="77777777" w:rsidR="00D365E2" w:rsidRDefault="00D365E2" w:rsidP="00262EBC">
      <w:pPr>
        <w:ind w:left="360"/>
        <w:rPr>
          <w:rFonts w:ascii="Arial" w:hAnsi="Arial" w:cs="Arial"/>
          <w:sz w:val="22"/>
          <w:szCs w:val="22"/>
        </w:rPr>
      </w:pPr>
    </w:p>
    <w:p w14:paraId="261504BA" w14:textId="77777777" w:rsidR="00D365E2" w:rsidRDefault="00D365E2" w:rsidP="00262EBC">
      <w:pPr>
        <w:ind w:left="360"/>
        <w:rPr>
          <w:rFonts w:ascii="Arial" w:hAnsi="Arial" w:cs="Arial"/>
          <w:sz w:val="22"/>
          <w:szCs w:val="22"/>
        </w:rPr>
      </w:pPr>
    </w:p>
    <w:p w14:paraId="69A6F444" w14:textId="77777777" w:rsidR="00D365E2" w:rsidRDefault="00D365E2" w:rsidP="00262EBC">
      <w:pPr>
        <w:ind w:left="360"/>
        <w:rPr>
          <w:rFonts w:ascii="Arial" w:hAnsi="Arial" w:cs="Arial"/>
          <w:sz w:val="22"/>
          <w:szCs w:val="22"/>
        </w:rPr>
      </w:pPr>
    </w:p>
    <w:p w14:paraId="21219191" w14:textId="77777777" w:rsidR="00D365E2" w:rsidRDefault="00D365E2" w:rsidP="00262EBC">
      <w:pPr>
        <w:ind w:left="360"/>
        <w:rPr>
          <w:rFonts w:ascii="Arial" w:hAnsi="Arial" w:cs="Arial"/>
          <w:sz w:val="22"/>
          <w:szCs w:val="22"/>
        </w:rPr>
      </w:pPr>
    </w:p>
    <w:p w14:paraId="0E58ECF2" w14:textId="77777777" w:rsidR="00D365E2" w:rsidRDefault="00D365E2" w:rsidP="00262EBC">
      <w:pPr>
        <w:ind w:left="360"/>
        <w:rPr>
          <w:rFonts w:ascii="Arial" w:hAnsi="Arial" w:cs="Arial"/>
          <w:sz w:val="22"/>
          <w:szCs w:val="22"/>
        </w:rPr>
      </w:pPr>
    </w:p>
    <w:p w14:paraId="3F380E04" w14:textId="77777777" w:rsidR="00D365E2" w:rsidRDefault="00D365E2" w:rsidP="00262EBC">
      <w:pPr>
        <w:ind w:left="360"/>
        <w:rPr>
          <w:rFonts w:ascii="Arial" w:hAnsi="Arial" w:cs="Arial"/>
          <w:sz w:val="22"/>
          <w:szCs w:val="22"/>
        </w:rPr>
      </w:pPr>
    </w:p>
    <w:p w14:paraId="6679C780" w14:textId="77777777" w:rsidR="00D365E2" w:rsidRDefault="00D365E2" w:rsidP="00262EBC">
      <w:pPr>
        <w:ind w:left="360"/>
        <w:rPr>
          <w:rFonts w:ascii="Arial" w:hAnsi="Arial" w:cs="Arial"/>
          <w:sz w:val="22"/>
          <w:szCs w:val="22"/>
        </w:rPr>
      </w:pPr>
    </w:p>
    <w:p w14:paraId="11579589" w14:textId="77777777" w:rsidR="00D365E2" w:rsidRDefault="00D365E2" w:rsidP="00262EBC">
      <w:pPr>
        <w:ind w:left="360"/>
        <w:rPr>
          <w:rFonts w:ascii="Arial" w:hAnsi="Arial" w:cs="Arial"/>
          <w:sz w:val="22"/>
          <w:szCs w:val="22"/>
        </w:rPr>
      </w:pPr>
    </w:p>
    <w:p w14:paraId="55A73A75" w14:textId="77777777" w:rsidR="00D365E2" w:rsidRDefault="00D365E2" w:rsidP="00262EBC">
      <w:pPr>
        <w:ind w:left="360"/>
        <w:rPr>
          <w:rFonts w:ascii="Arial" w:hAnsi="Arial" w:cs="Arial"/>
          <w:sz w:val="22"/>
          <w:szCs w:val="22"/>
        </w:rPr>
      </w:pPr>
    </w:p>
    <w:p w14:paraId="73106E2C" w14:textId="77777777" w:rsidR="00D365E2" w:rsidRDefault="00D365E2" w:rsidP="00262EBC">
      <w:pPr>
        <w:ind w:left="360"/>
        <w:rPr>
          <w:rFonts w:ascii="Arial" w:hAnsi="Arial" w:cs="Arial"/>
          <w:sz w:val="22"/>
          <w:szCs w:val="22"/>
        </w:rPr>
      </w:pPr>
    </w:p>
    <w:p w14:paraId="65519402" w14:textId="77777777" w:rsidR="00D365E2" w:rsidRDefault="00D365E2" w:rsidP="00262EBC">
      <w:pPr>
        <w:ind w:left="360"/>
        <w:rPr>
          <w:rFonts w:ascii="Arial" w:hAnsi="Arial" w:cs="Arial"/>
          <w:sz w:val="22"/>
          <w:szCs w:val="22"/>
        </w:rPr>
      </w:pPr>
    </w:p>
    <w:p w14:paraId="1AE3748B" w14:textId="77777777" w:rsidR="00D365E2" w:rsidRDefault="00D365E2" w:rsidP="00262EBC">
      <w:pPr>
        <w:ind w:left="360"/>
        <w:rPr>
          <w:rFonts w:ascii="Arial" w:hAnsi="Arial" w:cs="Arial"/>
          <w:sz w:val="22"/>
          <w:szCs w:val="22"/>
        </w:rPr>
      </w:pPr>
    </w:p>
    <w:p w14:paraId="05792313" w14:textId="77777777" w:rsidR="00D365E2" w:rsidRDefault="00D365E2" w:rsidP="00262EBC">
      <w:pPr>
        <w:ind w:left="360"/>
        <w:rPr>
          <w:rFonts w:ascii="Arial" w:hAnsi="Arial" w:cs="Arial"/>
          <w:sz w:val="22"/>
          <w:szCs w:val="22"/>
        </w:rPr>
      </w:pPr>
    </w:p>
    <w:p w14:paraId="1E261AB8" w14:textId="22FAAADA" w:rsidR="005414C3" w:rsidRPr="00385464" w:rsidRDefault="005414C3" w:rsidP="00262EBC">
      <w:pPr>
        <w:ind w:left="360"/>
        <w:rPr>
          <w:rFonts w:ascii="Arial" w:hAnsi="Arial" w:cs="Arial"/>
          <w:sz w:val="22"/>
          <w:szCs w:val="22"/>
        </w:rPr>
      </w:pPr>
      <w:r w:rsidRPr="00385464">
        <w:rPr>
          <w:rFonts w:ascii="Arial" w:hAnsi="Arial" w:cs="Arial"/>
          <w:sz w:val="22"/>
          <w:szCs w:val="22"/>
        </w:rPr>
        <w:t>Partnership goals:</w:t>
      </w:r>
    </w:p>
    <w:p w14:paraId="36DBD877" w14:textId="77777777" w:rsidR="00262EBC" w:rsidRPr="00385464" w:rsidRDefault="00262EBC" w:rsidP="00262EBC">
      <w:pPr>
        <w:ind w:left="360"/>
        <w:rPr>
          <w:rFonts w:ascii="Arial" w:hAnsi="Arial" w:cs="Arial"/>
          <w:sz w:val="22"/>
          <w:szCs w:val="22"/>
        </w:rPr>
      </w:pPr>
    </w:p>
    <w:p w14:paraId="41C72357" w14:textId="77777777" w:rsidR="00385464" w:rsidRDefault="00385464" w:rsidP="00262EBC">
      <w:pPr>
        <w:numPr>
          <w:ilvl w:val="0"/>
          <w:numId w:val="28"/>
        </w:numPr>
        <w:rPr>
          <w:rFonts w:ascii="Arial" w:hAnsi="Arial" w:cs="Arial"/>
          <w:sz w:val="22"/>
          <w:szCs w:val="22"/>
        </w:rPr>
        <w:sectPr w:rsidR="00385464" w:rsidSect="00385464">
          <w:type w:val="continuous"/>
          <w:pgSz w:w="12240" w:h="15840"/>
          <w:pgMar w:top="432" w:right="1260" w:bottom="432" w:left="1080" w:header="720" w:footer="720" w:gutter="0"/>
          <w:cols w:space="720"/>
        </w:sectPr>
      </w:pPr>
    </w:p>
    <w:p w14:paraId="2B0C1BFB" w14:textId="211BC7A7" w:rsidR="005414C3" w:rsidRPr="00385464" w:rsidRDefault="00652BF1" w:rsidP="00262EBC">
      <w:pPr>
        <w:numPr>
          <w:ilvl w:val="0"/>
          <w:numId w:val="28"/>
        </w:numPr>
        <w:rPr>
          <w:rFonts w:ascii="Arial" w:hAnsi="Arial" w:cs="Arial"/>
          <w:sz w:val="22"/>
          <w:szCs w:val="22"/>
        </w:rPr>
      </w:pPr>
      <w:r w:rsidRPr="00385464">
        <w:rPr>
          <w:rFonts w:ascii="Arial" w:hAnsi="Arial" w:cs="Arial"/>
          <w:sz w:val="22"/>
          <w:szCs w:val="22"/>
        </w:rPr>
        <w:t>Create opportunities for</w:t>
      </w:r>
      <w:r w:rsidR="005414C3" w:rsidRPr="00385464">
        <w:rPr>
          <w:rFonts w:ascii="Arial" w:hAnsi="Arial" w:cs="Arial"/>
          <w:sz w:val="22"/>
          <w:szCs w:val="22"/>
        </w:rPr>
        <w:t xml:space="preserve"> clients and employees</w:t>
      </w:r>
    </w:p>
    <w:p w14:paraId="0A9A425B" w14:textId="77777777" w:rsidR="00F13450" w:rsidRPr="00385464" w:rsidRDefault="00F13450" w:rsidP="00262EBC">
      <w:pPr>
        <w:numPr>
          <w:ilvl w:val="0"/>
          <w:numId w:val="28"/>
        </w:numPr>
        <w:rPr>
          <w:rFonts w:ascii="Arial" w:hAnsi="Arial" w:cs="Arial"/>
          <w:sz w:val="22"/>
          <w:szCs w:val="22"/>
        </w:rPr>
      </w:pPr>
      <w:r w:rsidRPr="00385464">
        <w:rPr>
          <w:rFonts w:ascii="Arial" w:hAnsi="Arial" w:cs="Arial"/>
          <w:sz w:val="22"/>
          <w:szCs w:val="22"/>
        </w:rPr>
        <w:t>Problem solve fairly with innovation</w:t>
      </w:r>
    </w:p>
    <w:p w14:paraId="5AF04C30" w14:textId="77777777" w:rsidR="00F13450" w:rsidRPr="00385464" w:rsidRDefault="00F13450" w:rsidP="00262EBC">
      <w:pPr>
        <w:numPr>
          <w:ilvl w:val="0"/>
          <w:numId w:val="28"/>
        </w:numPr>
        <w:rPr>
          <w:rFonts w:ascii="Arial" w:hAnsi="Arial" w:cs="Arial"/>
          <w:sz w:val="22"/>
          <w:szCs w:val="22"/>
        </w:rPr>
      </w:pPr>
      <w:r w:rsidRPr="00385464">
        <w:rPr>
          <w:rFonts w:ascii="Arial" w:hAnsi="Arial" w:cs="Arial"/>
          <w:sz w:val="22"/>
          <w:szCs w:val="22"/>
        </w:rPr>
        <w:t>Understand management and staffing model</w:t>
      </w:r>
    </w:p>
    <w:p w14:paraId="4FA7B0F1" w14:textId="77777777" w:rsidR="00F13450" w:rsidRPr="00385464" w:rsidRDefault="00F13450" w:rsidP="00262EBC">
      <w:pPr>
        <w:numPr>
          <w:ilvl w:val="0"/>
          <w:numId w:val="28"/>
        </w:numPr>
        <w:rPr>
          <w:rFonts w:ascii="Arial" w:hAnsi="Arial" w:cs="Arial"/>
          <w:sz w:val="22"/>
          <w:szCs w:val="22"/>
        </w:rPr>
      </w:pPr>
      <w:r w:rsidRPr="00385464">
        <w:rPr>
          <w:rFonts w:ascii="Arial" w:hAnsi="Arial" w:cs="Arial"/>
          <w:sz w:val="22"/>
          <w:szCs w:val="22"/>
        </w:rPr>
        <w:t>Communicate effectively and frequently</w:t>
      </w:r>
    </w:p>
    <w:p w14:paraId="5FA8959B" w14:textId="77777777" w:rsidR="006C3F8A" w:rsidRDefault="00F13450" w:rsidP="00262EBC">
      <w:pPr>
        <w:numPr>
          <w:ilvl w:val="0"/>
          <w:numId w:val="28"/>
        </w:numPr>
        <w:rPr>
          <w:rFonts w:ascii="Arial" w:hAnsi="Arial" w:cs="Arial"/>
          <w:sz w:val="22"/>
          <w:szCs w:val="22"/>
        </w:rPr>
        <w:sectPr w:rsidR="006C3F8A" w:rsidSect="006C3F8A">
          <w:type w:val="continuous"/>
          <w:pgSz w:w="12240" w:h="15840"/>
          <w:pgMar w:top="432" w:right="1260" w:bottom="432" w:left="1080" w:header="720" w:footer="720" w:gutter="0"/>
          <w:cols w:space="720"/>
        </w:sectPr>
      </w:pPr>
      <w:r w:rsidRPr="00385464">
        <w:rPr>
          <w:rFonts w:ascii="Arial" w:hAnsi="Arial" w:cs="Arial"/>
          <w:sz w:val="22"/>
          <w:szCs w:val="22"/>
        </w:rPr>
        <w:t>Reward and acknowledge clients and employees</w:t>
      </w:r>
    </w:p>
    <w:p w14:paraId="6F3BEFC7" w14:textId="048AE610" w:rsidR="00F13450" w:rsidRPr="00385464" w:rsidRDefault="00F13450" w:rsidP="006C3F8A">
      <w:pPr>
        <w:ind w:left="1080"/>
        <w:rPr>
          <w:rFonts w:ascii="Arial" w:hAnsi="Arial" w:cs="Arial"/>
          <w:sz w:val="22"/>
          <w:szCs w:val="22"/>
        </w:rPr>
      </w:pPr>
    </w:p>
    <w:p w14:paraId="125799DD" w14:textId="77777777" w:rsidR="00385464" w:rsidRDefault="00385464" w:rsidP="00262EBC">
      <w:pPr>
        <w:spacing w:before="100" w:beforeAutospacing="1" w:after="100" w:afterAutospacing="1"/>
        <w:ind w:left="360"/>
        <w:rPr>
          <w:rFonts w:ascii="Arial" w:hAnsi="Arial" w:cs="Arial"/>
          <w:sz w:val="22"/>
          <w:szCs w:val="22"/>
        </w:rPr>
        <w:sectPr w:rsidR="00385464" w:rsidSect="00385464">
          <w:type w:val="continuous"/>
          <w:pgSz w:w="12240" w:h="15840"/>
          <w:pgMar w:top="432" w:right="1260" w:bottom="432" w:left="1080" w:header="720" w:footer="720" w:gutter="0"/>
          <w:cols w:num="2" w:space="720"/>
        </w:sectPr>
      </w:pPr>
    </w:p>
    <w:p w14:paraId="61B57399" w14:textId="77777777" w:rsidR="00864C0F" w:rsidRDefault="00864C0F" w:rsidP="006C3F8A">
      <w:pPr>
        <w:spacing w:before="100" w:beforeAutospacing="1" w:after="100" w:afterAutospacing="1"/>
        <w:ind w:left="360"/>
        <w:rPr>
          <w:rFonts w:ascii="Arial" w:hAnsi="Arial" w:cs="Arial"/>
          <w:sz w:val="22"/>
          <w:szCs w:val="22"/>
        </w:rPr>
      </w:pPr>
    </w:p>
    <w:p w14:paraId="27F3B702" w14:textId="17C4531E" w:rsidR="00262EBC" w:rsidRPr="00385464" w:rsidRDefault="0059361B" w:rsidP="006C3F8A">
      <w:pPr>
        <w:spacing w:before="100" w:beforeAutospacing="1" w:after="100" w:afterAutospacing="1"/>
        <w:ind w:left="360"/>
        <w:rPr>
          <w:rFonts w:ascii="Arial" w:hAnsi="Arial" w:cs="Arial"/>
          <w:sz w:val="22"/>
          <w:szCs w:val="22"/>
        </w:rPr>
      </w:pPr>
      <w:r w:rsidRPr="00385464">
        <w:rPr>
          <w:rFonts w:ascii="Arial" w:hAnsi="Arial" w:cs="Arial"/>
          <w:sz w:val="22"/>
          <w:szCs w:val="22"/>
        </w:rPr>
        <w:t>T</w:t>
      </w:r>
      <w:r w:rsidR="00262EBC" w:rsidRPr="00385464">
        <w:rPr>
          <w:rFonts w:ascii="Arial" w:hAnsi="Arial" w:cs="Arial"/>
          <w:sz w:val="22"/>
          <w:szCs w:val="22"/>
        </w:rPr>
        <w:t>hings to consider:</w:t>
      </w:r>
    </w:p>
    <w:p w14:paraId="4BC08072" w14:textId="77777777" w:rsidR="00262EBC" w:rsidRPr="00385464" w:rsidRDefault="00262EBC" w:rsidP="00262EBC">
      <w:pPr>
        <w:spacing w:before="100" w:beforeAutospacing="1" w:after="100" w:afterAutospacing="1"/>
        <w:ind w:left="360"/>
        <w:rPr>
          <w:rFonts w:ascii="Arial" w:hAnsi="Arial" w:cs="Arial"/>
          <w:sz w:val="22"/>
          <w:szCs w:val="22"/>
          <w:u w:val="single"/>
        </w:rPr>
      </w:pPr>
      <w:r w:rsidRPr="00385464">
        <w:rPr>
          <w:rFonts w:ascii="Arial" w:hAnsi="Arial" w:cs="Arial"/>
          <w:sz w:val="22"/>
          <w:szCs w:val="22"/>
          <w:u w:val="single"/>
        </w:rPr>
        <w:t>Other successful models you can ask for information from:</w:t>
      </w:r>
    </w:p>
    <w:p w14:paraId="3654171B" w14:textId="77777777" w:rsidR="00385464" w:rsidRDefault="00385464" w:rsidP="00262EBC">
      <w:pPr>
        <w:spacing w:before="100" w:beforeAutospacing="1" w:after="100" w:afterAutospacing="1"/>
        <w:ind w:left="360"/>
        <w:rPr>
          <w:rFonts w:ascii="Arial" w:hAnsi="Arial" w:cs="Arial"/>
          <w:sz w:val="22"/>
          <w:szCs w:val="22"/>
        </w:rPr>
        <w:sectPr w:rsidR="00385464" w:rsidSect="00385464">
          <w:type w:val="continuous"/>
          <w:pgSz w:w="12240" w:h="15840"/>
          <w:pgMar w:top="432" w:right="1260" w:bottom="432" w:left="1080" w:header="720" w:footer="720" w:gutter="0"/>
          <w:cols w:space="720"/>
        </w:sectPr>
      </w:pPr>
    </w:p>
    <w:p w14:paraId="0408987A" w14:textId="58CE391D" w:rsidR="006C3F8A" w:rsidRPr="006C3F8A" w:rsidRDefault="00262EBC" w:rsidP="006C3F8A">
      <w:pPr>
        <w:pStyle w:val="ListParagraph"/>
        <w:numPr>
          <w:ilvl w:val="0"/>
          <w:numId w:val="28"/>
        </w:numPr>
        <w:spacing w:before="100" w:beforeAutospacing="1" w:after="100" w:afterAutospacing="1"/>
        <w:rPr>
          <w:rFonts w:ascii="Arial" w:hAnsi="Arial" w:cs="Arial"/>
          <w:sz w:val="22"/>
          <w:szCs w:val="22"/>
        </w:rPr>
      </w:pPr>
      <w:r w:rsidRPr="006C3F8A">
        <w:rPr>
          <w:rFonts w:ascii="Arial" w:hAnsi="Arial" w:cs="Arial"/>
          <w:sz w:val="22"/>
          <w:szCs w:val="22"/>
        </w:rPr>
        <w:t>History</w:t>
      </w:r>
    </w:p>
    <w:p w14:paraId="06F1941D" w14:textId="77777777" w:rsidR="006C3F8A" w:rsidRDefault="00262EBC" w:rsidP="006C3F8A">
      <w:pPr>
        <w:pStyle w:val="ListParagraph"/>
        <w:numPr>
          <w:ilvl w:val="0"/>
          <w:numId w:val="28"/>
        </w:numPr>
        <w:spacing w:before="100" w:beforeAutospacing="1" w:after="100" w:afterAutospacing="1"/>
        <w:rPr>
          <w:rFonts w:ascii="Arial" w:hAnsi="Arial" w:cs="Arial"/>
          <w:sz w:val="22"/>
          <w:szCs w:val="22"/>
        </w:rPr>
      </w:pPr>
      <w:r w:rsidRPr="006C3F8A">
        <w:rPr>
          <w:rFonts w:ascii="Arial" w:hAnsi="Arial" w:cs="Arial"/>
          <w:sz w:val="22"/>
          <w:szCs w:val="22"/>
        </w:rPr>
        <w:t>Planning</w:t>
      </w:r>
    </w:p>
    <w:p w14:paraId="13C0B2FD" w14:textId="77777777" w:rsidR="006C3F8A" w:rsidRDefault="00262EBC" w:rsidP="006C3F8A">
      <w:pPr>
        <w:pStyle w:val="ListParagraph"/>
        <w:numPr>
          <w:ilvl w:val="0"/>
          <w:numId w:val="28"/>
        </w:numPr>
        <w:spacing w:before="100" w:beforeAutospacing="1" w:after="100" w:afterAutospacing="1"/>
        <w:rPr>
          <w:rFonts w:ascii="Arial" w:hAnsi="Arial" w:cs="Arial"/>
          <w:sz w:val="22"/>
          <w:szCs w:val="22"/>
        </w:rPr>
      </w:pPr>
      <w:r w:rsidRPr="006C3F8A">
        <w:rPr>
          <w:rFonts w:ascii="Arial" w:hAnsi="Arial" w:cs="Arial"/>
          <w:sz w:val="22"/>
          <w:szCs w:val="22"/>
        </w:rPr>
        <w:t>Proposal &amp; Staffing</w:t>
      </w:r>
    </w:p>
    <w:p w14:paraId="4DB1559D" w14:textId="77777777" w:rsidR="006C3F8A" w:rsidRDefault="00262EBC" w:rsidP="006C3F8A">
      <w:pPr>
        <w:pStyle w:val="ListParagraph"/>
        <w:numPr>
          <w:ilvl w:val="0"/>
          <w:numId w:val="28"/>
        </w:numPr>
        <w:spacing w:before="100" w:beforeAutospacing="1" w:after="100" w:afterAutospacing="1"/>
        <w:rPr>
          <w:rFonts w:ascii="Arial" w:hAnsi="Arial" w:cs="Arial"/>
          <w:sz w:val="22"/>
          <w:szCs w:val="22"/>
        </w:rPr>
      </w:pPr>
      <w:r w:rsidRPr="006C3F8A">
        <w:rPr>
          <w:rFonts w:ascii="Arial" w:hAnsi="Arial" w:cs="Arial"/>
          <w:sz w:val="22"/>
          <w:szCs w:val="22"/>
        </w:rPr>
        <w:t>Operation</w:t>
      </w:r>
    </w:p>
    <w:p w14:paraId="152747EC" w14:textId="77777777" w:rsidR="006C3F8A" w:rsidRDefault="00262EBC" w:rsidP="006C3F8A">
      <w:pPr>
        <w:pStyle w:val="ListParagraph"/>
        <w:numPr>
          <w:ilvl w:val="0"/>
          <w:numId w:val="28"/>
        </w:numPr>
        <w:spacing w:before="100" w:beforeAutospacing="1" w:after="100" w:afterAutospacing="1"/>
        <w:rPr>
          <w:rFonts w:ascii="Arial" w:hAnsi="Arial" w:cs="Arial"/>
          <w:sz w:val="22"/>
          <w:szCs w:val="22"/>
        </w:rPr>
      </w:pPr>
      <w:r w:rsidRPr="006C3F8A">
        <w:rPr>
          <w:rFonts w:ascii="Arial" w:hAnsi="Arial" w:cs="Arial"/>
          <w:sz w:val="22"/>
          <w:szCs w:val="22"/>
        </w:rPr>
        <w:t>Challenges</w:t>
      </w:r>
    </w:p>
    <w:p w14:paraId="0B4DA2CA" w14:textId="77777777" w:rsidR="006C3F8A" w:rsidRDefault="00262EBC" w:rsidP="006C3F8A">
      <w:pPr>
        <w:pStyle w:val="ListParagraph"/>
        <w:numPr>
          <w:ilvl w:val="0"/>
          <w:numId w:val="28"/>
        </w:numPr>
        <w:spacing w:before="100" w:beforeAutospacing="1" w:after="100" w:afterAutospacing="1"/>
        <w:rPr>
          <w:rFonts w:ascii="Arial" w:hAnsi="Arial" w:cs="Arial"/>
          <w:sz w:val="22"/>
          <w:szCs w:val="22"/>
        </w:rPr>
      </w:pPr>
      <w:r w:rsidRPr="006C3F8A">
        <w:rPr>
          <w:rFonts w:ascii="Arial" w:hAnsi="Arial" w:cs="Arial"/>
          <w:sz w:val="22"/>
          <w:szCs w:val="22"/>
        </w:rPr>
        <w:t>Events</w:t>
      </w:r>
    </w:p>
    <w:p w14:paraId="297999B9" w14:textId="66EF744D" w:rsidR="00262EBC" w:rsidRPr="006C3F8A" w:rsidRDefault="00262EBC" w:rsidP="006C3F8A">
      <w:pPr>
        <w:pStyle w:val="ListParagraph"/>
        <w:numPr>
          <w:ilvl w:val="0"/>
          <w:numId w:val="28"/>
        </w:numPr>
        <w:spacing w:before="100" w:beforeAutospacing="1" w:after="100" w:afterAutospacing="1"/>
        <w:rPr>
          <w:rFonts w:ascii="Arial" w:hAnsi="Arial" w:cs="Arial"/>
          <w:sz w:val="22"/>
          <w:szCs w:val="22"/>
        </w:rPr>
      </w:pPr>
      <w:r w:rsidRPr="006C3F8A">
        <w:rPr>
          <w:rFonts w:ascii="Arial" w:hAnsi="Arial" w:cs="Arial"/>
          <w:sz w:val="22"/>
          <w:szCs w:val="22"/>
        </w:rPr>
        <w:t>Communication &amp; Partnerships</w:t>
      </w:r>
    </w:p>
    <w:p w14:paraId="57A6F938" w14:textId="77777777" w:rsidR="00385464" w:rsidRDefault="00385464" w:rsidP="00262EBC">
      <w:pPr>
        <w:spacing w:before="100" w:beforeAutospacing="1" w:after="100" w:afterAutospacing="1"/>
        <w:ind w:left="360"/>
        <w:rPr>
          <w:rFonts w:ascii="Arial" w:hAnsi="Arial" w:cs="Arial"/>
          <w:sz w:val="22"/>
          <w:szCs w:val="22"/>
          <w:u w:val="single"/>
        </w:rPr>
        <w:sectPr w:rsidR="00385464" w:rsidSect="006C3F8A">
          <w:type w:val="continuous"/>
          <w:pgSz w:w="12240" w:h="15840"/>
          <w:pgMar w:top="432" w:right="1260" w:bottom="432" w:left="1080" w:header="720" w:footer="720" w:gutter="0"/>
          <w:cols w:space="720"/>
        </w:sectPr>
      </w:pPr>
    </w:p>
    <w:p w14:paraId="43185EFB" w14:textId="77777777" w:rsidR="00864C0F" w:rsidRDefault="00864C0F" w:rsidP="00262EBC">
      <w:pPr>
        <w:spacing w:before="100" w:beforeAutospacing="1" w:after="100" w:afterAutospacing="1"/>
        <w:ind w:left="360"/>
        <w:rPr>
          <w:rFonts w:ascii="Arial" w:hAnsi="Arial" w:cs="Arial"/>
          <w:sz w:val="22"/>
          <w:szCs w:val="22"/>
          <w:u w:val="single"/>
        </w:rPr>
      </w:pPr>
    </w:p>
    <w:p w14:paraId="390B243A" w14:textId="09209C49" w:rsidR="00262EBC" w:rsidRPr="00385464" w:rsidRDefault="00262EBC" w:rsidP="00262EBC">
      <w:pPr>
        <w:spacing w:before="100" w:beforeAutospacing="1" w:after="100" w:afterAutospacing="1"/>
        <w:ind w:left="360"/>
        <w:rPr>
          <w:rFonts w:ascii="Arial" w:hAnsi="Arial" w:cs="Arial"/>
          <w:sz w:val="22"/>
          <w:szCs w:val="22"/>
          <w:u w:val="single"/>
        </w:rPr>
      </w:pPr>
      <w:r w:rsidRPr="00385464">
        <w:rPr>
          <w:rFonts w:ascii="Arial" w:hAnsi="Arial" w:cs="Arial"/>
          <w:sz w:val="22"/>
          <w:szCs w:val="22"/>
          <w:u w:val="single"/>
        </w:rPr>
        <w:t>Others Business Plan that have helped them create a “proven” sustainable facility:</w:t>
      </w:r>
    </w:p>
    <w:p w14:paraId="77F3A37C" w14:textId="77777777" w:rsidR="00385464" w:rsidRDefault="00385464" w:rsidP="00262EBC">
      <w:pPr>
        <w:spacing w:before="100" w:beforeAutospacing="1" w:after="100" w:afterAutospacing="1"/>
        <w:ind w:left="360"/>
        <w:rPr>
          <w:rFonts w:ascii="Arial" w:hAnsi="Arial" w:cs="Arial"/>
          <w:sz w:val="22"/>
          <w:szCs w:val="22"/>
        </w:rPr>
        <w:sectPr w:rsidR="00385464" w:rsidSect="00385464">
          <w:type w:val="continuous"/>
          <w:pgSz w:w="12240" w:h="15840"/>
          <w:pgMar w:top="432" w:right="1260" w:bottom="432" w:left="1080" w:header="720" w:footer="720" w:gutter="0"/>
          <w:cols w:space="720"/>
        </w:sectPr>
      </w:pPr>
    </w:p>
    <w:p w14:paraId="389EBF7C" w14:textId="3D24CE11" w:rsidR="006C3F8A" w:rsidRPr="006C3F8A" w:rsidRDefault="00262EBC" w:rsidP="006C3F8A">
      <w:pPr>
        <w:pStyle w:val="ListParagraph"/>
        <w:numPr>
          <w:ilvl w:val="0"/>
          <w:numId w:val="28"/>
        </w:numPr>
        <w:spacing w:before="100" w:beforeAutospacing="1" w:after="100" w:afterAutospacing="1"/>
        <w:rPr>
          <w:rFonts w:ascii="Arial" w:hAnsi="Arial" w:cs="Arial"/>
          <w:sz w:val="22"/>
          <w:szCs w:val="22"/>
        </w:rPr>
      </w:pPr>
      <w:r w:rsidRPr="006C3F8A">
        <w:rPr>
          <w:rFonts w:ascii="Arial" w:hAnsi="Arial" w:cs="Arial"/>
          <w:sz w:val="22"/>
          <w:szCs w:val="22"/>
        </w:rPr>
        <w:t>Examples</w:t>
      </w:r>
    </w:p>
    <w:p w14:paraId="34875AE6" w14:textId="77777777" w:rsidR="006C3F8A" w:rsidRDefault="00262EBC" w:rsidP="006C3F8A">
      <w:pPr>
        <w:pStyle w:val="ListParagraph"/>
        <w:numPr>
          <w:ilvl w:val="0"/>
          <w:numId w:val="28"/>
        </w:numPr>
        <w:spacing w:before="100" w:beforeAutospacing="1" w:after="100" w:afterAutospacing="1"/>
        <w:rPr>
          <w:rFonts w:ascii="Arial" w:hAnsi="Arial" w:cs="Arial"/>
          <w:sz w:val="22"/>
          <w:szCs w:val="22"/>
        </w:rPr>
      </w:pPr>
      <w:r w:rsidRPr="006C3F8A">
        <w:rPr>
          <w:rFonts w:ascii="Arial" w:hAnsi="Arial" w:cs="Arial"/>
          <w:sz w:val="22"/>
          <w:szCs w:val="22"/>
        </w:rPr>
        <w:t>Projected Programming and Expenses</w:t>
      </w:r>
    </w:p>
    <w:p w14:paraId="45FC9468" w14:textId="77777777" w:rsidR="006C3F8A" w:rsidRDefault="00262EBC" w:rsidP="006C3F8A">
      <w:pPr>
        <w:pStyle w:val="ListParagraph"/>
        <w:numPr>
          <w:ilvl w:val="0"/>
          <w:numId w:val="28"/>
        </w:numPr>
        <w:spacing w:before="100" w:beforeAutospacing="1" w:after="100" w:afterAutospacing="1"/>
        <w:rPr>
          <w:rFonts w:ascii="Arial" w:hAnsi="Arial" w:cs="Arial"/>
          <w:sz w:val="22"/>
          <w:szCs w:val="22"/>
        </w:rPr>
      </w:pPr>
      <w:r w:rsidRPr="006C3F8A">
        <w:rPr>
          <w:rFonts w:ascii="Arial" w:hAnsi="Arial" w:cs="Arial"/>
          <w:sz w:val="22"/>
          <w:szCs w:val="22"/>
        </w:rPr>
        <w:t>Contract: Agreements with Club Teams and other renters</w:t>
      </w:r>
    </w:p>
    <w:p w14:paraId="4F0213FF" w14:textId="7AE889D4" w:rsidR="00385464" w:rsidRPr="006C3F8A" w:rsidRDefault="00262EBC" w:rsidP="006C3F8A">
      <w:pPr>
        <w:pStyle w:val="ListParagraph"/>
        <w:numPr>
          <w:ilvl w:val="0"/>
          <w:numId w:val="28"/>
        </w:numPr>
        <w:spacing w:before="100" w:beforeAutospacing="1" w:after="100" w:afterAutospacing="1"/>
        <w:rPr>
          <w:rFonts w:ascii="Arial" w:hAnsi="Arial" w:cs="Arial"/>
          <w:sz w:val="22"/>
          <w:szCs w:val="22"/>
        </w:rPr>
        <w:sectPr w:rsidR="00385464" w:rsidRPr="006C3F8A" w:rsidSect="006C3F8A">
          <w:type w:val="continuous"/>
          <w:pgSz w:w="12240" w:h="15840"/>
          <w:pgMar w:top="432" w:right="1260" w:bottom="432" w:left="1080" w:header="720" w:footer="720" w:gutter="0"/>
          <w:cols w:space="720"/>
        </w:sectPr>
      </w:pPr>
      <w:r w:rsidRPr="006C3F8A">
        <w:rPr>
          <w:rFonts w:ascii="Arial" w:hAnsi="Arial" w:cs="Arial"/>
          <w:sz w:val="22"/>
          <w:szCs w:val="22"/>
        </w:rPr>
        <w:t>Business Plan: Value Received Pricing understanding and implementation</w:t>
      </w:r>
    </w:p>
    <w:p w14:paraId="0E0DE9C8" w14:textId="77777777" w:rsidR="006C3F8A" w:rsidRDefault="006C3F8A" w:rsidP="00262EBC">
      <w:pPr>
        <w:spacing w:before="100" w:beforeAutospacing="1" w:after="100" w:afterAutospacing="1"/>
        <w:ind w:left="360"/>
        <w:rPr>
          <w:rFonts w:ascii="Arial" w:hAnsi="Arial" w:cs="Arial"/>
          <w:sz w:val="22"/>
          <w:szCs w:val="22"/>
          <w:u w:val="single"/>
        </w:rPr>
        <w:sectPr w:rsidR="006C3F8A" w:rsidSect="00385464">
          <w:type w:val="continuous"/>
          <w:pgSz w:w="12240" w:h="15840"/>
          <w:pgMar w:top="432" w:right="1260" w:bottom="432" w:left="1080" w:header="720" w:footer="720" w:gutter="0"/>
          <w:cols w:space="720"/>
        </w:sectPr>
      </w:pPr>
    </w:p>
    <w:p w14:paraId="483E5939" w14:textId="77777777" w:rsidR="00864C0F" w:rsidRDefault="00864C0F" w:rsidP="00262EBC">
      <w:pPr>
        <w:spacing w:before="100" w:beforeAutospacing="1" w:after="100" w:afterAutospacing="1"/>
        <w:ind w:left="360"/>
        <w:rPr>
          <w:rFonts w:ascii="Arial" w:hAnsi="Arial" w:cs="Arial"/>
          <w:sz w:val="22"/>
          <w:szCs w:val="22"/>
          <w:u w:val="single"/>
        </w:rPr>
      </w:pPr>
    </w:p>
    <w:p w14:paraId="126E632C" w14:textId="1900A172" w:rsidR="00262EBC" w:rsidRPr="00385464" w:rsidRDefault="00262EBC" w:rsidP="00262EBC">
      <w:pPr>
        <w:spacing w:before="100" w:beforeAutospacing="1" w:after="100" w:afterAutospacing="1"/>
        <w:ind w:left="360"/>
        <w:rPr>
          <w:rFonts w:ascii="Arial" w:hAnsi="Arial" w:cs="Arial"/>
          <w:sz w:val="22"/>
          <w:szCs w:val="22"/>
          <w:u w:val="single"/>
        </w:rPr>
      </w:pPr>
      <w:r w:rsidRPr="00385464">
        <w:rPr>
          <w:rFonts w:ascii="Arial" w:hAnsi="Arial" w:cs="Arial"/>
          <w:sz w:val="22"/>
          <w:szCs w:val="22"/>
          <w:u w:val="single"/>
        </w:rPr>
        <w:t> Resources &amp; Partnerships</w:t>
      </w:r>
    </w:p>
    <w:p w14:paraId="74D08D38" w14:textId="77777777" w:rsidR="00385464" w:rsidRDefault="00385464" w:rsidP="00262EBC">
      <w:pPr>
        <w:spacing w:before="100" w:beforeAutospacing="1" w:after="100" w:afterAutospacing="1"/>
        <w:ind w:left="360"/>
        <w:rPr>
          <w:rFonts w:ascii="Arial" w:hAnsi="Arial" w:cs="Arial"/>
          <w:sz w:val="22"/>
          <w:szCs w:val="22"/>
        </w:rPr>
        <w:sectPr w:rsidR="00385464" w:rsidSect="00385464">
          <w:type w:val="continuous"/>
          <w:pgSz w:w="12240" w:h="15840"/>
          <w:pgMar w:top="432" w:right="1260" w:bottom="432" w:left="1080" w:header="720" w:footer="720" w:gutter="0"/>
          <w:cols w:space="720"/>
        </w:sectPr>
      </w:pPr>
    </w:p>
    <w:p w14:paraId="601CE447" w14:textId="77777777" w:rsidR="00281244" w:rsidRDefault="00262EBC" w:rsidP="00EE6DA9">
      <w:pPr>
        <w:pStyle w:val="ListParagraph"/>
        <w:numPr>
          <w:ilvl w:val="0"/>
          <w:numId w:val="28"/>
        </w:numPr>
        <w:spacing w:before="100" w:beforeAutospacing="1" w:after="100" w:afterAutospacing="1"/>
        <w:rPr>
          <w:rFonts w:ascii="Arial" w:hAnsi="Arial" w:cs="Arial"/>
          <w:sz w:val="22"/>
          <w:szCs w:val="22"/>
        </w:rPr>
      </w:pPr>
      <w:r w:rsidRPr="00281244">
        <w:rPr>
          <w:rFonts w:ascii="Arial" w:hAnsi="Arial" w:cs="Arial"/>
          <w:sz w:val="22"/>
          <w:szCs w:val="22"/>
        </w:rPr>
        <w:t xml:space="preserve">USA Swimming </w:t>
      </w:r>
    </w:p>
    <w:p w14:paraId="0FBFDD8B" w14:textId="0408C93D" w:rsidR="006C3F8A" w:rsidRPr="00281244" w:rsidRDefault="00262EBC" w:rsidP="00EE6DA9">
      <w:pPr>
        <w:pStyle w:val="ListParagraph"/>
        <w:numPr>
          <w:ilvl w:val="0"/>
          <w:numId w:val="28"/>
        </w:numPr>
        <w:spacing w:before="100" w:beforeAutospacing="1" w:after="100" w:afterAutospacing="1"/>
        <w:rPr>
          <w:rFonts w:ascii="Arial" w:hAnsi="Arial" w:cs="Arial"/>
          <w:sz w:val="22"/>
          <w:szCs w:val="22"/>
        </w:rPr>
      </w:pPr>
      <w:r w:rsidRPr="00281244">
        <w:rPr>
          <w:rFonts w:ascii="Arial" w:hAnsi="Arial" w:cs="Arial"/>
          <w:sz w:val="22"/>
          <w:szCs w:val="22"/>
        </w:rPr>
        <w:t xml:space="preserve"> LSC (Facilities, rental &amp; Programming Fees)</w:t>
      </w:r>
    </w:p>
    <w:p w14:paraId="734BDE7E" w14:textId="77777777" w:rsidR="006C3F8A" w:rsidRDefault="00262EBC" w:rsidP="006C3F8A">
      <w:pPr>
        <w:pStyle w:val="ListParagraph"/>
        <w:numPr>
          <w:ilvl w:val="0"/>
          <w:numId w:val="28"/>
        </w:numPr>
        <w:spacing w:before="100" w:beforeAutospacing="1" w:after="100" w:afterAutospacing="1"/>
        <w:rPr>
          <w:rFonts w:ascii="Arial" w:hAnsi="Arial" w:cs="Arial"/>
          <w:sz w:val="22"/>
          <w:szCs w:val="22"/>
        </w:rPr>
      </w:pPr>
      <w:r w:rsidRPr="006C3F8A">
        <w:rPr>
          <w:rFonts w:ascii="Arial" w:hAnsi="Arial" w:cs="Arial"/>
          <w:sz w:val="22"/>
          <w:szCs w:val="22"/>
        </w:rPr>
        <w:t>Make A Splash Partnership</w:t>
      </w:r>
    </w:p>
    <w:p w14:paraId="2AD5C54F" w14:textId="77777777" w:rsidR="006C3F8A" w:rsidRDefault="00262EBC" w:rsidP="006C3F8A">
      <w:pPr>
        <w:pStyle w:val="ListParagraph"/>
        <w:numPr>
          <w:ilvl w:val="0"/>
          <w:numId w:val="28"/>
        </w:numPr>
        <w:spacing w:before="100" w:beforeAutospacing="1" w:after="100" w:afterAutospacing="1"/>
        <w:rPr>
          <w:rFonts w:ascii="Arial" w:hAnsi="Arial" w:cs="Arial"/>
          <w:sz w:val="22"/>
          <w:szCs w:val="22"/>
        </w:rPr>
      </w:pPr>
      <w:r w:rsidRPr="006C3F8A">
        <w:rPr>
          <w:rFonts w:ascii="Arial" w:hAnsi="Arial" w:cs="Arial"/>
          <w:sz w:val="22"/>
          <w:szCs w:val="22"/>
        </w:rPr>
        <w:t>Water Safety &amp; community plans</w:t>
      </w:r>
    </w:p>
    <w:p w14:paraId="197A70EF" w14:textId="77777777" w:rsidR="00385464" w:rsidRDefault="00262EBC" w:rsidP="00864C0F">
      <w:pPr>
        <w:pStyle w:val="ListParagraph"/>
        <w:numPr>
          <w:ilvl w:val="0"/>
          <w:numId w:val="28"/>
        </w:numPr>
        <w:rPr>
          <w:rFonts w:ascii="Arial" w:hAnsi="Arial" w:cs="Arial"/>
          <w:sz w:val="22"/>
          <w:szCs w:val="22"/>
        </w:rPr>
      </w:pPr>
      <w:r w:rsidRPr="006C3F8A">
        <w:rPr>
          <w:rFonts w:ascii="Arial" w:hAnsi="Arial" w:cs="Arial"/>
          <w:sz w:val="22"/>
          <w:szCs w:val="22"/>
        </w:rPr>
        <w:t>Community Partnerships – other NG</w:t>
      </w:r>
      <w:r w:rsidR="006C3F8A">
        <w:rPr>
          <w:rFonts w:ascii="Arial" w:hAnsi="Arial" w:cs="Arial"/>
          <w:sz w:val="22"/>
          <w:szCs w:val="22"/>
        </w:rPr>
        <w:t>B’</w:t>
      </w:r>
      <w:r w:rsidR="00864C0F">
        <w:rPr>
          <w:rFonts w:ascii="Arial" w:hAnsi="Arial" w:cs="Arial"/>
          <w:sz w:val="22"/>
          <w:szCs w:val="22"/>
        </w:rPr>
        <w:t>s</w:t>
      </w:r>
    </w:p>
    <w:p w14:paraId="6AD097AD" w14:textId="77777777" w:rsidR="00864C0F" w:rsidRDefault="00864C0F" w:rsidP="00864C0F">
      <w:pPr>
        <w:rPr>
          <w:rFonts w:ascii="Arial" w:hAnsi="Arial" w:cs="Arial"/>
          <w:sz w:val="22"/>
          <w:szCs w:val="22"/>
        </w:rPr>
      </w:pPr>
    </w:p>
    <w:p w14:paraId="42DF4C49" w14:textId="77777777" w:rsidR="00864C0F" w:rsidRDefault="00864C0F" w:rsidP="00864C0F">
      <w:pPr>
        <w:rPr>
          <w:rFonts w:ascii="Arial" w:hAnsi="Arial" w:cs="Arial"/>
          <w:sz w:val="22"/>
          <w:szCs w:val="22"/>
        </w:rPr>
      </w:pPr>
    </w:p>
    <w:p w14:paraId="265E942E" w14:textId="77777777" w:rsidR="00864C0F" w:rsidRDefault="00864C0F" w:rsidP="00864C0F">
      <w:pPr>
        <w:spacing w:before="240" w:after="100" w:afterAutospacing="1"/>
        <w:ind w:left="360"/>
        <w:rPr>
          <w:rFonts w:ascii="Arial" w:hAnsi="Arial" w:cs="Arial"/>
          <w:sz w:val="22"/>
          <w:szCs w:val="22"/>
          <w:u w:val="single"/>
        </w:rPr>
      </w:pPr>
    </w:p>
    <w:p w14:paraId="39EC47BD" w14:textId="77777777" w:rsidR="00864C0F" w:rsidRDefault="00864C0F" w:rsidP="00864C0F">
      <w:pPr>
        <w:spacing w:before="240" w:after="100" w:afterAutospacing="1"/>
        <w:ind w:left="360"/>
        <w:rPr>
          <w:rFonts w:ascii="Arial" w:hAnsi="Arial" w:cs="Arial"/>
          <w:sz w:val="22"/>
          <w:szCs w:val="22"/>
          <w:u w:val="single"/>
        </w:rPr>
      </w:pPr>
    </w:p>
    <w:p w14:paraId="78C56418" w14:textId="77777777" w:rsidR="00864C0F" w:rsidRDefault="00864C0F" w:rsidP="00864C0F">
      <w:pPr>
        <w:spacing w:before="240" w:after="100" w:afterAutospacing="1"/>
        <w:ind w:left="360"/>
        <w:rPr>
          <w:rFonts w:ascii="Arial" w:hAnsi="Arial" w:cs="Arial"/>
          <w:sz w:val="22"/>
          <w:szCs w:val="22"/>
          <w:u w:val="single"/>
        </w:rPr>
      </w:pPr>
    </w:p>
    <w:p w14:paraId="0D24731D" w14:textId="77777777" w:rsidR="00864C0F" w:rsidRDefault="00864C0F" w:rsidP="00864C0F">
      <w:pPr>
        <w:spacing w:before="240" w:after="100" w:afterAutospacing="1"/>
        <w:ind w:left="360"/>
        <w:rPr>
          <w:rFonts w:ascii="Arial" w:hAnsi="Arial" w:cs="Arial"/>
          <w:sz w:val="22"/>
          <w:szCs w:val="22"/>
          <w:u w:val="single"/>
        </w:rPr>
      </w:pPr>
    </w:p>
    <w:p w14:paraId="70D78989" w14:textId="77777777" w:rsidR="00864C0F" w:rsidRDefault="00262EBC" w:rsidP="00864C0F">
      <w:pPr>
        <w:spacing w:before="240" w:after="100" w:afterAutospacing="1"/>
        <w:ind w:left="360"/>
        <w:rPr>
          <w:rFonts w:ascii="Arial" w:hAnsi="Arial" w:cs="Arial"/>
          <w:sz w:val="22"/>
          <w:szCs w:val="22"/>
        </w:rPr>
      </w:pPr>
      <w:r w:rsidRPr="00385464">
        <w:rPr>
          <w:rFonts w:ascii="Arial" w:hAnsi="Arial" w:cs="Arial"/>
          <w:sz w:val="22"/>
          <w:szCs w:val="22"/>
          <w:u w:val="single"/>
        </w:rPr>
        <w:lastRenderedPageBreak/>
        <w:t>Risk Management</w:t>
      </w:r>
      <w:r w:rsidRPr="00385464">
        <w:rPr>
          <w:rFonts w:ascii="Arial" w:hAnsi="Arial" w:cs="Arial"/>
          <w:sz w:val="22"/>
          <w:szCs w:val="22"/>
        </w:rPr>
        <w:t xml:space="preserve">    </w:t>
      </w:r>
    </w:p>
    <w:p w14:paraId="072429F5" w14:textId="46456F9C" w:rsidR="00864C0F" w:rsidRPr="00864C0F" w:rsidRDefault="00262EBC" w:rsidP="00864C0F">
      <w:pPr>
        <w:spacing w:before="240" w:after="100" w:afterAutospacing="1"/>
        <w:ind w:left="360"/>
        <w:rPr>
          <w:rFonts w:ascii="Arial" w:hAnsi="Arial" w:cs="Arial"/>
          <w:sz w:val="22"/>
          <w:szCs w:val="22"/>
        </w:rPr>
        <w:sectPr w:rsidR="00864C0F" w:rsidRPr="00864C0F" w:rsidSect="00385464">
          <w:type w:val="continuous"/>
          <w:pgSz w:w="12240" w:h="15840"/>
          <w:pgMar w:top="432" w:right="1260" w:bottom="432" w:left="1080" w:header="720" w:footer="720" w:gutter="0"/>
          <w:cols w:space="720"/>
        </w:sectPr>
      </w:pPr>
      <w:r w:rsidRPr="00AC6685">
        <w:rPr>
          <w:rFonts w:ascii="Arial" w:hAnsi="Arial" w:cs="Arial"/>
          <w:i/>
          <w:iCs/>
          <w:sz w:val="22"/>
          <w:szCs w:val="22"/>
        </w:rPr>
        <w:t>Things that make the premiums higher</w:t>
      </w:r>
    </w:p>
    <w:p w14:paraId="229D72E2" w14:textId="77777777" w:rsidR="00864C0F" w:rsidRDefault="00C557E4" w:rsidP="00864C0F">
      <w:pPr>
        <w:pStyle w:val="ListParagraph"/>
        <w:numPr>
          <w:ilvl w:val="0"/>
          <w:numId w:val="37"/>
        </w:numPr>
        <w:spacing w:after="240" w:line="480" w:lineRule="auto"/>
        <w:rPr>
          <w:rFonts w:ascii="Arial" w:hAnsi="Arial" w:cs="Arial"/>
          <w:sz w:val="22"/>
          <w:szCs w:val="22"/>
        </w:rPr>
      </w:pPr>
      <w:r w:rsidRPr="006C3F8A">
        <w:rPr>
          <w:rFonts w:ascii="Arial" w:hAnsi="Arial" w:cs="Arial"/>
          <w:sz w:val="22"/>
          <w:szCs w:val="22"/>
        </w:rPr>
        <w:t>Diving boards – 1 &amp; 3 meter and platforms</w:t>
      </w:r>
    </w:p>
    <w:p w14:paraId="015A8E39" w14:textId="77777777" w:rsidR="00864C0F" w:rsidRDefault="00262EBC" w:rsidP="00864C0F">
      <w:pPr>
        <w:pStyle w:val="ListParagraph"/>
        <w:numPr>
          <w:ilvl w:val="0"/>
          <w:numId w:val="37"/>
        </w:numPr>
        <w:spacing w:after="240" w:line="480" w:lineRule="auto"/>
        <w:rPr>
          <w:rFonts w:ascii="Arial" w:hAnsi="Arial" w:cs="Arial"/>
          <w:sz w:val="22"/>
          <w:szCs w:val="22"/>
        </w:rPr>
      </w:pPr>
      <w:r w:rsidRPr="00864C0F">
        <w:rPr>
          <w:rFonts w:ascii="Arial" w:hAnsi="Arial" w:cs="Arial"/>
          <w:sz w:val="22"/>
          <w:szCs w:val="22"/>
        </w:rPr>
        <w:t>Water slides and play features</w:t>
      </w:r>
    </w:p>
    <w:p w14:paraId="7496D50A" w14:textId="2E5AE44C" w:rsidR="00AC6685" w:rsidRPr="00864C0F" w:rsidRDefault="00C557E4" w:rsidP="00864C0F">
      <w:pPr>
        <w:pStyle w:val="ListParagraph"/>
        <w:numPr>
          <w:ilvl w:val="0"/>
          <w:numId w:val="37"/>
        </w:numPr>
        <w:rPr>
          <w:rFonts w:ascii="Arial" w:hAnsi="Arial" w:cs="Arial"/>
          <w:sz w:val="22"/>
          <w:szCs w:val="22"/>
        </w:rPr>
        <w:sectPr w:rsidR="00AC6685" w:rsidRPr="00864C0F" w:rsidSect="00AC6685">
          <w:type w:val="continuous"/>
          <w:pgSz w:w="12240" w:h="15840"/>
          <w:pgMar w:top="432" w:right="1260" w:bottom="432" w:left="1080" w:header="720" w:footer="720" w:gutter="0"/>
          <w:cols w:space="720"/>
        </w:sectPr>
      </w:pPr>
      <w:r w:rsidRPr="00864C0F">
        <w:rPr>
          <w:rFonts w:ascii="Arial" w:hAnsi="Arial" w:cs="Arial"/>
          <w:sz w:val="22"/>
          <w:szCs w:val="22"/>
        </w:rPr>
        <w:t>Unsupervised areas such as splash pa</w:t>
      </w:r>
      <w:r w:rsidR="00864C0F">
        <w:rPr>
          <w:rFonts w:ascii="Arial" w:hAnsi="Arial" w:cs="Arial"/>
          <w:sz w:val="22"/>
          <w:szCs w:val="22"/>
        </w:rPr>
        <w:t>d</w:t>
      </w:r>
    </w:p>
    <w:p w14:paraId="359A9D51" w14:textId="77777777" w:rsidR="00385464" w:rsidRDefault="00385464" w:rsidP="00864C0F">
      <w:pPr>
        <w:spacing w:before="100" w:beforeAutospacing="1" w:after="100" w:afterAutospacing="1"/>
        <w:rPr>
          <w:rFonts w:ascii="Arial" w:hAnsi="Arial" w:cs="Arial"/>
          <w:sz w:val="22"/>
          <w:szCs w:val="22"/>
        </w:rPr>
        <w:sectPr w:rsidR="00385464" w:rsidSect="00385464">
          <w:type w:val="continuous"/>
          <w:pgSz w:w="12240" w:h="15840"/>
          <w:pgMar w:top="432" w:right="1260" w:bottom="432" w:left="1080" w:header="720" w:footer="720" w:gutter="0"/>
          <w:cols w:num="2" w:space="720"/>
        </w:sectPr>
      </w:pPr>
    </w:p>
    <w:p w14:paraId="03C5C165" w14:textId="4B09A622" w:rsidR="00AC6685" w:rsidRPr="00AC6685" w:rsidRDefault="00262EBC" w:rsidP="006C3F8A">
      <w:pPr>
        <w:ind w:left="360"/>
        <w:rPr>
          <w:rFonts w:ascii="Arial" w:hAnsi="Arial" w:cs="Arial"/>
          <w:i/>
          <w:iCs/>
          <w:sz w:val="22"/>
          <w:szCs w:val="22"/>
        </w:rPr>
        <w:sectPr w:rsidR="00AC6685" w:rsidRPr="00AC6685" w:rsidSect="00385464">
          <w:type w:val="continuous"/>
          <w:pgSz w:w="12240" w:h="15840"/>
          <w:pgMar w:top="432" w:right="1260" w:bottom="432" w:left="1080" w:header="720" w:footer="720" w:gutter="0"/>
          <w:cols w:space="720"/>
        </w:sectPr>
      </w:pPr>
      <w:r w:rsidRPr="00AC6685">
        <w:rPr>
          <w:rFonts w:ascii="Arial" w:hAnsi="Arial" w:cs="Arial"/>
          <w:i/>
          <w:iCs/>
          <w:sz w:val="22"/>
          <w:szCs w:val="22"/>
        </w:rPr>
        <w:t>Things that help the premiums stay lowe</w:t>
      </w:r>
      <w:r w:rsidR="006C3F8A">
        <w:rPr>
          <w:rFonts w:ascii="Arial" w:hAnsi="Arial" w:cs="Arial"/>
          <w:i/>
          <w:iCs/>
          <w:sz w:val="22"/>
          <w:szCs w:val="22"/>
        </w:rPr>
        <w:t>r</w:t>
      </w:r>
    </w:p>
    <w:p w14:paraId="1A43AE2A" w14:textId="245F294D" w:rsidR="00AC6685" w:rsidRDefault="00AC6685" w:rsidP="00262EBC">
      <w:pPr>
        <w:spacing w:before="100" w:beforeAutospacing="1" w:after="100" w:afterAutospacing="1"/>
        <w:ind w:left="360"/>
        <w:rPr>
          <w:rFonts w:ascii="Arial" w:hAnsi="Arial" w:cs="Arial"/>
          <w:sz w:val="22"/>
          <w:szCs w:val="22"/>
        </w:rPr>
        <w:sectPr w:rsidR="00AC6685" w:rsidSect="00385464">
          <w:type w:val="continuous"/>
          <w:pgSz w:w="12240" w:h="15840"/>
          <w:pgMar w:top="432" w:right="1260" w:bottom="432" w:left="1080" w:header="720" w:footer="720" w:gutter="0"/>
          <w:cols w:num="2" w:space="720"/>
        </w:sectPr>
      </w:pPr>
      <w:bookmarkStart w:id="0" w:name="_GoBack"/>
      <w:bookmarkEnd w:id="0"/>
    </w:p>
    <w:p w14:paraId="49911B31" w14:textId="77777777" w:rsidR="00864C0F" w:rsidRDefault="00262EBC" w:rsidP="00864C0F">
      <w:pPr>
        <w:pStyle w:val="ListParagraph"/>
        <w:numPr>
          <w:ilvl w:val="0"/>
          <w:numId w:val="38"/>
        </w:numPr>
        <w:spacing w:before="100" w:beforeAutospacing="1" w:after="100" w:afterAutospacing="1"/>
        <w:rPr>
          <w:rFonts w:ascii="Arial" w:hAnsi="Arial" w:cs="Arial"/>
          <w:sz w:val="22"/>
          <w:szCs w:val="22"/>
        </w:rPr>
      </w:pPr>
      <w:r w:rsidRPr="006C3F8A">
        <w:rPr>
          <w:rFonts w:ascii="Arial" w:hAnsi="Arial" w:cs="Arial"/>
          <w:sz w:val="22"/>
          <w:szCs w:val="22"/>
        </w:rPr>
        <w:t xml:space="preserve">A good written policy and procedures manual </w:t>
      </w:r>
    </w:p>
    <w:p w14:paraId="4A2EC26D" w14:textId="77777777" w:rsidR="00864C0F" w:rsidRDefault="00262EBC" w:rsidP="00864C0F">
      <w:pPr>
        <w:pStyle w:val="ListParagraph"/>
        <w:numPr>
          <w:ilvl w:val="0"/>
          <w:numId w:val="38"/>
        </w:numPr>
        <w:spacing w:before="100" w:beforeAutospacing="1" w:after="100" w:afterAutospacing="1"/>
        <w:rPr>
          <w:rFonts w:ascii="Arial" w:hAnsi="Arial" w:cs="Arial"/>
          <w:sz w:val="22"/>
          <w:szCs w:val="22"/>
        </w:rPr>
      </w:pPr>
      <w:r w:rsidRPr="00864C0F">
        <w:rPr>
          <w:rFonts w:ascii="Arial" w:hAnsi="Arial" w:cs="Arial"/>
          <w:sz w:val="22"/>
          <w:szCs w:val="22"/>
        </w:rPr>
        <w:t>Formal risk management program – e.g.  Starfish Aquatics system</w:t>
      </w:r>
    </w:p>
    <w:p w14:paraId="1725AB91" w14:textId="77777777" w:rsidR="00864C0F" w:rsidRDefault="00262EBC" w:rsidP="00864C0F">
      <w:pPr>
        <w:pStyle w:val="ListParagraph"/>
        <w:numPr>
          <w:ilvl w:val="0"/>
          <w:numId w:val="38"/>
        </w:numPr>
        <w:spacing w:before="100" w:beforeAutospacing="1" w:after="100" w:afterAutospacing="1"/>
        <w:rPr>
          <w:rFonts w:ascii="Arial" w:hAnsi="Arial" w:cs="Arial"/>
          <w:sz w:val="22"/>
          <w:szCs w:val="22"/>
        </w:rPr>
      </w:pPr>
      <w:r w:rsidRPr="00864C0F">
        <w:rPr>
          <w:rFonts w:ascii="Arial" w:hAnsi="Arial" w:cs="Arial"/>
          <w:sz w:val="22"/>
          <w:szCs w:val="22"/>
        </w:rPr>
        <w:t>Staff certifications and in-services</w:t>
      </w:r>
    </w:p>
    <w:p w14:paraId="08FDBE15" w14:textId="328BDB72" w:rsidR="00385464" w:rsidRPr="00864C0F" w:rsidRDefault="00262EBC" w:rsidP="00864C0F">
      <w:pPr>
        <w:pStyle w:val="ListParagraph"/>
        <w:numPr>
          <w:ilvl w:val="0"/>
          <w:numId w:val="38"/>
        </w:numPr>
        <w:spacing w:before="100" w:beforeAutospacing="1" w:after="100" w:afterAutospacing="1"/>
        <w:rPr>
          <w:rFonts w:ascii="Arial" w:hAnsi="Arial" w:cs="Arial"/>
          <w:sz w:val="22"/>
          <w:szCs w:val="22"/>
        </w:rPr>
        <w:sectPr w:rsidR="00385464" w:rsidRPr="00864C0F" w:rsidSect="00AC6685">
          <w:type w:val="continuous"/>
          <w:pgSz w:w="12240" w:h="15840"/>
          <w:pgMar w:top="432" w:right="1260" w:bottom="432" w:left="1080" w:header="720" w:footer="720" w:gutter="0"/>
          <w:cols w:space="720"/>
        </w:sectPr>
      </w:pPr>
      <w:r w:rsidRPr="00864C0F">
        <w:rPr>
          <w:rFonts w:ascii="Arial" w:hAnsi="Arial" w:cs="Arial"/>
          <w:sz w:val="22"/>
          <w:szCs w:val="22"/>
        </w:rPr>
        <w:t>Record keepin</w:t>
      </w:r>
      <w:r w:rsidR="00864C0F">
        <w:rPr>
          <w:rFonts w:ascii="Arial" w:hAnsi="Arial" w:cs="Arial"/>
          <w:sz w:val="22"/>
          <w:szCs w:val="22"/>
        </w:rPr>
        <w:t>g</w:t>
      </w:r>
    </w:p>
    <w:p w14:paraId="454BEC6A" w14:textId="3BF0A304" w:rsidR="00385464" w:rsidRPr="006C3F8A" w:rsidRDefault="00262EBC" w:rsidP="00864C0F">
      <w:pPr>
        <w:pStyle w:val="ListParagraph"/>
        <w:numPr>
          <w:ilvl w:val="0"/>
          <w:numId w:val="38"/>
        </w:numPr>
        <w:rPr>
          <w:rFonts w:ascii="Arial" w:hAnsi="Arial" w:cs="Arial"/>
          <w:sz w:val="22"/>
          <w:szCs w:val="22"/>
        </w:rPr>
        <w:sectPr w:rsidR="00385464" w:rsidRPr="006C3F8A" w:rsidSect="00385464">
          <w:type w:val="continuous"/>
          <w:pgSz w:w="12240" w:h="15840"/>
          <w:pgMar w:top="432" w:right="1260" w:bottom="432" w:left="1080" w:header="720" w:footer="720" w:gutter="0"/>
          <w:cols w:space="720"/>
        </w:sectPr>
      </w:pPr>
      <w:r w:rsidRPr="006C3F8A">
        <w:rPr>
          <w:rFonts w:ascii="Arial" w:hAnsi="Arial" w:cs="Arial"/>
          <w:sz w:val="22"/>
          <w:szCs w:val="22"/>
        </w:rPr>
        <w:t xml:space="preserve">Reduce Risk &amp; Liability (Introduced resources, SAI and </w:t>
      </w:r>
      <w:r w:rsidR="00385464" w:rsidRPr="006C3F8A">
        <w:rPr>
          <w:rFonts w:ascii="Arial" w:hAnsi="Arial" w:cs="Arial"/>
          <w:sz w:val="22"/>
          <w:szCs w:val="22"/>
        </w:rPr>
        <w:t>PHTA</w:t>
      </w:r>
    </w:p>
    <w:p w14:paraId="0D1B0F20" w14:textId="77777777" w:rsidR="006C3F8A" w:rsidRDefault="00262EBC" w:rsidP="00864C0F">
      <w:pPr>
        <w:pStyle w:val="ListParagraph"/>
        <w:numPr>
          <w:ilvl w:val="0"/>
          <w:numId w:val="38"/>
        </w:numPr>
        <w:rPr>
          <w:rFonts w:ascii="Arial" w:hAnsi="Arial" w:cs="Arial"/>
          <w:sz w:val="22"/>
          <w:szCs w:val="22"/>
        </w:rPr>
      </w:pPr>
      <w:r w:rsidRPr="006C3F8A">
        <w:rPr>
          <w:rFonts w:ascii="Arial" w:hAnsi="Arial" w:cs="Arial"/>
          <w:sz w:val="22"/>
          <w:szCs w:val="22"/>
        </w:rPr>
        <w:t>Aquatic Risk Management</w:t>
      </w:r>
    </w:p>
    <w:p w14:paraId="183DAF58" w14:textId="77777777" w:rsidR="006C3F8A" w:rsidRDefault="00262EBC" w:rsidP="006C3F8A">
      <w:pPr>
        <w:pStyle w:val="ListParagraph"/>
        <w:numPr>
          <w:ilvl w:val="0"/>
          <w:numId w:val="32"/>
        </w:numPr>
        <w:rPr>
          <w:rFonts w:ascii="Arial" w:hAnsi="Arial" w:cs="Arial"/>
          <w:sz w:val="22"/>
          <w:szCs w:val="22"/>
        </w:rPr>
      </w:pPr>
      <w:r w:rsidRPr="006C3F8A">
        <w:rPr>
          <w:rFonts w:ascii="Arial" w:hAnsi="Arial" w:cs="Arial"/>
          <w:sz w:val="22"/>
          <w:szCs w:val="22"/>
        </w:rPr>
        <w:t xml:space="preserve"> Emergency Response Planning</w:t>
      </w:r>
    </w:p>
    <w:p w14:paraId="6F16A4AB" w14:textId="7E5B8657" w:rsidR="00262EBC" w:rsidRPr="006C3F8A" w:rsidRDefault="00262EBC" w:rsidP="00864C0F">
      <w:pPr>
        <w:pStyle w:val="ListParagraph"/>
        <w:numPr>
          <w:ilvl w:val="0"/>
          <w:numId w:val="32"/>
        </w:numPr>
        <w:rPr>
          <w:rFonts w:ascii="Arial" w:hAnsi="Arial" w:cs="Arial"/>
          <w:sz w:val="22"/>
          <w:szCs w:val="22"/>
        </w:rPr>
      </w:pPr>
      <w:r w:rsidRPr="006C3F8A">
        <w:rPr>
          <w:rFonts w:ascii="Arial" w:hAnsi="Arial" w:cs="Arial"/>
          <w:sz w:val="22"/>
          <w:szCs w:val="22"/>
        </w:rPr>
        <w:t>Aquatic Facility Audits</w:t>
      </w:r>
    </w:p>
    <w:p w14:paraId="42A99BBC" w14:textId="77777777" w:rsidR="00385464" w:rsidRDefault="00385464" w:rsidP="00262EBC">
      <w:pPr>
        <w:spacing w:before="100" w:beforeAutospacing="1" w:after="100" w:afterAutospacing="1"/>
        <w:ind w:left="360"/>
        <w:rPr>
          <w:rFonts w:ascii="Arial" w:hAnsi="Arial" w:cs="Arial"/>
        </w:rPr>
        <w:sectPr w:rsidR="00385464" w:rsidSect="006C3F8A">
          <w:type w:val="continuous"/>
          <w:pgSz w:w="12240" w:h="15840"/>
          <w:pgMar w:top="432" w:right="1260" w:bottom="432" w:left="1080" w:header="720" w:footer="720" w:gutter="0"/>
          <w:cols w:space="720"/>
        </w:sectPr>
      </w:pPr>
    </w:p>
    <w:p w14:paraId="52B819F3" w14:textId="0CB97AD3" w:rsidR="00262EBC" w:rsidRPr="00262EBC" w:rsidRDefault="00262EBC" w:rsidP="00262EBC">
      <w:pPr>
        <w:spacing w:before="100" w:beforeAutospacing="1" w:after="100" w:afterAutospacing="1"/>
        <w:ind w:left="360"/>
        <w:rPr>
          <w:rFonts w:ascii="Arial" w:hAnsi="Arial" w:cs="Arial"/>
        </w:rPr>
      </w:pPr>
      <w:r w:rsidRPr="00262EBC">
        <w:rPr>
          <w:rFonts w:ascii="Arial" w:hAnsi="Arial" w:cs="Arial"/>
        </w:rPr>
        <w:t> </w:t>
      </w:r>
    </w:p>
    <w:p w14:paraId="7BC8536B" w14:textId="77777777" w:rsidR="00262EBC" w:rsidRPr="00262EBC" w:rsidRDefault="00262EBC" w:rsidP="00262EBC">
      <w:pPr>
        <w:spacing w:before="100" w:beforeAutospacing="1" w:after="100" w:afterAutospacing="1"/>
        <w:ind w:left="360"/>
        <w:rPr>
          <w:rFonts w:ascii="Arial" w:hAnsi="Arial" w:cs="Arial"/>
        </w:rPr>
      </w:pPr>
      <w:r w:rsidRPr="00262EBC">
        <w:rPr>
          <w:rFonts w:ascii="Arial" w:hAnsi="Arial" w:cs="Arial"/>
        </w:rPr>
        <w:t> </w:t>
      </w:r>
    </w:p>
    <w:p w14:paraId="4F352F66" w14:textId="77777777" w:rsidR="00262EBC" w:rsidRPr="00262EBC" w:rsidRDefault="00262EBC" w:rsidP="00262EBC">
      <w:pPr>
        <w:ind w:left="360"/>
        <w:rPr>
          <w:rFonts w:ascii="Arial" w:hAnsi="Arial" w:cs="Arial"/>
        </w:rPr>
      </w:pPr>
    </w:p>
    <w:p w14:paraId="46683BE3" w14:textId="77777777" w:rsidR="00262EBC" w:rsidRPr="00262EBC" w:rsidRDefault="00262EBC" w:rsidP="00262EBC">
      <w:pPr>
        <w:rPr>
          <w:rFonts w:ascii="Arial" w:hAnsi="Arial" w:cs="Arial"/>
        </w:rPr>
      </w:pPr>
    </w:p>
    <w:sectPr w:rsidR="00262EBC" w:rsidRPr="00262EBC" w:rsidSect="00385464">
      <w:type w:val="continuous"/>
      <w:pgSz w:w="12240" w:h="15840"/>
      <w:pgMar w:top="432" w:right="1260" w:bottom="432"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74599" w14:textId="77777777" w:rsidR="00AC6685" w:rsidRDefault="00AC6685" w:rsidP="00AC6685">
      <w:r>
        <w:separator/>
      </w:r>
    </w:p>
  </w:endnote>
  <w:endnote w:type="continuationSeparator" w:id="0">
    <w:p w14:paraId="36F513FD" w14:textId="77777777" w:rsidR="00AC6685" w:rsidRDefault="00AC6685" w:rsidP="00AC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623E2" w14:textId="77777777" w:rsidR="00AC6685" w:rsidRDefault="00AC6685" w:rsidP="00AC6685">
      <w:r>
        <w:separator/>
      </w:r>
    </w:p>
  </w:footnote>
  <w:footnote w:type="continuationSeparator" w:id="0">
    <w:p w14:paraId="7098004A" w14:textId="77777777" w:rsidR="00AC6685" w:rsidRDefault="00AC6685" w:rsidP="00AC6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352224"/>
      <w:docPartObj>
        <w:docPartGallery w:val="Page Numbers (Top of Page)"/>
        <w:docPartUnique/>
      </w:docPartObj>
    </w:sdtPr>
    <w:sdtEndPr>
      <w:rPr>
        <w:color w:val="7F7F7F" w:themeColor="background1" w:themeShade="7F"/>
        <w:spacing w:val="60"/>
      </w:rPr>
    </w:sdtEndPr>
    <w:sdtContent>
      <w:p w14:paraId="2E3D4144" w14:textId="6087D9E7" w:rsidR="00AC6685" w:rsidRDefault="00AC6685">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4A19C26" w14:textId="77777777" w:rsidR="00AC6685" w:rsidRDefault="00AC6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2C1D"/>
    <w:multiLevelType w:val="hybridMultilevel"/>
    <w:tmpl w:val="12662F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536C2F"/>
    <w:multiLevelType w:val="hybridMultilevel"/>
    <w:tmpl w:val="364C8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56B74"/>
    <w:multiLevelType w:val="hybridMultilevel"/>
    <w:tmpl w:val="DCEAB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EB27E1"/>
    <w:multiLevelType w:val="multilevel"/>
    <w:tmpl w:val="5970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F5EF1"/>
    <w:multiLevelType w:val="hybridMultilevel"/>
    <w:tmpl w:val="3244D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1742D2"/>
    <w:multiLevelType w:val="multilevel"/>
    <w:tmpl w:val="4330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BB69A3"/>
    <w:multiLevelType w:val="hybridMultilevel"/>
    <w:tmpl w:val="B228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7B3119"/>
    <w:multiLevelType w:val="hybridMultilevel"/>
    <w:tmpl w:val="AB58D90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8D4323"/>
    <w:multiLevelType w:val="hybridMultilevel"/>
    <w:tmpl w:val="AA701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66A20D2"/>
    <w:multiLevelType w:val="multilevel"/>
    <w:tmpl w:val="55B6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FC48B1"/>
    <w:multiLevelType w:val="hybridMultilevel"/>
    <w:tmpl w:val="DE5E41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965BA7"/>
    <w:multiLevelType w:val="hybridMultilevel"/>
    <w:tmpl w:val="DACEB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772CF6"/>
    <w:multiLevelType w:val="hybridMultilevel"/>
    <w:tmpl w:val="291A2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227DE"/>
    <w:multiLevelType w:val="hybridMultilevel"/>
    <w:tmpl w:val="74462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AA5F29"/>
    <w:multiLevelType w:val="hybridMultilevel"/>
    <w:tmpl w:val="DA64D76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B256453"/>
    <w:multiLevelType w:val="hybridMultilevel"/>
    <w:tmpl w:val="42D0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AE73E4"/>
    <w:multiLevelType w:val="hybridMultilevel"/>
    <w:tmpl w:val="88523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365FB6"/>
    <w:multiLevelType w:val="hybridMultilevel"/>
    <w:tmpl w:val="0A0CB1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8F3D99"/>
    <w:multiLevelType w:val="hybridMultilevel"/>
    <w:tmpl w:val="ACBC1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83A58CA"/>
    <w:multiLevelType w:val="hybridMultilevel"/>
    <w:tmpl w:val="11BA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F768C1"/>
    <w:multiLevelType w:val="hybridMultilevel"/>
    <w:tmpl w:val="FE326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940385"/>
    <w:multiLevelType w:val="hybridMultilevel"/>
    <w:tmpl w:val="5D9A5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025598"/>
    <w:multiLevelType w:val="hybridMultilevel"/>
    <w:tmpl w:val="9894EDDC"/>
    <w:lvl w:ilvl="0" w:tplc="F622F7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7E2696E"/>
    <w:multiLevelType w:val="hybridMultilevel"/>
    <w:tmpl w:val="D7B243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C85D11"/>
    <w:multiLevelType w:val="hybridMultilevel"/>
    <w:tmpl w:val="06C2C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745AC4"/>
    <w:multiLevelType w:val="hybridMultilevel"/>
    <w:tmpl w:val="A1D4B80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C387E8E"/>
    <w:multiLevelType w:val="multilevel"/>
    <w:tmpl w:val="DAF2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116E60"/>
    <w:multiLevelType w:val="hybridMultilevel"/>
    <w:tmpl w:val="36B2B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561093"/>
    <w:multiLevelType w:val="hybridMultilevel"/>
    <w:tmpl w:val="2686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E01213"/>
    <w:multiLevelType w:val="hybridMultilevel"/>
    <w:tmpl w:val="4918A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463799"/>
    <w:multiLevelType w:val="hybridMultilevel"/>
    <w:tmpl w:val="61848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BA621B"/>
    <w:multiLevelType w:val="hybridMultilevel"/>
    <w:tmpl w:val="E21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42689"/>
    <w:multiLevelType w:val="hybridMultilevel"/>
    <w:tmpl w:val="0974040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C7C76D3"/>
    <w:multiLevelType w:val="hybridMultilevel"/>
    <w:tmpl w:val="94B43D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6"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27"/>
  </w:num>
  <w:num w:numId="4">
    <w:abstractNumId w:val="9"/>
  </w:num>
  <w:num w:numId="5">
    <w:abstractNumId w:val="22"/>
  </w:num>
  <w:num w:numId="6">
    <w:abstractNumId w:val="31"/>
  </w:num>
  <w:num w:numId="7">
    <w:abstractNumId w:val="23"/>
  </w:num>
  <w:num w:numId="8">
    <w:abstractNumId w:val="30"/>
  </w:num>
  <w:num w:numId="9">
    <w:abstractNumId w:val="29"/>
  </w:num>
  <w:num w:numId="10">
    <w:abstractNumId w:val="13"/>
  </w:num>
  <w:num w:numId="11">
    <w:abstractNumId w:val="17"/>
  </w:num>
  <w:num w:numId="12">
    <w:abstractNumId w:val="35"/>
  </w:num>
  <w:num w:numId="13">
    <w:abstractNumId w:val="10"/>
  </w:num>
  <w:num w:numId="14">
    <w:abstractNumId w:val="5"/>
  </w:num>
  <w:num w:numId="15">
    <w:abstractNumId w:val="3"/>
  </w:num>
  <w:num w:numId="16">
    <w:abstractNumId w:val="28"/>
  </w:num>
  <w:num w:numId="17">
    <w:abstractNumId w:val="16"/>
  </w:num>
  <w:num w:numId="18">
    <w:abstractNumId w:val="25"/>
  </w:num>
  <w:num w:numId="19">
    <w:abstractNumId w:val="33"/>
  </w:num>
  <w:num w:numId="20">
    <w:abstractNumId w:val="14"/>
  </w:num>
  <w:num w:numId="21">
    <w:abstractNumId w:val="19"/>
  </w:num>
  <w:num w:numId="22">
    <w:abstractNumId w:val="8"/>
  </w:num>
  <w:num w:numId="23">
    <w:abstractNumId w:val="12"/>
  </w:num>
  <w:num w:numId="24">
    <w:abstractNumId w:val="26"/>
  </w:num>
  <w:num w:numId="25">
    <w:abstractNumId w:val="34"/>
  </w:num>
  <w:num w:numId="26">
    <w:abstractNumId w:val="6"/>
  </w:num>
  <w:num w:numId="27">
    <w:abstractNumId w:val="20"/>
  </w:num>
  <w:num w:numId="28">
    <w:abstractNumId w:val="21"/>
  </w:num>
  <w:num w:numId="29">
    <w:abstractNumId w:val="7"/>
  </w:num>
  <w:num w:numId="30">
    <w:abstractNumId w:val="24"/>
  </w:num>
  <w:num w:numId="31">
    <w:abstractNumId w:val="18"/>
  </w:num>
  <w:num w:numId="32">
    <w:abstractNumId w:val="4"/>
  </w:num>
  <w:num w:numId="33">
    <w:abstractNumId w:val="15"/>
  </w:num>
  <w:num w:numId="34">
    <w:abstractNumId w:val="0"/>
  </w:num>
  <w:num w:numId="35">
    <w:abstractNumId w:val="32"/>
  </w:num>
  <w:num w:numId="36">
    <w:abstractNumId w:val="1"/>
  </w:num>
  <w:num w:numId="37">
    <w:abstractNumId w:val="11"/>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005EA"/>
    <w:rsid w:val="00006911"/>
    <w:rsid w:val="00051192"/>
    <w:rsid w:val="00070C82"/>
    <w:rsid w:val="00076074"/>
    <w:rsid w:val="00086133"/>
    <w:rsid w:val="00134F3C"/>
    <w:rsid w:val="00146C51"/>
    <w:rsid w:val="00162E1F"/>
    <w:rsid w:val="0016654B"/>
    <w:rsid w:val="001754D5"/>
    <w:rsid w:val="001C72FA"/>
    <w:rsid w:val="001D6B4E"/>
    <w:rsid w:val="002120F7"/>
    <w:rsid w:val="0025329A"/>
    <w:rsid w:val="00257723"/>
    <w:rsid w:val="00261280"/>
    <w:rsid w:val="00262EBC"/>
    <w:rsid w:val="00281244"/>
    <w:rsid w:val="0028151C"/>
    <w:rsid w:val="002B1CE0"/>
    <w:rsid w:val="002C1046"/>
    <w:rsid w:val="002C5432"/>
    <w:rsid w:val="002F3547"/>
    <w:rsid w:val="00312D47"/>
    <w:rsid w:val="00326B9F"/>
    <w:rsid w:val="003737DB"/>
    <w:rsid w:val="00380575"/>
    <w:rsid w:val="00385464"/>
    <w:rsid w:val="003E2E98"/>
    <w:rsid w:val="003F1E27"/>
    <w:rsid w:val="00403693"/>
    <w:rsid w:val="004303C9"/>
    <w:rsid w:val="00432A74"/>
    <w:rsid w:val="00443054"/>
    <w:rsid w:val="00490D42"/>
    <w:rsid w:val="004E4AE5"/>
    <w:rsid w:val="005414C3"/>
    <w:rsid w:val="00577055"/>
    <w:rsid w:val="0059361B"/>
    <w:rsid w:val="005E3BBE"/>
    <w:rsid w:val="006125BC"/>
    <w:rsid w:val="0061297B"/>
    <w:rsid w:val="00652BF1"/>
    <w:rsid w:val="006C3F8A"/>
    <w:rsid w:val="006E541D"/>
    <w:rsid w:val="006F106A"/>
    <w:rsid w:val="00763A60"/>
    <w:rsid w:val="00781E33"/>
    <w:rsid w:val="007B2458"/>
    <w:rsid w:val="007D395F"/>
    <w:rsid w:val="007D4975"/>
    <w:rsid w:val="007F717A"/>
    <w:rsid w:val="00847804"/>
    <w:rsid w:val="00864C0F"/>
    <w:rsid w:val="008C45BD"/>
    <w:rsid w:val="008C4C69"/>
    <w:rsid w:val="008F77A5"/>
    <w:rsid w:val="00955304"/>
    <w:rsid w:val="009D0DE9"/>
    <w:rsid w:val="00A020A3"/>
    <w:rsid w:val="00A216A7"/>
    <w:rsid w:val="00A33923"/>
    <w:rsid w:val="00AB2BE8"/>
    <w:rsid w:val="00AC1292"/>
    <w:rsid w:val="00AC6685"/>
    <w:rsid w:val="00AC76C5"/>
    <w:rsid w:val="00B344DF"/>
    <w:rsid w:val="00C557E4"/>
    <w:rsid w:val="00CB12F4"/>
    <w:rsid w:val="00CD2583"/>
    <w:rsid w:val="00D2739E"/>
    <w:rsid w:val="00D3027E"/>
    <w:rsid w:val="00D365E2"/>
    <w:rsid w:val="00D560D4"/>
    <w:rsid w:val="00D71BE9"/>
    <w:rsid w:val="00D801C9"/>
    <w:rsid w:val="00D922B3"/>
    <w:rsid w:val="00E537B8"/>
    <w:rsid w:val="00E54EAF"/>
    <w:rsid w:val="00EF3209"/>
    <w:rsid w:val="00F00D50"/>
    <w:rsid w:val="00F13450"/>
    <w:rsid w:val="00F83A3D"/>
    <w:rsid w:val="00FB519D"/>
    <w:rsid w:val="00FD2E39"/>
    <w:rsid w:val="00FE296E"/>
    <w:rsid w:val="00FF5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4D05EE"/>
  <w15:chartTrackingRefBased/>
  <w15:docId w15:val="{E6F68FCB-9992-4A78-9DA1-F4FBDB601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paragraph" w:styleId="Heading3">
    <w:name w:val="heading 3"/>
    <w:basedOn w:val="Normal"/>
    <w:next w:val="Normal"/>
    <w:link w:val="Heading3Char"/>
    <w:semiHidden/>
    <w:unhideWhenUsed/>
    <w:qFormat/>
    <w:rsid w:val="00652BF1"/>
    <w:pPr>
      <w:keepNext/>
      <w:spacing w:before="240" w:after="60"/>
      <w:outlineLvl w:val="2"/>
    </w:pPr>
    <w:rPr>
      <w:rFonts w:ascii="Cambria" w:hAnsi="Cambria"/>
      <w:b/>
      <w:bCs/>
      <w:sz w:val="26"/>
      <w:szCs w:val="26"/>
    </w:rPr>
  </w:style>
  <w:style w:type="paragraph" w:styleId="Heading4">
    <w:name w:val="heading 4"/>
    <w:basedOn w:val="Normal"/>
    <w:qFormat/>
    <w:rsid w:val="00FD2E39"/>
    <w:pPr>
      <w:overflowPunct/>
      <w:autoSpaceDE/>
      <w:autoSpaceDN/>
      <w:adjustRightInd/>
      <w:textAlignment w:val="auto"/>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12D47"/>
    <w:rPr>
      <w:color w:val="0000FF"/>
      <w:u w:val="single"/>
    </w:rPr>
  </w:style>
  <w:style w:type="paragraph" w:styleId="NormalWeb">
    <w:name w:val="Normal (Web)"/>
    <w:basedOn w:val="Normal"/>
    <w:uiPriority w:val="99"/>
    <w:rsid w:val="00FD2E39"/>
    <w:pPr>
      <w:overflowPunct/>
      <w:autoSpaceDE/>
      <w:autoSpaceDN/>
      <w:adjustRightInd/>
      <w:spacing w:before="100" w:beforeAutospacing="1" w:after="100" w:afterAutospacing="1"/>
      <w:textAlignment w:val="auto"/>
    </w:pPr>
    <w:rPr>
      <w:sz w:val="24"/>
      <w:szCs w:val="24"/>
    </w:rPr>
  </w:style>
  <w:style w:type="character" w:customStyle="1" w:styleId="Heading3Char">
    <w:name w:val="Heading 3 Char"/>
    <w:link w:val="Heading3"/>
    <w:semiHidden/>
    <w:rsid w:val="00652BF1"/>
    <w:rPr>
      <w:rFonts w:ascii="Cambria" w:eastAsia="Times New Roman" w:hAnsi="Cambria" w:cs="Times New Roman"/>
      <w:b/>
      <w:bCs/>
      <w:sz w:val="26"/>
      <w:szCs w:val="26"/>
    </w:rPr>
  </w:style>
  <w:style w:type="character" w:styleId="Strong">
    <w:name w:val="Strong"/>
    <w:uiPriority w:val="22"/>
    <w:qFormat/>
    <w:rsid w:val="00652BF1"/>
    <w:rPr>
      <w:b/>
      <w:bCs/>
    </w:rPr>
  </w:style>
  <w:style w:type="paragraph" w:styleId="Header">
    <w:name w:val="header"/>
    <w:basedOn w:val="Normal"/>
    <w:link w:val="HeaderChar"/>
    <w:uiPriority w:val="99"/>
    <w:rsid w:val="00AC6685"/>
    <w:pPr>
      <w:tabs>
        <w:tab w:val="center" w:pos="4680"/>
        <w:tab w:val="right" w:pos="9360"/>
      </w:tabs>
    </w:pPr>
  </w:style>
  <w:style w:type="character" w:customStyle="1" w:styleId="HeaderChar">
    <w:name w:val="Header Char"/>
    <w:basedOn w:val="DefaultParagraphFont"/>
    <w:link w:val="Header"/>
    <w:uiPriority w:val="99"/>
    <w:rsid w:val="00AC6685"/>
  </w:style>
  <w:style w:type="paragraph" w:styleId="Footer">
    <w:name w:val="footer"/>
    <w:basedOn w:val="Normal"/>
    <w:link w:val="FooterChar"/>
    <w:rsid w:val="00AC6685"/>
    <w:pPr>
      <w:tabs>
        <w:tab w:val="center" w:pos="4680"/>
        <w:tab w:val="right" w:pos="9360"/>
      </w:tabs>
    </w:pPr>
  </w:style>
  <w:style w:type="character" w:customStyle="1" w:styleId="FooterChar">
    <w:name w:val="Footer Char"/>
    <w:basedOn w:val="DefaultParagraphFont"/>
    <w:link w:val="Footer"/>
    <w:rsid w:val="00AC6685"/>
  </w:style>
  <w:style w:type="paragraph" w:styleId="ListParagraph">
    <w:name w:val="List Paragraph"/>
    <w:basedOn w:val="Normal"/>
    <w:uiPriority w:val="34"/>
    <w:qFormat/>
    <w:rsid w:val="006C3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61268">
      <w:bodyDiv w:val="1"/>
      <w:marLeft w:val="0"/>
      <w:marRight w:val="0"/>
      <w:marTop w:val="0"/>
      <w:marBottom w:val="0"/>
      <w:divBdr>
        <w:top w:val="none" w:sz="0" w:space="0" w:color="auto"/>
        <w:left w:val="none" w:sz="0" w:space="0" w:color="auto"/>
        <w:bottom w:val="none" w:sz="0" w:space="0" w:color="auto"/>
        <w:right w:val="none" w:sz="0" w:space="0" w:color="auto"/>
      </w:divBdr>
    </w:div>
    <w:div w:id="931931315">
      <w:bodyDiv w:val="1"/>
      <w:marLeft w:val="0"/>
      <w:marRight w:val="0"/>
      <w:marTop w:val="75"/>
      <w:marBottom w:val="75"/>
      <w:divBdr>
        <w:top w:val="none" w:sz="0" w:space="0" w:color="auto"/>
        <w:left w:val="none" w:sz="0" w:space="0" w:color="auto"/>
        <w:bottom w:val="none" w:sz="0" w:space="0" w:color="auto"/>
        <w:right w:val="none" w:sz="0" w:space="0" w:color="auto"/>
      </w:divBdr>
      <w:divsChild>
        <w:div w:id="872309611">
          <w:marLeft w:val="0"/>
          <w:marRight w:val="0"/>
          <w:marTop w:val="0"/>
          <w:marBottom w:val="0"/>
          <w:divBdr>
            <w:top w:val="none" w:sz="0" w:space="0" w:color="auto"/>
            <w:left w:val="none" w:sz="0" w:space="0" w:color="auto"/>
            <w:bottom w:val="none" w:sz="0" w:space="0" w:color="auto"/>
            <w:right w:val="none" w:sz="0" w:space="0" w:color="auto"/>
          </w:divBdr>
        </w:div>
      </w:divsChild>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 w:id="1711222316">
      <w:bodyDiv w:val="1"/>
      <w:marLeft w:val="0"/>
      <w:marRight w:val="0"/>
      <w:marTop w:val="0"/>
      <w:marBottom w:val="0"/>
      <w:divBdr>
        <w:top w:val="none" w:sz="0" w:space="0" w:color="auto"/>
        <w:left w:val="none" w:sz="0" w:space="0" w:color="auto"/>
        <w:bottom w:val="none" w:sz="0" w:space="0" w:color="auto"/>
        <w:right w:val="none" w:sz="0" w:space="0" w:color="auto"/>
      </w:divBdr>
      <w:divsChild>
        <w:div w:id="1212620011">
          <w:marLeft w:val="0"/>
          <w:marRight w:val="0"/>
          <w:marTop w:val="0"/>
          <w:marBottom w:val="0"/>
          <w:divBdr>
            <w:top w:val="none" w:sz="0" w:space="0" w:color="auto"/>
            <w:left w:val="none" w:sz="0" w:space="0" w:color="auto"/>
            <w:bottom w:val="none" w:sz="0" w:space="0" w:color="auto"/>
            <w:right w:val="none" w:sz="0" w:space="0" w:color="auto"/>
          </w:divBdr>
          <w:divsChild>
            <w:div w:id="866411058">
              <w:marLeft w:val="3075"/>
              <w:marRight w:val="3075"/>
              <w:marTop w:val="0"/>
              <w:marBottom w:val="0"/>
              <w:divBdr>
                <w:top w:val="none" w:sz="0" w:space="0" w:color="auto"/>
                <w:left w:val="none" w:sz="0" w:space="0" w:color="auto"/>
                <w:bottom w:val="none" w:sz="0" w:space="0" w:color="auto"/>
                <w:right w:val="none" w:sz="0" w:space="0" w:color="auto"/>
              </w:divBdr>
              <w:divsChild>
                <w:div w:id="880479267">
                  <w:marLeft w:val="300"/>
                  <w:marRight w:val="300"/>
                  <w:marTop w:val="0"/>
                  <w:marBottom w:val="300"/>
                  <w:divBdr>
                    <w:top w:val="none" w:sz="0" w:space="0" w:color="auto"/>
                    <w:left w:val="single" w:sz="6" w:space="8" w:color="CCCCCC"/>
                    <w:bottom w:val="single" w:sz="6" w:space="8" w:color="CCCCCC"/>
                    <w:right w:val="single" w:sz="6" w:space="8" w:color="CCCCCC"/>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FA1C7B351CB04186F813F0607DC97C" ma:contentTypeVersion="12" ma:contentTypeDescription="Create a new document." ma:contentTypeScope="" ma:versionID="b2f68ca824926f2aba67f7b16934c42a">
  <xsd:schema xmlns:xsd="http://www.w3.org/2001/XMLSchema" xmlns:xs="http://www.w3.org/2001/XMLSchema" xmlns:p="http://schemas.microsoft.com/office/2006/metadata/properties" xmlns:ns1="http://schemas.microsoft.com/sharepoint/v3" xmlns:ns3="979ce339-d341-45a6-9f09-e4a0c6ce5aa7" targetNamespace="http://schemas.microsoft.com/office/2006/metadata/properties" ma:root="true" ma:fieldsID="5cc09b31cac8a39d385ab95828b5618c" ns1:_="" ns3:_="">
    <xsd:import namespace="http://schemas.microsoft.com/sharepoint/v3"/>
    <xsd:import namespace="979ce339-d341-45a6-9f09-e4a0c6ce5aa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9ce339-d341-45a6-9f09-e4a0c6ce5aa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61CDCE-F3DF-415F-8DE9-AAB2D897AEE1}">
  <ds:schemaRefs>
    <ds:schemaRef ds:uri="http://schemas.microsoft.com/office/2006/documentManagement/types"/>
    <ds:schemaRef ds:uri="979ce339-d341-45a6-9f09-e4a0c6ce5aa7"/>
    <ds:schemaRef ds:uri="http://purl.org/dc/dcmitype/"/>
    <ds:schemaRef ds:uri="http://purl.org/dc/terms/"/>
    <ds:schemaRef ds:uri="http://purl.org/dc/elements/1.1/"/>
    <ds:schemaRef ds:uri="http://www.w3.org/XML/1998/namespace"/>
    <ds:schemaRef ds:uri="http://schemas.microsoft.com/sharepoint/v3"/>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4E541B45-503D-4061-A2B9-940B6180F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9ce339-d341-45a6-9f09-e4a0c6ce5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379412-0B9E-4886-B9BC-C398C066A1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1047</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dc:description/>
  <cp:lastModifiedBy>Mick Nelson</cp:lastModifiedBy>
  <cp:revision>8</cp:revision>
  <cp:lastPrinted>2005-01-21T16:20:00Z</cp:lastPrinted>
  <dcterms:created xsi:type="dcterms:W3CDTF">2019-10-10T14:08:00Z</dcterms:created>
  <dcterms:modified xsi:type="dcterms:W3CDTF">2019-11-11T12:32:00Z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0x010100D8FA1C7B351CB04186F813F0607DC97C</vt:lpwstr>
  </property>
</Properties>
</file>