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38B30A" w14:textId="5AD134BF" w:rsidR="00F8766F" w:rsidRPr="00C810E7" w:rsidRDefault="000B3472" w:rsidP="00F8766F">
      <w:pPr>
        <w:jc w:val="both"/>
        <w:rPr>
          <w:rFonts w:ascii="Arial" w:hAnsi="Arial" w:cs="Arial"/>
        </w:rPr>
      </w:pPr>
      <w:bookmarkStart w:id="0" w:name="_GoBack"/>
      <w:bookmarkEnd w:id="0"/>
      <w:r w:rsidRPr="000B3472">
        <w:rPr>
          <w:rFonts w:ascii="Arial" w:hAnsi="Arial" w:cs="Arial"/>
          <w:noProof/>
        </w:rPr>
        <w:drawing>
          <wp:inline distT="0" distB="0" distL="0" distR="0" wp14:anchorId="59FE7402" wp14:editId="3085C68D">
            <wp:extent cx="6372225" cy="205649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414578" cy="2070159"/>
                    </a:xfrm>
                    <a:prstGeom prst="rect">
                      <a:avLst/>
                    </a:prstGeom>
                    <a:noFill/>
                    <a:ln>
                      <a:noFill/>
                    </a:ln>
                  </pic:spPr>
                </pic:pic>
              </a:graphicData>
            </a:graphic>
          </wp:inline>
        </w:drawing>
      </w:r>
    </w:p>
    <w:p w14:paraId="37955F52" w14:textId="7575A91A" w:rsidR="006F106A" w:rsidRDefault="00312D47" w:rsidP="000B3472">
      <w:pPr>
        <w:pBdr>
          <w:top w:val="double" w:sz="12" w:space="1" w:color="auto"/>
        </w:pBdr>
      </w:pPr>
      <w:r>
        <w:rPr>
          <w:sz w:val="28"/>
        </w:rPr>
        <w:t xml:space="preserve">        </w:t>
      </w:r>
    </w:p>
    <w:p w14:paraId="78768C66" w14:textId="698CACC0" w:rsidR="00D532A8" w:rsidRDefault="00F55311" w:rsidP="006F106A">
      <w:pPr>
        <w:rPr>
          <w:rFonts w:ascii="Arial" w:hAnsi="Arial" w:cs="Arial"/>
          <w:b/>
          <w:sz w:val="22"/>
          <w:szCs w:val="22"/>
        </w:rPr>
      </w:pPr>
      <w:r w:rsidRPr="004E5C11">
        <w:rPr>
          <w:rFonts w:ascii="Arial" w:hAnsi="Arial" w:cs="Arial"/>
          <w:b/>
          <w:sz w:val="22"/>
          <w:szCs w:val="22"/>
        </w:rPr>
        <w:t>YES – NO – MAYBE SO …….</w:t>
      </w:r>
    </w:p>
    <w:p w14:paraId="54CC3BE2" w14:textId="77777777" w:rsidR="004E5C11" w:rsidRPr="004E5C11" w:rsidRDefault="004E5C11" w:rsidP="006F106A">
      <w:pPr>
        <w:rPr>
          <w:rFonts w:ascii="Arial" w:hAnsi="Arial" w:cs="Arial"/>
          <w:b/>
          <w:sz w:val="22"/>
          <w:szCs w:val="22"/>
        </w:rPr>
      </w:pPr>
    </w:p>
    <w:p w14:paraId="36DC788E" w14:textId="77777777" w:rsidR="00F55311" w:rsidRPr="004E5C11" w:rsidRDefault="00F55311" w:rsidP="006F106A">
      <w:pPr>
        <w:rPr>
          <w:rFonts w:ascii="Arial" w:hAnsi="Arial" w:cs="Arial"/>
          <w:sz w:val="22"/>
          <w:szCs w:val="22"/>
        </w:rPr>
      </w:pPr>
      <w:r w:rsidRPr="004E5C11">
        <w:rPr>
          <w:rFonts w:ascii="Arial" w:hAnsi="Arial" w:cs="Arial"/>
          <w:sz w:val="22"/>
          <w:szCs w:val="22"/>
        </w:rPr>
        <w:t>If you are involved with a</w:t>
      </w:r>
      <w:r w:rsidR="00376695" w:rsidRPr="004E5C11">
        <w:rPr>
          <w:rFonts w:ascii="Arial" w:hAnsi="Arial" w:cs="Arial"/>
          <w:sz w:val="22"/>
          <w:szCs w:val="22"/>
        </w:rPr>
        <w:t xml:space="preserve"> project, at some point you may</w:t>
      </w:r>
      <w:r w:rsidRPr="004E5C11">
        <w:rPr>
          <w:rFonts w:ascii="Arial" w:hAnsi="Arial" w:cs="Arial"/>
          <w:sz w:val="22"/>
          <w:szCs w:val="22"/>
        </w:rPr>
        <w:t xml:space="preserve"> be asked to:</w:t>
      </w:r>
    </w:p>
    <w:p w14:paraId="43099DDA" w14:textId="77777777" w:rsidR="00F55311" w:rsidRPr="004E5C11" w:rsidRDefault="00F55311" w:rsidP="00F55311">
      <w:pPr>
        <w:numPr>
          <w:ilvl w:val="0"/>
          <w:numId w:val="5"/>
        </w:numPr>
        <w:rPr>
          <w:rFonts w:ascii="Arial" w:hAnsi="Arial" w:cs="Arial"/>
          <w:sz w:val="22"/>
          <w:szCs w:val="22"/>
        </w:rPr>
      </w:pPr>
      <w:r w:rsidRPr="004E5C11">
        <w:rPr>
          <w:rFonts w:ascii="Arial" w:hAnsi="Arial" w:cs="Arial"/>
          <w:sz w:val="22"/>
          <w:szCs w:val="22"/>
        </w:rPr>
        <w:t>Do some research</w:t>
      </w:r>
      <w:r w:rsidR="00C97CF1" w:rsidRPr="004E5C11">
        <w:rPr>
          <w:rFonts w:ascii="Arial" w:hAnsi="Arial" w:cs="Arial"/>
          <w:sz w:val="22"/>
          <w:szCs w:val="22"/>
        </w:rPr>
        <w:t xml:space="preserve"> and make a report</w:t>
      </w:r>
    </w:p>
    <w:p w14:paraId="62F98BDC" w14:textId="77777777" w:rsidR="00F55311" w:rsidRPr="004E5C11" w:rsidRDefault="00C97CF1" w:rsidP="00F55311">
      <w:pPr>
        <w:numPr>
          <w:ilvl w:val="0"/>
          <w:numId w:val="5"/>
        </w:numPr>
        <w:rPr>
          <w:rFonts w:ascii="Arial" w:hAnsi="Arial" w:cs="Arial"/>
          <w:sz w:val="22"/>
          <w:szCs w:val="22"/>
        </w:rPr>
      </w:pPr>
      <w:r w:rsidRPr="004E5C11">
        <w:rPr>
          <w:rFonts w:ascii="Arial" w:hAnsi="Arial" w:cs="Arial"/>
          <w:sz w:val="22"/>
          <w:szCs w:val="22"/>
        </w:rPr>
        <w:t>Form and o</w:t>
      </w:r>
      <w:r w:rsidR="00F55311" w:rsidRPr="004E5C11">
        <w:rPr>
          <w:rFonts w:ascii="Arial" w:hAnsi="Arial" w:cs="Arial"/>
          <w:sz w:val="22"/>
          <w:szCs w:val="22"/>
        </w:rPr>
        <w:t>pinion</w:t>
      </w:r>
    </w:p>
    <w:p w14:paraId="1A7764B2" w14:textId="77777777" w:rsidR="00F55311" w:rsidRPr="004E5C11" w:rsidRDefault="00F55311" w:rsidP="00F55311">
      <w:pPr>
        <w:numPr>
          <w:ilvl w:val="0"/>
          <w:numId w:val="5"/>
        </w:numPr>
        <w:rPr>
          <w:rFonts w:ascii="Arial" w:hAnsi="Arial" w:cs="Arial"/>
          <w:sz w:val="22"/>
          <w:szCs w:val="22"/>
        </w:rPr>
      </w:pPr>
      <w:r w:rsidRPr="004E5C11">
        <w:rPr>
          <w:rFonts w:ascii="Arial" w:hAnsi="Arial" w:cs="Arial"/>
          <w:sz w:val="22"/>
          <w:szCs w:val="22"/>
        </w:rPr>
        <w:t>Possibly make a decision or cast a vote</w:t>
      </w:r>
    </w:p>
    <w:p w14:paraId="0FA93616" w14:textId="77777777" w:rsidR="004E5C11" w:rsidRDefault="004E5C11" w:rsidP="00F55311">
      <w:pPr>
        <w:rPr>
          <w:rFonts w:ascii="Arial" w:hAnsi="Arial" w:cs="Arial"/>
          <w:sz w:val="22"/>
          <w:szCs w:val="22"/>
        </w:rPr>
      </w:pPr>
    </w:p>
    <w:p w14:paraId="59C9F3E5" w14:textId="79B77FA8" w:rsidR="00F55311" w:rsidRPr="004E5C11" w:rsidRDefault="005044EE" w:rsidP="00F55311">
      <w:pPr>
        <w:rPr>
          <w:rFonts w:ascii="Arial" w:hAnsi="Arial" w:cs="Arial"/>
          <w:sz w:val="22"/>
          <w:szCs w:val="22"/>
        </w:rPr>
      </w:pPr>
      <w:r w:rsidRPr="004E5C11">
        <w:rPr>
          <w:rFonts w:ascii="Arial" w:hAnsi="Arial" w:cs="Arial"/>
          <w:sz w:val="22"/>
          <w:szCs w:val="22"/>
        </w:rPr>
        <w:t>There are difference</w:t>
      </w:r>
      <w:r w:rsidR="009F3007" w:rsidRPr="004E5C11">
        <w:rPr>
          <w:rFonts w:ascii="Arial" w:hAnsi="Arial" w:cs="Arial"/>
          <w:sz w:val="22"/>
          <w:szCs w:val="22"/>
        </w:rPr>
        <w:t>s</w:t>
      </w:r>
      <w:r w:rsidRPr="004E5C11">
        <w:rPr>
          <w:rFonts w:ascii="Arial" w:hAnsi="Arial" w:cs="Arial"/>
          <w:sz w:val="22"/>
          <w:szCs w:val="22"/>
        </w:rPr>
        <w:t xml:space="preserve"> between a personal choice and a professional choice</w:t>
      </w:r>
      <w:r w:rsidR="009F3007" w:rsidRPr="004E5C11">
        <w:rPr>
          <w:rFonts w:ascii="Arial" w:hAnsi="Arial" w:cs="Arial"/>
          <w:sz w:val="22"/>
          <w:szCs w:val="22"/>
        </w:rPr>
        <w:t>;</w:t>
      </w:r>
      <w:r w:rsidRPr="004E5C11">
        <w:rPr>
          <w:rFonts w:ascii="Arial" w:hAnsi="Arial" w:cs="Arial"/>
          <w:sz w:val="22"/>
          <w:szCs w:val="22"/>
        </w:rPr>
        <w:t xml:space="preserve"> sometimes the difference</w:t>
      </w:r>
      <w:r w:rsidR="009F3007" w:rsidRPr="004E5C11">
        <w:rPr>
          <w:rFonts w:ascii="Arial" w:hAnsi="Arial" w:cs="Arial"/>
          <w:sz w:val="22"/>
          <w:szCs w:val="22"/>
        </w:rPr>
        <w:t>s</w:t>
      </w:r>
      <w:r w:rsidRPr="004E5C11">
        <w:rPr>
          <w:rFonts w:ascii="Arial" w:hAnsi="Arial" w:cs="Arial"/>
          <w:sz w:val="22"/>
          <w:szCs w:val="22"/>
        </w:rPr>
        <w:t xml:space="preserve"> are </w:t>
      </w:r>
      <w:r w:rsidR="004E5C11" w:rsidRPr="004E5C11">
        <w:rPr>
          <w:rFonts w:ascii="Arial" w:hAnsi="Arial" w:cs="Arial"/>
          <w:sz w:val="22"/>
          <w:szCs w:val="22"/>
        </w:rPr>
        <w:t>subtle</w:t>
      </w:r>
      <w:r w:rsidRPr="004E5C11">
        <w:rPr>
          <w:rFonts w:ascii="Arial" w:hAnsi="Arial" w:cs="Arial"/>
          <w:sz w:val="22"/>
          <w:szCs w:val="22"/>
        </w:rPr>
        <w:t xml:space="preserve"> and other times they are </w:t>
      </w:r>
      <w:r w:rsidR="00883BEC" w:rsidRPr="004E5C11">
        <w:rPr>
          <w:rFonts w:ascii="Arial" w:hAnsi="Arial" w:cs="Arial"/>
          <w:sz w:val="22"/>
          <w:szCs w:val="22"/>
        </w:rPr>
        <w:t xml:space="preserve">catalyst for </w:t>
      </w:r>
      <w:r w:rsidRPr="004E5C11">
        <w:rPr>
          <w:rFonts w:ascii="Arial" w:hAnsi="Arial" w:cs="Arial"/>
          <w:sz w:val="22"/>
          <w:szCs w:val="22"/>
        </w:rPr>
        <w:t xml:space="preserve">insomnia. </w:t>
      </w:r>
      <w:r w:rsidR="009F3007" w:rsidRPr="004E5C11">
        <w:rPr>
          <w:rFonts w:ascii="Arial" w:hAnsi="Arial" w:cs="Arial"/>
          <w:sz w:val="22"/>
          <w:szCs w:val="22"/>
        </w:rPr>
        <w:t xml:space="preserve"> </w:t>
      </w:r>
      <w:r w:rsidR="00197F51" w:rsidRPr="004E5C11">
        <w:rPr>
          <w:rFonts w:ascii="Arial" w:hAnsi="Arial" w:cs="Arial"/>
          <w:sz w:val="22"/>
          <w:szCs w:val="22"/>
        </w:rPr>
        <w:t xml:space="preserve">You </w:t>
      </w:r>
      <w:r w:rsidR="004E5C11" w:rsidRPr="004E5C11">
        <w:rPr>
          <w:rFonts w:ascii="Arial" w:hAnsi="Arial" w:cs="Arial"/>
          <w:sz w:val="22"/>
          <w:szCs w:val="22"/>
        </w:rPr>
        <w:t>must</w:t>
      </w:r>
      <w:r w:rsidR="00197F51" w:rsidRPr="004E5C11">
        <w:rPr>
          <w:rFonts w:ascii="Arial" w:hAnsi="Arial" w:cs="Arial"/>
          <w:sz w:val="22"/>
          <w:szCs w:val="22"/>
        </w:rPr>
        <w:t xml:space="preserve"> bring your “A” game to the table when discussing </w:t>
      </w:r>
      <w:r w:rsidR="00376695" w:rsidRPr="004E5C11">
        <w:rPr>
          <w:rFonts w:ascii="Arial" w:hAnsi="Arial" w:cs="Arial"/>
          <w:sz w:val="22"/>
          <w:szCs w:val="22"/>
        </w:rPr>
        <w:t xml:space="preserve">things that will require </w:t>
      </w:r>
      <w:r w:rsidR="00197F51" w:rsidRPr="004E5C11">
        <w:rPr>
          <w:rFonts w:ascii="Arial" w:hAnsi="Arial" w:cs="Arial"/>
          <w:sz w:val="22"/>
          <w:szCs w:val="22"/>
        </w:rPr>
        <w:t>decisions.  Here are a few things that may help:</w:t>
      </w:r>
    </w:p>
    <w:p w14:paraId="339E7D6C" w14:textId="77777777" w:rsidR="00197F51" w:rsidRPr="004E5C11" w:rsidRDefault="00197F51" w:rsidP="00F55311">
      <w:pPr>
        <w:rPr>
          <w:rFonts w:ascii="Arial" w:hAnsi="Arial" w:cs="Arial"/>
          <w:sz w:val="22"/>
          <w:szCs w:val="22"/>
        </w:rPr>
      </w:pPr>
    </w:p>
    <w:p w14:paraId="623E5AEB" w14:textId="4B881D97" w:rsidR="00197F51" w:rsidRPr="004E5C11" w:rsidRDefault="003D204F" w:rsidP="00197F51">
      <w:pPr>
        <w:numPr>
          <w:ilvl w:val="0"/>
          <w:numId w:val="6"/>
        </w:numPr>
        <w:rPr>
          <w:rFonts w:ascii="Arial" w:hAnsi="Arial" w:cs="Arial"/>
          <w:sz w:val="22"/>
          <w:szCs w:val="22"/>
        </w:rPr>
      </w:pPr>
      <w:r w:rsidRPr="004E5C11">
        <w:rPr>
          <w:rFonts w:ascii="Arial" w:hAnsi="Arial" w:cs="Arial"/>
          <w:b/>
          <w:i/>
          <w:sz w:val="22"/>
          <w:szCs w:val="22"/>
        </w:rPr>
        <w:t>The shot clock</w:t>
      </w:r>
      <w:r w:rsidRPr="004E5C11">
        <w:rPr>
          <w:rFonts w:ascii="Arial" w:hAnsi="Arial" w:cs="Arial"/>
          <w:sz w:val="22"/>
          <w:szCs w:val="22"/>
        </w:rPr>
        <w:t xml:space="preserve"> </w:t>
      </w:r>
      <w:r w:rsidR="004E5C11" w:rsidRPr="004E5C11">
        <w:rPr>
          <w:rFonts w:ascii="Arial" w:hAnsi="Arial" w:cs="Arial"/>
          <w:sz w:val="22"/>
          <w:szCs w:val="22"/>
        </w:rPr>
        <w:t>….</w:t>
      </w:r>
      <w:r w:rsidRPr="004E5C11">
        <w:rPr>
          <w:rFonts w:ascii="Arial" w:hAnsi="Arial" w:cs="Arial"/>
          <w:sz w:val="22"/>
          <w:szCs w:val="22"/>
        </w:rPr>
        <w:t xml:space="preserve">  You have to learn to perform under pressure with time constraints.  This comes with experie</w:t>
      </w:r>
      <w:r w:rsidR="00C279F8" w:rsidRPr="004E5C11">
        <w:rPr>
          <w:rFonts w:ascii="Arial" w:hAnsi="Arial" w:cs="Arial"/>
          <w:sz w:val="22"/>
          <w:szCs w:val="22"/>
        </w:rPr>
        <w:t>nce and preparation.  It is also</w:t>
      </w:r>
      <w:r w:rsidRPr="004E5C11">
        <w:rPr>
          <w:rFonts w:ascii="Arial" w:hAnsi="Arial" w:cs="Arial"/>
          <w:sz w:val="22"/>
          <w:szCs w:val="22"/>
        </w:rPr>
        <w:t xml:space="preserve"> easier if you have paid attention to all points of view. </w:t>
      </w:r>
      <w:r w:rsidR="00C279F8" w:rsidRPr="004E5C11">
        <w:rPr>
          <w:rFonts w:ascii="Arial" w:hAnsi="Arial" w:cs="Arial"/>
          <w:sz w:val="22"/>
          <w:szCs w:val="22"/>
        </w:rPr>
        <w:t xml:space="preserve"> Early listening </w:t>
      </w:r>
      <w:r w:rsidR="001C1862" w:rsidRPr="004E5C11">
        <w:rPr>
          <w:rFonts w:ascii="Arial" w:hAnsi="Arial" w:cs="Arial"/>
          <w:sz w:val="22"/>
          <w:szCs w:val="22"/>
        </w:rPr>
        <w:t xml:space="preserve">and </w:t>
      </w:r>
      <w:r w:rsidR="00C279F8" w:rsidRPr="004E5C11">
        <w:rPr>
          <w:rFonts w:ascii="Arial" w:hAnsi="Arial" w:cs="Arial"/>
          <w:sz w:val="22"/>
          <w:szCs w:val="22"/>
        </w:rPr>
        <w:t xml:space="preserve">late talking </w:t>
      </w:r>
      <w:r w:rsidR="004E5C11" w:rsidRPr="004E5C11">
        <w:rPr>
          <w:rFonts w:ascii="Arial" w:hAnsi="Arial" w:cs="Arial"/>
          <w:sz w:val="22"/>
          <w:szCs w:val="22"/>
        </w:rPr>
        <w:t>are</w:t>
      </w:r>
      <w:r w:rsidR="00C279F8" w:rsidRPr="004E5C11">
        <w:rPr>
          <w:rFonts w:ascii="Arial" w:hAnsi="Arial" w:cs="Arial"/>
          <w:sz w:val="22"/>
          <w:szCs w:val="22"/>
        </w:rPr>
        <w:t xml:space="preserve"> key. </w:t>
      </w:r>
      <w:r w:rsidRPr="004E5C11">
        <w:rPr>
          <w:rFonts w:ascii="Arial" w:hAnsi="Arial" w:cs="Arial"/>
          <w:sz w:val="22"/>
          <w:szCs w:val="22"/>
        </w:rPr>
        <w:t xml:space="preserve"> First notions are many times the best.  If you feel you or the discussion is being rushed, slow it down.</w:t>
      </w:r>
      <w:r w:rsidR="00A067A2" w:rsidRPr="004E5C11">
        <w:rPr>
          <w:rFonts w:ascii="Arial" w:hAnsi="Arial" w:cs="Arial"/>
          <w:sz w:val="22"/>
          <w:szCs w:val="22"/>
        </w:rPr>
        <w:t xml:space="preserve">  Maybe even take a </w:t>
      </w:r>
      <w:r w:rsidR="004E5C11" w:rsidRPr="004E5C11">
        <w:rPr>
          <w:rFonts w:ascii="Arial" w:hAnsi="Arial" w:cs="Arial"/>
          <w:sz w:val="22"/>
          <w:szCs w:val="22"/>
        </w:rPr>
        <w:t>10-minute</w:t>
      </w:r>
      <w:r w:rsidR="00A067A2" w:rsidRPr="004E5C11">
        <w:rPr>
          <w:rFonts w:ascii="Arial" w:hAnsi="Arial" w:cs="Arial"/>
          <w:sz w:val="22"/>
          <w:szCs w:val="22"/>
        </w:rPr>
        <w:t xml:space="preserve"> break to collect your thoughts or have a side-conversation to get more information.</w:t>
      </w:r>
    </w:p>
    <w:p w14:paraId="0D32DC8A" w14:textId="77777777" w:rsidR="006243FC" w:rsidRPr="004E5C11" w:rsidRDefault="006243FC" w:rsidP="006243FC">
      <w:pPr>
        <w:ind w:left="720"/>
        <w:rPr>
          <w:rFonts w:ascii="Arial" w:hAnsi="Arial" w:cs="Arial"/>
          <w:sz w:val="22"/>
          <w:szCs w:val="22"/>
        </w:rPr>
      </w:pPr>
    </w:p>
    <w:p w14:paraId="73435493" w14:textId="079D93DB" w:rsidR="003D204F" w:rsidRPr="004E5C11" w:rsidRDefault="000C417A" w:rsidP="00197F51">
      <w:pPr>
        <w:numPr>
          <w:ilvl w:val="0"/>
          <w:numId w:val="6"/>
        </w:numPr>
        <w:rPr>
          <w:rFonts w:ascii="Arial" w:hAnsi="Arial" w:cs="Arial"/>
          <w:sz w:val="22"/>
          <w:szCs w:val="22"/>
        </w:rPr>
      </w:pPr>
      <w:r w:rsidRPr="004E5C11">
        <w:rPr>
          <w:rFonts w:ascii="Arial" w:hAnsi="Arial" w:cs="Arial"/>
          <w:b/>
          <w:i/>
          <w:sz w:val="22"/>
          <w:szCs w:val="22"/>
        </w:rPr>
        <w:t>The big bang</w:t>
      </w:r>
      <w:r w:rsidRPr="004E5C11">
        <w:rPr>
          <w:rFonts w:ascii="Arial" w:hAnsi="Arial" w:cs="Arial"/>
          <w:sz w:val="22"/>
          <w:szCs w:val="22"/>
        </w:rPr>
        <w:t xml:space="preserve"> ….  Out of nothing the universe was created – this project seems just as </w:t>
      </w:r>
      <w:r w:rsidR="00E07A1E" w:rsidRPr="004E5C11">
        <w:rPr>
          <w:rFonts w:ascii="Arial" w:hAnsi="Arial" w:cs="Arial"/>
          <w:sz w:val="22"/>
          <w:szCs w:val="22"/>
        </w:rPr>
        <w:t xml:space="preserve">large, chaotic, </w:t>
      </w:r>
      <w:r w:rsidRPr="004E5C11">
        <w:rPr>
          <w:rFonts w:ascii="Arial" w:hAnsi="Arial" w:cs="Arial"/>
          <w:sz w:val="22"/>
          <w:szCs w:val="22"/>
        </w:rPr>
        <w:t>and random.  You feel you are simply not pre</w:t>
      </w:r>
      <w:r w:rsidR="00344D2B" w:rsidRPr="004E5C11">
        <w:rPr>
          <w:rFonts w:ascii="Arial" w:hAnsi="Arial" w:cs="Arial"/>
          <w:sz w:val="22"/>
          <w:szCs w:val="22"/>
        </w:rPr>
        <w:t>pared to make a decision of any magnitude.  A</w:t>
      </w:r>
      <w:r w:rsidRPr="004E5C11">
        <w:rPr>
          <w:rFonts w:ascii="Arial" w:hAnsi="Arial" w:cs="Arial"/>
          <w:sz w:val="22"/>
          <w:szCs w:val="22"/>
        </w:rPr>
        <w:t>sk yourself “who at</w:t>
      </w:r>
      <w:r w:rsidR="006243FC" w:rsidRPr="004E5C11">
        <w:rPr>
          <w:rFonts w:ascii="Arial" w:hAnsi="Arial" w:cs="Arial"/>
          <w:sz w:val="22"/>
          <w:szCs w:val="22"/>
        </w:rPr>
        <w:t xml:space="preserve"> the table is better qualified”?</w:t>
      </w:r>
      <w:r w:rsidRPr="004E5C11">
        <w:rPr>
          <w:rFonts w:ascii="Arial" w:hAnsi="Arial" w:cs="Arial"/>
          <w:sz w:val="22"/>
          <w:szCs w:val="22"/>
        </w:rPr>
        <w:t xml:space="preserve">  The answer will probably be that unless a person is in the room with a private agenda, you are all in the same boat.  </w:t>
      </w:r>
      <w:r w:rsidR="004E5C11" w:rsidRPr="004E5C11">
        <w:rPr>
          <w:rFonts w:ascii="Arial" w:hAnsi="Arial" w:cs="Arial"/>
          <w:sz w:val="22"/>
          <w:szCs w:val="22"/>
        </w:rPr>
        <w:t>Therefore,</w:t>
      </w:r>
      <w:r w:rsidR="006243FC" w:rsidRPr="004E5C11">
        <w:rPr>
          <w:rFonts w:ascii="Arial" w:hAnsi="Arial" w:cs="Arial"/>
          <w:sz w:val="22"/>
          <w:szCs w:val="22"/>
        </w:rPr>
        <w:t xml:space="preserve"> meeting</w:t>
      </w:r>
      <w:r w:rsidR="00855DF5" w:rsidRPr="004E5C11">
        <w:rPr>
          <w:rFonts w:ascii="Arial" w:hAnsi="Arial" w:cs="Arial"/>
          <w:sz w:val="22"/>
          <w:szCs w:val="22"/>
        </w:rPr>
        <w:t>s</w:t>
      </w:r>
      <w:r w:rsidR="006243FC" w:rsidRPr="004E5C11">
        <w:rPr>
          <w:rFonts w:ascii="Arial" w:hAnsi="Arial" w:cs="Arial"/>
          <w:sz w:val="22"/>
          <w:szCs w:val="22"/>
        </w:rPr>
        <w:t xml:space="preserve"> are </w:t>
      </w:r>
      <w:r w:rsidR="004E5C11" w:rsidRPr="004E5C11">
        <w:rPr>
          <w:rFonts w:ascii="Arial" w:hAnsi="Arial" w:cs="Arial"/>
          <w:sz w:val="22"/>
          <w:szCs w:val="22"/>
        </w:rPr>
        <w:t>held,</w:t>
      </w:r>
      <w:r w:rsidR="00855DF5" w:rsidRPr="004E5C11">
        <w:rPr>
          <w:rFonts w:ascii="Arial" w:hAnsi="Arial" w:cs="Arial"/>
          <w:sz w:val="22"/>
          <w:szCs w:val="22"/>
        </w:rPr>
        <w:t xml:space="preserve"> and planning is done</w:t>
      </w:r>
      <w:r w:rsidR="004E5C11">
        <w:rPr>
          <w:rFonts w:ascii="Arial" w:hAnsi="Arial" w:cs="Arial"/>
          <w:sz w:val="22"/>
          <w:szCs w:val="22"/>
        </w:rPr>
        <w:t>, t</w:t>
      </w:r>
      <w:r w:rsidR="006243FC" w:rsidRPr="004E5C11">
        <w:rPr>
          <w:rFonts w:ascii="Arial" w:hAnsi="Arial" w:cs="Arial"/>
          <w:sz w:val="22"/>
          <w:szCs w:val="22"/>
        </w:rPr>
        <w:t>o sort things out.</w:t>
      </w:r>
    </w:p>
    <w:p w14:paraId="79107F50" w14:textId="77777777" w:rsidR="006243FC" w:rsidRPr="004E5C11" w:rsidRDefault="006243FC" w:rsidP="006243FC">
      <w:pPr>
        <w:ind w:left="720"/>
        <w:rPr>
          <w:rFonts w:ascii="Arial" w:hAnsi="Arial" w:cs="Arial"/>
          <w:sz w:val="22"/>
          <w:szCs w:val="22"/>
        </w:rPr>
      </w:pPr>
    </w:p>
    <w:p w14:paraId="08F12045" w14:textId="2375F312" w:rsidR="006243FC" w:rsidRPr="004E5C11" w:rsidRDefault="006243FC" w:rsidP="00197F51">
      <w:pPr>
        <w:numPr>
          <w:ilvl w:val="0"/>
          <w:numId w:val="6"/>
        </w:numPr>
        <w:rPr>
          <w:rFonts w:ascii="Arial" w:hAnsi="Arial" w:cs="Arial"/>
          <w:sz w:val="22"/>
          <w:szCs w:val="22"/>
        </w:rPr>
      </w:pPr>
      <w:r w:rsidRPr="004E5C11">
        <w:rPr>
          <w:rFonts w:ascii="Arial" w:hAnsi="Arial" w:cs="Arial"/>
          <w:b/>
          <w:i/>
          <w:sz w:val="22"/>
          <w:szCs w:val="22"/>
        </w:rPr>
        <w:t xml:space="preserve">Use what you have </w:t>
      </w:r>
      <w:r w:rsidR="004E5C11" w:rsidRPr="004E5C11">
        <w:rPr>
          <w:rFonts w:ascii="Arial" w:hAnsi="Arial" w:cs="Arial"/>
          <w:sz w:val="22"/>
          <w:szCs w:val="22"/>
        </w:rPr>
        <w:t>….</w:t>
      </w:r>
      <w:r w:rsidRPr="004E5C11">
        <w:rPr>
          <w:rFonts w:ascii="Arial" w:hAnsi="Arial" w:cs="Arial"/>
          <w:sz w:val="22"/>
          <w:szCs w:val="22"/>
        </w:rPr>
        <w:t xml:space="preserve"> Even though you may not be the worlds’ most renowned expert, you bring something useful to the table or you wouldn’t be there. Don’t be afraid to put your “point of view” out there for discussion.  Keep personal opinions to yourself and present the opinions you think are best for the project based on your research.  </w:t>
      </w:r>
    </w:p>
    <w:p w14:paraId="256FA274" w14:textId="77777777" w:rsidR="006243FC" w:rsidRPr="004E5C11" w:rsidRDefault="006243FC" w:rsidP="006243FC">
      <w:pPr>
        <w:ind w:left="720"/>
        <w:rPr>
          <w:rFonts w:ascii="Arial" w:hAnsi="Arial" w:cs="Arial"/>
          <w:sz w:val="22"/>
          <w:szCs w:val="22"/>
        </w:rPr>
      </w:pPr>
    </w:p>
    <w:p w14:paraId="46B7F623" w14:textId="2FB89AB1" w:rsidR="006243FC" w:rsidRPr="004E5C11" w:rsidRDefault="006243FC" w:rsidP="00197F51">
      <w:pPr>
        <w:numPr>
          <w:ilvl w:val="0"/>
          <w:numId w:val="6"/>
        </w:numPr>
        <w:rPr>
          <w:rFonts w:ascii="Arial" w:hAnsi="Arial" w:cs="Arial"/>
          <w:sz w:val="22"/>
          <w:szCs w:val="22"/>
        </w:rPr>
      </w:pPr>
      <w:r w:rsidRPr="004E5C11">
        <w:rPr>
          <w:rFonts w:ascii="Arial" w:hAnsi="Arial" w:cs="Arial"/>
          <w:b/>
          <w:i/>
          <w:sz w:val="22"/>
          <w:szCs w:val="22"/>
        </w:rPr>
        <w:t xml:space="preserve">Don’t be intimidated </w:t>
      </w:r>
      <w:r w:rsidR="004E5C11" w:rsidRPr="004E5C11">
        <w:rPr>
          <w:rFonts w:ascii="Arial" w:hAnsi="Arial" w:cs="Arial"/>
          <w:sz w:val="22"/>
          <w:szCs w:val="22"/>
        </w:rPr>
        <w:t>….</w:t>
      </w:r>
      <w:r w:rsidRPr="004E5C11">
        <w:rPr>
          <w:rFonts w:ascii="Arial" w:hAnsi="Arial" w:cs="Arial"/>
          <w:sz w:val="22"/>
          <w:szCs w:val="22"/>
        </w:rPr>
        <w:t xml:space="preserve"> Think about the last time you went to the Doctor or had an appointment with an Attorney.  </w:t>
      </w:r>
      <w:r w:rsidR="00DA1DF3" w:rsidRPr="004E5C11">
        <w:rPr>
          <w:rFonts w:ascii="Arial" w:hAnsi="Arial" w:cs="Arial"/>
          <w:sz w:val="22"/>
          <w:szCs w:val="22"/>
        </w:rPr>
        <w:t xml:space="preserve">How did you feel?  Many people feel inferior because they are in the presence of an “expert”.  Well guess what?  You can hire and fire the experts if they are not giving you what you want.  </w:t>
      </w:r>
      <w:r w:rsidR="004728BA" w:rsidRPr="004E5C11">
        <w:rPr>
          <w:rFonts w:ascii="Arial" w:hAnsi="Arial" w:cs="Arial"/>
          <w:sz w:val="22"/>
          <w:szCs w:val="22"/>
        </w:rPr>
        <w:t xml:space="preserve">They are not always right and not always truthful.  </w:t>
      </w:r>
      <w:r w:rsidR="00DA1DF3" w:rsidRPr="004E5C11">
        <w:rPr>
          <w:rFonts w:ascii="Arial" w:hAnsi="Arial" w:cs="Arial"/>
          <w:sz w:val="22"/>
          <w:szCs w:val="22"/>
        </w:rPr>
        <w:t xml:space="preserve">You have to decide what is best for the project, what is right for those you represent.  If you are being told that your wants </w:t>
      </w:r>
      <w:r w:rsidR="004E5C11" w:rsidRPr="004E5C11">
        <w:rPr>
          <w:rFonts w:ascii="Arial" w:hAnsi="Arial" w:cs="Arial"/>
          <w:sz w:val="22"/>
          <w:szCs w:val="22"/>
        </w:rPr>
        <w:t>must</w:t>
      </w:r>
      <w:r w:rsidR="00DA1DF3" w:rsidRPr="004E5C11">
        <w:rPr>
          <w:rFonts w:ascii="Arial" w:hAnsi="Arial" w:cs="Arial"/>
          <w:sz w:val="22"/>
          <w:szCs w:val="22"/>
        </w:rPr>
        <w:t xml:space="preserve"> give way to someone else’s needs</w:t>
      </w:r>
      <w:r w:rsidR="004728BA" w:rsidRPr="004E5C11">
        <w:rPr>
          <w:rFonts w:ascii="Arial" w:hAnsi="Arial" w:cs="Arial"/>
          <w:sz w:val="22"/>
          <w:szCs w:val="22"/>
        </w:rPr>
        <w:t xml:space="preserve">, it is time to STOP and reevaluate.  After this you may have to either say or vote NO and go to bat for what is right.  You were not drafted to say YES to everything.  </w:t>
      </w:r>
    </w:p>
    <w:p w14:paraId="1A6A66D2" w14:textId="77777777" w:rsidR="004728BA" w:rsidRPr="004E5C11" w:rsidRDefault="004728BA" w:rsidP="004728BA">
      <w:pPr>
        <w:pStyle w:val="ListParagraph"/>
        <w:rPr>
          <w:rFonts w:ascii="Arial" w:hAnsi="Arial" w:cs="Arial"/>
          <w:sz w:val="22"/>
          <w:szCs w:val="22"/>
        </w:rPr>
      </w:pPr>
    </w:p>
    <w:p w14:paraId="7EF7526A" w14:textId="398A6AC3" w:rsidR="004728BA" w:rsidRPr="004E5C11" w:rsidRDefault="004728BA" w:rsidP="00197F51">
      <w:pPr>
        <w:numPr>
          <w:ilvl w:val="0"/>
          <w:numId w:val="6"/>
        </w:numPr>
        <w:rPr>
          <w:rFonts w:ascii="Arial" w:hAnsi="Arial" w:cs="Arial"/>
          <w:sz w:val="22"/>
          <w:szCs w:val="22"/>
        </w:rPr>
      </w:pPr>
      <w:r w:rsidRPr="004E5C11">
        <w:rPr>
          <w:rFonts w:ascii="Arial" w:hAnsi="Arial" w:cs="Arial"/>
          <w:b/>
          <w:i/>
          <w:sz w:val="22"/>
          <w:szCs w:val="22"/>
        </w:rPr>
        <w:t>Get ‘</w:t>
      </w:r>
      <w:proofErr w:type="spellStart"/>
      <w:r w:rsidRPr="004E5C11">
        <w:rPr>
          <w:rFonts w:ascii="Arial" w:hAnsi="Arial" w:cs="Arial"/>
          <w:b/>
          <w:i/>
          <w:sz w:val="22"/>
          <w:szCs w:val="22"/>
        </w:rPr>
        <w:t>er</w:t>
      </w:r>
      <w:proofErr w:type="spellEnd"/>
      <w:r w:rsidRPr="004E5C11">
        <w:rPr>
          <w:rFonts w:ascii="Arial" w:hAnsi="Arial" w:cs="Arial"/>
          <w:b/>
          <w:i/>
          <w:sz w:val="22"/>
          <w:szCs w:val="22"/>
        </w:rPr>
        <w:t xml:space="preserve"> done </w:t>
      </w:r>
      <w:r w:rsidR="004E5C11" w:rsidRPr="004E5C11">
        <w:rPr>
          <w:rFonts w:ascii="Arial" w:hAnsi="Arial" w:cs="Arial"/>
          <w:sz w:val="22"/>
          <w:szCs w:val="22"/>
        </w:rPr>
        <w:t>….</w:t>
      </w:r>
      <w:r w:rsidRPr="004E5C11">
        <w:rPr>
          <w:rFonts w:ascii="Arial" w:hAnsi="Arial" w:cs="Arial"/>
          <w:sz w:val="22"/>
          <w:szCs w:val="22"/>
        </w:rPr>
        <w:t xml:space="preserve">  Many </w:t>
      </w:r>
      <w:r w:rsidR="004E5C11" w:rsidRPr="004E5C11">
        <w:rPr>
          <w:rFonts w:ascii="Arial" w:hAnsi="Arial" w:cs="Arial"/>
          <w:sz w:val="22"/>
          <w:szCs w:val="22"/>
        </w:rPr>
        <w:t>times,</w:t>
      </w:r>
      <w:r w:rsidRPr="004E5C11">
        <w:rPr>
          <w:rFonts w:ascii="Arial" w:hAnsi="Arial" w:cs="Arial"/>
          <w:sz w:val="22"/>
          <w:szCs w:val="22"/>
        </w:rPr>
        <w:t xml:space="preserve"> when issues get discussed and there are a variety of opinions, the inclination is to table the issue until </w:t>
      </w:r>
      <w:r w:rsidR="00D8391B" w:rsidRPr="004E5C11">
        <w:rPr>
          <w:rFonts w:ascii="Arial" w:hAnsi="Arial" w:cs="Arial"/>
          <w:sz w:val="22"/>
          <w:szCs w:val="22"/>
        </w:rPr>
        <w:t>next meeting</w:t>
      </w:r>
      <w:r w:rsidRPr="004E5C11">
        <w:rPr>
          <w:rFonts w:ascii="Arial" w:hAnsi="Arial" w:cs="Arial"/>
          <w:sz w:val="22"/>
          <w:szCs w:val="22"/>
        </w:rPr>
        <w:t xml:space="preserve">.  This is not always wrong.  Sometimes people need to do more research before deciding which way to proceed.  But </w:t>
      </w:r>
      <w:r w:rsidR="004E5C11" w:rsidRPr="004E5C11">
        <w:rPr>
          <w:rFonts w:ascii="Arial" w:hAnsi="Arial" w:cs="Arial"/>
          <w:sz w:val="22"/>
          <w:szCs w:val="22"/>
        </w:rPr>
        <w:t>often</w:t>
      </w:r>
      <w:r w:rsidR="00D8391B" w:rsidRPr="004E5C11">
        <w:rPr>
          <w:rFonts w:ascii="Arial" w:hAnsi="Arial" w:cs="Arial"/>
          <w:sz w:val="22"/>
          <w:szCs w:val="22"/>
        </w:rPr>
        <w:t xml:space="preserve">, </w:t>
      </w:r>
      <w:r w:rsidRPr="004E5C11">
        <w:rPr>
          <w:rFonts w:ascii="Arial" w:hAnsi="Arial" w:cs="Arial"/>
          <w:sz w:val="22"/>
          <w:szCs w:val="22"/>
        </w:rPr>
        <w:t xml:space="preserve">if everyone stays with it, the best decision can be reached during the current session.  If this was easy, everybody would be doing it. </w:t>
      </w:r>
      <w:r w:rsidR="00D8391B" w:rsidRPr="004E5C11">
        <w:rPr>
          <w:rFonts w:ascii="Arial" w:hAnsi="Arial" w:cs="Arial"/>
          <w:sz w:val="22"/>
          <w:szCs w:val="22"/>
        </w:rPr>
        <w:t xml:space="preserve"> If every time someone has different opinions the decision is delayed, you will be</w:t>
      </w:r>
      <w:r w:rsidR="00855DF5" w:rsidRPr="004E5C11">
        <w:rPr>
          <w:rFonts w:ascii="Arial" w:hAnsi="Arial" w:cs="Arial"/>
          <w:sz w:val="22"/>
          <w:szCs w:val="22"/>
        </w:rPr>
        <w:t xml:space="preserve"> nowhere slowly.  The only thing</w:t>
      </w:r>
      <w:r w:rsidR="00D8391B" w:rsidRPr="004E5C11">
        <w:rPr>
          <w:rFonts w:ascii="Arial" w:hAnsi="Arial" w:cs="Arial"/>
          <w:sz w:val="22"/>
          <w:szCs w:val="22"/>
        </w:rPr>
        <w:t xml:space="preserve"> unanimous at most meetings is how long of a lunch to take and when to adjourn.  </w:t>
      </w:r>
    </w:p>
    <w:p w14:paraId="71219B53" w14:textId="77777777" w:rsidR="00855DF5" w:rsidRPr="004E5C11" w:rsidRDefault="00855DF5" w:rsidP="00855DF5">
      <w:pPr>
        <w:pStyle w:val="ListParagraph"/>
        <w:rPr>
          <w:rFonts w:ascii="Arial" w:hAnsi="Arial" w:cs="Arial"/>
          <w:sz w:val="22"/>
          <w:szCs w:val="22"/>
        </w:rPr>
      </w:pPr>
    </w:p>
    <w:p w14:paraId="3150B1DE" w14:textId="77777777" w:rsidR="00855DF5" w:rsidRPr="004E5C11" w:rsidRDefault="00855DF5" w:rsidP="00855DF5">
      <w:pPr>
        <w:rPr>
          <w:rFonts w:ascii="Arial" w:hAnsi="Arial" w:cs="Arial"/>
          <w:sz w:val="22"/>
          <w:szCs w:val="22"/>
        </w:rPr>
      </w:pPr>
    </w:p>
    <w:p w14:paraId="7FC46F15" w14:textId="1D74291D" w:rsidR="00855DF5" w:rsidRPr="004E5C11" w:rsidRDefault="001A7A49" w:rsidP="00855DF5">
      <w:pPr>
        <w:rPr>
          <w:rFonts w:ascii="Arial" w:hAnsi="Arial" w:cs="Arial"/>
          <w:sz w:val="22"/>
          <w:szCs w:val="22"/>
        </w:rPr>
      </w:pPr>
      <w:r w:rsidRPr="004E5C11">
        <w:rPr>
          <w:rFonts w:ascii="Arial" w:hAnsi="Arial" w:cs="Arial"/>
          <w:sz w:val="22"/>
          <w:szCs w:val="22"/>
        </w:rPr>
        <w:t>H</w:t>
      </w:r>
      <w:r w:rsidR="00855DF5" w:rsidRPr="004E5C11">
        <w:rPr>
          <w:rFonts w:ascii="Arial" w:hAnsi="Arial" w:cs="Arial"/>
          <w:sz w:val="22"/>
          <w:szCs w:val="22"/>
        </w:rPr>
        <w:t xml:space="preserve">aving a facilitator with professional expertise (and no private agenda) join the meeting by conference call can be a tremendous asset.  For more information contact </w:t>
      </w:r>
      <w:r w:rsidR="00F8766F" w:rsidRPr="004E5C11">
        <w:rPr>
          <w:rFonts w:ascii="Arial" w:hAnsi="Arial" w:cs="Arial"/>
          <w:sz w:val="22"/>
          <w:szCs w:val="22"/>
        </w:rPr>
        <w:t xml:space="preserve">TAP-LLC  </w:t>
      </w:r>
      <w:hyperlink r:id="rId6" w:history="1">
        <w:r w:rsidR="00F8766F" w:rsidRPr="004E5C11">
          <w:rPr>
            <w:rStyle w:val="Hyperlink"/>
            <w:rFonts w:ascii="Arial" w:hAnsi="Arial" w:cs="Arial"/>
            <w:sz w:val="22"/>
            <w:szCs w:val="22"/>
          </w:rPr>
          <w:t>mick@totalaquatic.llc</w:t>
        </w:r>
      </w:hyperlink>
      <w:r w:rsidR="00F8766F" w:rsidRPr="004E5C11">
        <w:rPr>
          <w:rFonts w:ascii="Arial" w:hAnsi="Arial" w:cs="Arial"/>
          <w:sz w:val="22"/>
          <w:szCs w:val="22"/>
        </w:rPr>
        <w:t xml:space="preserve">  </w:t>
      </w:r>
      <w:r w:rsidR="00855DF5" w:rsidRPr="004E5C11">
        <w:rPr>
          <w:rFonts w:ascii="Arial" w:hAnsi="Arial" w:cs="Arial"/>
          <w:sz w:val="22"/>
          <w:szCs w:val="22"/>
        </w:rPr>
        <w:t xml:space="preserve"> </w:t>
      </w:r>
    </w:p>
    <w:p w14:paraId="2DE665E0" w14:textId="77777777" w:rsidR="00900330" w:rsidRPr="00900330" w:rsidRDefault="00900330" w:rsidP="006F106A">
      <w:pPr>
        <w:rPr>
          <w:sz w:val="28"/>
          <w:szCs w:val="28"/>
        </w:rPr>
      </w:pPr>
    </w:p>
    <w:sectPr w:rsidR="00900330" w:rsidRPr="00900330">
      <w:pgSz w:w="12240" w:h="15840"/>
      <w:pgMar w:top="432" w:right="1260" w:bottom="432"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936ECA"/>
    <w:multiLevelType w:val="hybridMultilevel"/>
    <w:tmpl w:val="6AAE2862"/>
    <w:lvl w:ilvl="0" w:tplc="0409000B">
      <w:start w:val="1"/>
      <w:numFmt w:val="bullet"/>
      <w:lvlText w:val=""/>
      <w:lvlJc w:val="left"/>
      <w:pPr>
        <w:tabs>
          <w:tab w:val="num" w:pos="720"/>
        </w:tabs>
        <w:ind w:left="720" w:hanging="360"/>
      </w:pPr>
      <w:rPr>
        <w:rFonts w:ascii="Wingdings" w:hAnsi="Wingdings" w:hint="default"/>
      </w:rPr>
    </w:lvl>
    <w:lvl w:ilvl="1" w:tplc="F3AEE9E2">
      <w:numFmt w:val="bullet"/>
      <w:lvlText w:val=""/>
      <w:lvlJc w:val="left"/>
      <w:pPr>
        <w:tabs>
          <w:tab w:val="num" w:pos="1440"/>
        </w:tabs>
        <w:ind w:left="1440" w:hanging="360"/>
      </w:pPr>
      <w:rPr>
        <w:rFonts w:ascii="Symbol" w:eastAsia="Times New Roman" w:hAnsi="Symbol" w:cs="Times New Roman"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189122B0"/>
    <w:multiLevelType w:val="hybridMultilevel"/>
    <w:tmpl w:val="FD8ECD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0C81ACC"/>
    <w:multiLevelType w:val="hybridMultilevel"/>
    <w:tmpl w:val="69A6948E"/>
    <w:lvl w:ilvl="0" w:tplc="ECC84982">
      <w:start w:val="1"/>
      <w:numFmt w:val="decimal"/>
      <w:lvlText w:val="%1."/>
      <w:lvlJc w:val="left"/>
      <w:pPr>
        <w:tabs>
          <w:tab w:val="num" w:pos="1095"/>
        </w:tabs>
        <w:ind w:left="1095" w:hanging="37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6F9169B0"/>
    <w:multiLevelType w:val="hybridMultilevel"/>
    <w:tmpl w:val="18362E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DAF70F8"/>
    <w:multiLevelType w:val="hybridMultilevel"/>
    <w:tmpl w:val="709CA15C"/>
    <w:lvl w:ilvl="0" w:tplc="ECC84982">
      <w:start w:val="1"/>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2"/>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D47"/>
    <w:rsid w:val="00076074"/>
    <w:rsid w:val="000B3472"/>
    <w:rsid w:val="000C417A"/>
    <w:rsid w:val="00197F51"/>
    <w:rsid w:val="001A7A49"/>
    <w:rsid w:val="001C1862"/>
    <w:rsid w:val="001C72FA"/>
    <w:rsid w:val="001E5659"/>
    <w:rsid w:val="0028151C"/>
    <w:rsid w:val="002A2875"/>
    <w:rsid w:val="002B1CE0"/>
    <w:rsid w:val="00312D47"/>
    <w:rsid w:val="00344D2B"/>
    <w:rsid w:val="00370075"/>
    <w:rsid w:val="00376695"/>
    <w:rsid w:val="00380575"/>
    <w:rsid w:val="003D204F"/>
    <w:rsid w:val="00414A6D"/>
    <w:rsid w:val="0043379B"/>
    <w:rsid w:val="00442964"/>
    <w:rsid w:val="00471B28"/>
    <w:rsid w:val="004728BA"/>
    <w:rsid w:val="004D4302"/>
    <w:rsid w:val="004E5C11"/>
    <w:rsid w:val="005044EE"/>
    <w:rsid w:val="00577055"/>
    <w:rsid w:val="005C3950"/>
    <w:rsid w:val="006243FC"/>
    <w:rsid w:val="00626F0F"/>
    <w:rsid w:val="006F106A"/>
    <w:rsid w:val="00721BA0"/>
    <w:rsid w:val="007C5733"/>
    <w:rsid w:val="007D395F"/>
    <w:rsid w:val="007D4975"/>
    <w:rsid w:val="00824B91"/>
    <w:rsid w:val="00855DF5"/>
    <w:rsid w:val="00883BEC"/>
    <w:rsid w:val="008C45BD"/>
    <w:rsid w:val="008D6BF4"/>
    <w:rsid w:val="00900330"/>
    <w:rsid w:val="00937C9C"/>
    <w:rsid w:val="009D0DE9"/>
    <w:rsid w:val="009D31E8"/>
    <w:rsid w:val="009F3007"/>
    <w:rsid w:val="00A067A2"/>
    <w:rsid w:val="00A22B0A"/>
    <w:rsid w:val="00A559F4"/>
    <w:rsid w:val="00A93C22"/>
    <w:rsid w:val="00AC76C5"/>
    <w:rsid w:val="00C279F8"/>
    <w:rsid w:val="00C97CF1"/>
    <w:rsid w:val="00CB7513"/>
    <w:rsid w:val="00D265C0"/>
    <w:rsid w:val="00D2739E"/>
    <w:rsid w:val="00D34B19"/>
    <w:rsid w:val="00D532A8"/>
    <w:rsid w:val="00D718FF"/>
    <w:rsid w:val="00D8391B"/>
    <w:rsid w:val="00DA1DF3"/>
    <w:rsid w:val="00E07A1E"/>
    <w:rsid w:val="00E20302"/>
    <w:rsid w:val="00EA4666"/>
    <w:rsid w:val="00F30C0D"/>
    <w:rsid w:val="00F55311"/>
    <w:rsid w:val="00F75D85"/>
    <w:rsid w:val="00F876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FAA189"/>
  <w15:chartTrackingRefBased/>
  <w15:docId w15:val="{2EEA33A3-0590-4774-B330-B471278D4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12D47"/>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12D47"/>
    <w:rPr>
      <w:color w:val="0000FF"/>
      <w:u w:val="single"/>
    </w:rPr>
  </w:style>
  <w:style w:type="character" w:customStyle="1" w:styleId="itemtitle">
    <w:name w:val="itemtitle"/>
    <w:basedOn w:val="DefaultParagraphFont"/>
    <w:rsid w:val="00D718FF"/>
  </w:style>
  <w:style w:type="character" w:customStyle="1" w:styleId="Normal1">
    <w:name w:val="Normal1"/>
    <w:basedOn w:val="DefaultParagraphFont"/>
    <w:rsid w:val="00D718FF"/>
  </w:style>
  <w:style w:type="paragraph" w:styleId="NormalWeb">
    <w:name w:val="Normal (Web)"/>
    <w:basedOn w:val="Normal"/>
    <w:rsid w:val="00D718FF"/>
    <w:pPr>
      <w:overflowPunct/>
      <w:autoSpaceDE/>
      <w:autoSpaceDN/>
      <w:adjustRightInd/>
      <w:spacing w:before="100" w:beforeAutospacing="1" w:after="100" w:afterAutospacing="1"/>
      <w:textAlignment w:val="auto"/>
    </w:pPr>
    <w:rPr>
      <w:sz w:val="24"/>
      <w:szCs w:val="24"/>
    </w:rPr>
  </w:style>
  <w:style w:type="character" w:styleId="Strong">
    <w:name w:val="Strong"/>
    <w:basedOn w:val="DefaultParagraphFont"/>
    <w:qFormat/>
    <w:rsid w:val="00D718FF"/>
    <w:rPr>
      <w:b/>
      <w:bCs/>
    </w:rPr>
  </w:style>
  <w:style w:type="paragraph" w:styleId="ListParagraph">
    <w:name w:val="List Paragraph"/>
    <w:basedOn w:val="Normal"/>
    <w:uiPriority w:val="34"/>
    <w:qFormat/>
    <w:rsid w:val="006243FC"/>
    <w:pPr>
      <w:ind w:left="720"/>
    </w:pPr>
  </w:style>
  <w:style w:type="character" w:styleId="UnresolvedMention">
    <w:name w:val="Unresolved Mention"/>
    <w:basedOn w:val="DefaultParagraphFont"/>
    <w:uiPriority w:val="99"/>
    <w:semiHidden/>
    <w:unhideWhenUsed/>
    <w:rsid w:val="00F876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9850558">
      <w:bodyDiv w:val="1"/>
      <w:marLeft w:val="0"/>
      <w:marRight w:val="0"/>
      <w:marTop w:val="0"/>
      <w:marBottom w:val="0"/>
      <w:divBdr>
        <w:top w:val="none" w:sz="0" w:space="0" w:color="auto"/>
        <w:left w:val="none" w:sz="0" w:space="0" w:color="auto"/>
        <w:bottom w:val="none" w:sz="0" w:space="0" w:color="auto"/>
        <w:right w:val="none" w:sz="0" w:space="0" w:color="auto"/>
      </w:divBdr>
    </w:div>
    <w:div w:id="1636836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ick@totalaquatic.llc"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580</Words>
  <Characters>2694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lpstr>
    </vt:vector>
  </TitlesOfParts>
  <Company>USA Swimming</Company>
  <LinksUpToDate>false</LinksUpToDate>
  <CharactersWithSpaces>3268</CharactersWithSpaces>
  <SharedDoc>false</SharedDoc>
  <HLinks>
    <vt:vector size="6" baseType="variant">
      <vt:variant>
        <vt:i4>8323153</vt:i4>
      </vt:variant>
      <vt:variant>
        <vt:i4>0</vt:i4>
      </vt:variant>
      <vt:variant>
        <vt:i4>0</vt:i4>
      </vt:variant>
      <vt:variant>
        <vt:i4>5</vt:i4>
      </vt:variant>
      <vt:variant>
        <vt:lpwstr>mailto:mnelson@usaswimming.org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Mick Nelson</dc:creator>
  <cp:keywords/>
  <dc:description/>
  <cp:lastModifiedBy>Mick Nelson</cp:lastModifiedBy>
  <cp:revision>5</cp:revision>
  <cp:lastPrinted>2007-08-15T14:08:00Z</cp:lastPrinted>
  <dcterms:created xsi:type="dcterms:W3CDTF">2019-10-10T17:02:00Z</dcterms:created>
  <dcterms:modified xsi:type="dcterms:W3CDTF">2019-11-11T13:02:00Z</dcterms:modified>
</cp:coreProperties>
</file>