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128A" w14:textId="77777777" w:rsidR="008922F7" w:rsidRDefault="008922F7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</w:p>
    <w:p w14:paraId="32FB94AC" w14:textId="7884E2FE" w:rsidR="006E24D1" w:rsidRPr="002054BD" w:rsidRDefault="006E24D1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 w:rsidRPr="002054BD">
        <w:rPr>
          <w:rFonts w:ascii="Goudy Old Style" w:hAnsi="Goudy Old Style"/>
          <w:b/>
          <w:sz w:val="32"/>
          <w:szCs w:val="32"/>
        </w:rPr>
        <w:t>EDWARDSVILLE BOROUGH COUNCIL AGENDA</w:t>
      </w:r>
    </w:p>
    <w:p w14:paraId="0E05B8BF" w14:textId="5F12556B" w:rsidR="00B57FC4" w:rsidRDefault="00DE46C5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February 13, 2025</w:t>
      </w:r>
    </w:p>
    <w:p w14:paraId="1BFFFC82" w14:textId="77777777" w:rsidR="00C865DF" w:rsidRPr="00B8165D" w:rsidRDefault="00C865DF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</w:p>
    <w:p w14:paraId="54A63E8B" w14:textId="1CA74032" w:rsidR="009834B9" w:rsidRPr="00B8165D" w:rsidRDefault="00CE1AB2" w:rsidP="00CE1AB2">
      <w:pPr>
        <w:pStyle w:val="NoSpacing"/>
        <w:tabs>
          <w:tab w:val="left" w:pos="0"/>
        </w:tabs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Council President Calls Meeting to Order</w:t>
      </w:r>
    </w:p>
    <w:p w14:paraId="204FC2C1" w14:textId="2EEF2953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28112C5F" w14:textId="0E872EA6" w:rsidR="009834B9" w:rsidRPr="00B8165D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Pledge of Allegiance</w:t>
      </w:r>
    </w:p>
    <w:p w14:paraId="199643B2" w14:textId="34AFCAFF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570B6F7A" w14:textId="7D00A42D" w:rsidR="009834B9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Roll Call</w:t>
      </w:r>
    </w:p>
    <w:p w14:paraId="4EC23B32" w14:textId="77777777" w:rsidR="005C6B7B" w:rsidRDefault="005C6B7B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3C20F64F" w14:textId="4A21D257" w:rsidR="00CE75AD" w:rsidRPr="00B8165D" w:rsidRDefault="00AB3ECC" w:rsidP="00CE75AD">
      <w:pPr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MINUTES</w:t>
      </w:r>
    </w:p>
    <w:p w14:paraId="1E789F41" w14:textId="28CF0499" w:rsidR="0068164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  <w:r w:rsidR="001C76A2">
        <w:rPr>
          <w:rFonts w:ascii="Goudy Old Style" w:hAnsi="Goudy Old Style"/>
          <w:sz w:val="28"/>
          <w:szCs w:val="28"/>
        </w:rPr>
        <w:t xml:space="preserve">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pprove minutes of </w:t>
      </w:r>
      <w:r w:rsidR="00AB3ECC">
        <w:rPr>
          <w:rFonts w:ascii="Goudy Old Style" w:hAnsi="Goudy Old Style"/>
          <w:sz w:val="28"/>
          <w:szCs w:val="28"/>
        </w:rPr>
        <w:t xml:space="preserve">the </w:t>
      </w:r>
      <w:r w:rsidR="00DE46C5">
        <w:rPr>
          <w:rFonts w:ascii="Goudy Old Style" w:hAnsi="Goudy Old Style"/>
          <w:sz w:val="28"/>
          <w:szCs w:val="28"/>
        </w:rPr>
        <w:t xml:space="preserve">January 9, </w:t>
      </w:r>
      <w:proofErr w:type="gramStart"/>
      <w:r w:rsidR="00DE46C5">
        <w:rPr>
          <w:rFonts w:ascii="Goudy Old Style" w:hAnsi="Goudy Old Style"/>
          <w:sz w:val="28"/>
          <w:szCs w:val="28"/>
        </w:rPr>
        <w:t>2025</w:t>
      </w:r>
      <w:proofErr w:type="gramEnd"/>
      <w:r w:rsidR="00681645">
        <w:rPr>
          <w:rFonts w:ascii="Goudy Old Style" w:hAnsi="Goudy Old Style"/>
          <w:sz w:val="28"/>
          <w:szCs w:val="28"/>
        </w:rPr>
        <w:t xml:space="preserve"> meeting</w:t>
      </w:r>
    </w:p>
    <w:p w14:paraId="2F79A246" w14:textId="77777777" w:rsidR="00666A7D" w:rsidRDefault="00666A7D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49167B1" w14:textId="5BC400BC" w:rsidR="0015549C" w:rsidRDefault="0015549C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15549C">
        <w:rPr>
          <w:rFonts w:ascii="Goudy Old Style" w:hAnsi="Goudy Old Style"/>
          <w:sz w:val="28"/>
          <w:szCs w:val="28"/>
          <w:u w:val="single"/>
        </w:rPr>
        <w:t>CORRESPONDENCE</w:t>
      </w:r>
    </w:p>
    <w:p w14:paraId="1961B3B6" w14:textId="77777777" w:rsidR="00AA51E2" w:rsidRDefault="00AA51E2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502C460" w14:textId="28F02851" w:rsidR="0015549C" w:rsidRDefault="0015549C" w:rsidP="00F7099E">
      <w:pPr>
        <w:pStyle w:val="NoSpacing"/>
        <w:rPr>
          <w:rFonts w:ascii="Goudy Old Style" w:hAnsi="Goudy Old Style"/>
          <w:sz w:val="28"/>
          <w:szCs w:val="28"/>
          <w:u w:val="single"/>
        </w:rPr>
      </w:pPr>
    </w:p>
    <w:p w14:paraId="5C6B04AE" w14:textId="3F03867A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REPORTS</w:t>
      </w:r>
    </w:p>
    <w:p w14:paraId="6D5B2E89" w14:textId="77777777" w:rsidR="00A70AA7" w:rsidRDefault="00A70AA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25CCF82B" w14:textId="3DFE44D9" w:rsidR="0068164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ccept all formal borough reports for the </w:t>
      </w:r>
      <w:r w:rsidR="00F45272" w:rsidRPr="00B8165D">
        <w:rPr>
          <w:rFonts w:ascii="Goudy Old Style" w:hAnsi="Goudy Old Style"/>
          <w:sz w:val="28"/>
          <w:szCs w:val="28"/>
        </w:rPr>
        <w:t xml:space="preserve">month of </w:t>
      </w:r>
      <w:r w:rsidR="00DE46C5">
        <w:rPr>
          <w:rFonts w:ascii="Goudy Old Style" w:hAnsi="Goudy Old Style"/>
          <w:sz w:val="28"/>
          <w:szCs w:val="28"/>
        </w:rPr>
        <w:t>January 2025</w:t>
      </w:r>
    </w:p>
    <w:p w14:paraId="5550BA78" w14:textId="77777777" w:rsidR="00DE46C5" w:rsidRDefault="00DE46C5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B2603D9" w14:textId="3EC55A5A" w:rsidR="00B83E9F" w:rsidRDefault="00596C06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CITIZENS</w:t>
      </w:r>
    </w:p>
    <w:p w14:paraId="11C25F5E" w14:textId="77777777" w:rsidR="00C26EAB" w:rsidRDefault="00C26EAB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611D76AF" w14:textId="77777777" w:rsidR="00AA51E2" w:rsidRDefault="00AA51E2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6447981A" w14:textId="3A1F62C8" w:rsidR="008C56F1" w:rsidRDefault="00C26EAB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ADMINISTRATION</w:t>
      </w:r>
      <w:r w:rsidR="00900B55">
        <w:rPr>
          <w:rFonts w:ascii="Goudy Old Style" w:hAnsi="Goudy Old Style"/>
          <w:sz w:val="28"/>
          <w:szCs w:val="28"/>
          <w:u w:val="single"/>
        </w:rPr>
        <w:t xml:space="preserve"> </w:t>
      </w:r>
      <w:r w:rsidR="00635156">
        <w:rPr>
          <w:rFonts w:ascii="Goudy Old Style" w:hAnsi="Goudy Old Style"/>
          <w:sz w:val="28"/>
          <w:szCs w:val="28"/>
          <w:u w:val="single"/>
        </w:rPr>
        <w:t>–</w:t>
      </w:r>
      <w:r w:rsidR="00900B55">
        <w:rPr>
          <w:rFonts w:ascii="Goudy Old Style" w:hAnsi="Goudy Old Style"/>
          <w:sz w:val="28"/>
          <w:szCs w:val="28"/>
          <w:u w:val="single"/>
        </w:rPr>
        <w:t xml:space="preserve"> </w:t>
      </w:r>
      <w:r>
        <w:rPr>
          <w:rFonts w:ascii="Goudy Old Style" w:hAnsi="Goudy Old Style"/>
          <w:sz w:val="28"/>
          <w:szCs w:val="28"/>
          <w:u w:val="single"/>
        </w:rPr>
        <w:t>FINANCE</w:t>
      </w:r>
    </w:p>
    <w:p w14:paraId="70E4F743" w14:textId="77777777" w:rsidR="00F25DB2" w:rsidRDefault="00F25DB2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72E65AD6" w14:textId="31EBE2D2" w:rsidR="00DE46C5" w:rsidRDefault="00826C31" w:rsidP="00DE46C5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</w:t>
      </w:r>
      <w:r w:rsidRPr="00DE46C5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R</w:t>
      </w:r>
      <w:r w:rsidRPr="00DE46C5">
        <w:rPr>
          <w:rFonts w:ascii="Goudy Old Style" w:hAnsi="Goudy Old Style"/>
          <w:sz w:val="28"/>
          <w:szCs w:val="28"/>
        </w:rPr>
        <w:t xml:space="preserve">esolution of the </w:t>
      </w:r>
      <w:r>
        <w:rPr>
          <w:rFonts w:ascii="Goudy Old Style" w:hAnsi="Goudy Old Style"/>
          <w:sz w:val="28"/>
          <w:szCs w:val="28"/>
        </w:rPr>
        <w:t>B</w:t>
      </w:r>
      <w:r w:rsidRPr="00DE46C5">
        <w:rPr>
          <w:rFonts w:ascii="Goudy Old Style" w:hAnsi="Goudy Old Style"/>
          <w:sz w:val="28"/>
          <w:szCs w:val="28"/>
        </w:rPr>
        <w:t xml:space="preserve">orough </w:t>
      </w:r>
      <w:r>
        <w:rPr>
          <w:rFonts w:ascii="Goudy Old Style" w:hAnsi="Goudy Old Style"/>
          <w:sz w:val="28"/>
          <w:szCs w:val="28"/>
        </w:rPr>
        <w:t>C</w:t>
      </w:r>
      <w:r w:rsidRPr="00DE46C5">
        <w:rPr>
          <w:rFonts w:ascii="Goudy Old Style" w:hAnsi="Goudy Old Style"/>
          <w:sz w:val="28"/>
          <w:szCs w:val="28"/>
        </w:rPr>
        <w:t xml:space="preserve">ouncil of the </w:t>
      </w:r>
      <w:r>
        <w:rPr>
          <w:rFonts w:ascii="Goudy Old Style" w:hAnsi="Goudy Old Style"/>
          <w:sz w:val="28"/>
          <w:szCs w:val="28"/>
        </w:rPr>
        <w:t>B</w:t>
      </w:r>
      <w:r w:rsidRPr="00DE46C5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Pr="00DE46C5">
        <w:rPr>
          <w:rFonts w:ascii="Goudy Old Style" w:hAnsi="Goudy Old Style"/>
          <w:sz w:val="28"/>
          <w:szCs w:val="28"/>
        </w:rPr>
        <w:t xml:space="preserve">dwardsville authorizing and directing the advertisement for sale of a 2007 </w:t>
      </w:r>
      <w:r>
        <w:rPr>
          <w:rFonts w:ascii="Goudy Old Style" w:hAnsi="Goudy Old Style"/>
          <w:sz w:val="28"/>
          <w:szCs w:val="28"/>
        </w:rPr>
        <w:t>F</w:t>
      </w:r>
      <w:r w:rsidRPr="00DE46C5">
        <w:rPr>
          <w:rFonts w:ascii="Goudy Old Style" w:hAnsi="Goudy Old Style"/>
          <w:sz w:val="28"/>
          <w:szCs w:val="28"/>
        </w:rPr>
        <w:t xml:space="preserve">ord </w:t>
      </w:r>
      <w:r>
        <w:rPr>
          <w:rFonts w:ascii="Goudy Old Style" w:hAnsi="Goudy Old Style"/>
          <w:sz w:val="28"/>
          <w:szCs w:val="28"/>
        </w:rPr>
        <w:t>C</w:t>
      </w:r>
      <w:r w:rsidRPr="00DE46C5">
        <w:rPr>
          <w:rFonts w:ascii="Goudy Old Style" w:hAnsi="Goudy Old Style"/>
          <w:sz w:val="28"/>
          <w:szCs w:val="28"/>
        </w:rPr>
        <w:t xml:space="preserve">rown </w:t>
      </w:r>
      <w:r>
        <w:rPr>
          <w:rFonts w:ascii="Goudy Old Style" w:hAnsi="Goudy Old Style"/>
          <w:sz w:val="28"/>
          <w:szCs w:val="28"/>
        </w:rPr>
        <w:t>V</w:t>
      </w:r>
      <w:r w:rsidRPr="00DE46C5">
        <w:rPr>
          <w:rFonts w:ascii="Goudy Old Style" w:hAnsi="Goudy Old Style"/>
          <w:sz w:val="28"/>
          <w:szCs w:val="28"/>
        </w:rPr>
        <w:t>ictoria four door sedan through public bidding</w:t>
      </w:r>
    </w:p>
    <w:p w14:paraId="537A4454" w14:textId="15B94750" w:rsidR="00B40D11" w:rsidRDefault="00826C31" w:rsidP="00B40D11">
      <w:pPr>
        <w:rPr>
          <w:rFonts w:ascii="Goudy Old Style" w:hAnsi="Goudy Old Style"/>
          <w:sz w:val="28"/>
          <w:szCs w:val="28"/>
        </w:rPr>
      </w:pPr>
      <w:bookmarkStart w:id="0" w:name="_Hlk189833587"/>
      <w:r w:rsidRPr="00B40D11">
        <w:rPr>
          <w:rFonts w:ascii="Goudy Old Style" w:hAnsi="Goudy Old Style"/>
          <w:sz w:val="28"/>
          <w:szCs w:val="28"/>
        </w:rPr>
        <w:t>A</w:t>
      </w:r>
      <w:r>
        <w:rPr>
          <w:rFonts w:ascii="Goudy Old Style" w:hAnsi="Goudy Old Style"/>
          <w:sz w:val="28"/>
          <w:szCs w:val="28"/>
        </w:rPr>
        <w:t xml:space="preserve"> R</w:t>
      </w:r>
      <w:r w:rsidRPr="00B40D11">
        <w:rPr>
          <w:rFonts w:ascii="Goudy Old Style" w:hAnsi="Goudy Old Style"/>
          <w:sz w:val="28"/>
          <w:szCs w:val="28"/>
        </w:rPr>
        <w:t xml:space="preserve">esolution of the </w:t>
      </w:r>
      <w:r>
        <w:rPr>
          <w:rFonts w:ascii="Goudy Old Style" w:hAnsi="Goudy Old Style"/>
          <w:sz w:val="28"/>
          <w:szCs w:val="28"/>
        </w:rPr>
        <w:t>B</w:t>
      </w:r>
      <w:r w:rsidRPr="00B40D11">
        <w:rPr>
          <w:rFonts w:ascii="Goudy Old Style" w:hAnsi="Goudy Old Style"/>
          <w:sz w:val="28"/>
          <w:szCs w:val="28"/>
        </w:rPr>
        <w:t xml:space="preserve">orough </w:t>
      </w:r>
      <w:r>
        <w:rPr>
          <w:rFonts w:ascii="Goudy Old Style" w:hAnsi="Goudy Old Style"/>
          <w:sz w:val="28"/>
          <w:szCs w:val="28"/>
        </w:rPr>
        <w:t>C</w:t>
      </w:r>
      <w:r w:rsidRPr="00B40D11">
        <w:rPr>
          <w:rFonts w:ascii="Goudy Old Style" w:hAnsi="Goudy Old Style"/>
          <w:sz w:val="28"/>
          <w:szCs w:val="28"/>
        </w:rPr>
        <w:t xml:space="preserve">ouncil of the </w:t>
      </w:r>
      <w:r>
        <w:rPr>
          <w:rFonts w:ascii="Goudy Old Style" w:hAnsi="Goudy Old Style"/>
          <w:sz w:val="28"/>
          <w:szCs w:val="28"/>
        </w:rPr>
        <w:t>B</w:t>
      </w:r>
      <w:r w:rsidRPr="00B40D11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Pr="00B40D11">
        <w:rPr>
          <w:rFonts w:ascii="Goudy Old Style" w:hAnsi="Goudy Old Style"/>
          <w:sz w:val="28"/>
          <w:szCs w:val="28"/>
        </w:rPr>
        <w:t xml:space="preserve">dwardsville authorizing </w:t>
      </w:r>
      <w:r>
        <w:rPr>
          <w:rFonts w:ascii="Goudy Old Style" w:hAnsi="Goudy Old Style"/>
          <w:sz w:val="28"/>
          <w:szCs w:val="28"/>
        </w:rPr>
        <w:t>S</w:t>
      </w:r>
      <w:r w:rsidRPr="00B40D11">
        <w:rPr>
          <w:rFonts w:ascii="Goudy Old Style" w:hAnsi="Goudy Old Style"/>
          <w:sz w:val="28"/>
          <w:szCs w:val="28"/>
        </w:rPr>
        <w:t xml:space="preserve">ue </w:t>
      </w:r>
      <w:r>
        <w:rPr>
          <w:rFonts w:ascii="Goudy Old Style" w:hAnsi="Goudy Old Style"/>
          <w:sz w:val="28"/>
          <w:szCs w:val="28"/>
        </w:rPr>
        <w:t>D</w:t>
      </w:r>
      <w:r w:rsidRPr="00B40D11">
        <w:rPr>
          <w:rFonts w:ascii="Goudy Old Style" w:hAnsi="Goudy Old Style"/>
          <w:sz w:val="28"/>
          <w:szCs w:val="28"/>
        </w:rPr>
        <w:t xml:space="preserve">ubaskas to act as tax collector for the </w:t>
      </w:r>
      <w:r>
        <w:rPr>
          <w:rFonts w:ascii="Goudy Old Style" w:hAnsi="Goudy Old Style"/>
          <w:sz w:val="28"/>
          <w:szCs w:val="28"/>
        </w:rPr>
        <w:t>B</w:t>
      </w:r>
      <w:r w:rsidRPr="00B40D11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L</w:t>
      </w:r>
      <w:r w:rsidRPr="00B40D11">
        <w:rPr>
          <w:rFonts w:ascii="Goudy Old Style" w:hAnsi="Goudy Old Style"/>
          <w:sz w:val="28"/>
          <w:szCs w:val="28"/>
        </w:rPr>
        <w:t>arksville on an interim basis based on the terms set forth in this resolution</w:t>
      </w:r>
    </w:p>
    <w:p w14:paraId="60E92E5C" w14:textId="77777777" w:rsidR="003621D4" w:rsidRDefault="003621D4" w:rsidP="00B40D11">
      <w:pPr>
        <w:rPr>
          <w:rFonts w:ascii="Goudy Old Style" w:hAnsi="Goudy Old Style"/>
          <w:sz w:val="28"/>
          <w:szCs w:val="28"/>
        </w:rPr>
      </w:pPr>
    </w:p>
    <w:p w14:paraId="60910106" w14:textId="77777777" w:rsidR="003621D4" w:rsidRDefault="003621D4" w:rsidP="00B40D11">
      <w:pPr>
        <w:rPr>
          <w:rFonts w:ascii="Goudy Old Style" w:hAnsi="Goudy Old Style"/>
          <w:sz w:val="28"/>
          <w:szCs w:val="28"/>
        </w:rPr>
      </w:pPr>
    </w:p>
    <w:p w14:paraId="420F12EC" w14:textId="77777777" w:rsidR="003621D4" w:rsidRDefault="003621D4" w:rsidP="00B40D11">
      <w:pPr>
        <w:rPr>
          <w:rFonts w:ascii="Goudy Old Style" w:hAnsi="Goudy Old Style"/>
          <w:sz w:val="28"/>
          <w:szCs w:val="28"/>
        </w:rPr>
      </w:pPr>
    </w:p>
    <w:p w14:paraId="1CEE8A47" w14:textId="77777777" w:rsidR="003621D4" w:rsidRPr="00B40D11" w:rsidRDefault="003621D4" w:rsidP="00B40D11">
      <w:pPr>
        <w:rPr>
          <w:rFonts w:ascii="Goudy Old Style" w:hAnsi="Goudy Old Style"/>
          <w:sz w:val="28"/>
          <w:szCs w:val="28"/>
        </w:rPr>
      </w:pPr>
    </w:p>
    <w:bookmarkEnd w:id="0"/>
    <w:p w14:paraId="4D9AECC8" w14:textId="538D5369" w:rsidR="005B753B" w:rsidRPr="005B753B" w:rsidRDefault="003621D4" w:rsidP="005B753B">
      <w:pPr>
        <w:pStyle w:val="NoSpacing"/>
        <w:rPr>
          <w:rFonts w:ascii="Goudy Old Style" w:hAnsi="Goudy Old Style"/>
          <w:sz w:val="28"/>
          <w:szCs w:val="28"/>
        </w:rPr>
      </w:pPr>
      <w:r w:rsidRPr="005B753B">
        <w:rPr>
          <w:rFonts w:ascii="Goudy Old Style" w:hAnsi="Goudy Old Style"/>
          <w:sz w:val="28"/>
          <w:szCs w:val="28"/>
        </w:rPr>
        <w:lastRenderedPageBreak/>
        <w:t xml:space="preserve">Motion to purchase </w:t>
      </w:r>
      <w:r w:rsidR="00D42FD8" w:rsidRPr="005B753B">
        <w:rPr>
          <w:rFonts w:ascii="Goudy Old Style" w:hAnsi="Goudy Old Style"/>
          <w:sz w:val="28"/>
          <w:szCs w:val="28"/>
        </w:rPr>
        <w:t xml:space="preserve">License Plate Reader Camera for </w:t>
      </w:r>
      <w:r w:rsidR="005B753B" w:rsidRPr="005B753B">
        <w:rPr>
          <w:rFonts w:ascii="Goudy Old Style" w:hAnsi="Goudy Old Style"/>
          <w:sz w:val="28"/>
          <w:szCs w:val="28"/>
        </w:rPr>
        <w:t xml:space="preserve">a costar quoted price </w:t>
      </w:r>
      <w:proofErr w:type="gramStart"/>
      <w:r w:rsidR="005B753B" w:rsidRPr="005B753B">
        <w:rPr>
          <w:rFonts w:ascii="Goudy Old Style" w:hAnsi="Goudy Old Style"/>
          <w:sz w:val="28"/>
          <w:szCs w:val="28"/>
        </w:rPr>
        <w:t>of  $</w:t>
      </w:r>
      <w:proofErr w:type="gramEnd"/>
      <w:r w:rsidR="005B753B" w:rsidRPr="005B753B">
        <w:rPr>
          <w:rFonts w:ascii="Goudy Old Style" w:hAnsi="Goudy Old Style"/>
          <w:sz w:val="28"/>
          <w:szCs w:val="28"/>
        </w:rPr>
        <w:t>8173.80</w:t>
      </w:r>
    </w:p>
    <w:p w14:paraId="3BFA2A0C" w14:textId="77777777" w:rsidR="005B753B" w:rsidRDefault="005B753B" w:rsidP="005B753B">
      <w:pPr>
        <w:pStyle w:val="NoSpacing"/>
      </w:pPr>
    </w:p>
    <w:p w14:paraId="46271E36" w14:textId="3A61E5AB" w:rsidR="00C865DF" w:rsidRDefault="003621D4" w:rsidP="005B753B">
      <w:pPr>
        <w:pStyle w:val="NoSpacing"/>
        <w:rPr>
          <w:rFonts w:ascii="Goudy Old Style" w:hAnsi="Goudy Old Style"/>
          <w:sz w:val="28"/>
          <w:szCs w:val="28"/>
          <w:u w:val="single"/>
        </w:rPr>
      </w:pPr>
      <w:r>
        <w:t xml:space="preserve"> </w:t>
      </w:r>
    </w:p>
    <w:p w14:paraId="6525D7A2" w14:textId="27BBE54F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POLICE</w:t>
      </w:r>
    </w:p>
    <w:p w14:paraId="7493C674" w14:textId="77777777" w:rsidR="00BD1D35" w:rsidRDefault="00BD1D35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10E700EE" w14:textId="11B23AE3" w:rsidR="00BD1D35" w:rsidRPr="00BD1D35" w:rsidRDefault="00BD1D35" w:rsidP="00BD1D35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A</w:t>
      </w:r>
      <w:r w:rsidRPr="00BD1D35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>R</w:t>
      </w:r>
      <w:r w:rsidRPr="00BD1D35">
        <w:rPr>
          <w:rFonts w:ascii="Goudy Old Style" w:hAnsi="Goudy Old Style"/>
          <w:sz w:val="28"/>
          <w:szCs w:val="28"/>
        </w:rPr>
        <w:t xml:space="preserve">esolution of the </w:t>
      </w:r>
      <w:r>
        <w:rPr>
          <w:rFonts w:ascii="Goudy Old Style" w:hAnsi="Goudy Old Style"/>
          <w:sz w:val="28"/>
          <w:szCs w:val="28"/>
        </w:rPr>
        <w:t>B</w:t>
      </w:r>
      <w:r w:rsidRPr="00BD1D35">
        <w:rPr>
          <w:rFonts w:ascii="Goudy Old Style" w:hAnsi="Goudy Old Style"/>
          <w:sz w:val="28"/>
          <w:szCs w:val="28"/>
        </w:rPr>
        <w:t xml:space="preserve">orough </w:t>
      </w:r>
      <w:r>
        <w:rPr>
          <w:rFonts w:ascii="Goudy Old Style" w:hAnsi="Goudy Old Style"/>
          <w:sz w:val="28"/>
          <w:szCs w:val="28"/>
        </w:rPr>
        <w:t>C</w:t>
      </w:r>
      <w:r w:rsidRPr="00BD1D35">
        <w:rPr>
          <w:rFonts w:ascii="Goudy Old Style" w:hAnsi="Goudy Old Style"/>
          <w:sz w:val="28"/>
          <w:szCs w:val="28"/>
        </w:rPr>
        <w:t xml:space="preserve">ouncil of the </w:t>
      </w:r>
      <w:r>
        <w:rPr>
          <w:rFonts w:ascii="Goudy Old Style" w:hAnsi="Goudy Old Style"/>
          <w:sz w:val="28"/>
          <w:szCs w:val="28"/>
        </w:rPr>
        <w:t>B</w:t>
      </w:r>
      <w:r w:rsidRPr="00BD1D35">
        <w:rPr>
          <w:rFonts w:ascii="Goudy Old Style" w:hAnsi="Goudy Old Style"/>
          <w:sz w:val="28"/>
          <w:szCs w:val="28"/>
        </w:rPr>
        <w:t xml:space="preserve">orough of </w:t>
      </w:r>
      <w:r>
        <w:rPr>
          <w:rFonts w:ascii="Goudy Old Style" w:hAnsi="Goudy Old Style"/>
          <w:sz w:val="28"/>
          <w:szCs w:val="28"/>
        </w:rPr>
        <w:t>E</w:t>
      </w:r>
      <w:r w:rsidRPr="00BD1D35">
        <w:rPr>
          <w:rFonts w:ascii="Goudy Old Style" w:hAnsi="Goudy Old Style"/>
          <w:sz w:val="28"/>
          <w:szCs w:val="28"/>
        </w:rPr>
        <w:t xml:space="preserve">dwardsville amending </w:t>
      </w:r>
      <w:r>
        <w:rPr>
          <w:rFonts w:ascii="Goudy Old Style" w:hAnsi="Goudy Old Style"/>
          <w:sz w:val="28"/>
          <w:szCs w:val="28"/>
        </w:rPr>
        <w:t>R</w:t>
      </w:r>
      <w:r w:rsidRPr="00BD1D35">
        <w:rPr>
          <w:rFonts w:ascii="Goudy Old Style" w:hAnsi="Goudy Old Style"/>
          <w:sz w:val="28"/>
          <w:szCs w:val="28"/>
        </w:rPr>
        <w:t xml:space="preserve">esolution </w:t>
      </w:r>
      <w:r>
        <w:rPr>
          <w:rFonts w:ascii="Goudy Old Style" w:hAnsi="Goudy Old Style"/>
          <w:sz w:val="28"/>
          <w:szCs w:val="28"/>
        </w:rPr>
        <w:t>N</w:t>
      </w:r>
      <w:r w:rsidRPr="00BD1D35">
        <w:rPr>
          <w:rFonts w:ascii="Goudy Old Style" w:hAnsi="Goudy Old Style"/>
          <w:sz w:val="28"/>
          <w:szCs w:val="28"/>
        </w:rPr>
        <w:t xml:space="preserve">o. 2 of 2025 to revise the field regulation designation numbers </w:t>
      </w:r>
      <w:proofErr w:type="gramStart"/>
      <w:r w:rsidRPr="00BD1D35">
        <w:rPr>
          <w:rFonts w:ascii="Goudy Old Style" w:hAnsi="Goudy Old Style"/>
          <w:sz w:val="28"/>
          <w:szCs w:val="28"/>
        </w:rPr>
        <w:t>for  the</w:t>
      </w:r>
      <w:proofErr w:type="gramEnd"/>
      <w:r w:rsidRPr="00BD1D35">
        <w:rPr>
          <w:rFonts w:ascii="Goudy Old Style" w:hAnsi="Goudy Old Style"/>
          <w:sz w:val="28"/>
          <w:szCs w:val="28"/>
        </w:rPr>
        <w:t xml:space="preserve"> body worn camera &amp; other audio/video devices and less-lethal impact weapons - munitions field regulations</w:t>
      </w:r>
    </w:p>
    <w:p w14:paraId="52C19344" w14:textId="77777777" w:rsidR="00BD1D35" w:rsidRDefault="00BD1D35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134D1FF7" w14:textId="2A2BF331" w:rsidR="00DE46C5" w:rsidRDefault="00BD1D35" w:rsidP="00C865DF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</w:t>
      </w:r>
      <w:r w:rsidR="00DE46C5">
        <w:rPr>
          <w:rFonts w:ascii="Goudy Old Style" w:hAnsi="Goudy Old Style"/>
          <w:sz w:val="28"/>
          <w:szCs w:val="28"/>
        </w:rPr>
        <w:t>otion to hire Matthew Kurtz as a crossing guard at the rate of $11.00 for the</w:t>
      </w:r>
    </w:p>
    <w:p w14:paraId="2B3F83DD" w14:textId="7ECE9B27" w:rsidR="00DE46C5" w:rsidRDefault="00DE46C5" w:rsidP="00C865DF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Grove Street bus stop</w:t>
      </w:r>
    </w:p>
    <w:p w14:paraId="27BE8FD7" w14:textId="77777777" w:rsidR="004059B0" w:rsidRDefault="004059B0" w:rsidP="00C865DF">
      <w:pPr>
        <w:pStyle w:val="NoSpacing"/>
        <w:rPr>
          <w:rFonts w:ascii="Goudy Old Style" w:hAnsi="Goudy Old Style"/>
          <w:sz w:val="28"/>
          <w:szCs w:val="28"/>
        </w:rPr>
      </w:pPr>
    </w:p>
    <w:p w14:paraId="3DDF3E66" w14:textId="77777777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6A12076" w14:textId="77777777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4462305" w14:textId="63713D75" w:rsidR="00E76AB9" w:rsidRPr="00B8165D" w:rsidRDefault="006D683D" w:rsidP="00E76AB9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</w:t>
      </w:r>
      <w:r w:rsidR="00E76AB9" w:rsidRPr="00B8165D">
        <w:rPr>
          <w:rFonts w:ascii="Goudy Old Style" w:hAnsi="Goudy Old Style"/>
          <w:sz w:val="28"/>
          <w:szCs w:val="28"/>
        </w:rPr>
        <w:t>otion to Pay Bills as Posted</w:t>
      </w:r>
    </w:p>
    <w:p w14:paraId="5FC4C133" w14:textId="383ED7AA" w:rsidR="00B8165D" w:rsidRPr="00E43440" w:rsidRDefault="00E76AB9" w:rsidP="00E43440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Adjourn</w:t>
      </w:r>
    </w:p>
    <w:sectPr w:rsidR="00B8165D" w:rsidRPr="00E43440" w:rsidSect="004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43DCC"/>
    <w:multiLevelType w:val="hybridMultilevel"/>
    <w:tmpl w:val="1C4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76BB8"/>
    <w:multiLevelType w:val="multilevel"/>
    <w:tmpl w:val="26887160"/>
    <w:lvl w:ilvl="0">
      <w:start w:val="1"/>
      <w:numFmt w:val="decimal"/>
      <w:lvlText w:val="%1."/>
      <w:lvlJc w:val="left"/>
      <w:pPr>
        <w:ind w:left="-9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50" w:hanging="360"/>
      </w:pPr>
      <w:rPr>
        <w:rFonts w:hint="default"/>
      </w:rPr>
    </w:lvl>
  </w:abstractNum>
  <w:num w:numId="1" w16cid:durableId="10495888">
    <w:abstractNumId w:val="0"/>
  </w:num>
  <w:num w:numId="2" w16cid:durableId="106726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D"/>
    <w:rsid w:val="00001708"/>
    <w:rsid w:val="00002944"/>
    <w:rsid w:val="00003A3B"/>
    <w:rsid w:val="00013016"/>
    <w:rsid w:val="00014FD7"/>
    <w:rsid w:val="00021629"/>
    <w:rsid w:val="00025D37"/>
    <w:rsid w:val="000278FD"/>
    <w:rsid w:val="00031FCF"/>
    <w:rsid w:val="0003703C"/>
    <w:rsid w:val="00052836"/>
    <w:rsid w:val="00064CF3"/>
    <w:rsid w:val="0007122D"/>
    <w:rsid w:val="00082AC5"/>
    <w:rsid w:val="00095F18"/>
    <w:rsid w:val="000C2609"/>
    <w:rsid w:val="000C7B8D"/>
    <w:rsid w:val="000D368C"/>
    <w:rsid w:val="000D4E15"/>
    <w:rsid w:val="000E47D1"/>
    <w:rsid w:val="000E6D63"/>
    <w:rsid w:val="00104DF3"/>
    <w:rsid w:val="00137939"/>
    <w:rsid w:val="00155368"/>
    <w:rsid w:val="0015549C"/>
    <w:rsid w:val="00155D87"/>
    <w:rsid w:val="00156411"/>
    <w:rsid w:val="0016591B"/>
    <w:rsid w:val="0017262D"/>
    <w:rsid w:val="001770D2"/>
    <w:rsid w:val="00186082"/>
    <w:rsid w:val="001945BE"/>
    <w:rsid w:val="001967E8"/>
    <w:rsid w:val="00196F86"/>
    <w:rsid w:val="001A1308"/>
    <w:rsid w:val="001A1E30"/>
    <w:rsid w:val="001A26A0"/>
    <w:rsid w:val="001B0230"/>
    <w:rsid w:val="001B28D0"/>
    <w:rsid w:val="001B4D22"/>
    <w:rsid w:val="001C5D02"/>
    <w:rsid w:val="001C76A2"/>
    <w:rsid w:val="001E6F36"/>
    <w:rsid w:val="001E7316"/>
    <w:rsid w:val="001F0BB9"/>
    <w:rsid w:val="002054BD"/>
    <w:rsid w:val="00212748"/>
    <w:rsid w:val="002127CB"/>
    <w:rsid w:val="00213D91"/>
    <w:rsid w:val="0022032E"/>
    <w:rsid w:val="00222ABF"/>
    <w:rsid w:val="00232B44"/>
    <w:rsid w:val="00243C32"/>
    <w:rsid w:val="00257A56"/>
    <w:rsid w:val="0026077E"/>
    <w:rsid w:val="00262A97"/>
    <w:rsid w:val="002A3EEC"/>
    <w:rsid w:val="002A7FA7"/>
    <w:rsid w:val="002C046A"/>
    <w:rsid w:val="002C0669"/>
    <w:rsid w:val="002C4B0E"/>
    <w:rsid w:val="002D0D50"/>
    <w:rsid w:val="002E740A"/>
    <w:rsid w:val="002F4644"/>
    <w:rsid w:val="002F6FFC"/>
    <w:rsid w:val="00303886"/>
    <w:rsid w:val="00307173"/>
    <w:rsid w:val="00307DBE"/>
    <w:rsid w:val="00313FFC"/>
    <w:rsid w:val="00323DC9"/>
    <w:rsid w:val="00326FED"/>
    <w:rsid w:val="0033523D"/>
    <w:rsid w:val="00357DD0"/>
    <w:rsid w:val="003621D4"/>
    <w:rsid w:val="00363AB3"/>
    <w:rsid w:val="00370272"/>
    <w:rsid w:val="00382EB5"/>
    <w:rsid w:val="0039252F"/>
    <w:rsid w:val="003C301F"/>
    <w:rsid w:val="003D07C2"/>
    <w:rsid w:val="003D0E18"/>
    <w:rsid w:val="003E2727"/>
    <w:rsid w:val="003E4938"/>
    <w:rsid w:val="003F1C5E"/>
    <w:rsid w:val="003F740C"/>
    <w:rsid w:val="004011F2"/>
    <w:rsid w:val="004042B7"/>
    <w:rsid w:val="004059B0"/>
    <w:rsid w:val="00407E88"/>
    <w:rsid w:val="00413AB0"/>
    <w:rsid w:val="00420443"/>
    <w:rsid w:val="004210E6"/>
    <w:rsid w:val="00422277"/>
    <w:rsid w:val="00426B47"/>
    <w:rsid w:val="00433D0B"/>
    <w:rsid w:val="0045215F"/>
    <w:rsid w:val="00453002"/>
    <w:rsid w:val="00470F28"/>
    <w:rsid w:val="00474323"/>
    <w:rsid w:val="004835EF"/>
    <w:rsid w:val="00485834"/>
    <w:rsid w:val="00495263"/>
    <w:rsid w:val="004A5242"/>
    <w:rsid w:val="004C07A7"/>
    <w:rsid w:val="004C156E"/>
    <w:rsid w:val="004E40CC"/>
    <w:rsid w:val="004E6BE8"/>
    <w:rsid w:val="004F4822"/>
    <w:rsid w:val="00510167"/>
    <w:rsid w:val="0051361E"/>
    <w:rsid w:val="00535340"/>
    <w:rsid w:val="0055321F"/>
    <w:rsid w:val="0056244D"/>
    <w:rsid w:val="00566A9B"/>
    <w:rsid w:val="00571770"/>
    <w:rsid w:val="0058056D"/>
    <w:rsid w:val="00596C06"/>
    <w:rsid w:val="005A013D"/>
    <w:rsid w:val="005B6AE2"/>
    <w:rsid w:val="005B753B"/>
    <w:rsid w:val="005C5B6E"/>
    <w:rsid w:val="005C6B7B"/>
    <w:rsid w:val="005E2E9B"/>
    <w:rsid w:val="005F33B0"/>
    <w:rsid w:val="00611535"/>
    <w:rsid w:val="00635156"/>
    <w:rsid w:val="0063589F"/>
    <w:rsid w:val="00656164"/>
    <w:rsid w:val="00665450"/>
    <w:rsid w:val="00666A7D"/>
    <w:rsid w:val="006709F4"/>
    <w:rsid w:val="006753F8"/>
    <w:rsid w:val="00681645"/>
    <w:rsid w:val="00682B92"/>
    <w:rsid w:val="006A4E17"/>
    <w:rsid w:val="006A5407"/>
    <w:rsid w:val="006A76ED"/>
    <w:rsid w:val="006B137F"/>
    <w:rsid w:val="006B5A73"/>
    <w:rsid w:val="006B7C0C"/>
    <w:rsid w:val="006B7F51"/>
    <w:rsid w:val="006D4AE7"/>
    <w:rsid w:val="006D683D"/>
    <w:rsid w:val="006E1024"/>
    <w:rsid w:val="006E24D1"/>
    <w:rsid w:val="006F04C3"/>
    <w:rsid w:val="006F15CD"/>
    <w:rsid w:val="007007CB"/>
    <w:rsid w:val="0070350B"/>
    <w:rsid w:val="00710172"/>
    <w:rsid w:val="00736874"/>
    <w:rsid w:val="00741489"/>
    <w:rsid w:val="00742483"/>
    <w:rsid w:val="007439EE"/>
    <w:rsid w:val="0074643B"/>
    <w:rsid w:val="00747ECB"/>
    <w:rsid w:val="007613B9"/>
    <w:rsid w:val="007672A3"/>
    <w:rsid w:val="0077604B"/>
    <w:rsid w:val="007761A4"/>
    <w:rsid w:val="00782631"/>
    <w:rsid w:val="00797C7E"/>
    <w:rsid w:val="007A01E4"/>
    <w:rsid w:val="007A0F7E"/>
    <w:rsid w:val="007B06C2"/>
    <w:rsid w:val="007B27A6"/>
    <w:rsid w:val="007B59EA"/>
    <w:rsid w:val="007C1603"/>
    <w:rsid w:val="007D348B"/>
    <w:rsid w:val="007D4AB8"/>
    <w:rsid w:val="007D7B8D"/>
    <w:rsid w:val="007E469C"/>
    <w:rsid w:val="007F4766"/>
    <w:rsid w:val="008031D6"/>
    <w:rsid w:val="0080638D"/>
    <w:rsid w:val="00813FDC"/>
    <w:rsid w:val="008161F0"/>
    <w:rsid w:val="00823982"/>
    <w:rsid w:val="00826C31"/>
    <w:rsid w:val="00862A89"/>
    <w:rsid w:val="0087597F"/>
    <w:rsid w:val="00891701"/>
    <w:rsid w:val="008922F7"/>
    <w:rsid w:val="00894EEA"/>
    <w:rsid w:val="008C0D3D"/>
    <w:rsid w:val="008C48FF"/>
    <w:rsid w:val="008C56F1"/>
    <w:rsid w:val="008D1082"/>
    <w:rsid w:val="008D7FB3"/>
    <w:rsid w:val="008E3BE1"/>
    <w:rsid w:val="008E5A8D"/>
    <w:rsid w:val="008F3147"/>
    <w:rsid w:val="00900B55"/>
    <w:rsid w:val="00911ACB"/>
    <w:rsid w:val="00915C2D"/>
    <w:rsid w:val="009419E2"/>
    <w:rsid w:val="0096404A"/>
    <w:rsid w:val="009677A1"/>
    <w:rsid w:val="00974936"/>
    <w:rsid w:val="00975FEB"/>
    <w:rsid w:val="00976BED"/>
    <w:rsid w:val="009834B9"/>
    <w:rsid w:val="009837C5"/>
    <w:rsid w:val="00983CE6"/>
    <w:rsid w:val="009851A9"/>
    <w:rsid w:val="00986C47"/>
    <w:rsid w:val="009971DB"/>
    <w:rsid w:val="009A0614"/>
    <w:rsid w:val="009B663E"/>
    <w:rsid w:val="009C2026"/>
    <w:rsid w:val="009C2180"/>
    <w:rsid w:val="009C31FB"/>
    <w:rsid w:val="009E01F0"/>
    <w:rsid w:val="009F043C"/>
    <w:rsid w:val="009F29DE"/>
    <w:rsid w:val="009F4D3F"/>
    <w:rsid w:val="00A01407"/>
    <w:rsid w:val="00A0451E"/>
    <w:rsid w:val="00A141BE"/>
    <w:rsid w:val="00A208D7"/>
    <w:rsid w:val="00A2271D"/>
    <w:rsid w:val="00A3587B"/>
    <w:rsid w:val="00A44C53"/>
    <w:rsid w:val="00A564EC"/>
    <w:rsid w:val="00A6025E"/>
    <w:rsid w:val="00A70AA7"/>
    <w:rsid w:val="00A72CCD"/>
    <w:rsid w:val="00A75192"/>
    <w:rsid w:val="00A81339"/>
    <w:rsid w:val="00A8349C"/>
    <w:rsid w:val="00AA458F"/>
    <w:rsid w:val="00AA51E2"/>
    <w:rsid w:val="00AA6448"/>
    <w:rsid w:val="00AB2227"/>
    <w:rsid w:val="00AB3ECC"/>
    <w:rsid w:val="00AC2BEA"/>
    <w:rsid w:val="00AC504C"/>
    <w:rsid w:val="00AD0360"/>
    <w:rsid w:val="00AD1C9A"/>
    <w:rsid w:val="00AF15A8"/>
    <w:rsid w:val="00AF7FF3"/>
    <w:rsid w:val="00B021D9"/>
    <w:rsid w:val="00B02681"/>
    <w:rsid w:val="00B0522E"/>
    <w:rsid w:val="00B07942"/>
    <w:rsid w:val="00B10C0F"/>
    <w:rsid w:val="00B40D11"/>
    <w:rsid w:val="00B4559A"/>
    <w:rsid w:val="00B53BEC"/>
    <w:rsid w:val="00B57FC4"/>
    <w:rsid w:val="00B610BE"/>
    <w:rsid w:val="00B71137"/>
    <w:rsid w:val="00B77305"/>
    <w:rsid w:val="00B80B4B"/>
    <w:rsid w:val="00B8165D"/>
    <w:rsid w:val="00B83688"/>
    <w:rsid w:val="00B83E9F"/>
    <w:rsid w:val="00B86FFA"/>
    <w:rsid w:val="00B87187"/>
    <w:rsid w:val="00B97348"/>
    <w:rsid w:val="00BA2737"/>
    <w:rsid w:val="00BC01FD"/>
    <w:rsid w:val="00BD1861"/>
    <w:rsid w:val="00BD1D35"/>
    <w:rsid w:val="00BE3D19"/>
    <w:rsid w:val="00BF108A"/>
    <w:rsid w:val="00BF4558"/>
    <w:rsid w:val="00BF53B4"/>
    <w:rsid w:val="00C0414B"/>
    <w:rsid w:val="00C157B1"/>
    <w:rsid w:val="00C16EDD"/>
    <w:rsid w:val="00C17CB4"/>
    <w:rsid w:val="00C20DE8"/>
    <w:rsid w:val="00C26EAB"/>
    <w:rsid w:val="00C30529"/>
    <w:rsid w:val="00C43945"/>
    <w:rsid w:val="00C441D7"/>
    <w:rsid w:val="00C44C9F"/>
    <w:rsid w:val="00C54772"/>
    <w:rsid w:val="00C55CA3"/>
    <w:rsid w:val="00C865DF"/>
    <w:rsid w:val="00C932C9"/>
    <w:rsid w:val="00C95B56"/>
    <w:rsid w:val="00CB00CF"/>
    <w:rsid w:val="00CC4E19"/>
    <w:rsid w:val="00CD3B45"/>
    <w:rsid w:val="00CE1AB2"/>
    <w:rsid w:val="00CE75AD"/>
    <w:rsid w:val="00CF16C4"/>
    <w:rsid w:val="00D127A7"/>
    <w:rsid w:val="00D151FD"/>
    <w:rsid w:val="00D17094"/>
    <w:rsid w:val="00D2526E"/>
    <w:rsid w:val="00D42FD8"/>
    <w:rsid w:val="00D50693"/>
    <w:rsid w:val="00D577C2"/>
    <w:rsid w:val="00D62230"/>
    <w:rsid w:val="00D70924"/>
    <w:rsid w:val="00D7404C"/>
    <w:rsid w:val="00D81953"/>
    <w:rsid w:val="00D86934"/>
    <w:rsid w:val="00D94218"/>
    <w:rsid w:val="00D978F7"/>
    <w:rsid w:val="00DA2913"/>
    <w:rsid w:val="00DA2BD9"/>
    <w:rsid w:val="00DB0C40"/>
    <w:rsid w:val="00DB14F8"/>
    <w:rsid w:val="00DC2525"/>
    <w:rsid w:val="00DE1925"/>
    <w:rsid w:val="00DE46C5"/>
    <w:rsid w:val="00E1168F"/>
    <w:rsid w:val="00E13641"/>
    <w:rsid w:val="00E162A8"/>
    <w:rsid w:val="00E264A8"/>
    <w:rsid w:val="00E35B9C"/>
    <w:rsid w:val="00E40A56"/>
    <w:rsid w:val="00E43440"/>
    <w:rsid w:val="00E56D05"/>
    <w:rsid w:val="00E62D41"/>
    <w:rsid w:val="00E71F0E"/>
    <w:rsid w:val="00E73B30"/>
    <w:rsid w:val="00E76AB9"/>
    <w:rsid w:val="00E76B43"/>
    <w:rsid w:val="00E77E00"/>
    <w:rsid w:val="00E83843"/>
    <w:rsid w:val="00E8685F"/>
    <w:rsid w:val="00EB1087"/>
    <w:rsid w:val="00EC3E15"/>
    <w:rsid w:val="00EC63A2"/>
    <w:rsid w:val="00ED61E6"/>
    <w:rsid w:val="00EE26F0"/>
    <w:rsid w:val="00EE4A5D"/>
    <w:rsid w:val="00EF4BC7"/>
    <w:rsid w:val="00EF6009"/>
    <w:rsid w:val="00F05C3E"/>
    <w:rsid w:val="00F15615"/>
    <w:rsid w:val="00F2255B"/>
    <w:rsid w:val="00F25DB2"/>
    <w:rsid w:val="00F26556"/>
    <w:rsid w:val="00F45272"/>
    <w:rsid w:val="00F464AE"/>
    <w:rsid w:val="00F469F4"/>
    <w:rsid w:val="00F538D9"/>
    <w:rsid w:val="00F55B7F"/>
    <w:rsid w:val="00F57054"/>
    <w:rsid w:val="00F64811"/>
    <w:rsid w:val="00F7099E"/>
    <w:rsid w:val="00F725D3"/>
    <w:rsid w:val="00F72ECC"/>
    <w:rsid w:val="00F81007"/>
    <w:rsid w:val="00F936AD"/>
    <w:rsid w:val="00FB2941"/>
    <w:rsid w:val="00FB6333"/>
    <w:rsid w:val="00FC6942"/>
    <w:rsid w:val="00FD554F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37F0"/>
  <w15:chartTrackingRefBased/>
  <w15:docId w15:val="{4536F003-AFF8-4139-9ECF-0571EF3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016"/>
    <w:pPr>
      <w:spacing w:after="0" w:line="240" w:lineRule="auto"/>
      <w:ind w:left="720"/>
      <w:contextualSpacing/>
      <w:jc w:val="center"/>
    </w:pPr>
    <w:rPr>
      <w:rFonts w:ascii="Times New Roman" w:hAnsi="Times New Roman"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7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Soprano</dc:creator>
  <cp:keywords/>
  <dc:description/>
  <cp:lastModifiedBy>Admin Asst</cp:lastModifiedBy>
  <cp:revision>2</cp:revision>
  <cp:lastPrinted>2025-01-08T16:47:00Z</cp:lastPrinted>
  <dcterms:created xsi:type="dcterms:W3CDTF">2025-02-12T19:32:00Z</dcterms:created>
  <dcterms:modified xsi:type="dcterms:W3CDTF">2025-02-12T19:32:00Z</dcterms:modified>
</cp:coreProperties>
</file>