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1F" w:rsidRDefault="0071181F" w:rsidP="007118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181F" w:rsidRPr="0071181F" w:rsidRDefault="0071181F" w:rsidP="0071181F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Purpose</w:t>
      </w:r>
      <w:proofErr w:type="gramStart"/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 xml:space="preserve">To provide financial assistance for tuition to young adults entering an accredited fire academy, in honor of Devon </w:t>
      </w:r>
      <w:proofErr w:type="spellStart"/>
      <w:r w:rsidRPr="0071181F">
        <w:rPr>
          <w:rFonts w:ascii="Times New Roman" w:eastAsia="Times New Roman" w:hAnsi="Times New Roman" w:cs="Times New Roman"/>
          <w:sz w:val="24"/>
          <w:szCs w:val="24"/>
        </w:rPr>
        <w:t>Bellar’s</w:t>
      </w:r>
      <w:proofErr w:type="spellEnd"/>
      <w:r w:rsidRPr="0071181F">
        <w:rPr>
          <w:rFonts w:ascii="Times New Roman" w:eastAsia="Times New Roman" w:hAnsi="Times New Roman" w:cs="Times New Roman"/>
          <w:sz w:val="24"/>
          <w:szCs w:val="24"/>
        </w:rPr>
        <w:t xml:space="preserve"> legacy of service.</w:t>
      </w:r>
    </w:p>
    <w:p w:rsidR="0071181F" w:rsidRPr="0071181F" w:rsidRDefault="0071181F" w:rsidP="0071181F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 Criteria</w:t>
      </w:r>
      <w:proofErr w:type="gramStart"/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Age 18–26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U.S. citizen or legal resident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Accepted or enrolled in a certified fire academy program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Demonstrates financial need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Shows commitment to a career in public service or firefighting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71181F">
        <w:rPr>
          <w:rFonts w:ascii="Times New Roman" w:eastAsia="Times New Roman" w:hAnsi="Times New Roman" w:cs="Times New Roman"/>
          <w:bCs/>
          <w:sz w:val="24"/>
          <w:szCs w:val="24"/>
        </w:rPr>
        <w:t>Must follow and like Devon’s Legacy Foundation on Facebook and Instagram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t xml:space="preserve"> (this is where we share updates, announcements, and highlight recipients)</w:t>
      </w:r>
    </w:p>
    <w:p w:rsidR="0071181F" w:rsidRPr="0071181F" w:rsidRDefault="0071181F" w:rsidP="0071181F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Award Amount</w:t>
      </w:r>
      <w:proofErr w:type="gramStart"/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Tuition costs (paid directly to the fire academy); no personal or living expenses covered.</w:t>
      </w:r>
    </w:p>
    <w:p w:rsidR="0071181F" w:rsidRPr="0071181F" w:rsidRDefault="0071181F" w:rsidP="0071181F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Requirements</w:t>
      </w:r>
      <w:proofErr w:type="gramStart"/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Completed application form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Proof of acceptance into a fire academy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Personal statement (500 words) about why they want to become a firefighter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Letter of recommendation (from a teacher, employer, or community leader)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 xml:space="preserve">• Proof of financial need (e.g., recent tax return, </w:t>
      </w:r>
      <w:proofErr w:type="spellStart"/>
      <w:r w:rsidRPr="0071181F">
        <w:rPr>
          <w:rFonts w:ascii="Times New Roman" w:eastAsia="Times New Roman" w:hAnsi="Times New Roman" w:cs="Times New Roman"/>
          <w:sz w:val="24"/>
          <w:szCs w:val="24"/>
        </w:rPr>
        <w:t>FAFSA</w:t>
      </w:r>
      <w:proofErr w:type="spellEnd"/>
      <w:r w:rsidRPr="0071181F">
        <w:rPr>
          <w:rFonts w:ascii="Times New Roman" w:eastAsia="Times New Roman" w:hAnsi="Times New Roman" w:cs="Times New Roman"/>
          <w:sz w:val="24"/>
          <w:szCs w:val="24"/>
        </w:rPr>
        <w:t>, or similar)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r w:rsidRPr="0071181F">
        <w:rPr>
          <w:rFonts w:ascii="Times New Roman" w:eastAsia="Times New Roman" w:hAnsi="Times New Roman" w:cs="Times New Roman"/>
          <w:bCs/>
          <w:sz w:val="24"/>
          <w:szCs w:val="24"/>
        </w:rPr>
        <w:t>Social media handles (Facebook and Instagram</w:t>
      </w:r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t xml:space="preserve"> to verify that the applicant follows the foundation’s pages</w:t>
      </w:r>
    </w:p>
    <w:p w:rsidR="00901173" w:rsidRDefault="0071181F" w:rsidP="0071181F">
      <w:pPr>
        <w:spacing w:before="480" w:after="100" w:afterAutospacing="1" w:line="240" w:lineRule="auto"/>
        <w:jc w:val="center"/>
      </w:pPr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Selection Process</w:t>
      </w:r>
      <w:proofErr w:type="gramStart"/>
      <w:r w:rsidRPr="0071181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A committee of at least 3 members (including board members or advisors) will review all applications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Awards will be made based on merit, need, and alignment with foundation goals</w:t>
      </w:r>
      <w:r w:rsidRPr="0071181F">
        <w:rPr>
          <w:rFonts w:ascii="Times New Roman" w:eastAsia="Times New Roman" w:hAnsi="Times New Roman" w:cs="Times New Roman"/>
          <w:sz w:val="24"/>
          <w:szCs w:val="24"/>
        </w:rPr>
        <w:br/>
        <w:t>• All decisions are final and will be documented in writing</w:t>
      </w:r>
    </w:p>
    <w:sectPr w:rsidR="009011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0F8" w:rsidRDefault="00FA50F8" w:rsidP="0010104A">
      <w:pPr>
        <w:spacing w:after="0" w:line="240" w:lineRule="auto"/>
      </w:pPr>
      <w:r>
        <w:separator/>
      </w:r>
    </w:p>
  </w:endnote>
  <w:endnote w:type="continuationSeparator" w:id="0">
    <w:p w:rsidR="00FA50F8" w:rsidRDefault="00FA50F8" w:rsidP="0010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F8" w:rsidRDefault="008A53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F8" w:rsidRDefault="008A53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F8" w:rsidRDefault="008A5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0F8" w:rsidRDefault="00FA50F8" w:rsidP="0010104A">
      <w:pPr>
        <w:spacing w:after="0" w:line="240" w:lineRule="auto"/>
      </w:pPr>
      <w:r>
        <w:separator/>
      </w:r>
    </w:p>
  </w:footnote>
  <w:footnote w:type="continuationSeparator" w:id="0">
    <w:p w:rsidR="00FA50F8" w:rsidRDefault="00FA50F8" w:rsidP="00101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F8" w:rsidRDefault="008A53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67D" w:rsidRDefault="0007267D" w:rsidP="0007267D">
    <w:pPr>
      <w:spacing w:before="100" w:beforeAutospacing="1" w:after="100" w:afterAutospacing="1" w:line="240" w:lineRule="auto"/>
      <w:jc w:val="center"/>
      <w:rPr>
        <w:rFonts w:ascii="Garamond" w:eastAsia="Times New Roman" w:hAnsi="Garamond" w:cs="Times New Roman"/>
        <w:b/>
        <w:bCs/>
        <w:sz w:val="32"/>
        <w:szCs w:val="32"/>
      </w:rPr>
    </w:pPr>
    <w:bookmarkStart w:id="0" w:name="_GoBack"/>
    <w:r>
      <w:rPr>
        <w:rFonts w:ascii="Garamond" w:eastAsia="Times New Roman" w:hAnsi="Garamond" w:cs="Times New Roman"/>
        <w:b/>
        <w:bCs/>
        <w:noProof/>
        <w:sz w:val="36"/>
        <w:szCs w:val="36"/>
      </w:rPr>
      <w:drawing>
        <wp:inline distT="0" distB="0" distL="0" distR="0" wp14:anchorId="7C6EC139" wp14:editId="3FF79554">
          <wp:extent cx="1627143" cy="162714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27143" cy="1627143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  <w:bookmarkEnd w:id="0"/>
  </w:p>
  <w:p w:rsidR="0010104A" w:rsidRPr="0010104A" w:rsidRDefault="0010104A" w:rsidP="0007267D">
    <w:pPr>
      <w:spacing w:before="100" w:beforeAutospacing="1" w:after="100" w:afterAutospacing="1" w:line="240" w:lineRule="auto"/>
      <w:jc w:val="center"/>
      <w:rPr>
        <w:rFonts w:ascii="Garamond" w:hAnsi="Garamond"/>
        <w:sz w:val="32"/>
        <w:szCs w:val="32"/>
      </w:rPr>
    </w:pPr>
    <w:r w:rsidRPr="00B87A72">
      <w:rPr>
        <w:rFonts w:ascii="Garamond" w:eastAsia="Times New Roman" w:hAnsi="Garamond" w:cs="Times New Roman"/>
        <w:b/>
        <w:bCs/>
        <w:sz w:val="32"/>
        <w:szCs w:val="32"/>
      </w:rPr>
      <w:t>Devon’s Legacy Foundation Fire Academy Sponsorship 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3F8" w:rsidRDefault="008A53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006C"/>
    <w:multiLevelType w:val="multilevel"/>
    <w:tmpl w:val="C7B2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611E24"/>
    <w:multiLevelType w:val="multilevel"/>
    <w:tmpl w:val="210C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3C64B3"/>
    <w:multiLevelType w:val="multilevel"/>
    <w:tmpl w:val="ECFE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3F"/>
    <w:rsid w:val="00061DFD"/>
    <w:rsid w:val="0007267D"/>
    <w:rsid w:val="0010104A"/>
    <w:rsid w:val="00235A90"/>
    <w:rsid w:val="006453E2"/>
    <w:rsid w:val="0071181F"/>
    <w:rsid w:val="0082433F"/>
    <w:rsid w:val="008A53F8"/>
    <w:rsid w:val="00901173"/>
    <w:rsid w:val="00AF6982"/>
    <w:rsid w:val="00FA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4DDBD0-414D-40D6-8B6B-0DD9C2D0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04A"/>
  </w:style>
  <w:style w:type="paragraph" w:styleId="Footer">
    <w:name w:val="footer"/>
    <w:basedOn w:val="Normal"/>
    <w:link w:val="FooterChar"/>
    <w:uiPriority w:val="99"/>
    <w:unhideWhenUsed/>
    <w:rsid w:val="00101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04A"/>
  </w:style>
  <w:style w:type="paragraph" w:styleId="BalloonText">
    <w:name w:val="Balloon Text"/>
    <w:basedOn w:val="Normal"/>
    <w:link w:val="BalloonTextChar"/>
    <w:uiPriority w:val="99"/>
    <w:semiHidden/>
    <w:unhideWhenUsed/>
    <w:rsid w:val="000726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1110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cp:lastPrinted>2025-05-10T18:11:00Z</cp:lastPrinted>
  <dcterms:created xsi:type="dcterms:W3CDTF">2025-05-10T14:11:00Z</dcterms:created>
  <dcterms:modified xsi:type="dcterms:W3CDTF">2025-05-27T22:07:00Z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45f39769-2944-4ba3-8790-8dae98d62313</vt:lpwstr>
  </property>
</Properties>
</file>