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E71D" w14:textId="44950D77" w:rsidR="004B4406" w:rsidRPr="00DE0710" w:rsidRDefault="00D9463C" w:rsidP="00780BB0">
      <w:pPr>
        <w:spacing w:after="0" w:line="240" w:lineRule="auto"/>
        <w:rPr>
          <w:sz w:val="20"/>
          <w:szCs w:val="20"/>
          <w:u w:val="single"/>
        </w:rPr>
      </w:pPr>
      <w:r w:rsidRPr="00DE0710">
        <w:rPr>
          <w:noProof/>
          <w:u w:val="single"/>
        </w:rPr>
        <w:drawing>
          <wp:inline distT="0" distB="0" distL="0" distR="0" wp14:anchorId="5A418748" wp14:editId="78D2DD22">
            <wp:extent cx="6812280" cy="1228725"/>
            <wp:effectExtent l="0" t="0" r="0" b="3175"/>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5E4EAA95" w14:textId="4FF190B9" w:rsidR="003E59ED" w:rsidRDefault="003E59ED" w:rsidP="00133CF9">
      <w:pPr>
        <w:spacing w:after="0"/>
        <w:rPr>
          <w:rFonts w:ascii="Times New Roman" w:hAnsi="Times New Roman" w:cs="Times New Roman"/>
          <w:sz w:val="24"/>
          <w:szCs w:val="24"/>
          <w:u w:val="single"/>
        </w:rPr>
      </w:pPr>
    </w:p>
    <w:p w14:paraId="3AEBA027" w14:textId="0EF81C4F" w:rsidR="00BE7C2D" w:rsidRDefault="00AE74C8" w:rsidP="0044006D">
      <w:pPr>
        <w:spacing w:after="0"/>
        <w:jc w:val="center"/>
        <w:rPr>
          <w:rFonts w:ascii="Times New Roman" w:hAnsi="Times New Roman" w:cs="Times New Roman"/>
          <w:b/>
          <w:bCs/>
          <w:sz w:val="24"/>
          <w:szCs w:val="24"/>
        </w:rPr>
      </w:pPr>
      <w:r w:rsidRPr="008D2A76">
        <w:rPr>
          <w:rFonts w:ascii="Times New Roman" w:hAnsi="Times New Roman" w:cs="Times New Roman"/>
          <w:b/>
          <w:bCs/>
          <w:sz w:val="24"/>
          <w:szCs w:val="24"/>
        </w:rPr>
        <w:t>Board Meeting Minutes November 5, 2024</w:t>
      </w:r>
    </w:p>
    <w:p w14:paraId="56628C2E" w14:textId="77777777" w:rsidR="00696B3C" w:rsidRDefault="00696B3C" w:rsidP="0044006D">
      <w:pPr>
        <w:spacing w:after="0"/>
        <w:jc w:val="center"/>
        <w:rPr>
          <w:rFonts w:ascii="Times New Roman" w:hAnsi="Times New Roman" w:cs="Times New Roman"/>
          <w:b/>
          <w:bCs/>
          <w:sz w:val="24"/>
          <w:szCs w:val="24"/>
        </w:rPr>
      </w:pPr>
    </w:p>
    <w:p w14:paraId="6B5FF7D0" w14:textId="7809CD6E" w:rsidR="00696B3C" w:rsidRPr="008D2A76" w:rsidRDefault="00696B3C" w:rsidP="00696B3C">
      <w:pPr>
        <w:spacing w:after="0"/>
        <w:rPr>
          <w:rFonts w:ascii="Times New Roman" w:hAnsi="Times New Roman" w:cs="Times New Roman"/>
          <w:b/>
          <w:bCs/>
          <w:sz w:val="24"/>
          <w:szCs w:val="24"/>
        </w:rPr>
      </w:pPr>
      <w:r>
        <w:rPr>
          <w:rFonts w:ascii="Times New Roman" w:hAnsi="Times New Roman" w:cs="Times New Roman"/>
          <w:b/>
          <w:bCs/>
          <w:sz w:val="24"/>
          <w:szCs w:val="24"/>
        </w:rPr>
        <w:t>1.</w:t>
      </w:r>
    </w:p>
    <w:p w14:paraId="680518C0" w14:textId="77777777" w:rsidR="00AE74C8" w:rsidRPr="008D2A76" w:rsidRDefault="00AE74C8" w:rsidP="0044006D">
      <w:pPr>
        <w:spacing w:after="0"/>
        <w:jc w:val="center"/>
        <w:rPr>
          <w:rFonts w:ascii="Times New Roman" w:hAnsi="Times New Roman" w:cs="Times New Roman"/>
          <w:b/>
          <w:bCs/>
          <w:sz w:val="24"/>
          <w:szCs w:val="24"/>
        </w:rPr>
      </w:pPr>
    </w:p>
    <w:p w14:paraId="02C6F1A7" w14:textId="7890068A" w:rsidR="00AE74C8" w:rsidRPr="008D2A76" w:rsidRDefault="00AE74C8" w:rsidP="00AE74C8">
      <w:pPr>
        <w:spacing w:after="0"/>
        <w:rPr>
          <w:rFonts w:ascii="Times New Roman" w:hAnsi="Times New Roman" w:cs="Times New Roman"/>
          <w:sz w:val="24"/>
          <w:szCs w:val="24"/>
        </w:rPr>
      </w:pPr>
      <w:r w:rsidRPr="008D2A76">
        <w:rPr>
          <w:rFonts w:ascii="Times New Roman" w:hAnsi="Times New Roman" w:cs="Times New Roman"/>
          <w:sz w:val="24"/>
          <w:szCs w:val="24"/>
        </w:rPr>
        <w:t xml:space="preserve">The meeting was called to order at 6pm. Present were President Alfred J. DelCiampo, Vice President Paul Berg, Treasurer Susan Dayton, Member At Large Keith Barrett. (Secretary Amanda </w:t>
      </w:r>
      <w:proofErr w:type="spellStart"/>
      <w:r w:rsidRPr="008D2A76">
        <w:rPr>
          <w:rFonts w:ascii="Times New Roman" w:hAnsi="Times New Roman" w:cs="Times New Roman"/>
          <w:sz w:val="24"/>
          <w:szCs w:val="24"/>
        </w:rPr>
        <w:t>Schoenweisner</w:t>
      </w:r>
      <w:proofErr w:type="spellEnd"/>
      <w:r w:rsidRPr="008D2A76">
        <w:rPr>
          <w:rFonts w:ascii="Times New Roman" w:hAnsi="Times New Roman" w:cs="Times New Roman"/>
          <w:sz w:val="24"/>
          <w:szCs w:val="24"/>
        </w:rPr>
        <w:t xml:space="preserve"> was unavailable but </w:t>
      </w:r>
      <w:r w:rsidR="00A64E9C">
        <w:rPr>
          <w:rFonts w:ascii="Times New Roman" w:hAnsi="Times New Roman" w:cs="Times New Roman"/>
          <w:sz w:val="24"/>
          <w:szCs w:val="24"/>
        </w:rPr>
        <w:t xml:space="preserve">was </w:t>
      </w:r>
      <w:r w:rsidRPr="008D2A76">
        <w:rPr>
          <w:rFonts w:ascii="Times New Roman" w:hAnsi="Times New Roman" w:cs="Times New Roman"/>
          <w:sz w:val="24"/>
          <w:szCs w:val="24"/>
        </w:rPr>
        <w:t>consulted on matters requiring a vote of the Board) Meeting minutes were taken and prepared by President DelCiampo</w:t>
      </w:r>
    </w:p>
    <w:p w14:paraId="0BB79C36" w14:textId="77777777" w:rsidR="00AE74C8" w:rsidRPr="008D2A76" w:rsidRDefault="00AE74C8" w:rsidP="00AE74C8">
      <w:pPr>
        <w:spacing w:after="0"/>
        <w:rPr>
          <w:rFonts w:ascii="Times New Roman" w:hAnsi="Times New Roman" w:cs="Times New Roman"/>
          <w:sz w:val="24"/>
          <w:szCs w:val="24"/>
        </w:rPr>
      </w:pPr>
    </w:p>
    <w:p w14:paraId="2F65CAC0" w14:textId="715AF69E" w:rsidR="00AE74C8" w:rsidRPr="008D2A76" w:rsidRDefault="00AE74C8" w:rsidP="00AE74C8">
      <w:pPr>
        <w:spacing w:after="0"/>
        <w:rPr>
          <w:rFonts w:ascii="Times New Roman" w:hAnsi="Times New Roman" w:cs="Times New Roman"/>
          <w:sz w:val="24"/>
          <w:szCs w:val="24"/>
        </w:rPr>
      </w:pPr>
      <w:r w:rsidRPr="008D2A76">
        <w:rPr>
          <w:rFonts w:ascii="Times New Roman" w:hAnsi="Times New Roman" w:cs="Times New Roman"/>
          <w:sz w:val="24"/>
          <w:szCs w:val="24"/>
        </w:rPr>
        <w:t xml:space="preserve">The Board discussed areas of the subdivision in which tree-trimming would be required to reduce site-line obstructions as well as obstruction to some vehicular traffic. Grabow’s Ground Care L.L.C. provided an estimate of $4,550.00 to complete the project. Discussion included the fact that some of the trees / limbs </w:t>
      </w:r>
      <w:r w:rsidR="003C599B" w:rsidRPr="008D2A76">
        <w:rPr>
          <w:rFonts w:ascii="Times New Roman" w:hAnsi="Times New Roman" w:cs="Times New Roman"/>
          <w:sz w:val="24"/>
          <w:szCs w:val="24"/>
        </w:rPr>
        <w:t xml:space="preserve">/ shrubs/ etc. </w:t>
      </w:r>
      <w:r w:rsidRPr="008D2A76">
        <w:rPr>
          <w:rFonts w:ascii="Times New Roman" w:hAnsi="Times New Roman" w:cs="Times New Roman"/>
          <w:sz w:val="24"/>
          <w:szCs w:val="24"/>
        </w:rPr>
        <w:t>protruding into common area roadways are located on homeowner property. It was decided to conduct a</w:t>
      </w:r>
      <w:r w:rsidR="003C599B" w:rsidRPr="008D2A76">
        <w:rPr>
          <w:rFonts w:ascii="Times New Roman" w:hAnsi="Times New Roman" w:cs="Times New Roman"/>
          <w:sz w:val="24"/>
          <w:szCs w:val="24"/>
        </w:rPr>
        <w:t>n additional</w:t>
      </w:r>
      <w:r w:rsidRPr="008D2A76">
        <w:rPr>
          <w:rFonts w:ascii="Times New Roman" w:hAnsi="Times New Roman" w:cs="Times New Roman"/>
          <w:sz w:val="24"/>
          <w:szCs w:val="24"/>
        </w:rPr>
        <w:t xml:space="preserve"> survey of the entire subdivisio</w:t>
      </w:r>
      <w:r w:rsidR="003C599B" w:rsidRPr="008D2A76">
        <w:rPr>
          <w:rFonts w:ascii="Times New Roman" w:hAnsi="Times New Roman" w:cs="Times New Roman"/>
          <w:sz w:val="24"/>
          <w:szCs w:val="24"/>
        </w:rPr>
        <w:t xml:space="preserve">n and list which private properties contain trees/limbs/bushes etc. contributing to the site-line and vehicular obstructions. Legal counsel will be consulted to determine if the H.O.A. can legally trim these obstructions and/or should homeowners bear individual responsibility for trimming their trees/tree limbs/bushes etc. </w:t>
      </w:r>
    </w:p>
    <w:p w14:paraId="34379434" w14:textId="77777777" w:rsidR="003C599B" w:rsidRPr="008D2A76" w:rsidRDefault="003C599B" w:rsidP="00AE74C8">
      <w:pPr>
        <w:spacing w:after="0"/>
        <w:rPr>
          <w:rFonts w:ascii="Times New Roman" w:hAnsi="Times New Roman" w:cs="Times New Roman"/>
          <w:sz w:val="24"/>
          <w:szCs w:val="24"/>
        </w:rPr>
      </w:pPr>
    </w:p>
    <w:p w14:paraId="76605A2C" w14:textId="5904C81C" w:rsidR="003C599B" w:rsidRPr="008D2A76" w:rsidRDefault="003C599B" w:rsidP="00AE74C8">
      <w:pPr>
        <w:spacing w:after="0"/>
        <w:rPr>
          <w:rFonts w:ascii="Times New Roman" w:hAnsi="Times New Roman" w:cs="Times New Roman"/>
          <w:sz w:val="24"/>
          <w:szCs w:val="24"/>
        </w:rPr>
      </w:pPr>
      <w:r w:rsidRPr="008D2A76">
        <w:rPr>
          <w:rFonts w:ascii="Times New Roman" w:hAnsi="Times New Roman" w:cs="Times New Roman"/>
          <w:sz w:val="24"/>
          <w:szCs w:val="24"/>
        </w:rPr>
        <w:t>Drainage Project proposed by homeowner at 355 Knollwood Drive was discussed. The Board voted to allow the homeowner to tie his drainage swale into an existing drainage system located on H.O.A. property at his/her own expense. The Board will require that the contractor hired to conduct the project</w:t>
      </w:r>
      <w:r w:rsidR="00AB045D">
        <w:rPr>
          <w:rFonts w:ascii="Times New Roman" w:hAnsi="Times New Roman" w:cs="Times New Roman"/>
          <w:sz w:val="24"/>
          <w:szCs w:val="24"/>
        </w:rPr>
        <w:t>,</w:t>
      </w:r>
      <w:r w:rsidRPr="008D2A76">
        <w:rPr>
          <w:rFonts w:ascii="Times New Roman" w:hAnsi="Times New Roman" w:cs="Times New Roman"/>
          <w:sz w:val="24"/>
          <w:szCs w:val="24"/>
        </w:rPr>
        <w:t xml:space="preserve"> provide a certificate of insurance and a written plan of the project for Board approval. Other than</w:t>
      </w:r>
      <w:r w:rsidR="008D2A76" w:rsidRPr="008D2A76">
        <w:rPr>
          <w:rFonts w:ascii="Times New Roman" w:hAnsi="Times New Roman" w:cs="Times New Roman"/>
          <w:sz w:val="24"/>
          <w:szCs w:val="24"/>
        </w:rPr>
        <w:t xml:space="preserve"> the limited</w:t>
      </w:r>
      <w:r w:rsidRPr="008D2A76">
        <w:rPr>
          <w:rFonts w:ascii="Times New Roman" w:hAnsi="Times New Roman" w:cs="Times New Roman"/>
          <w:sz w:val="24"/>
          <w:szCs w:val="24"/>
        </w:rPr>
        <w:t xml:space="preserve"> removal of site-line obstruction</w:t>
      </w:r>
      <w:r w:rsidR="00AB045D">
        <w:rPr>
          <w:rFonts w:ascii="Times New Roman" w:hAnsi="Times New Roman" w:cs="Times New Roman"/>
          <w:sz w:val="24"/>
          <w:szCs w:val="24"/>
        </w:rPr>
        <w:t xml:space="preserve"> </w:t>
      </w:r>
      <w:r w:rsidR="00F41711">
        <w:rPr>
          <w:rFonts w:ascii="Times New Roman" w:hAnsi="Times New Roman" w:cs="Times New Roman"/>
          <w:sz w:val="24"/>
          <w:szCs w:val="24"/>
        </w:rPr>
        <w:t>growth</w:t>
      </w:r>
      <w:r w:rsidRPr="008D2A76">
        <w:rPr>
          <w:rFonts w:ascii="Times New Roman" w:hAnsi="Times New Roman" w:cs="Times New Roman"/>
          <w:sz w:val="24"/>
          <w:szCs w:val="24"/>
        </w:rPr>
        <w:t xml:space="preserve"> on the adjacent H.O.A. property, the homeowner will be responsible for all costs related to </w:t>
      </w:r>
      <w:r w:rsidR="008D2A76" w:rsidRPr="008D2A76">
        <w:rPr>
          <w:rFonts w:ascii="Times New Roman" w:hAnsi="Times New Roman" w:cs="Times New Roman"/>
          <w:sz w:val="24"/>
          <w:szCs w:val="24"/>
        </w:rPr>
        <w:t>land clearing to create the drainage swale and complete the project.</w:t>
      </w:r>
    </w:p>
    <w:p w14:paraId="4EA55BC2" w14:textId="77777777" w:rsidR="008D2A76" w:rsidRPr="008D2A76" w:rsidRDefault="008D2A76" w:rsidP="00AE74C8">
      <w:pPr>
        <w:spacing w:after="0"/>
        <w:rPr>
          <w:rFonts w:ascii="Times New Roman" w:hAnsi="Times New Roman" w:cs="Times New Roman"/>
          <w:sz w:val="24"/>
          <w:szCs w:val="24"/>
        </w:rPr>
      </w:pPr>
    </w:p>
    <w:p w14:paraId="6B84826A" w14:textId="453F3CE2" w:rsidR="008D2A76" w:rsidRPr="008D2A76" w:rsidRDefault="008D2A76" w:rsidP="00AE74C8">
      <w:pPr>
        <w:spacing w:after="0"/>
        <w:rPr>
          <w:rFonts w:ascii="Times New Roman" w:hAnsi="Times New Roman" w:cs="Times New Roman"/>
          <w:sz w:val="24"/>
          <w:szCs w:val="24"/>
        </w:rPr>
      </w:pPr>
      <w:r w:rsidRPr="008D2A76">
        <w:rPr>
          <w:rFonts w:ascii="Times New Roman" w:hAnsi="Times New Roman" w:cs="Times New Roman"/>
          <w:sz w:val="24"/>
          <w:szCs w:val="24"/>
        </w:rPr>
        <w:t xml:space="preserve">Upcoming election ballot process was discussed. It was decided </w:t>
      </w:r>
      <w:r>
        <w:rPr>
          <w:rFonts w:ascii="Times New Roman" w:hAnsi="Times New Roman" w:cs="Times New Roman"/>
          <w:sz w:val="24"/>
          <w:szCs w:val="24"/>
        </w:rPr>
        <w:t>to send an e-mail reminder and a Facebook reminder to residents that they can expect the electronic ballot via their e-mail on December 1, 2024. Homeowners who do not use e-mail or have not provided an e-mail contact, will receive their ballots via U.S.P.S. snail-mail.</w:t>
      </w:r>
    </w:p>
    <w:p w14:paraId="500E00C4" w14:textId="77777777" w:rsidR="00BE7C2D" w:rsidRPr="008D2A76" w:rsidRDefault="00BE7C2D" w:rsidP="00133CF9">
      <w:pPr>
        <w:spacing w:after="0"/>
        <w:rPr>
          <w:rFonts w:ascii="Times New Roman" w:hAnsi="Times New Roman" w:cs="Times New Roman"/>
          <w:sz w:val="24"/>
          <w:szCs w:val="24"/>
        </w:rPr>
      </w:pPr>
    </w:p>
    <w:p w14:paraId="07B434D9" w14:textId="046D33D3" w:rsidR="001F5ED5" w:rsidRDefault="008D2A76" w:rsidP="00133CF9">
      <w:pPr>
        <w:spacing w:after="0"/>
        <w:rPr>
          <w:rFonts w:ascii="Times New Roman" w:hAnsi="Times New Roman" w:cs="Times New Roman"/>
          <w:sz w:val="24"/>
          <w:szCs w:val="24"/>
        </w:rPr>
      </w:pPr>
      <w:r>
        <w:rPr>
          <w:rFonts w:ascii="Times New Roman" w:hAnsi="Times New Roman" w:cs="Times New Roman"/>
          <w:sz w:val="24"/>
          <w:szCs w:val="24"/>
        </w:rPr>
        <w:t xml:space="preserve">The Board discussed </w:t>
      </w:r>
      <w:proofErr w:type="gramStart"/>
      <w:r>
        <w:rPr>
          <w:rFonts w:ascii="Times New Roman" w:hAnsi="Times New Roman" w:cs="Times New Roman"/>
          <w:sz w:val="24"/>
          <w:szCs w:val="24"/>
        </w:rPr>
        <w:t>making adjustments to</w:t>
      </w:r>
      <w:proofErr w:type="gramEnd"/>
      <w:r>
        <w:rPr>
          <w:rFonts w:ascii="Times New Roman" w:hAnsi="Times New Roman" w:cs="Times New Roman"/>
          <w:sz w:val="24"/>
          <w:szCs w:val="24"/>
        </w:rPr>
        <w:t xml:space="preserve"> the current cameras located in the soccer-field and boat-ramp areas. It was also discussed that the third camera (once it arrives) will be used to address vandalism and/or other matters as appropriate in various parts of the subdivision. Replacement signs for those stolen and/or damaged will not be installed until the camera system adjustments are completed. </w:t>
      </w:r>
      <w:r w:rsidR="00D978ED">
        <w:rPr>
          <w:rFonts w:ascii="Times New Roman" w:hAnsi="Times New Roman" w:cs="Times New Roman"/>
          <w:sz w:val="24"/>
          <w:szCs w:val="24"/>
        </w:rPr>
        <w:t>The Board also discussed the current camera monitoring plan and is making efforts to adjust the plan t</w:t>
      </w:r>
      <w:r w:rsidR="00696B3C">
        <w:rPr>
          <w:rFonts w:ascii="Times New Roman" w:hAnsi="Times New Roman" w:cs="Times New Roman"/>
          <w:sz w:val="24"/>
          <w:szCs w:val="24"/>
        </w:rPr>
        <w:t>o increase monitoring access and allow future Boards of Directors to more easily continue the program.</w:t>
      </w:r>
    </w:p>
    <w:p w14:paraId="6FB6859A" w14:textId="77777777" w:rsidR="00D978ED" w:rsidRDefault="00D978ED" w:rsidP="00133CF9">
      <w:pPr>
        <w:spacing w:after="0"/>
        <w:rPr>
          <w:rFonts w:ascii="Times New Roman" w:hAnsi="Times New Roman" w:cs="Times New Roman"/>
          <w:sz w:val="24"/>
          <w:szCs w:val="24"/>
        </w:rPr>
      </w:pPr>
    </w:p>
    <w:p w14:paraId="03BC3385" w14:textId="606231B8" w:rsidR="00D978ED" w:rsidRDefault="00D978ED" w:rsidP="00133CF9">
      <w:pPr>
        <w:spacing w:after="0"/>
        <w:rPr>
          <w:rFonts w:ascii="Times New Roman" w:hAnsi="Times New Roman" w:cs="Times New Roman"/>
          <w:sz w:val="24"/>
          <w:szCs w:val="24"/>
        </w:rPr>
      </w:pPr>
      <w:r>
        <w:rPr>
          <w:rFonts w:ascii="Times New Roman" w:hAnsi="Times New Roman" w:cs="Times New Roman"/>
          <w:sz w:val="24"/>
          <w:szCs w:val="24"/>
        </w:rPr>
        <w:t xml:space="preserve">The Board discussed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construct a “pedestrian entrance” to the west end of the new fence at the soccer-field. The consensus was that at the present time, such an entrance will not be constructed but that as appropriate, the matter can be re-visited in the future.</w:t>
      </w:r>
    </w:p>
    <w:p w14:paraId="0C4E5EFE" w14:textId="77777777" w:rsidR="00696B3C" w:rsidRDefault="00696B3C" w:rsidP="00696B3C">
      <w:pPr>
        <w:spacing w:after="0"/>
        <w:rPr>
          <w:rFonts w:ascii="Times New Roman" w:hAnsi="Times New Roman" w:cs="Times New Roman"/>
          <w:sz w:val="24"/>
          <w:szCs w:val="24"/>
          <w:u w:val="single"/>
        </w:rPr>
      </w:pPr>
    </w:p>
    <w:p w14:paraId="359EEF12" w14:textId="77777777" w:rsidR="00696B3C" w:rsidRDefault="00696B3C" w:rsidP="00696B3C">
      <w:pPr>
        <w:spacing w:after="0"/>
        <w:jc w:val="center"/>
        <w:rPr>
          <w:rFonts w:ascii="Times New Roman" w:hAnsi="Times New Roman" w:cs="Times New Roman"/>
          <w:b/>
          <w:bCs/>
          <w:sz w:val="24"/>
          <w:szCs w:val="24"/>
        </w:rPr>
      </w:pPr>
      <w:r w:rsidRPr="008D2A76">
        <w:rPr>
          <w:rFonts w:ascii="Times New Roman" w:hAnsi="Times New Roman" w:cs="Times New Roman"/>
          <w:b/>
          <w:bCs/>
          <w:sz w:val="24"/>
          <w:szCs w:val="24"/>
        </w:rPr>
        <w:t>Board Meeting Minutes November 5, 2024</w:t>
      </w:r>
    </w:p>
    <w:p w14:paraId="2D46533E" w14:textId="77777777" w:rsidR="00696B3C" w:rsidRDefault="00696B3C" w:rsidP="00696B3C">
      <w:pPr>
        <w:spacing w:after="0"/>
        <w:jc w:val="center"/>
        <w:rPr>
          <w:rFonts w:ascii="Times New Roman" w:hAnsi="Times New Roman" w:cs="Times New Roman"/>
          <w:b/>
          <w:bCs/>
          <w:sz w:val="24"/>
          <w:szCs w:val="24"/>
        </w:rPr>
      </w:pPr>
    </w:p>
    <w:p w14:paraId="33233F84" w14:textId="6A02C9FB" w:rsidR="00696B3C" w:rsidRDefault="00696B3C" w:rsidP="00696B3C">
      <w:pPr>
        <w:spacing w:after="0"/>
        <w:rPr>
          <w:rFonts w:ascii="Times New Roman" w:hAnsi="Times New Roman" w:cs="Times New Roman"/>
          <w:b/>
          <w:bCs/>
          <w:sz w:val="24"/>
          <w:szCs w:val="24"/>
        </w:rPr>
      </w:pPr>
      <w:r>
        <w:rPr>
          <w:rFonts w:ascii="Times New Roman" w:hAnsi="Times New Roman" w:cs="Times New Roman"/>
          <w:b/>
          <w:bCs/>
          <w:sz w:val="24"/>
          <w:szCs w:val="24"/>
        </w:rPr>
        <w:t>2.</w:t>
      </w:r>
    </w:p>
    <w:p w14:paraId="295DAFC6" w14:textId="77777777" w:rsidR="001C1704" w:rsidRDefault="001C1704" w:rsidP="00696B3C">
      <w:pPr>
        <w:spacing w:after="0"/>
        <w:rPr>
          <w:rFonts w:ascii="Times New Roman" w:hAnsi="Times New Roman" w:cs="Times New Roman"/>
          <w:b/>
          <w:bCs/>
          <w:sz w:val="24"/>
          <w:szCs w:val="24"/>
        </w:rPr>
      </w:pPr>
    </w:p>
    <w:p w14:paraId="7AE05FFE" w14:textId="313E5378" w:rsidR="001C1704" w:rsidRDefault="001C1704" w:rsidP="001C1704">
      <w:pPr>
        <w:spacing w:after="0"/>
        <w:rPr>
          <w:rFonts w:ascii="Times New Roman" w:hAnsi="Times New Roman" w:cs="Times New Roman"/>
          <w:sz w:val="24"/>
          <w:szCs w:val="24"/>
        </w:rPr>
      </w:pPr>
      <w:r>
        <w:rPr>
          <w:rFonts w:ascii="Times New Roman" w:hAnsi="Times New Roman" w:cs="Times New Roman"/>
          <w:sz w:val="24"/>
          <w:szCs w:val="24"/>
        </w:rPr>
        <w:t>A review and discussion of a fence located at 396 Knollwood Drive was undertaken. A recent land survey determined that the fence in question has encroached on an H.O.A. easement some 3.6 ft. in front and some 2.6 ft. in the rear. Legal counsel advised that the fence should either be removed at homeowner expense or be allowed to remain, contingent on the homeowner entering into a written agreement with the H.O.A. setting conditions. The Board decided to notify the homeowner of these two potential options and will work with the homeowners to accomplish a resolution to the matter.</w:t>
      </w:r>
    </w:p>
    <w:p w14:paraId="14C63FF1" w14:textId="77777777" w:rsidR="001C1704" w:rsidRDefault="001C1704" w:rsidP="001C1704">
      <w:pPr>
        <w:spacing w:after="0"/>
        <w:rPr>
          <w:rFonts w:ascii="Times New Roman" w:hAnsi="Times New Roman" w:cs="Times New Roman"/>
          <w:sz w:val="24"/>
          <w:szCs w:val="24"/>
        </w:rPr>
      </w:pPr>
    </w:p>
    <w:p w14:paraId="1073FC1B" w14:textId="77777777" w:rsidR="00B56DE9" w:rsidRDefault="00B56DE9" w:rsidP="00B56DE9">
      <w:pPr>
        <w:spacing w:after="0"/>
        <w:rPr>
          <w:rFonts w:ascii="Times New Roman" w:hAnsi="Times New Roman" w:cs="Times New Roman"/>
          <w:sz w:val="24"/>
          <w:szCs w:val="24"/>
        </w:rPr>
      </w:pPr>
      <w:r>
        <w:rPr>
          <w:rFonts w:ascii="Times New Roman" w:hAnsi="Times New Roman" w:cs="Times New Roman"/>
          <w:sz w:val="24"/>
          <w:szCs w:val="24"/>
        </w:rPr>
        <w:t xml:space="preserve">A piece of storm-debris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a piece of floating dock hung up in an area adjacent to the boat-ramp was discussed. The consensus was that that the debris should be removed from the area and that the Board will research possible methods/costs etc. for removal.</w:t>
      </w:r>
    </w:p>
    <w:p w14:paraId="5FC3C136" w14:textId="77777777" w:rsidR="008001CD" w:rsidRDefault="008001CD" w:rsidP="001C1704">
      <w:pPr>
        <w:spacing w:after="0"/>
        <w:rPr>
          <w:rFonts w:ascii="Times New Roman" w:hAnsi="Times New Roman" w:cs="Times New Roman"/>
          <w:sz w:val="24"/>
          <w:szCs w:val="24"/>
        </w:rPr>
      </w:pPr>
    </w:p>
    <w:p w14:paraId="7D53BC84" w14:textId="77777777" w:rsidR="00B56DE9" w:rsidRDefault="00B56DE9" w:rsidP="001C1704">
      <w:pPr>
        <w:spacing w:after="0"/>
        <w:rPr>
          <w:rFonts w:ascii="Times New Roman" w:hAnsi="Times New Roman" w:cs="Times New Roman"/>
          <w:sz w:val="24"/>
          <w:szCs w:val="24"/>
        </w:rPr>
      </w:pPr>
    </w:p>
    <w:p w14:paraId="668772E5" w14:textId="45B9A09F" w:rsidR="001C1704" w:rsidRDefault="001C1704" w:rsidP="001C1704">
      <w:pPr>
        <w:spacing w:after="0"/>
        <w:rPr>
          <w:rFonts w:ascii="Times New Roman" w:hAnsi="Times New Roman" w:cs="Times New Roman"/>
          <w:sz w:val="24"/>
          <w:szCs w:val="24"/>
        </w:rPr>
      </w:pPr>
      <w:r>
        <w:rPr>
          <w:rFonts w:ascii="Times New Roman" w:hAnsi="Times New Roman" w:cs="Times New Roman"/>
          <w:sz w:val="24"/>
          <w:szCs w:val="24"/>
        </w:rPr>
        <w:t>The meeting was adjourned at approximately 7:45pm.</w:t>
      </w:r>
    </w:p>
    <w:p w14:paraId="3169A89C" w14:textId="77777777" w:rsidR="001C1704" w:rsidRDefault="001C1704" w:rsidP="001C1704">
      <w:pPr>
        <w:spacing w:after="0"/>
        <w:rPr>
          <w:rFonts w:ascii="Times New Roman" w:hAnsi="Times New Roman" w:cs="Times New Roman"/>
          <w:sz w:val="24"/>
          <w:szCs w:val="24"/>
        </w:rPr>
      </w:pPr>
    </w:p>
    <w:p w14:paraId="7BBD3A73" w14:textId="5B9FE59B" w:rsidR="001C1704" w:rsidRDefault="001C1704" w:rsidP="001C1704">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0DF1CD95" w14:textId="77777777" w:rsidR="001C1704" w:rsidRDefault="001C1704" w:rsidP="001C1704">
      <w:pPr>
        <w:spacing w:after="0"/>
        <w:rPr>
          <w:rFonts w:ascii="Times New Roman" w:hAnsi="Times New Roman" w:cs="Times New Roman"/>
          <w:sz w:val="24"/>
          <w:szCs w:val="24"/>
        </w:rPr>
      </w:pPr>
    </w:p>
    <w:p w14:paraId="23F6D68F" w14:textId="77777777" w:rsidR="001C1704" w:rsidRDefault="001C1704" w:rsidP="001C1704">
      <w:pPr>
        <w:spacing w:after="0"/>
        <w:rPr>
          <w:rFonts w:ascii="Times New Roman" w:hAnsi="Times New Roman" w:cs="Times New Roman"/>
          <w:sz w:val="24"/>
          <w:szCs w:val="24"/>
        </w:rPr>
      </w:pPr>
    </w:p>
    <w:p w14:paraId="2B0CC092" w14:textId="77777777" w:rsidR="001C1704" w:rsidRPr="001C1704" w:rsidRDefault="001C1704" w:rsidP="001C1704">
      <w:pPr>
        <w:spacing w:after="0"/>
        <w:rPr>
          <w:rFonts w:ascii="Times New Roman" w:hAnsi="Times New Roman" w:cs="Times New Roman"/>
          <w:sz w:val="24"/>
          <w:szCs w:val="24"/>
        </w:rPr>
      </w:pPr>
    </w:p>
    <w:p w14:paraId="162FD9B6" w14:textId="77777777" w:rsidR="00696B3C" w:rsidRDefault="00696B3C" w:rsidP="00133CF9">
      <w:pPr>
        <w:spacing w:after="0"/>
        <w:rPr>
          <w:rFonts w:ascii="Times New Roman" w:hAnsi="Times New Roman" w:cs="Times New Roman"/>
          <w:sz w:val="24"/>
          <w:szCs w:val="24"/>
        </w:rPr>
      </w:pPr>
    </w:p>
    <w:p w14:paraId="0D349118" w14:textId="77777777" w:rsidR="00696B3C" w:rsidRDefault="00696B3C" w:rsidP="00133CF9">
      <w:pPr>
        <w:spacing w:after="0"/>
        <w:rPr>
          <w:rFonts w:ascii="Times New Roman" w:hAnsi="Times New Roman" w:cs="Times New Roman"/>
          <w:sz w:val="24"/>
          <w:szCs w:val="24"/>
        </w:rPr>
      </w:pPr>
    </w:p>
    <w:p w14:paraId="3689B11F" w14:textId="77777777" w:rsidR="00696B3C" w:rsidRDefault="00696B3C" w:rsidP="00133CF9">
      <w:pPr>
        <w:spacing w:after="0"/>
        <w:rPr>
          <w:rFonts w:ascii="Times New Roman" w:hAnsi="Times New Roman" w:cs="Times New Roman"/>
          <w:sz w:val="24"/>
          <w:szCs w:val="24"/>
        </w:rPr>
      </w:pPr>
    </w:p>
    <w:p w14:paraId="132B6651" w14:textId="77777777" w:rsidR="00696B3C" w:rsidRDefault="00696B3C" w:rsidP="00133CF9">
      <w:pPr>
        <w:spacing w:after="0"/>
        <w:rPr>
          <w:rFonts w:ascii="Times New Roman" w:hAnsi="Times New Roman" w:cs="Times New Roman"/>
          <w:sz w:val="24"/>
          <w:szCs w:val="24"/>
        </w:rPr>
      </w:pPr>
    </w:p>
    <w:p w14:paraId="470AA5AD" w14:textId="77777777" w:rsidR="00696B3C" w:rsidRDefault="00696B3C" w:rsidP="00133CF9">
      <w:pPr>
        <w:spacing w:after="0"/>
        <w:rPr>
          <w:rFonts w:ascii="Times New Roman" w:hAnsi="Times New Roman" w:cs="Times New Roman"/>
          <w:sz w:val="24"/>
          <w:szCs w:val="24"/>
        </w:rPr>
      </w:pPr>
    </w:p>
    <w:p w14:paraId="791DFD7A" w14:textId="77777777" w:rsidR="00696B3C" w:rsidRDefault="00696B3C" w:rsidP="00133CF9">
      <w:pPr>
        <w:spacing w:after="0"/>
        <w:rPr>
          <w:rFonts w:ascii="Times New Roman" w:hAnsi="Times New Roman" w:cs="Times New Roman"/>
          <w:sz w:val="24"/>
          <w:szCs w:val="24"/>
        </w:rPr>
      </w:pPr>
    </w:p>
    <w:p w14:paraId="33FE366B" w14:textId="77777777" w:rsidR="00D978ED" w:rsidRDefault="00D978ED" w:rsidP="00133CF9">
      <w:pPr>
        <w:spacing w:after="0"/>
        <w:rPr>
          <w:rFonts w:ascii="Times New Roman" w:hAnsi="Times New Roman" w:cs="Times New Roman"/>
          <w:sz w:val="24"/>
          <w:szCs w:val="24"/>
        </w:rPr>
      </w:pPr>
    </w:p>
    <w:p w14:paraId="07A5E36F" w14:textId="77777777" w:rsidR="00D978ED" w:rsidRPr="008D2A76" w:rsidRDefault="00D978ED" w:rsidP="00133CF9">
      <w:pPr>
        <w:spacing w:after="0"/>
        <w:rPr>
          <w:rFonts w:ascii="Times New Roman" w:hAnsi="Times New Roman" w:cs="Times New Roman"/>
          <w:sz w:val="24"/>
          <w:szCs w:val="24"/>
        </w:rPr>
      </w:pPr>
    </w:p>
    <w:p w14:paraId="7ABAFAE1" w14:textId="77777777" w:rsidR="0044006D" w:rsidRPr="008D2A76" w:rsidRDefault="0044006D" w:rsidP="00133CF9">
      <w:pPr>
        <w:spacing w:after="0"/>
        <w:rPr>
          <w:rFonts w:ascii="Times New Roman" w:hAnsi="Times New Roman" w:cs="Times New Roman"/>
          <w:sz w:val="24"/>
          <w:szCs w:val="24"/>
        </w:rPr>
      </w:pPr>
    </w:p>
    <w:p w14:paraId="5723FAC3" w14:textId="77777777" w:rsidR="0044006D" w:rsidRPr="008D2A76" w:rsidRDefault="0044006D" w:rsidP="00133CF9">
      <w:pPr>
        <w:spacing w:after="0"/>
        <w:rPr>
          <w:rFonts w:ascii="Times New Roman" w:hAnsi="Times New Roman" w:cs="Times New Roman"/>
          <w:sz w:val="24"/>
          <w:szCs w:val="24"/>
        </w:rPr>
      </w:pPr>
    </w:p>
    <w:p w14:paraId="53668D0B" w14:textId="18C4242D" w:rsidR="00E00339" w:rsidRPr="008D2A76" w:rsidRDefault="00E00339" w:rsidP="00133CF9">
      <w:pPr>
        <w:spacing w:after="0"/>
        <w:rPr>
          <w:rFonts w:ascii="Times New Roman" w:hAnsi="Times New Roman" w:cs="Times New Roman"/>
          <w:sz w:val="24"/>
          <w:szCs w:val="24"/>
        </w:rPr>
      </w:pPr>
    </w:p>
    <w:p w14:paraId="0AFF1065" w14:textId="171BD166" w:rsidR="00E239C6" w:rsidRPr="008D2A76" w:rsidRDefault="00E239C6" w:rsidP="00133CF9">
      <w:pPr>
        <w:spacing w:after="0"/>
        <w:rPr>
          <w:rFonts w:ascii="Times New Roman" w:hAnsi="Times New Roman" w:cs="Times New Roman"/>
          <w:sz w:val="24"/>
          <w:szCs w:val="24"/>
        </w:rPr>
      </w:pPr>
    </w:p>
    <w:sectPr w:rsidR="00E239C6" w:rsidRPr="008D2A76">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06"/>
    <w:rsid w:val="00002053"/>
    <w:rsid w:val="0001005F"/>
    <w:rsid w:val="0001418E"/>
    <w:rsid w:val="00020E1C"/>
    <w:rsid w:val="000236B8"/>
    <w:rsid w:val="000437B1"/>
    <w:rsid w:val="00064D65"/>
    <w:rsid w:val="00065275"/>
    <w:rsid w:val="000B4C38"/>
    <w:rsid w:val="000D759C"/>
    <w:rsid w:val="0012318C"/>
    <w:rsid w:val="00133CF9"/>
    <w:rsid w:val="00134B0A"/>
    <w:rsid w:val="00142E10"/>
    <w:rsid w:val="00160E18"/>
    <w:rsid w:val="00191297"/>
    <w:rsid w:val="001C1704"/>
    <w:rsid w:val="001E4BB0"/>
    <w:rsid w:val="001E678D"/>
    <w:rsid w:val="001F575F"/>
    <w:rsid w:val="001F5ED5"/>
    <w:rsid w:val="00236C32"/>
    <w:rsid w:val="00275870"/>
    <w:rsid w:val="002B7BBB"/>
    <w:rsid w:val="002C0533"/>
    <w:rsid w:val="002F31D5"/>
    <w:rsid w:val="0030750F"/>
    <w:rsid w:val="003A2D64"/>
    <w:rsid w:val="003C599B"/>
    <w:rsid w:val="003E59ED"/>
    <w:rsid w:val="0044006D"/>
    <w:rsid w:val="004A48F4"/>
    <w:rsid w:val="004B0019"/>
    <w:rsid w:val="004B4406"/>
    <w:rsid w:val="004D1DC1"/>
    <w:rsid w:val="0055746B"/>
    <w:rsid w:val="005633DF"/>
    <w:rsid w:val="00563406"/>
    <w:rsid w:val="005853B7"/>
    <w:rsid w:val="005D4141"/>
    <w:rsid w:val="005D46D3"/>
    <w:rsid w:val="005E3DD2"/>
    <w:rsid w:val="00646840"/>
    <w:rsid w:val="00696B3C"/>
    <w:rsid w:val="006E377C"/>
    <w:rsid w:val="00780BB0"/>
    <w:rsid w:val="00787282"/>
    <w:rsid w:val="007A06B3"/>
    <w:rsid w:val="007A389D"/>
    <w:rsid w:val="007B576A"/>
    <w:rsid w:val="007F7C7E"/>
    <w:rsid w:val="008001CD"/>
    <w:rsid w:val="008006B0"/>
    <w:rsid w:val="00804718"/>
    <w:rsid w:val="00817300"/>
    <w:rsid w:val="00865BF4"/>
    <w:rsid w:val="008818DF"/>
    <w:rsid w:val="008A2C0C"/>
    <w:rsid w:val="008B2F6C"/>
    <w:rsid w:val="008B5CBC"/>
    <w:rsid w:val="008C54E4"/>
    <w:rsid w:val="008D2A76"/>
    <w:rsid w:val="008F2A03"/>
    <w:rsid w:val="00913F5E"/>
    <w:rsid w:val="00955197"/>
    <w:rsid w:val="00976F29"/>
    <w:rsid w:val="0098699D"/>
    <w:rsid w:val="00992E4C"/>
    <w:rsid w:val="009A3C4A"/>
    <w:rsid w:val="009B746E"/>
    <w:rsid w:val="009E4FF7"/>
    <w:rsid w:val="00A05CB4"/>
    <w:rsid w:val="00A64E9C"/>
    <w:rsid w:val="00AA0A68"/>
    <w:rsid w:val="00AB045D"/>
    <w:rsid w:val="00AB40B3"/>
    <w:rsid w:val="00AE74C8"/>
    <w:rsid w:val="00AF0FC3"/>
    <w:rsid w:val="00AF33E5"/>
    <w:rsid w:val="00B0628C"/>
    <w:rsid w:val="00B3420B"/>
    <w:rsid w:val="00B56DE9"/>
    <w:rsid w:val="00B93D77"/>
    <w:rsid w:val="00B96EC5"/>
    <w:rsid w:val="00BB1A42"/>
    <w:rsid w:val="00BE21DF"/>
    <w:rsid w:val="00BE2926"/>
    <w:rsid w:val="00BE7C2D"/>
    <w:rsid w:val="00BF4BAF"/>
    <w:rsid w:val="00C15B23"/>
    <w:rsid w:val="00C44209"/>
    <w:rsid w:val="00C6608E"/>
    <w:rsid w:val="00C712F5"/>
    <w:rsid w:val="00C75DC1"/>
    <w:rsid w:val="00C90F09"/>
    <w:rsid w:val="00C95F55"/>
    <w:rsid w:val="00CA7C74"/>
    <w:rsid w:val="00CF79BC"/>
    <w:rsid w:val="00D00105"/>
    <w:rsid w:val="00D03AA7"/>
    <w:rsid w:val="00D30E03"/>
    <w:rsid w:val="00D4142F"/>
    <w:rsid w:val="00D47F59"/>
    <w:rsid w:val="00D7258A"/>
    <w:rsid w:val="00D843F2"/>
    <w:rsid w:val="00D9463C"/>
    <w:rsid w:val="00D978ED"/>
    <w:rsid w:val="00DB4788"/>
    <w:rsid w:val="00DE0710"/>
    <w:rsid w:val="00DE32D4"/>
    <w:rsid w:val="00DE48F5"/>
    <w:rsid w:val="00E00339"/>
    <w:rsid w:val="00E05912"/>
    <w:rsid w:val="00E239C6"/>
    <w:rsid w:val="00E4044C"/>
    <w:rsid w:val="00E52113"/>
    <w:rsid w:val="00E55E9C"/>
    <w:rsid w:val="00E84B84"/>
    <w:rsid w:val="00F41711"/>
    <w:rsid w:val="00F43CD5"/>
    <w:rsid w:val="00F673C9"/>
    <w:rsid w:val="00F76FC8"/>
    <w:rsid w:val="00F8667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1387"/>
  <w15:docId w15:val="{91B3AC42-CD81-49EC-82A5-DAAA160D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9C3"/>
    <w:rPr>
      <w:color w:val="0563C1" w:themeColor="hyperlink"/>
      <w:u w:val="single"/>
    </w:rPr>
  </w:style>
  <w:style w:type="character" w:customStyle="1" w:styleId="UnresolvedMention1">
    <w:name w:val="Unresolved Mention1"/>
    <w:basedOn w:val="DefaultParagraphFont"/>
    <w:uiPriority w:val="99"/>
    <w:semiHidden/>
    <w:unhideWhenUsed/>
    <w:qFormat/>
    <w:rsid w:val="000F19C3"/>
    <w:rPr>
      <w:color w:val="808080"/>
      <w:shd w:val="clear" w:color="auto" w:fill="E6E6E6"/>
    </w:rPr>
  </w:style>
  <w:style w:type="character" w:styleId="UnresolvedMention">
    <w:name w:val="Unresolved Mention"/>
    <w:basedOn w:val="DefaultParagraphFont"/>
    <w:uiPriority w:val="99"/>
    <w:semiHidden/>
    <w:unhideWhenUsed/>
    <w:qFormat/>
    <w:rsid w:val="0025609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D16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B9A49-832F-4D1A-B2FF-62858DAAB90E}" type="doc">
      <dgm:prSet loTypeId="urn:microsoft.com/office/officeart/2005/8/layout/vList4" loCatId="picture" qsTypeId="urn:microsoft.com/office/officeart/2005/8/quickstyle/simple4" qsCatId="simple" csTypeId="urn:microsoft.com/office/officeart/2005/8/colors/accent0_1" csCatId="mainScheme" phldr="1"/>
      <dgm:spPr/>
    </dgm:pt>
    <dgm:pt modelId="{AFDFAF65-0A40-4B61-B789-7DE8987B6AB5}">
      <dgm:prSet phldrT="[Text]" custT="1"/>
      <dgm:spPr/>
      <dgm:t>
        <a:bodyPr/>
        <a:lstStyle/>
        <a:p>
          <a:r>
            <a:rPr lang="en-US" sz="3600">
              <a:latin typeface="Times New Roman" panose="02020603050405020304" pitchFamily="18" charset="0"/>
              <a:cs typeface="Times New Roman" panose="02020603050405020304" pitchFamily="18" charset="0"/>
            </a:rPr>
            <a:t>Cross Creek HOA, NC</a:t>
          </a:r>
        </a:p>
        <a:p>
          <a:r>
            <a:rPr lang="en-US" sz="1800">
              <a:latin typeface="Times New Roman" panose="02020603050405020304" pitchFamily="18" charset="0"/>
              <a:cs typeface="Times New Roman" panose="02020603050405020304" pitchFamily="18" charset="0"/>
            </a:rPr>
            <a:t>P.O. Box 1147, Hampstead, NC 28443</a:t>
          </a:r>
        </a:p>
      </dgm:t>
    </dgm:pt>
    <dgm:pt modelId="{BED624E2-DFAC-4B0B-B018-79F647CF49A9}" type="parTrans" cxnId="{CC4E0910-2090-4D83-AAAB-35ABF46FBEE0}">
      <dgm:prSet/>
      <dgm:spPr/>
      <dgm:t>
        <a:bodyPr/>
        <a:lstStyle/>
        <a:p>
          <a:endParaRPr lang="en-US"/>
        </a:p>
      </dgm:t>
    </dgm:pt>
    <dgm:pt modelId="{796EF847-2A4E-40C9-88B0-D4BAED010575}" type="sibTrans" cxnId="{CC4E0910-2090-4D83-AAAB-35ABF46FBEE0}">
      <dgm:prSet/>
      <dgm:spPr/>
      <dgm:t>
        <a:bodyPr/>
        <a:lstStyle/>
        <a:p>
          <a:endParaRPr lang="en-US"/>
        </a:p>
      </dgm:t>
    </dgm:pt>
    <dgm:pt modelId="{DDB28C62-C5D9-4C34-913F-F9FBA33D349F}" type="pres">
      <dgm:prSet presAssocID="{351B9A49-832F-4D1A-B2FF-62858DAAB90E}" presName="linear" presStyleCnt="0">
        <dgm:presLayoutVars>
          <dgm:dir/>
          <dgm:resizeHandles val="exact"/>
        </dgm:presLayoutVars>
      </dgm:prSet>
      <dgm:spPr/>
    </dgm:pt>
    <dgm:pt modelId="{890F2221-6C18-4FA2-A40F-45AE3379434C}" type="pres">
      <dgm:prSet presAssocID="{AFDFAF65-0A40-4B61-B789-7DE8987B6AB5}" presName="comp" presStyleCnt="0"/>
      <dgm:spPr/>
    </dgm:pt>
    <dgm:pt modelId="{644EDAE9-47CB-40F9-BB84-740168A723A4}" type="pres">
      <dgm:prSet presAssocID="{AFDFAF65-0A40-4B61-B789-7DE8987B6AB5}" presName="box" presStyleLbl="node1" presStyleIdx="0" presStyleCnt="1"/>
      <dgm:spPr/>
    </dgm:pt>
    <dgm:pt modelId="{3D4409A0-1F44-4D09-A75F-5B133D43A382}" type="pres">
      <dgm:prSet presAssocID="{AFDFAF65-0A40-4B61-B789-7DE8987B6AB5}" presName="img" presStyleLbl="fgImgPlace1" presStyleIdx="0" presStyleCnt="1"/>
      <dgm:spPr>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dgm:spPr>
    </dgm:pt>
    <dgm:pt modelId="{EC4B67AC-F53F-49EF-B82F-FFC31975FA0C}" type="pres">
      <dgm:prSet presAssocID="{AFDFAF65-0A40-4B61-B789-7DE8987B6AB5}" presName="text" presStyleLbl="node1" presStyleIdx="0" presStyleCnt="1">
        <dgm:presLayoutVars>
          <dgm:bulletEnabled val="1"/>
        </dgm:presLayoutVars>
      </dgm:prSet>
      <dgm:spPr/>
    </dgm:pt>
  </dgm:ptLst>
  <dgm:cxnLst>
    <dgm:cxn modelId="{CC4E0910-2090-4D83-AAAB-35ABF46FBEE0}" srcId="{351B9A49-832F-4D1A-B2FF-62858DAAB90E}" destId="{AFDFAF65-0A40-4B61-B789-7DE8987B6AB5}" srcOrd="0" destOrd="0" parTransId="{BED624E2-DFAC-4B0B-B018-79F647CF49A9}" sibTransId="{796EF847-2A4E-40C9-88B0-D4BAED010575}"/>
    <dgm:cxn modelId="{CF24CD55-DF36-4E1A-9978-A7438C5ACF3C}" type="presOf" srcId="{351B9A49-832F-4D1A-B2FF-62858DAAB90E}" destId="{DDB28C62-C5D9-4C34-913F-F9FBA33D349F}" srcOrd="0" destOrd="0" presId="urn:microsoft.com/office/officeart/2005/8/layout/vList4"/>
    <dgm:cxn modelId="{58C2CDD4-CE70-4DF9-9DE0-7AD02C7DB893}" type="presOf" srcId="{AFDFAF65-0A40-4B61-B789-7DE8987B6AB5}" destId="{644EDAE9-47CB-40F9-BB84-740168A723A4}" srcOrd="0" destOrd="0" presId="urn:microsoft.com/office/officeart/2005/8/layout/vList4"/>
    <dgm:cxn modelId="{EC7125D6-8581-482B-BF1F-0279DFB8A77C}" type="presOf" srcId="{AFDFAF65-0A40-4B61-B789-7DE8987B6AB5}" destId="{EC4B67AC-F53F-49EF-B82F-FFC31975FA0C}" srcOrd="1" destOrd="0" presId="urn:microsoft.com/office/officeart/2005/8/layout/vList4"/>
    <dgm:cxn modelId="{2EAC8A2C-7717-4E87-839A-DC951AABF883}" type="presParOf" srcId="{DDB28C62-C5D9-4C34-913F-F9FBA33D349F}" destId="{890F2221-6C18-4FA2-A40F-45AE3379434C}" srcOrd="0" destOrd="0" presId="urn:microsoft.com/office/officeart/2005/8/layout/vList4"/>
    <dgm:cxn modelId="{A8653F68-B1F5-487D-B9D9-67C827530466}" type="presParOf" srcId="{890F2221-6C18-4FA2-A40F-45AE3379434C}" destId="{644EDAE9-47CB-40F9-BB84-740168A723A4}" srcOrd="0" destOrd="0" presId="urn:microsoft.com/office/officeart/2005/8/layout/vList4"/>
    <dgm:cxn modelId="{D6E5C5CC-F9FB-4471-BD32-D76840F671B5}" type="presParOf" srcId="{890F2221-6C18-4FA2-A40F-45AE3379434C}" destId="{3D4409A0-1F44-4D09-A75F-5B133D43A382}" srcOrd="1" destOrd="0" presId="urn:microsoft.com/office/officeart/2005/8/layout/vList4"/>
    <dgm:cxn modelId="{51824803-BB9B-4678-A603-542641E00A0D}" type="presParOf" srcId="{890F2221-6C18-4FA2-A40F-45AE3379434C}" destId="{EC4B67AC-F53F-49EF-B82F-FFC31975FA0C}" srcOrd="2" destOrd="0" presId="urn:microsoft.com/office/officeart/2005/8/layout/vList4"/>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4EDAE9-47CB-40F9-BB84-740168A723A4}">
      <dsp:nvSpPr>
        <dsp:cNvPr id="0" name=""/>
        <dsp:cNvSpPr/>
      </dsp:nvSpPr>
      <dsp:spPr>
        <a:xfrm>
          <a:off x="0" y="0"/>
          <a:ext cx="6812280" cy="122872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r>
            <a:rPr lang="en-US" sz="3600" kern="1200">
              <a:latin typeface="Times New Roman" panose="02020603050405020304" pitchFamily="18" charset="0"/>
              <a:cs typeface="Times New Roman" panose="02020603050405020304" pitchFamily="18" charset="0"/>
            </a:rPr>
            <a:t>Cross Creek HOA, NC</a:t>
          </a:r>
        </a:p>
        <a:p>
          <a:pPr marL="0" lvl="0" indent="0" algn="l" defTabSz="16002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P.O. Box 1147, Hampstead, NC 28443</a:t>
          </a:r>
        </a:p>
      </dsp:txBody>
      <dsp:txXfrm>
        <a:off x="1485328" y="0"/>
        <a:ext cx="5326951" cy="1228725"/>
      </dsp:txXfrm>
    </dsp:sp>
    <dsp:sp modelId="{3D4409A0-1F44-4D09-A75F-5B133D43A382}">
      <dsp:nvSpPr>
        <dsp:cNvPr id="0" name=""/>
        <dsp:cNvSpPr/>
      </dsp:nvSpPr>
      <dsp:spPr>
        <a:xfrm>
          <a:off x="122872" y="122872"/>
          <a:ext cx="1362455" cy="982980"/>
        </a:xfrm>
        <a:prstGeom prst="roundRect">
          <a:avLst>
            <a:gd name="adj" fmla="val 10000"/>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a:ln>
          <a:noFill/>
        </a:ln>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katiewindham@icloud.com</dc:creator>
  <dc:description/>
  <cp:lastModifiedBy>crosscreekhoainc@outlook.com</cp:lastModifiedBy>
  <cp:revision>2</cp:revision>
  <cp:lastPrinted>2023-04-18T12:37:00Z</cp:lastPrinted>
  <dcterms:created xsi:type="dcterms:W3CDTF">2024-11-18T15:51:00Z</dcterms:created>
  <dcterms:modified xsi:type="dcterms:W3CDTF">2024-11-18T15:51:00Z</dcterms:modified>
  <dc:language>en-US</dc:language>
</cp:coreProperties>
</file>