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E724D6" w14:textId="13424815" w:rsidR="00AA768B" w:rsidRDefault="00116908" w:rsidP="00116908">
      <w:pPr>
        <w:jc w:val="center"/>
      </w:pPr>
      <w:r>
        <w:rPr>
          <w:noProof/>
        </w:rPr>
        <w:drawing>
          <wp:inline distT="0" distB="0" distL="0" distR="0" wp14:anchorId="5204DAF2" wp14:editId="1F50500E">
            <wp:extent cx="1028700" cy="66645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R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45" cy="67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D1191" w14:textId="77777777" w:rsidR="00116908" w:rsidRPr="007E3E37" w:rsidRDefault="00116908" w:rsidP="00116908">
      <w:pPr>
        <w:jc w:val="center"/>
        <w:rPr>
          <w:sz w:val="20"/>
          <w:szCs w:val="20"/>
        </w:rPr>
      </w:pPr>
      <w:r w:rsidRPr="007E3E37">
        <w:rPr>
          <w:sz w:val="20"/>
          <w:szCs w:val="20"/>
        </w:rPr>
        <w:t>Website: proseniorrodeoassoc.org</w:t>
      </w:r>
    </w:p>
    <w:p w14:paraId="6217A9D6" w14:textId="77777777" w:rsidR="00116908" w:rsidRPr="007E3E37" w:rsidRDefault="00116908" w:rsidP="00116908">
      <w:pPr>
        <w:jc w:val="center"/>
        <w:rPr>
          <w:sz w:val="20"/>
          <w:szCs w:val="20"/>
        </w:rPr>
      </w:pPr>
      <w:r w:rsidRPr="007E3E37">
        <w:rPr>
          <w:sz w:val="20"/>
          <w:szCs w:val="20"/>
        </w:rPr>
        <w:t xml:space="preserve">Facebook: </w:t>
      </w:r>
      <w:r w:rsidR="00775AF3" w:rsidRPr="007E3E37">
        <w:rPr>
          <w:sz w:val="20"/>
          <w:szCs w:val="20"/>
        </w:rPr>
        <w:t>Professional Senior Rodeo Association</w:t>
      </w:r>
    </w:p>
    <w:p w14:paraId="40DB5F7E" w14:textId="77777777" w:rsidR="00116908" w:rsidRPr="007E3E37" w:rsidRDefault="00116908" w:rsidP="00116908">
      <w:pPr>
        <w:jc w:val="center"/>
        <w:rPr>
          <w:sz w:val="20"/>
          <w:szCs w:val="20"/>
        </w:rPr>
      </w:pPr>
      <w:r w:rsidRPr="007E3E37">
        <w:rPr>
          <w:sz w:val="20"/>
          <w:szCs w:val="20"/>
        </w:rPr>
        <w:t xml:space="preserve">E-mail: </w:t>
      </w:r>
      <w:hyperlink r:id="rId9" w:history="1">
        <w:r w:rsidRPr="007E3E37">
          <w:rPr>
            <w:rStyle w:val="Hyperlink"/>
            <w:sz w:val="20"/>
            <w:szCs w:val="20"/>
          </w:rPr>
          <w:t>psrarodeo@gmail.com</w:t>
        </w:r>
      </w:hyperlink>
    </w:p>
    <w:p w14:paraId="3AEB3C11" w14:textId="75DE77D3" w:rsidR="00116908" w:rsidRPr="007E3E37" w:rsidRDefault="00116908" w:rsidP="00116908">
      <w:pPr>
        <w:jc w:val="center"/>
        <w:rPr>
          <w:sz w:val="20"/>
          <w:szCs w:val="20"/>
        </w:rPr>
      </w:pPr>
    </w:p>
    <w:p w14:paraId="4CF475D9" w14:textId="77777777" w:rsidR="00116908" w:rsidRPr="00051E4A" w:rsidRDefault="00116908" w:rsidP="00B943FA">
      <w:pPr>
        <w:jc w:val="center"/>
        <w:rPr>
          <w:b/>
          <w:sz w:val="20"/>
          <w:szCs w:val="20"/>
        </w:rPr>
      </w:pPr>
      <w:r w:rsidRPr="00051E4A">
        <w:rPr>
          <w:b/>
          <w:sz w:val="20"/>
          <w:szCs w:val="20"/>
        </w:rPr>
        <w:t>2021-22 Rodeo Schedule</w:t>
      </w:r>
    </w:p>
    <w:p w14:paraId="5959DD32" w14:textId="0B6F161E" w:rsidR="00116908" w:rsidRDefault="00775AF3" w:rsidP="00B943FA">
      <w:pPr>
        <w:jc w:val="center"/>
        <w:rPr>
          <w:sz w:val="20"/>
          <w:szCs w:val="20"/>
        </w:rPr>
      </w:pPr>
      <w:r w:rsidRPr="00B943FA">
        <w:rPr>
          <w:sz w:val="20"/>
          <w:szCs w:val="20"/>
        </w:rPr>
        <w:t xml:space="preserve"> </w:t>
      </w:r>
      <w:r w:rsidR="00116908" w:rsidRPr="00B943FA">
        <w:rPr>
          <w:sz w:val="20"/>
          <w:szCs w:val="20"/>
        </w:rPr>
        <w:t xml:space="preserve">Jamestown, California May </w:t>
      </w:r>
      <w:r w:rsidRPr="00B943FA">
        <w:rPr>
          <w:sz w:val="20"/>
          <w:szCs w:val="20"/>
        </w:rPr>
        <w:t>19</w:t>
      </w:r>
      <w:r w:rsidRPr="00B943FA">
        <w:rPr>
          <w:sz w:val="20"/>
          <w:szCs w:val="20"/>
          <w:vertAlign w:val="superscript"/>
        </w:rPr>
        <w:t>th</w:t>
      </w:r>
      <w:r w:rsidRPr="00B943FA">
        <w:rPr>
          <w:sz w:val="20"/>
          <w:szCs w:val="20"/>
        </w:rPr>
        <w:t>, 20</w:t>
      </w:r>
      <w:r w:rsidRPr="00B943FA">
        <w:rPr>
          <w:sz w:val="20"/>
          <w:szCs w:val="20"/>
          <w:vertAlign w:val="superscript"/>
        </w:rPr>
        <w:t>th</w:t>
      </w:r>
      <w:r w:rsidRPr="00B943FA">
        <w:rPr>
          <w:sz w:val="20"/>
          <w:szCs w:val="20"/>
        </w:rPr>
        <w:t>, 21</w:t>
      </w:r>
      <w:r w:rsidRPr="00154342">
        <w:rPr>
          <w:sz w:val="20"/>
          <w:szCs w:val="20"/>
          <w:vertAlign w:val="superscript"/>
        </w:rPr>
        <w:t>st</w:t>
      </w:r>
      <w:r w:rsidR="00154342">
        <w:rPr>
          <w:sz w:val="20"/>
          <w:szCs w:val="20"/>
        </w:rPr>
        <w:t xml:space="preserve"> </w:t>
      </w:r>
    </w:p>
    <w:p w14:paraId="3FB02104" w14:textId="14E0A99F" w:rsidR="00154342" w:rsidRDefault="00051E4A" w:rsidP="00B943F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54342">
        <w:rPr>
          <w:sz w:val="20"/>
          <w:szCs w:val="20"/>
        </w:rPr>
        <w:t>Jackpot Team Roping, Tie-Down Roping, and Breakaway May 18</w:t>
      </w:r>
      <w:r w:rsidR="00154342" w:rsidRPr="00051E4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6787BF6C" w14:textId="1F5EBDDC" w:rsidR="00116908" w:rsidRPr="00B943FA" w:rsidRDefault="00116908" w:rsidP="00B943FA">
      <w:pPr>
        <w:jc w:val="center"/>
        <w:rPr>
          <w:sz w:val="20"/>
          <w:szCs w:val="20"/>
        </w:rPr>
      </w:pPr>
      <w:r w:rsidRPr="00B943FA">
        <w:rPr>
          <w:sz w:val="20"/>
          <w:szCs w:val="20"/>
        </w:rPr>
        <w:t xml:space="preserve">Augusta, Montana June </w:t>
      </w:r>
      <w:r w:rsidR="003C69F5">
        <w:rPr>
          <w:sz w:val="20"/>
          <w:szCs w:val="20"/>
        </w:rPr>
        <w:t>18</w:t>
      </w:r>
      <w:r w:rsidR="003C69F5" w:rsidRPr="003C69F5">
        <w:rPr>
          <w:sz w:val="20"/>
          <w:szCs w:val="20"/>
          <w:vertAlign w:val="superscript"/>
        </w:rPr>
        <w:t>th</w:t>
      </w:r>
      <w:r w:rsidR="003C69F5">
        <w:rPr>
          <w:sz w:val="20"/>
          <w:szCs w:val="20"/>
        </w:rPr>
        <w:t>, 19</w:t>
      </w:r>
      <w:r w:rsidR="003C69F5" w:rsidRPr="003C69F5">
        <w:rPr>
          <w:sz w:val="20"/>
          <w:szCs w:val="20"/>
          <w:vertAlign w:val="superscript"/>
        </w:rPr>
        <w:t>th</w:t>
      </w:r>
      <w:r w:rsidR="003C69F5">
        <w:rPr>
          <w:sz w:val="20"/>
          <w:szCs w:val="20"/>
        </w:rPr>
        <w:t>, 20</w:t>
      </w:r>
      <w:r w:rsidR="003C69F5" w:rsidRPr="003C69F5">
        <w:rPr>
          <w:sz w:val="20"/>
          <w:szCs w:val="20"/>
          <w:vertAlign w:val="superscript"/>
        </w:rPr>
        <w:t>th</w:t>
      </w:r>
      <w:r w:rsidR="003C69F5">
        <w:rPr>
          <w:sz w:val="20"/>
          <w:szCs w:val="20"/>
        </w:rPr>
        <w:t xml:space="preserve"> </w:t>
      </w:r>
    </w:p>
    <w:p w14:paraId="5DC78087" w14:textId="77777777" w:rsidR="00116908" w:rsidRPr="00B943FA" w:rsidRDefault="00116908" w:rsidP="00B943FA">
      <w:pPr>
        <w:jc w:val="center"/>
        <w:rPr>
          <w:sz w:val="20"/>
          <w:szCs w:val="20"/>
        </w:rPr>
      </w:pPr>
      <w:r w:rsidRPr="00B943FA">
        <w:rPr>
          <w:sz w:val="20"/>
          <w:szCs w:val="20"/>
        </w:rPr>
        <w:t>Darby, Montana June 23</w:t>
      </w:r>
      <w:r w:rsidRPr="00B943FA">
        <w:rPr>
          <w:sz w:val="20"/>
          <w:szCs w:val="20"/>
          <w:vertAlign w:val="superscript"/>
        </w:rPr>
        <w:t>rd</w:t>
      </w:r>
      <w:r w:rsidRPr="00B943FA">
        <w:rPr>
          <w:sz w:val="20"/>
          <w:szCs w:val="20"/>
        </w:rPr>
        <w:t>, 24</w:t>
      </w:r>
      <w:r w:rsidRPr="00B943FA">
        <w:rPr>
          <w:sz w:val="20"/>
          <w:szCs w:val="20"/>
          <w:vertAlign w:val="superscript"/>
        </w:rPr>
        <w:t>th</w:t>
      </w:r>
      <w:r w:rsidRPr="00B943FA">
        <w:rPr>
          <w:sz w:val="20"/>
          <w:szCs w:val="20"/>
        </w:rPr>
        <w:t>, 25</w:t>
      </w:r>
      <w:r w:rsidRPr="00B943FA">
        <w:rPr>
          <w:sz w:val="20"/>
          <w:szCs w:val="20"/>
          <w:vertAlign w:val="superscript"/>
        </w:rPr>
        <w:t>th</w:t>
      </w:r>
    </w:p>
    <w:p w14:paraId="2CAA6B80" w14:textId="45BB91C9" w:rsidR="0079502B" w:rsidRDefault="0079502B" w:rsidP="00B943FA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 26</w:t>
      </w:r>
      <w:r w:rsidRPr="0079502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27</w:t>
      </w:r>
      <w:r w:rsidRPr="0079502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Virginia </w:t>
      </w:r>
      <w:r w:rsidR="0027460D">
        <w:rPr>
          <w:sz w:val="20"/>
          <w:szCs w:val="20"/>
        </w:rPr>
        <w:t>(</w:t>
      </w:r>
      <w:r w:rsidR="00E764C2">
        <w:rPr>
          <w:sz w:val="20"/>
          <w:szCs w:val="20"/>
        </w:rPr>
        <w:t>Rough Stock Only</w:t>
      </w:r>
      <w:r w:rsidR="0027460D">
        <w:rPr>
          <w:sz w:val="20"/>
          <w:szCs w:val="20"/>
        </w:rPr>
        <w:t>)</w:t>
      </w:r>
    </w:p>
    <w:p w14:paraId="06A4E3B6" w14:textId="6D0ED78C" w:rsidR="00BB376F" w:rsidRPr="00B943FA" w:rsidRDefault="00BB376F" w:rsidP="00B943FA">
      <w:pPr>
        <w:jc w:val="center"/>
        <w:rPr>
          <w:sz w:val="20"/>
          <w:szCs w:val="20"/>
        </w:rPr>
      </w:pPr>
      <w:r>
        <w:rPr>
          <w:sz w:val="20"/>
          <w:szCs w:val="20"/>
        </w:rPr>
        <w:t>Co-Sanctioned: NSPRA</w:t>
      </w:r>
    </w:p>
    <w:p w14:paraId="738BB753" w14:textId="699D3D46" w:rsidR="00116908" w:rsidRPr="00B943FA" w:rsidRDefault="00116908" w:rsidP="00B943FA">
      <w:pPr>
        <w:jc w:val="center"/>
        <w:rPr>
          <w:sz w:val="20"/>
          <w:szCs w:val="20"/>
        </w:rPr>
      </w:pPr>
      <w:r w:rsidRPr="00B943FA">
        <w:rPr>
          <w:sz w:val="20"/>
          <w:szCs w:val="20"/>
        </w:rPr>
        <w:t>Panguitch, Utah September 1</w:t>
      </w:r>
      <w:r w:rsidRPr="00B943FA">
        <w:rPr>
          <w:sz w:val="20"/>
          <w:szCs w:val="20"/>
          <w:vertAlign w:val="superscript"/>
        </w:rPr>
        <w:t>st</w:t>
      </w:r>
      <w:r w:rsidRPr="00B943FA">
        <w:rPr>
          <w:sz w:val="20"/>
          <w:szCs w:val="20"/>
        </w:rPr>
        <w:t>, 2</w:t>
      </w:r>
      <w:r w:rsidRPr="00B943FA">
        <w:rPr>
          <w:sz w:val="20"/>
          <w:szCs w:val="20"/>
          <w:vertAlign w:val="superscript"/>
        </w:rPr>
        <w:t>nd</w:t>
      </w:r>
      <w:r w:rsidRPr="00B943FA">
        <w:rPr>
          <w:sz w:val="20"/>
          <w:szCs w:val="20"/>
        </w:rPr>
        <w:t>, 3</w:t>
      </w:r>
      <w:r w:rsidRPr="00B943FA">
        <w:rPr>
          <w:sz w:val="20"/>
          <w:szCs w:val="20"/>
          <w:vertAlign w:val="superscript"/>
        </w:rPr>
        <w:t>rd</w:t>
      </w:r>
      <w:r w:rsidR="00051E4A">
        <w:rPr>
          <w:sz w:val="20"/>
          <w:szCs w:val="20"/>
          <w:vertAlign w:val="superscript"/>
        </w:rPr>
        <w:t xml:space="preserve">, </w:t>
      </w:r>
      <w:r w:rsidR="00051E4A">
        <w:rPr>
          <w:sz w:val="20"/>
          <w:szCs w:val="20"/>
        </w:rPr>
        <w:t>4th</w:t>
      </w:r>
    </w:p>
    <w:p w14:paraId="2498AD12" w14:textId="5B642B09" w:rsidR="00AC44AD" w:rsidRDefault="00AC44AD" w:rsidP="00B943FA">
      <w:pPr>
        <w:jc w:val="center"/>
        <w:rPr>
          <w:sz w:val="20"/>
          <w:szCs w:val="20"/>
        </w:rPr>
      </w:pPr>
      <w:r w:rsidRPr="00B943FA">
        <w:rPr>
          <w:sz w:val="20"/>
          <w:szCs w:val="20"/>
        </w:rPr>
        <w:t xml:space="preserve">Finals </w:t>
      </w:r>
      <w:r w:rsidR="00130BBE">
        <w:rPr>
          <w:sz w:val="20"/>
          <w:szCs w:val="20"/>
        </w:rPr>
        <w:t xml:space="preserve">Panguitch, Utah October </w:t>
      </w:r>
      <w:r w:rsidR="00051E4A">
        <w:rPr>
          <w:sz w:val="20"/>
          <w:szCs w:val="20"/>
        </w:rPr>
        <w:t>5</w:t>
      </w:r>
      <w:r w:rsidR="00051E4A" w:rsidRPr="00051E4A">
        <w:rPr>
          <w:sz w:val="20"/>
          <w:szCs w:val="20"/>
          <w:vertAlign w:val="superscript"/>
        </w:rPr>
        <w:t>th</w:t>
      </w:r>
      <w:r w:rsidR="00051E4A">
        <w:rPr>
          <w:sz w:val="20"/>
          <w:szCs w:val="20"/>
        </w:rPr>
        <w:t>, 6</w:t>
      </w:r>
      <w:r w:rsidR="00051E4A" w:rsidRPr="00051E4A">
        <w:rPr>
          <w:sz w:val="20"/>
          <w:szCs w:val="20"/>
          <w:vertAlign w:val="superscript"/>
        </w:rPr>
        <w:t>th</w:t>
      </w:r>
      <w:r w:rsidR="00051E4A">
        <w:rPr>
          <w:sz w:val="20"/>
          <w:szCs w:val="20"/>
        </w:rPr>
        <w:t>, 7</w:t>
      </w:r>
      <w:r w:rsidR="00051E4A" w:rsidRPr="00051E4A">
        <w:rPr>
          <w:sz w:val="20"/>
          <w:szCs w:val="20"/>
          <w:vertAlign w:val="superscript"/>
        </w:rPr>
        <w:t>th</w:t>
      </w:r>
      <w:r w:rsidR="00051E4A">
        <w:rPr>
          <w:sz w:val="20"/>
          <w:szCs w:val="20"/>
        </w:rPr>
        <w:t>, 8</w:t>
      </w:r>
      <w:r w:rsidR="00051E4A" w:rsidRPr="00051E4A">
        <w:rPr>
          <w:sz w:val="20"/>
          <w:szCs w:val="20"/>
          <w:vertAlign w:val="superscript"/>
        </w:rPr>
        <w:t>th</w:t>
      </w:r>
      <w:r w:rsidR="00051E4A">
        <w:rPr>
          <w:sz w:val="20"/>
          <w:szCs w:val="20"/>
        </w:rPr>
        <w:t xml:space="preserve"> </w:t>
      </w:r>
    </w:p>
    <w:p w14:paraId="2CD3E238" w14:textId="3E881AF6" w:rsidR="00DD4688" w:rsidRPr="00DD4688" w:rsidRDefault="00DD4688" w:rsidP="00B943FA">
      <w:pPr>
        <w:jc w:val="center"/>
        <w:rPr>
          <w:b/>
          <w:sz w:val="20"/>
          <w:szCs w:val="20"/>
        </w:rPr>
      </w:pPr>
      <w:r w:rsidRPr="00DD4688">
        <w:rPr>
          <w:b/>
          <w:sz w:val="20"/>
          <w:szCs w:val="20"/>
        </w:rPr>
        <w:t>All Forms are available on the website</w:t>
      </w:r>
    </w:p>
    <w:p w14:paraId="4BBCED69" w14:textId="29ECA013" w:rsidR="00511677" w:rsidRDefault="00511677" w:rsidP="00116908">
      <w:pPr>
        <w:jc w:val="center"/>
      </w:pPr>
      <w:bookmarkStart w:id="0" w:name="_Hlk99958316"/>
    </w:p>
    <w:p w14:paraId="7A861511" w14:textId="77777777" w:rsidR="006B2E15" w:rsidRPr="00130BBE" w:rsidRDefault="006B2E15" w:rsidP="006B2E15">
      <w:pPr>
        <w:shd w:val="clear" w:color="auto" w:fill="C9190E"/>
        <w:jc w:val="center"/>
        <w:rPr>
          <w:rFonts w:ascii="Arial" w:eastAsia="Times New Roman" w:hAnsi="Arial" w:cs="Arial"/>
          <w:b/>
          <w:color w:val="FFFFFF"/>
          <w:sz w:val="18"/>
          <w:szCs w:val="18"/>
        </w:rPr>
      </w:pPr>
      <w:r w:rsidRPr="00130BBE">
        <w:rPr>
          <w:rFonts w:ascii="Arial" w:eastAsia="Times New Roman" w:hAnsi="Arial" w:cs="Arial"/>
          <w:b/>
          <w:color w:val="FFFFFF"/>
          <w:sz w:val="18"/>
          <w:szCs w:val="18"/>
        </w:rPr>
        <w:t xml:space="preserve">2021-2022 PSRA </w:t>
      </w:r>
    </w:p>
    <w:bookmarkEnd w:id="0"/>
    <w:p w14:paraId="04E31867" w14:textId="77777777" w:rsidR="006B2E15" w:rsidRPr="00130BBE" w:rsidRDefault="006B2E15" w:rsidP="006B2E15">
      <w:pPr>
        <w:shd w:val="clear" w:color="auto" w:fill="C9190E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30BBE">
        <w:rPr>
          <w:rFonts w:ascii="Arial" w:eastAsia="Times New Roman" w:hAnsi="Arial" w:cs="Arial"/>
          <w:b/>
          <w:color w:val="FFFFFF"/>
          <w:sz w:val="18"/>
          <w:szCs w:val="18"/>
        </w:rPr>
        <w:t>Executive Board</w:t>
      </w:r>
    </w:p>
    <w:p w14:paraId="172BD833" w14:textId="77777777" w:rsidR="006B2E15" w:rsidRPr="006B2E15" w:rsidRDefault="006B2E15" w:rsidP="006B2E15">
      <w:pPr>
        <w:rPr>
          <w:sz w:val="18"/>
          <w:szCs w:val="18"/>
        </w:rPr>
      </w:pPr>
      <w:r w:rsidRPr="006B2E15">
        <w:rPr>
          <w:sz w:val="18"/>
          <w:szCs w:val="18"/>
        </w:rPr>
        <w:t>    </w:t>
      </w:r>
    </w:p>
    <w:p w14:paraId="0811D986" w14:textId="77777777" w:rsidR="006B2E15" w:rsidRPr="006B2E15" w:rsidRDefault="006B2E15" w:rsidP="006B2E15">
      <w:pPr>
        <w:numPr>
          <w:ilvl w:val="0"/>
          <w:numId w:val="1"/>
        </w:numPr>
        <w:contextualSpacing/>
        <w:rPr>
          <w:sz w:val="18"/>
          <w:szCs w:val="18"/>
        </w:rPr>
      </w:pPr>
      <w:proofErr w:type="spellStart"/>
      <w:r w:rsidRPr="006B2E15">
        <w:rPr>
          <w:sz w:val="18"/>
          <w:szCs w:val="18"/>
        </w:rPr>
        <w:t>Savvas</w:t>
      </w:r>
      <w:proofErr w:type="spellEnd"/>
      <w:r w:rsidRPr="006B2E15">
        <w:rPr>
          <w:sz w:val="18"/>
          <w:szCs w:val="18"/>
        </w:rPr>
        <w:t xml:space="preserve"> </w:t>
      </w:r>
      <w:proofErr w:type="spellStart"/>
      <w:r w:rsidRPr="006B2E15">
        <w:rPr>
          <w:sz w:val="18"/>
          <w:szCs w:val="18"/>
        </w:rPr>
        <w:t>Halikas</w:t>
      </w:r>
      <w:proofErr w:type="spellEnd"/>
      <w:r w:rsidRPr="006B2E15">
        <w:rPr>
          <w:sz w:val="18"/>
          <w:szCs w:val="18"/>
        </w:rPr>
        <w:t xml:space="preserve"> (707) 527-2846</w:t>
      </w:r>
    </w:p>
    <w:p w14:paraId="2FD2979D" w14:textId="77777777" w:rsidR="006B2E15" w:rsidRPr="006B2E15" w:rsidRDefault="006B2E15" w:rsidP="006B2E15">
      <w:pPr>
        <w:numPr>
          <w:ilvl w:val="0"/>
          <w:numId w:val="1"/>
        </w:numPr>
        <w:contextualSpacing/>
        <w:rPr>
          <w:sz w:val="18"/>
          <w:szCs w:val="18"/>
        </w:rPr>
      </w:pPr>
      <w:r w:rsidRPr="006B2E15">
        <w:rPr>
          <w:sz w:val="18"/>
          <w:szCs w:val="18"/>
        </w:rPr>
        <w:t>R.C. Herrera (775) 771-3644 </w:t>
      </w:r>
    </w:p>
    <w:p w14:paraId="3D0F22C6" w14:textId="77777777" w:rsidR="006B2E15" w:rsidRPr="006B2E15" w:rsidRDefault="006B2E15" w:rsidP="006B2E15">
      <w:pPr>
        <w:numPr>
          <w:ilvl w:val="0"/>
          <w:numId w:val="1"/>
        </w:numPr>
        <w:contextualSpacing/>
        <w:rPr>
          <w:sz w:val="18"/>
          <w:szCs w:val="18"/>
        </w:rPr>
      </w:pPr>
      <w:r w:rsidRPr="006B2E15">
        <w:rPr>
          <w:sz w:val="18"/>
          <w:szCs w:val="18"/>
        </w:rPr>
        <w:t>Nichole Hunsaker (208) 631-7505</w:t>
      </w:r>
    </w:p>
    <w:p w14:paraId="08B5DD60" w14:textId="77777777" w:rsidR="006B2E15" w:rsidRPr="006B2E15" w:rsidRDefault="006B2E15" w:rsidP="006B2E15">
      <w:pPr>
        <w:numPr>
          <w:ilvl w:val="0"/>
          <w:numId w:val="1"/>
        </w:numPr>
        <w:contextualSpacing/>
        <w:rPr>
          <w:sz w:val="18"/>
          <w:szCs w:val="18"/>
        </w:rPr>
      </w:pPr>
      <w:r w:rsidRPr="006B2E15">
        <w:rPr>
          <w:sz w:val="18"/>
          <w:szCs w:val="18"/>
        </w:rPr>
        <w:t>Dale Rising: (308) 631-5161</w:t>
      </w:r>
    </w:p>
    <w:p w14:paraId="74438BD3" w14:textId="77777777" w:rsidR="00051E4A" w:rsidRDefault="006B2E15" w:rsidP="006B2E15">
      <w:pPr>
        <w:numPr>
          <w:ilvl w:val="0"/>
          <w:numId w:val="1"/>
        </w:numPr>
        <w:contextualSpacing/>
        <w:rPr>
          <w:sz w:val="18"/>
          <w:szCs w:val="18"/>
        </w:rPr>
      </w:pPr>
      <w:r w:rsidRPr="006B2E15">
        <w:rPr>
          <w:sz w:val="18"/>
          <w:szCs w:val="18"/>
        </w:rPr>
        <w:t>Bradley Boudreau (702) 355-9905    </w:t>
      </w:r>
    </w:p>
    <w:p w14:paraId="43FA5E60" w14:textId="39FEC1F1" w:rsidR="006B2E15" w:rsidRPr="006B2E15" w:rsidRDefault="00051E4A" w:rsidP="006B2E15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PSRA National Secretary, Brenda Reay: (208) 250-6361</w:t>
      </w:r>
      <w:r w:rsidR="006B2E15" w:rsidRPr="006B2E15">
        <w:rPr>
          <w:sz w:val="18"/>
          <w:szCs w:val="18"/>
        </w:rPr>
        <w:t> </w:t>
      </w:r>
    </w:p>
    <w:p w14:paraId="5A617BF5" w14:textId="77777777" w:rsidR="006B2E15" w:rsidRPr="00130BBE" w:rsidRDefault="006B2E15" w:rsidP="006B2E15">
      <w:pPr>
        <w:shd w:val="clear" w:color="auto" w:fill="C9190E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30BBE">
        <w:rPr>
          <w:rFonts w:ascii="Arial" w:eastAsia="Times New Roman" w:hAnsi="Arial" w:cs="Arial"/>
          <w:b/>
          <w:color w:val="FFFFFF"/>
          <w:sz w:val="18"/>
          <w:szCs w:val="18"/>
        </w:rPr>
        <w:t>Event Directors</w:t>
      </w:r>
    </w:p>
    <w:p w14:paraId="68DD55B8" w14:textId="77777777" w:rsidR="006B2E15" w:rsidRPr="006B2E15" w:rsidRDefault="006B2E15" w:rsidP="006B2E15">
      <w:pPr>
        <w:rPr>
          <w:sz w:val="16"/>
          <w:szCs w:val="16"/>
        </w:rPr>
      </w:pPr>
      <w:r w:rsidRPr="006B2E15">
        <w:rPr>
          <w:sz w:val="16"/>
          <w:szCs w:val="16"/>
        </w:rPr>
        <w:t>Bareback</w:t>
      </w:r>
      <w:r w:rsidRPr="006B2E15">
        <w:rPr>
          <w:b/>
          <w:sz w:val="16"/>
          <w:szCs w:val="16"/>
        </w:rPr>
        <w:t xml:space="preserve"> </w:t>
      </w:r>
      <w:r w:rsidRPr="006B2E15">
        <w:rPr>
          <w:sz w:val="16"/>
          <w:szCs w:val="16"/>
        </w:rPr>
        <w:t>- Cody Miller 208-608-4595 </w:t>
      </w:r>
      <w:hyperlink r:id="rId10" w:tgtFrame="_blank" w:history="1">
        <w:r w:rsidR="007E3E37" w:rsidRPr="006B2E15">
          <w:rPr>
            <w:color w:val="0000FF"/>
            <w:sz w:val="16"/>
            <w:szCs w:val="16"/>
            <w:u w:val="single"/>
          </w:rPr>
          <w:t>ibhoundsman@yahoo.com</w:t>
        </w:r>
      </w:hyperlink>
      <w:r w:rsidRPr="006B2E15">
        <w:rPr>
          <w:sz w:val="16"/>
          <w:szCs w:val="16"/>
        </w:rPr>
        <w:t xml:space="preserve">   Saddle Bronc - Shawn Moulton 208-741-8621  </w:t>
      </w:r>
      <w:hyperlink r:id="rId11" w:tgtFrame="_blank" w:history="1">
        <w:r w:rsidR="007E3E37" w:rsidRPr="006B2E15">
          <w:rPr>
            <w:color w:val="0000FF"/>
            <w:sz w:val="16"/>
            <w:szCs w:val="16"/>
            <w:u w:val="single"/>
          </w:rPr>
          <w:t>shawnmoulton1980@icloud.com</w:t>
        </w:r>
      </w:hyperlink>
    </w:p>
    <w:p w14:paraId="0E2E6D61" w14:textId="77777777" w:rsidR="006B2E15" w:rsidRPr="006B2E15" w:rsidRDefault="006B2E15" w:rsidP="006B2E15">
      <w:pPr>
        <w:rPr>
          <w:sz w:val="16"/>
          <w:szCs w:val="16"/>
        </w:rPr>
      </w:pPr>
      <w:r w:rsidRPr="006B2E15">
        <w:rPr>
          <w:sz w:val="16"/>
          <w:szCs w:val="16"/>
        </w:rPr>
        <w:t>Bull Riding - Bradley Boudreau 702-355-9905 </w:t>
      </w:r>
      <w:hyperlink r:id="rId12" w:tgtFrame="_blank" w:history="1">
        <w:r w:rsidR="007E3E37" w:rsidRPr="006B2E15">
          <w:rPr>
            <w:color w:val="0000FF"/>
            <w:sz w:val="16"/>
            <w:szCs w:val="16"/>
            <w:u w:val="single"/>
          </w:rPr>
          <w:t>srrodeovegas@gmail.com</w:t>
        </w:r>
      </w:hyperlink>
      <w:r w:rsidRPr="006B2E15">
        <w:rPr>
          <w:sz w:val="16"/>
          <w:szCs w:val="16"/>
        </w:rPr>
        <w:t xml:space="preserve">  Steer Wrestling - Dave Maddox 208-550-0317 </w:t>
      </w:r>
      <w:hyperlink r:id="rId13" w:tgtFrame="_blank" w:history="1">
        <w:r w:rsidR="007E3E37" w:rsidRPr="006B2E15">
          <w:rPr>
            <w:color w:val="0000FF"/>
            <w:sz w:val="16"/>
            <w:szCs w:val="16"/>
            <w:u w:val="single"/>
          </w:rPr>
          <w:t>dlmaddox@fmtcblue.com</w:t>
        </w:r>
      </w:hyperlink>
    </w:p>
    <w:p w14:paraId="2626ED8B" w14:textId="77777777" w:rsidR="006B2E15" w:rsidRPr="006B2E15" w:rsidRDefault="006B2E15" w:rsidP="006B2E15">
      <w:pPr>
        <w:rPr>
          <w:sz w:val="16"/>
          <w:szCs w:val="16"/>
        </w:rPr>
      </w:pPr>
      <w:r w:rsidRPr="006B2E15">
        <w:rPr>
          <w:sz w:val="16"/>
          <w:szCs w:val="16"/>
        </w:rPr>
        <w:t>Tie Down Phil - Treadway 509-948-5089 </w:t>
      </w:r>
      <w:hyperlink r:id="rId14" w:tgtFrame="_blank" w:history="1">
        <w:r w:rsidR="007E3E37" w:rsidRPr="006B2E15">
          <w:rPr>
            <w:color w:val="0000FF"/>
            <w:sz w:val="16"/>
            <w:szCs w:val="16"/>
            <w:u w:val="single"/>
          </w:rPr>
          <w:t>pjtread@gmail.com</w:t>
        </w:r>
      </w:hyperlink>
      <w:r w:rsidRPr="006B2E15">
        <w:rPr>
          <w:sz w:val="16"/>
          <w:szCs w:val="16"/>
        </w:rPr>
        <w:t xml:space="preserve">  Ribbon Roping - Corrine Welborn 406-925-9797  </w:t>
      </w:r>
      <w:hyperlink r:id="rId15" w:tgtFrame="_blank" w:history="1">
        <w:r w:rsidR="007E3E37" w:rsidRPr="006B2E15">
          <w:rPr>
            <w:color w:val="0000FF"/>
            <w:sz w:val="16"/>
            <w:szCs w:val="16"/>
            <w:u w:val="single"/>
          </w:rPr>
          <w:t>ckwelborn@gmail.com</w:t>
        </w:r>
      </w:hyperlink>
    </w:p>
    <w:p w14:paraId="3E73B607" w14:textId="77777777" w:rsidR="006B2E15" w:rsidRPr="006B2E15" w:rsidRDefault="006B2E15" w:rsidP="006B2E15">
      <w:pPr>
        <w:rPr>
          <w:sz w:val="16"/>
          <w:szCs w:val="16"/>
        </w:rPr>
      </w:pPr>
      <w:r w:rsidRPr="006B2E15">
        <w:rPr>
          <w:sz w:val="16"/>
          <w:szCs w:val="16"/>
        </w:rPr>
        <w:t>Breakaway Roping - Karen Duncan 541-419-4728  </w:t>
      </w:r>
      <w:hyperlink r:id="rId16" w:tgtFrame="_blank" w:history="1">
        <w:r w:rsidR="007E3E37" w:rsidRPr="006B2E15">
          <w:rPr>
            <w:color w:val="0000FF"/>
            <w:sz w:val="16"/>
            <w:szCs w:val="16"/>
            <w:u w:val="single"/>
          </w:rPr>
          <w:t>redmondlaw@bendcable.com</w:t>
        </w:r>
      </w:hyperlink>
      <w:r w:rsidRPr="006B2E15">
        <w:rPr>
          <w:sz w:val="16"/>
          <w:szCs w:val="16"/>
        </w:rPr>
        <w:t xml:space="preserve"> Team Roping - John Bassett 928-713-9952  </w:t>
      </w:r>
      <w:hyperlink r:id="rId17" w:tgtFrame="_blank" w:history="1">
        <w:r w:rsidR="007E3E37" w:rsidRPr="006B2E15">
          <w:rPr>
            <w:color w:val="0000FF"/>
            <w:sz w:val="16"/>
            <w:szCs w:val="16"/>
            <w:u w:val="single"/>
          </w:rPr>
          <w:t>bassetts5@hotmail.co</w:t>
        </w:r>
      </w:hyperlink>
      <w:r w:rsidR="007E3E37" w:rsidRPr="006B2E15">
        <w:rPr>
          <w:sz w:val="16"/>
          <w:szCs w:val="16"/>
        </w:rPr>
        <w:t>m</w:t>
      </w:r>
    </w:p>
    <w:p w14:paraId="781AFDC9" w14:textId="0440C856" w:rsidR="006B2E15" w:rsidRDefault="006B2E15" w:rsidP="006B2E15">
      <w:pPr>
        <w:rPr>
          <w:sz w:val="16"/>
          <w:szCs w:val="16"/>
        </w:rPr>
      </w:pPr>
      <w:r w:rsidRPr="006B2E15">
        <w:rPr>
          <w:sz w:val="16"/>
          <w:szCs w:val="16"/>
        </w:rPr>
        <w:t>Barrel Racing - Jessica Miller 801-380-4565 </w:t>
      </w:r>
      <w:hyperlink r:id="rId18" w:history="1">
        <w:r w:rsidR="00130BBE" w:rsidRPr="00D51156">
          <w:rPr>
            <w:rStyle w:val="Hyperlink"/>
            <w:sz w:val="16"/>
            <w:szCs w:val="16"/>
          </w:rPr>
          <w:t>tripleturnproductions@gmail.com</w:t>
        </w:r>
      </w:hyperlink>
    </w:p>
    <w:p w14:paraId="4BD8F178" w14:textId="518CB31D" w:rsidR="00130BBE" w:rsidRPr="00130BBE" w:rsidRDefault="00130BBE" w:rsidP="00130BBE">
      <w:pPr>
        <w:shd w:val="clear" w:color="auto" w:fill="C9190E"/>
        <w:jc w:val="center"/>
        <w:rPr>
          <w:rFonts w:ascii="Arial" w:eastAsia="Times New Roman" w:hAnsi="Arial" w:cs="Arial"/>
          <w:b/>
          <w:color w:val="FFFFFF"/>
          <w:sz w:val="18"/>
          <w:szCs w:val="18"/>
        </w:rPr>
      </w:pPr>
      <w:r w:rsidRPr="00130BBE">
        <w:rPr>
          <w:rFonts w:ascii="Arial" w:eastAsia="Times New Roman" w:hAnsi="Arial" w:cs="Arial"/>
          <w:b/>
          <w:color w:val="FFFFFF"/>
          <w:sz w:val="18"/>
          <w:szCs w:val="18"/>
        </w:rPr>
        <w:t>MEET THE BOARD</w:t>
      </w:r>
      <w:r w:rsidR="000359DF">
        <w:rPr>
          <w:rFonts w:ascii="Arial" w:eastAsia="Times New Roman" w:hAnsi="Arial" w:cs="Arial"/>
          <w:b/>
          <w:color w:val="FFFFFF"/>
          <w:sz w:val="18"/>
          <w:szCs w:val="18"/>
        </w:rPr>
        <w:t xml:space="preserve"> MEMBER</w:t>
      </w:r>
    </w:p>
    <w:p w14:paraId="52BD0BDD" w14:textId="77777777" w:rsidR="00EF52F1" w:rsidRDefault="005B07F7" w:rsidP="005B07F7">
      <w:pPr>
        <w:jc w:val="center"/>
      </w:pPr>
      <w:r>
        <w:t xml:space="preserve">Nicole Hunsaker </w:t>
      </w:r>
    </w:p>
    <w:p w14:paraId="2B91BE57" w14:textId="7BC9CA26" w:rsidR="009043EF" w:rsidRDefault="009043EF" w:rsidP="009043EF">
      <w:pPr>
        <w:ind w:firstLine="720"/>
        <w:jc w:val="center"/>
      </w:pPr>
    </w:p>
    <w:p w14:paraId="531A85A2" w14:textId="77777777" w:rsidR="001E2456" w:rsidRDefault="001E2456" w:rsidP="00B66D66"/>
    <w:p w14:paraId="091408BA" w14:textId="1BFE4EF9" w:rsidR="001E2456" w:rsidRDefault="001E2456" w:rsidP="00EB3CCE">
      <w:pPr>
        <w:jc w:val="center"/>
      </w:pPr>
      <w:r>
        <w:rPr>
          <w:noProof/>
        </w:rPr>
        <w:drawing>
          <wp:inline distT="0" distB="0" distL="0" distR="0" wp14:anchorId="080EDEE7" wp14:editId="3949B351">
            <wp:extent cx="1440180" cy="1006259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holeHunsak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65" cy="101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D6C25" w14:textId="77777777" w:rsidR="00084A38" w:rsidRDefault="00EB3CCE" w:rsidP="00084A38">
      <w:pPr>
        <w:jc w:val="center"/>
      </w:pPr>
      <w:r>
        <w:t>Photo by Sam Campbel</w:t>
      </w:r>
      <w:r w:rsidR="00084A38">
        <w:t>l</w:t>
      </w:r>
    </w:p>
    <w:p w14:paraId="5E2B067D" w14:textId="4E732373" w:rsidR="00B66D66" w:rsidRDefault="00084A38" w:rsidP="00084A38">
      <w:pPr>
        <w:jc w:val="center"/>
      </w:pPr>
      <w:r>
        <w:t xml:space="preserve">Meet Dale Rising.  Dale was born on </w:t>
      </w:r>
      <w:r w:rsidR="00EE15BB">
        <w:t xml:space="preserve">  The Beatles’ made their last public performance, the new muscle car, Trans Am made its appearance, </w:t>
      </w:r>
      <w:r w:rsidR="007D190F">
        <w:t xml:space="preserve">and </w:t>
      </w:r>
      <w:r w:rsidR="00EE15BB">
        <w:t>none other than Chris LeDoux won the College National Finals in the Bareback Riding</w:t>
      </w:r>
      <w:r w:rsidR="00FB6A55">
        <w:t>.  They still had the Ribbon Roping as a</w:t>
      </w:r>
      <w:r w:rsidR="00A30DB5">
        <w:t xml:space="preserve"> sanctioned</w:t>
      </w:r>
      <w:r w:rsidR="00FB6A55">
        <w:t xml:space="preserve"> event at the C.N.F.R. and nobody is </w:t>
      </w:r>
      <w:r w:rsidR="003C7D8E">
        <w:t xml:space="preserve">still </w:t>
      </w:r>
      <w:r w:rsidR="00FB6A55">
        <w:t xml:space="preserve">really sure what happened at Woodstock.  </w:t>
      </w:r>
      <w:r w:rsidR="00EE15BB">
        <w:t>That year also brought one of our own PSRA Board Members into this world.  Nic</w:t>
      </w:r>
      <w:r w:rsidR="00D24D1E">
        <w:t>h</w:t>
      </w:r>
      <w:r w:rsidR="00EE15BB">
        <w:t xml:space="preserve">ole </w:t>
      </w:r>
      <w:r w:rsidR="00FB6A55">
        <w:t xml:space="preserve">Hunsaker </w:t>
      </w:r>
      <w:r w:rsidR="00EE15BB">
        <w:t>was raised in Southeast Idaho</w:t>
      </w:r>
      <w:r w:rsidR="00A30DB5">
        <w:t>.  Nic</w:t>
      </w:r>
      <w:r w:rsidR="00D24D1E">
        <w:t>h</w:t>
      </w:r>
      <w:r w:rsidR="00A30DB5">
        <w:t xml:space="preserve">ole’s Dad, </w:t>
      </w:r>
      <w:r w:rsidR="00EE15BB">
        <w:t xml:space="preserve">Bob Goodwin was a saddle bronc rider when he was younger </w:t>
      </w:r>
      <w:r w:rsidR="00A30DB5">
        <w:t>but he</w:t>
      </w:r>
      <w:r w:rsidR="00EE15BB">
        <w:t xml:space="preserve"> gave that up to ‘get a real job’ to feed his family.</w:t>
      </w:r>
      <w:r w:rsidR="00B66D66">
        <w:t xml:space="preserve"> Nic</w:t>
      </w:r>
      <w:r w:rsidR="00D24D1E">
        <w:t>h</w:t>
      </w:r>
      <w:r w:rsidR="00B66D66">
        <w:t>ole’s path</w:t>
      </w:r>
      <w:r w:rsidR="005B07F7">
        <w:t xml:space="preserve"> didn’t cross </w:t>
      </w:r>
      <w:r w:rsidR="00B66D66">
        <w:t>rodeo or horses</w:t>
      </w:r>
      <w:r w:rsidR="00A30DB5">
        <w:t xml:space="preserve"> again</w:t>
      </w:r>
      <w:r w:rsidR="005B07F7">
        <w:t xml:space="preserve"> until </w:t>
      </w:r>
      <w:r w:rsidR="00B66D66">
        <w:t xml:space="preserve">she was living in upstate New York in her early twenties.  During that </w:t>
      </w:r>
      <w:r w:rsidR="00A855D8">
        <w:t>time,</w:t>
      </w:r>
      <w:r w:rsidR="00B66D66">
        <w:t xml:space="preserve"> </w:t>
      </w:r>
      <w:r w:rsidR="00D24D1E">
        <w:t>she</w:t>
      </w:r>
      <w:r w:rsidR="00B66D66">
        <w:t xml:space="preserve"> found a job working at Cornell University Stables.  </w:t>
      </w:r>
      <w:r w:rsidR="00A30DB5">
        <w:t xml:space="preserve">Twice a day she </w:t>
      </w:r>
      <w:r w:rsidR="00B66D66">
        <w:t>had</w:t>
      </w:r>
      <w:r w:rsidR="005B07F7">
        <w:t xml:space="preserve"> 90 horses </w:t>
      </w:r>
      <w:r w:rsidR="00A30DB5">
        <w:t xml:space="preserve">she was </w:t>
      </w:r>
      <w:r w:rsidR="005B07F7">
        <w:t>responsible for feeding and cleaning up after</w:t>
      </w:r>
      <w:r w:rsidR="00A30DB5">
        <w:t>.</w:t>
      </w:r>
      <w:r w:rsidR="005B07F7">
        <w:t xml:space="preserve"> Pay </w:t>
      </w:r>
      <w:r w:rsidR="00A30DB5">
        <w:t xml:space="preserve">for this job </w:t>
      </w:r>
      <w:r w:rsidR="005B07F7">
        <w:t xml:space="preserve">was </w:t>
      </w:r>
      <w:r w:rsidR="00B66D66">
        <w:t xml:space="preserve">minimal but </w:t>
      </w:r>
      <w:r w:rsidR="00A30DB5">
        <w:t>she</w:t>
      </w:r>
      <w:r w:rsidR="00B66D66">
        <w:t xml:space="preserve"> </w:t>
      </w:r>
      <w:r w:rsidR="005B07F7">
        <w:t xml:space="preserve">got to trade two hours of work for a 30 min lesson, so needless to say, </w:t>
      </w:r>
      <w:r w:rsidR="00B66D66">
        <w:t xml:space="preserve">she </w:t>
      </w:r>
      <w:r w:rsidR="005B07F7">
        <w:t xml:space="preserve">never brought </w:t>
      </w:r>
      <w:r w:rsidR="00A30DB5">
        <w:t xml:space="preserve">home </w:t>
      </w:r>
      <w:r w:rsidR="005B07F7">
        <w:t>a</w:t>
      </w:r>
      <w:r w:rsidR="00B66D66">
        <w:t xml:space="preserve"> paycheck.</w:t>
      </w:r>
    </w:p>
    <w:p w14:paraId="17F1991C" w14:textId="45E1EB9A" w:rsidR="009F5B92" w:rsidRDefault="005B07F7" w:rsidP="00DA28E5">
      <w:r>
        <w:t xml:space="preserve"> After a change in life</w:t>
      </w:r>
      <w:r w:rsidR="00B66D66">
        <w:t>, Nic</w:t>
      </w:r>
      <w:r w:rsidR="00D24D1E">
        <w:t>h</w:t>
      </w:r>
      <w:r w:rsidR="00B66D66">
        <w:t>ole moved</w:t>
      </w:r>
      <w:r>
        <w:t xml:space="preserve"> back to Idaho and eventually met </w:t>
      </w:r>
      <w:r w:rsidR="00B66D66">
        <w:t>and married her current husband, Doug.   At that point, they had their own horses.  Nic</w:t>
      </w:r>
      <w:r w:rsidR="00D24D1E">
        <w:t>h</w:t>
      </w:r>
      <w:r w:rsidR="00B66D66">
        <w:t xml:space="preserve">ole’s daughter, Claudia, was old enough for 4H and of course she picked </w:t>
      </w:r>
      <w:r w:rsidR="00B66D66">
        <w:lastRenderedPageBreak/>
        <w:t>horses as her project.  Her daughter</w:t>
      </w:r>
      <w:r>
        <w:t xml:space="preserve"> rapidly outgrew the 4H world and opted for the </w:t>
      </w:r>
      <w:r w:rsidR="00DA28E5">
        <w:t xml:space="preserve">faster </w:t>
      </w:r>
      <w:r w:rsidR="00A30DB5">
        <w:t>paced barrel</w:t>
      </w:r>
      <w:r>
        <w:t xml:space="preserve"> racing</w:t>
      </w:r>
      <w:r w:rsidR="00A30DB5">
        <w:t>.</w:t>
      </w:r>
      <w:r w:rsidR="00DA28E5">
        <w:t xml:space="preserve">  Nic</w:t>
      </w:r>
      <w:r w:rsidR="00D24D1E">
        <w:t>h</w:t>
      </w:r>
      <w:r w:rsidR="00DA28E5">
        <w:t xml:space="preserve">ole spent </w:t>
      </w:r>
      <w:r>
        <w:t>lots of time watching her and paying for a trainer</w:t>
      </w:r>
      <w:r w:rsidR="00DA28E5">
        <w:t xml:space="preserve"> which lead to her enjoying the sport and inheriting one of her daughter’s first horses</w:t>
      </w:r>
      <w:r w:rsidR="009F5B92">
        <w:t>,</w:t>
      </w:r>
      <w:r w:rsidR="00DA28E5">
        <w:t xml:space="preserve"> </w:t>
      </w:r>
      <w:r w:rsidR="009F5B92">
        <w:t xml:space="preserve">Copper.  This horse was </w:t>
      </w:r>
      <w:r w:rsidR="00DA28E5">
        <w:t xml:space="preserve">not a world beater but, in her heart, she felt he was </w:t>
      </w:r>
      <w:r w:rsidR="009F5B92">
        <w:t>incredible</w:t>
      </w:r>
      <w:r w:rsidR="00DA28E5">
        <w:t xml:space="preserve"> for her.  He was not</w:t>
      </w:r>
      <w:r w:rsidR="009F5B92">
        <w:t xml:space="preserve"> terribly fast but as honest as they came.</w:t>
      </w:r>
      <w:r>
        <w:t xml:space="preserve"> He would run a 21 </w:t>
      </w:r>
      <w:r w:rsidR="009F5B92">
        <w:t xml:space="preserve">second run no matter the size of the pattern or arena.  </w:t>
      </w:r>
      <w:r>
        <w:t xml:space="preserve">By this </w:t>
      </w:r>
      <w:r w:rsidR="00EF52F1">
        <w:t>time,</w:t>
      </w:r>
      <w:r w:rsidR="00DA28E5">
        <w:t xml:space="preserve"> she was in her</w:t>
      </w:r>
      <w:r>
        <w:t xml:space="preserve"> early 40’s and was hooked. </w:t>
      </w:r>
    </w:p>
    <w:p w14:paraId="0296E463" w14:textId="6EC3A23E" w:rsidR="00FB6A55" w:rsidRDefault="00DA28E5" w:rsidP="00DA28E5">
      <w:r>
        <w:t>Nic</w:t>
      </w:r>
      <w:r w:rsidR="00D24D1E">
        <w:t>h</w:t>
      </w:r>
      <w:r>
        <w:t xml:space="preserve">ole’s daughter went off to college and </w:t>
      </w:r>
      <w:r w:rsidR="000E77CD">
        <w:t xml:space="preserve">much to her husband’s dismay, </w:t>
      </w:r>
      <w:r>
        <w:t xml:space="preserve">she continued to go to the races, </w:t>
      </w:r>
      <w:r w:rsidR="00EF52F1">
        <w:t>just by</w:t>
      </w:r>
      <w:r w:rsidR="005B07F7">
        <w:t xml:space="preserve"> </w:t>
      </w:r>
      <w:r>
        <w:t>herself.   She met new friends, made new goals and continued to race.  Fast forward a few more years and she had the opportunity</w:t>
      </w:r>
      <w:r w:rsidR="005B07F7">
        <w:t xml:space="preserve"> to</w:t>
      </w:r>
      <w:r>
        <w:t xml:space="preserve"> </w:t>
      </w:r>
      <w:r w:rsidR="005B07F7">
        <w:t xml:space="preserve">own some nice horses and was encouraged to join the PSRA. </w:t>
      </w:r>
      <w:r>
        <w:t>Nic</w:t>
      </w:r>
      <w:r w:rsidR="00D24D1E">
        <w:t>h</w:t>
      </w:r>
      <w:r>
        <w:t xml:space="preserve">ole has won the </w:t>
      </w:r>
      <w:r w:rsidR="005B07F7">
        <w:t>50’s barrel racing the last</w:t>
      </w:r>
      <w:r>
        <w:t xml:space="preserve"> </w:t>
      </w:r>
      <w:r w:rsidR="005B07F7">
        <w:t>two years and</w:t>
      </w:r>
      <w:r>
        <w:t xml:space="preserve"> in 2021 won the All-Around.  Nic</w:t>
      </w:r>
      <w:r w:rsidR="00D24D1E">
        <w:t>h</w:t>
      </w:r>
      <w:r>
        <w:t>ole has made some lifelong friends and has the opportunity to travel to places she has never been to because of the Professional Senior Rodeo Association.  Nic</w:t>
      </w:r>
      <w:r w:rsidR="00D24D1E">
        <w:t>h</w:t>
      </w:r>
      <w:r>
        <w:t>ole strongly encourages people to join the or</w:t>
      </w:r>
      <w:r w:rsidR="005B07F7">
        <w:t>ganization</w:t>
      </w:r>
      <w:r w:rsidR="000E77CD">
        <w:t xml:space="preserve">.  Nichole </w:t>
      </w:r>
      <w:r>
        <w:t>feels very grateful for the association and all it has to offer.</w:t>
      </w:r>
      <w:r w:rsidR="00FB6A55">
        <w:t xml:space="preserve">  </w:t>
      </w:r>
      <w:r w:rsidR="00A30DB5">
        <w:t>Although the PSRA is a rather new association it has a lot of positive attributes including the people</w:t>
      </w:r>
      <w:r w:rsidR="00AE6D33">
        <w:t xml:space="preserve"> as well as the opportunity to compete.</w:t>
      </w:r>
      <w:r w:rsidR="00FB6A55">
        <w:t xml:space="preserve">  </w:t>
      </w:r>
    </w:p>
    <w:p w14:paraId="75C5C4F4" w14:textId="42927F5D" w:rsidR="00511677" w:rsidRDefault="00FB6A55" w:rsidP="00DA28E5">
      <w:r>
        <w:t>If you see Nic</w:t>
      </w:r>
      <w:r w:rsidR="00D24D1E">
        <w:t>h</w:t>
      </w:r>
      <w:r>
        <w:t xml:space="preserve">ole on the rodeo trail she will be driving her blue </w:t>
      </w:r>
      <w:r w:rsidR="002E1E30">
        <w:t xml:space="preserve">Dodge, enjoying some </w:t>
      </w:r>
      <w:r>
        <w:t>Chick-fil-a</w:t>
      </w:r>
      <w:r w:rsidR="002E1E30">
        <w:t xml:space="preserve"> or Cadbury Mini Eggs and lis</w:t>
      </w:r>
      <w:r w:rsidR="00A229BB">
        <w:t>tening</w:t>
      </w:r>
      <w:r w:rsidR="002E1E30">
        <w:t xml:space="preserve"> to </w:t>
      </w:r>
      <w:r w:rsidR="008B5B1C">
        <w:t xml:space="preserve">the Lonesome Dove Soundtrack or </w:t>
      </w:r>
      <w:r w:rsidR="002E1E30">
        <w:t xml:space="preserve">her </w:t>
      </w:r>
      <w:r w:rsidR="008B5B1C">
        <w:t>favorite Garth Brook’s songs.</w:t>
      </w:r>
    </w:p>
    <w:p w14:paraId="4E700B88" w14:textId="77777777" w:rsidR="00EB3CCE" w:rsidRDefault="00EB3CCE" w:rsidP="00DA28E5"/>
    <w:p w14:paraId="5D496243" w14:textId="24CADABA" w:rsidR="003C7D8E" w:rsidRPr="00EB3CCE" w:rsidRDefault="003C7D8E" w:rsidP="00DA28E5">
      <w:pPr>
        <w:rPr>
          <w:b/>
          <w:i/>
        </w:rPr>
      </w:pPr>
      <w:r w:rsidRPr="00EB3CCE">
        <w:rPr>
          <w:b/>
          <w:i/>
        </w:rPr>
        <w:t>Favorite Quote:</w:t>
      </w:r>
      <w:r w:rsidR="00D66252" w:rsidRPr="00EB3CCE">
        <w:rPr>
          <w:b/>
          <w:i/>
        </w:rPr>
        <w:t xml:space="preserve"> </w:t>
      </w:r>
      <w:r w:rsidR="00A229BB">
        <w:rPr>
          <w:b/>
          <w:i/>
        </w:rPr>
        <w:t>In</w:t>
      </w:r>
      <w:r w:rsidR="00D66252" w:rsidRPr="00EB3CCE">
        <w:rPr>
          <w:b/>
          <w:i/>
        </w:rPr>
        <w:t xml:space="preserve"> the end, it’s not the year’s in your life that count.  It’s the life in your years.  Abraham Lincoln</w:t>
      </w:r>
    </w:p>
    <w:p w14:paraId="0C04785B" w14:textId="2289F44E" w:rsidR="001E2456" w:rsidRPr="00EB3CCE" w:rsidRDefault="001E2456" w:rsidP="00DA28E5">
      <w:pPr>
        <w:rPr>
          <w:i/>
        </w:rPr>
      </w:pPr>
    </w:p>
    <w:p w14:paraId="216E257C" w14:textId="77777777" w:rsidR="001E2456" w:rsidRDefault="001E2456" w:rsidP="00DA28E5"/>
    <w:p w14:paraId="5847E06B" w14:textId="77777777" w:rsidR="008B5B1C" w:rsidRDefault="008B5B1C" w:rsidP="00DA28E5"/>
    <w:p w14:paraId="633D6D0A" w14:textId="295B7C4B" w:rsidR="00DD4688" w:rsidRDefault="00DD4688" w:rsidP="00DA28E5"/>
    <w:sectPr w:rsidR="00DD4688" w:rsidSect="009043E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F7BD" w14:textId="77777777" w:rsidR="009A2528" w:rsidRDefault="009A2528" w:rsidP="003C69F5">
      <w:r>
        <w:separator/>
      </w:r>
    </w:p>
  </w:endnote>
  <w:endnote w:type="continuationSeparator" w:id="0">
    <w:p w14:paraId="293868A5" w14:textId="77777777" w:rsidR="009A2528" w:rsidRDefault="009A2528" w:rsidP="003C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D72C" w14:textId="77777777" w:rsidR="003C69F5" w:rsidRDefault="003C6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895D" w14:textId="77777777" w:rsidR="003C69F5" w:rsidRDefault="003C6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EC81" w14:textId="77777777" w:rsidR="003C69F5" w:rsidRDefault="003C6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51B5" w14:textId="77777777" w:rsidR="009A2528" w:rsidRDefault="009A2528" w:rsidP="003C69F5">
      <w:r>
        <w:separator/>
      </w:r>
    </w:p>
  </w:footnote>
  <w:footnote w:type="continuationSeparator" w:id="0">
    <w:p w14:paraId="6F347E6D" w14:textId="77777777" w:rsidR="009A2528" w:rsidRDefault="009A2528" w:rsidP="003C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08D5" w14:textId="77777777" w:rsidR="003C69F5" w:rsidRDefault="003C6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E796" w14:textId="77777777" w:rsidR="003C69F5" w:rsidRDefault="003C6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F404" w14:textId="77777777" w:rsidR="003C69F5" w:rsidRDefault="003C6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526"/>
    <w:multiLevelType w:val="hybridMultilevel"/>
    <w:tmpl w:val="0BC0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1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08"/>
    <w:rsid w:val="000359DF"/>
    <w:rsid w:val="00051E4A"/>
    <w:rsid w:val="00084A38"/>
    <w:rsid w:val="000E77CD"/>
    <w:rsid w:val="00116908"/>
    <w:rsid w:val="00130BBE"/>
    <w:rsid w:val="00154342"/>
    <w:rsid w:val="001E2456"/>
    <w:rsid w:val="001F4F26"/>
    <w:rsid w:val="0027460D"/>
    <w:rsid w:val="002E1E30"/>
    <w:rsid w:val="003C69F5"/>
    <w:rsid w:val="003C7D8E"/>
    <w:rsid w:val="00491D5A"/>
    <w:rsid w:val="00511677"/>
    <w:rsid w:val="005B07F7"/>
    <w:rsid w:val="00672A54"/>
    <w:rsid w:val="006B2E15"/>
    <w:rsid w:val="00775AF3"/>
    <w:rsid w:val="00786182"/>
    <w:rsid w:val="0079502B"/>
    <w:rsid w:val="007D190F"/>
    <w:rsid w:val="007E3E37"/>
    <w:rsid w:val="008978E3"/>
    <w:rsid w:val="008B5B1C"/>
    <w:rsid w:val="008E7609"/>
    <w:rsid w:val="009043EF"/>
    <w:rsid w:val="009A2528"/>
    <w:rsid w:val="009E7C93"/>
    <w:rsid w:val="009F5B92"/>
    <w:rsid w:val="00A229BB"/>
    <w:rsid w:val="00A30DB5"/>
    <w:rsid w:val="00A855D8"/>
    <w:rsid w:val="00AA768B"/>
    <w:rsid w:val="00AC44AD"/>
    <w:rsid w:val="00AE1478"/>
    <w:rsid w:val="00AE6D33"/>
    <w:rsid w:val="00B00FA8"/>
    <w:rsid w:val="00B66D66"/>
    <w:rsid w:val="00B943FA"/>
    <w:rsid w:val="00B94571"/>
    <w:rsid w:val="00BB376F"/>
    <w:rsid w:val="00D24D1E"/>
    <w:rsid w:val="00D66252"/>
    <w:rsid w:val="00DA28E5"/>
    <w:rsid w:val="00DD4688"/>
    <w:rsid w:val="00E764C2"/>
    <w:rsid w:val="00EB3CCE"/>
    <w:rsid w:val="00EE15BB"/>
    <w:rsid w:val="00EF52F1"/>
    <w:rsid w:val="00F3720D"/>
    <w:rsid w:val="00F62B83"/>
    <w:rsid w:val="00FB6A55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1FAEF"/>
  <w15:chartTrackingRefBased/>
  <w15:docId w15:val="{EC88623A-5826-4569-8CEB-B0F0C91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9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116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6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9F5"/>
  </w:style>
  <w:style w:type="paragraph" w:styleId="Footer">
    <w:name w:val="footer"/>
    <w:basedOn w:val="Normal"/>
    <w:link w:val="FooterChar"/>
    <w:uiPriority w:val="99"/>
    <w:unhideWhenUsed/>
    <w:rsid w:val="003C6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lmaddox@fmtcblue.com" TargetMode="External"/><Relationship Id="rId18" Type="http://schemas.openxmlformats.org/officeDocument/2006/relationships/hyperlink" Target="mailto:tripleturnproductions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rrodeovegas@gmail.com" TargetMode="External"/><Relationship Id="rId17" Type="http://schemas.openxmlformats.org/officeDocument/2006/relationships/hyperlink" Target="mailto:bassetts5@hotmail.co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redmondlaw@bendcable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wnmoulton1980@icloud.co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kwelborn@gmail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ibhoundsman@yahoo.com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srarodeo@gmail.com" TargetMode="External"/><Relationship Id="rId14" Type="http://schemas.openxmlformats.org/officeDocument/2006/relationships/hyperlink" Target="mailto:pjtread@gmail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D3AB-6882-4226-903D-D931AE54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Homedale School District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Brower, Claudia</cp:lastModifiedBy>
  <cp:revision>2</cp:revision>
  <cp:lastPrinted>2022-04-05T21:40:00Z</cp:lastPrinted>
  <dcterms:created xsi:type="dcterms:W3CDTF">2022-05-11T02:49:00Z</dcterms:created>
  <dcterms:modified xsi:type="dcterms:W3CDTF">2022-05-11T02:49:00Z</dcterms:modified>
</cp:coreProperties>
</file>