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C24" w14:textId="77777777" w:rsidR="000D55D1" w:rsidRDefault="00000000">
      <w:pPr>
        <w:pStyle w:val="Title"/>
        <w:jc w:val="center"/>
      </w:pPr>
      <w:r>
        <w:t>Curriculum Correlation Document</w:t>
      </w:r>
      <w:r>
        <w:br/>
        <w:t>Identifying Fake News 2</w:t>
      </w:r>
    </w:p>
    <w:p w14:paraId="55D87ABA" w14:textId="77777777" w:rsidR="000D55D1" w:rsidRDefault="00000000">
      <w:pPr>
        <w:jc w:val="center"/>
      </w:pPr>
      <w:r>
        <w:rPr>
          <w:sz w:val="28"/>
        </w:rPr>
        <w:t>Aligned to the Ontario Curriculum (Grades 4–8)</w:t>
      </w:r>
      <w:r>
        <w:rPr>
          <w:sz w:val="28"/>
        </w:rPr>
        <w:br/>
        <w:t>HPE • Science &amp; Technology • Language</w:t>
      </w:r>
    </w:p>
    <w:p w14:paraId="6CE90FE7" w14:textId="79C630AC" w:rsidR="000D55D1" w:rsidRDefault="00000000">
      <w:pPr>
        <w:jc w:val="center"/>
      </w:pPr>
      <w:r>
        <w:br/>
      </w:r>
    </w:p>
    <w:p w14:paraId="4414050F" w14:textId="77777777" w:rsidR="000D55D1" w:rsidRDefault="00000000">
      <w:r>
        <w:br w:type="page"/>
      </w:r>
    </w:p>
    <w:p w14:paraId="4F12D8E7" w14:textId="77777777" w:rsidR="000D55D1" w:rsidRDefault="00000000">
      <w:pPr>
        <w:pStyle w:val="Heading1"/>
        <w:jc w:val="center"/>
      </w:pPr>
      <w:r>
        <w:lastRenderedPageBreak/>
        <w:t>Overview</w:t>
      </w:r>
    </w:p>
    <w:p w14:paraId="2118088F" w14:textId="77777777" w:rsidR="000D55D1" w:rsidRDefault="00000000">
      <w:r>
        <w:t>This document outlines curriculum correlations between the educational video 'Identifying Fake News 2' and the Ontario Curriculum for Grades 4–8 across Health &amp; Physical Education (HPE), Science &amp; Technology, and Language. The video teaches students how misinformation spreads, why it is harmful, and how to evaluate online information through practical decision-making scenarios and explicit fake-news detection strategies.</w:t>
      </w:r>
    </w:p>
    <w:p w14:paraId="320D2C58" w14:textId="77777777" w:rsidR="000D55D1" w:rsidRDefault="00000000">
      <w:r>
        <w:br w:type="page"/>
      </w:r>
    </w:p>
    <w:p w14:paraId="3E6AF001" w14:textId="77777777" w:rsidR="000D55D1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55D1" w14:paraId="25958551" w14:textId="77777777">
        <w:tc>
          <w:tcPr>
            <w:tcW w:w="2880" w:type="dxa"/>
          </w:tcPr>
          <w:p w14:paraId="27862D82" w14:textId="77777777" w:rsidR="000D55D1" w:rsidRDefault="00000000">
            <w:r>
              <w:t>Ontario Outcome</w:t>
            </w:r>
          </w:p>
        </w:tc>
        <w:tc>
          <w:tcPr>
            <w:tcW w:w="2880" w:type="dxa"/>
          </w:tcPr>
          <w:p w14:paraId="618C9137" w14:textId="77777777" w:rsidR="000D55D1" w:rsidRDefault="00000000">
            <w:r>
              <w:t>Strand (Grades 4–8)</w:t>
            </w:r>
          </w:p>
        </w:tc>
        <w:tc>
          <w:tcPr>
            <w:tcW w:w="2880" w:type="dxa"/>
          </w:tcPr>
          <w:p w14:paraId="68ABE5A3" w14:textId="77777777" w:rsidR="000D55D1" w:rsidRDefault="00000000">
            <w:r>
              <w:t>Video Correlation</w:t>
            </w:r>
          </w:p>
        </w:tc>
      </w:tr>
      <w:tr w:rsidR="000D55D1" w14:paraId="60A39C2E" w14:textId="77777777">
        <w:tc>
          <w:tcPr>
            <w:tcW w:w="2880" w:type="dxa"/>
          </w:tcPr>
          <w:p w14:paraId="74284BDD" w14:textId="77777777" w:rsidR="000D55D1" w:rsidRDefault="00000000">
            <w:r>
              <w:t>Demonstrates the ability to make safe and informed decisions when using digital media.</w:t>
            </w:r>
          </w:p>
        </w:tc>
        <w:tc>
          <w:tcPr>
            <w:tcW w:w="2880" w:type="dxa"/>
          </w:tcPr>
          <w:p w14:paraId="48F35C83" w14:textId="77777777" w:rsidR="000D55D1" w:rsidRDefault="00000000">
            <w:r>
              <w:t>Strand D – Healthy Living (Digital Safety)</w:t>
            </w:r>
          </w:p>
        </w:tc>
        <w:tc>
          <w:tcPr>
            <w:tcW w:w="2880" w:type="dxa"/>
          </w:tcPr>
          <w:p w14:paraId="3B30F7EA" w14:textId="77777777" w:rsidR="000D55D1" w:rsidRDefault="00000000">
            <w:r>
              <w:t>The video shows harmful effects of sharing unverified news and reminds students: 'Think about it before clicking share.'</w:t>
            </w:r>
          </w:p>
        </w:tc>
      </w:tr>
      <w:tr w:rsidR="000D55D1" w14:paraId="063C7D56" w14:textId="77777777">
        <w:tc>
          <w:tcPr>
            <w:tcW w:w="2880" w:type="dxa"/>
          </w:tcPr>
          <w:p w14:paraId="7FAB782F" w14:textId="77777777" w:rsidR="000D55D1" w:rsidRDefault="00000000">
            <w:r>
              <w:t>Understands how media can influence emotions, social relationships, and self-esteem.</w:t>
            </w:r>
          </w:p>
        </w:tc>
        <w:tc>
          <w:tcPr>
            <w:tcW w:w="2880" w:type="dxa"/>
          </w:tcPr>
          <w:p w14:paraId="702E9D5B" w14:textId="77777777" w:rsidR="000D55D1" w:rsidRDefault="00000000">
            <w:r>
              <w:t>Strand A – Social-Emotional Learning Skills</w:t>
            </w:r>
          </w:p>
        </w:tc>
        <w:tc>
          <w:tcPr>
            <w:tcW w:w="2880" w:type="dxa"/>
          </w:tcPr>
          <w:p w14:paraId="475796AE" w14:textId="77777777" w:rsidR="000D55D1" w:rsidRDefault="00000000">
            <w:r>
              <w:t>Characters share fake news to gain likes; highlights peer pressure and social validation.</w:t>
            </w:r>
          </w:p>
        </w:tc>
      </w:tr>
      <w:tr w:rsidR="000D55D1" w14:paraId="78273558" w14:textId="77777777">
        <w:tc>
          <w:tcPr>
            <w:tcW w:w="2880" w:type="dxa"/>
          </w:tcPr>
          <w:p w14:paraId="59A103D6" w14:textId="77777777" w:rsidR="000D55D1" w:rsidRDefault="00000000">
            <w:r>
              <w:t>Applies critical thinking skills to recognize risky online behaviours.</w:t>
            </w:r>
          </w:p>
        </w:tc>
        <w:tc>
          <w:tcPr>
            <w:tcW w:w="2880" w:type="dxa"/>
          </w:tcPr>
          <w:p w14:paraId="111D2068" w14:textId="77777777" w:rsidR="000D55D1" w:rsidRDefault="00000000">
            <w:r>
              <w:t>Strand D – Personal Safety</w:t>
            </w:r>
          </w:p>
        </w:tc>
        <w:tc>
          <w:tcPr>
            <w:tcW w:w="2880" w:type="dxa"/>
          </w:tcPr>
          <w:p w14:paraId="2570EC55" w14:textId="77777777" w:rsidR="000D55D1" w:rsidRDefault="00000000">
            <w:r>
              <w:t>Scenes where students discuss exaggerated headlines, false claims, and pressure to repost.</w:t>
            </w:r>
          </w:p>
        </w:tc>
      </w:tr>
    </w:tbl>
    <w:p w14:paraId="13366137" w14:textId="77777777" w:rsidR="000D55D1" w:rsidRDefault="00000000">
      <w:r>
        <w:br w:type="page"/>
      </w:r>
    </w:p>
    <w:p w14:paraId="283C325B" w14:textId="77777777" w:rsidR="000D55D1" w:rsidRDefault="00000000">
      <w:pPr>
        <w:pStyle w:val="Heading1"/>
        <w:jc w:val="center"/>
      </w:pPr>
      <w:r>
        <w:lastRenderedPageBreak/>
        <w:t>Science and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55D1" w14:paraId="09F30E69" w14:textId="77777777">
        <w:tc>
          <w:tcPr>
            <w:tcW w:w="2880" w:type="dxa"/>
          </w:tcPr>
          <w:p w14:paraId="28648974" w14:textId="77777777" w:rsidR="000D55D1" w:rsidRDefault="00000000">
            <w:r>
              <w:t>Ontario Outcome</w:t>
            </w:r>
          </w:p>
        </w:tc>
        <w:tc>
          <w:tcPr>
            <w:tcW w:w="2880" w:type="dxa"/>
          </w:tcPr>
          <w:p w14:paraId="33F9EA0D" w14:textId="77777777" w:rsidR="000D55D1" w:rsidRDefault="00000000">
            <w:r>
              <w:t>Strand (Grades 4–8)</w:t>
            </w:r>
          </w:p>
        </w:tc>
        <w:tc>
          <w:tcPr>
            <w:tcW w:w="2880" w:type="dxa"/>
          </w:tcPr>
          <w:p w14:paraId="1594D66F" w14:textId="77777777" w:rsidR="000D55D1" w:rsidRDefault="00000000">
            <w:r>
              <w:t>Video Correlation</w:t>
            </w:r>
          </w:p>
        </w:tc>
      </w:tr>
      <w:tr w:rsidR="000D55D1" w14:paraId="47A2617E" w14:textId="77777777">
        <w:tc>
          <w:tcPr>
            <w:tcW w:w="2880" w:type="dxa"/>
          </w:tcPr>
          <w:p w14:paraId="4C7C7A75" w14:textId="77777777" w:rsidR="000D55D1" w:rsidRDefault="00000000">
            <w:r>
              <w:t>Analyze how digital tools can manipulate or distort information.</w:t>
            </w:r>
          </w:p>
        </w:tc>
        <w:tc>
          <w:tcPr>
            <w:tcW w:w="2880" w:type="dxa"/>
          </w:tcPr>
          <w:p w14:paraId="5E72A9B4" w14:textId="77777777" w:rsidR="000D55D1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6FE53801" w14:textId="77777777" w:rsidR="000D55D1" w:rsidRDefault="00000000">
            <w:r>
              <w:t>Examples of false claims: 'Eating one kilo of chocolate boosts memory'; discussion of staged or exaggerated online content.</w:t>
            </w:r>
          </w:p>
        </w:tc>
      </w:tr>
      <w:tr w:rsidR="000D55D1" w14:paraId="270FDF1C" w14:textId="77777777">
        <w:tc>
          <w:tcPr>
            <w:tcW w:w="2880" w:type="dxa"/>
          </w:tcPr>
          <w:p w14:paraId="3B83049A" w14:textId="77777777" w:rsidR="000D55D1" w:rsidRDefault="00000000">
            <w:r>
              <w:t>Describe the importance of verifying online information using credible sources.</w:t>
            </w:r>
          </w:p>
        </w:tc>
        <w:tc>
          <w:tcPr>
            <w:tcW w:w="2880" w:type="dxa"/>
          </w:tcPr>
          <w:p w14:paraId="2C545C04" w14:textId="77777777" w:rsidR="000D55D1" w:rsidRDefault="00000000">
            <w:r>
              <w:t>Strand A – STEM Skills (Information &amp; Data Literacy)</w:t>
            </w:r>
          </w:p>
        </w:tc>
        <w:tc>
          <w:tcPr>
            <w:tcW w:w="2880" w:type="dxa"/>
          </w:tcPr>
          <w:p w14:paraId="3B5AD7A6" w14:textId="77777777" w:rsidR="000D55D1" w:rsidRDefault="00000000">
            <w:r>
              <w:t>'Would you double check it, or just share it?' and instructions to check dates, authors, errors.</w:t>
            </w:r>
          </w:p>
        </w:tc>
      </w:tr>
      <w:tr w:rsidR="000D55D1" w14:paraId="03B318FC" w14:textId="77777777">
        <w:tc>
          <w:tcPr>
            <w:tcW w:w="2880" w:type="dxa"/>
          </w:tcPr>
          <w:p w14:paraId="26EF0CEA" w14:textId="77777777" w:rsidR="000D55D1" w:rsidRDefault="00000000">
            <w:r>
              <w:t>Recognize indicators of unreliable digital content (bias, exaggeration, factual errors).</w:t>
            </w:r>
          </w:p>
        </w:tc>
        <w:tc>
          <w:tcPr>
            <w:tcW w:w="2880" w:type="dxa"/>
          </w:tcPr>
          <w:p w14:paraId="3BCF3B62" w14:textId="77777777" w:rsidR="000D55D1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1825F84B" w14:textId="77777777" w:rsidR="000D55D1" w:rsidRDefault="00000000">
            <w:r>
              <w:t>Red flags: exaggerated numbers, grammar mistakes, emotional headlines like 'INCREDIBLE!'</w:t>
            </w:r>
          </w:p>
        </w:tc>
      </w:tr>
    </w:tbl>
    <w:p w14:paraId="08D236D2" w14:textId="77777777" w:rsidR="000D55D1" w:rsidRDefault="00000000">
      <w:r>
        <w:br w:type="page"/>
      </w:r>
    </w:p>
    <w:p w14:paraId="038DBD68" w14:textId="77777777" w:rsidR="000D55D1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55D1" w14:paraId="481913D4" w14:textId="77777777">
        <w:tc>
          <w:tcPr>
            <w:tcW w:w="2880" w:type="dxa"/>
          </w:tcPr>
          <w:p w14:paraId="6FA7EB36" w14:textId="77777777" w:rsidR="000D55D1" w:rsidRDefault="00000000">
            <w:r>
              <w:t>Ontario Outcome</w:t>
            </w:r>
          </w:p>
        </w:tc>
        <w:tc>
          <w:tcPr>
            <w:tcW w:w="2880" w:type="dxa"/>
          </w:tcPr>
          <w:p w14:paraId="17F76BCF" w14:textId="77777777" w:rsidR="000D55D1" w:rsidRDefault="00000000">
            <w:r>
              <w:t>Strand (Grades 4–8)</w:t>
            </w:r>
          </w:p>
        </w:tc>
        <w:tc>
          <w:tcPr>
            <w:tcW w:w="2880" w:type="dxa"/>
          </w:tcPr>
          <w:p w14:paraId="09EF9AFA" w14:textId="77777777" w:rsidR="000D55D1" w:rsidRDefault="00000000">
            <w:r>
              <w:t>Video Correlation</w:t>
            </w:r>
          </w:p>
        </w:tc>
      </w:tr>
      <w:tr w:rsidR="000D55D1" w14:paraId="79B7EC0C" w14:textId="77777777">
        <w:tc>
          <w:tcPr>
            <w:tcW w:w="2880" w:type="dxa"/>
          </w:tcPr>
          <w:p w14:paraId="051A8FE6" w14:textId="77777777" w:rsidR="000D55D1" w:rsidRDefault="00000000">
            <w:r>
              <w:t>Identify explicit and implicit messages in digital texts.</w:t>
            </w:r>
          </w:p>
        </w:tc>
        <w:tc>
          <w:tcPr>
            <w:tcW w:w="2880" w:type="dxa"/>
          </w:tcPr>
          <w:p w14:paraId="670F22E6" w14:textId="77777777" w:rsidR="000D55D1" w:rsidRDefault="00000000">
            <w:r>
              <w:t>Strand C – Comprehension</w:t>
            </w:r>
          </w:p>
        </w:tc>
        <w:tc>
          <w:tcPr>
            <w:tcW w:w="2880" w:type="dxa"/>
          </w:tcPr>
          <w:p w14:paraId="4ABAC22C" w14:textId="77777777" w:rsidR="000D55D1" w:rsidRDefault="00000000">
            <w:r>
              <w:t>Explicit: fake news examples are incorrect. Implicit: online information influences real-life behaviour.</w:t>
            </w:r>
          </w:p>
        </w:tc>
      </w:tr>
      <w:tr w:rsidR="000D55D1" w14:paraId="2D66AAF5" w14:textId="77777777">
        <w:tc>
          <w:tcPr>
            <w:tcW w:w="2880" w:type="dxa"/>
          </w:tcPr>
          <w:p w14:paraId="1FE76EF0" w14:textId="77777777" w:rsidR="000D55D1" w:rsidRDefault="00000000">
            <w:r>
              <w:t>Evaluate the credibility of information sources and determine bias.</w:t>
            </w:r>
          </w:p>
        </w:tc>
        <w:tc>
          <w:tcPr>
            <w:tcW w:w="2880" w:type="dxa"/>
          </w:tcPr>
          <w:p w14:paraId="0C97BA4B" w14:textId="77777777" w:rsidR="000D55D1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33D27F34" w14:textId="77777777" w:rsidR="000D55D1" w:rsidRDefault="00000000">
            <w:r>
              <w:t>Students compare headlines, check sources, and verify whether the claims are supported.</w:t>
            </w:r>
          </w:p>
        </w:tc>
      </w:tr>
      <w:tr w:rsidR="000D55D1" w14:paraId="77368DAB" w14:textId="77777777">
        <w:tc>
          <w:tcPr>
            <w:tcW w:w="2880" w:type="dxa"/>
          </w:tcPr>
          <w:p w14:paraId="56B95444" w14:textId="77777777" w:rsidR="000D55D1" w:rsidRDefault="00000000">
            <w:r>
              <w:t>Apply critical thinking strategies to interpret and respond to media texts.</w:t>
            </w:r>
          </w:p>
        </w:tc>
        <w:tc>
          <w:tcPr>
            <w:tcW w:w="2880" w:type="dxa"/>
          </w:tcPr>
          <w:p w14:paraId="1EE297B0" w14:textId="77777777" w:rsidR="000D55D1" w:rsidRDefault="00000000">
            <w:r>
              <w:t>Strand D – Composition</w:t>
            </w:r>
          </w:p>
        </w:tc>
        <w:tc>
          <w:tcPr>
            <w:tcW w:w="2880" w:type="dxa"/>
          </w:tcPr>
          <w:p w14:paraId="75E1EC63" w14:textId="77777777" w:rsidR="000D55D1" w:rsidRDefault="00000000">
            <w:r>
              <w:t>Students are encouraged to reflect: 'Not all you read on the Internet is true. Share with care.'</w:t>
            </w:r>
          </w:p>
        </w:tc>
      </w:tr>
    </w:tbl>
    <w:p w14:paraId="02E5D522" w14:textId="77777777" w:rsidR="008E4603" w:rsidRDefault="008E4603"/>
    <w:sectPr w:rsidR="008E46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334066">
    <w:abstractNumId w:val="8"/>
  </w:num>
  <w:num w:numId="2" w16cid:durableId="411436760">
    <w:abstractNumId w:val="6"/>
  </w:num>
  <w:num w:numId="3" w16cid:durableId="1813912054">
    <w:abstractNumId w:val="5"/>
  </w:num>
  <w:num w:numId="4" w16cid:durableId="1873105779">
    <w:abstractNumId w:val="4"/>
  </w:num>
  <w:num w:numId="5" w16cid:durableId="652947127">
    <w:abstractNumId w:val="7"/>
  </w:num>
  <w:num w:numId="6" w16cid:durableId="896629428">
    <w:abstractNumId w:val="3"/>
  </w:num>
  <w:num w:numId="7" w16cid:durableId="2102792829">
    <w:abstractNumId w:val="2"/>
  </w:num>
  <w:num w:numId="8" w16cid:durableId="720177231">
    <w:abstractNumId w:val="1"/>
  </w:num>
  <w:num w:numId="9" w16cid:durableId="16199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5D1"/>
    <w:rsid w:val="0015074B"/>
    <w:rsid w:val="0029639D"/>
    <w:rsid w:val="00326F90"/>
    <w:rsid w:val="008E4603"/>
    <w:rsid w:val="008E7FF3"/>
    <w:rsid w:val="00AA1D8D"/>
    <w:rsid w:val="00B47730"/>
    <w:rsid w:val="00CB0664"/>
    <w:rsid w:val="00F06B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147C3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2025-12-01T20:27:00Z</dcterms:created>
  <dcterms:modified xsi:type="dcterms:W3CDTF">2025-12-01T20:27:00Z</dcterms:modified>
  <cp:category/>
</cp:coreProperties>
</file>