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5B40" w14:textId="77777777" w:rsidR="003A1B57" w:rsidRDefault="00000000">
      <w:pPr>
        <w:pStyle w:val="Title"/>
        <w:jc w:val="center"/>
      </w:pPr>
      <w:r>
        <w:t>Guide de l’enseignant – Le surpartage : points importants</w:t>
      </w:r>
    </w:p>
    <w:p w14:paraId="49807693" w14:textId="77777777" w:rsidR="003A1B57" w:rsidRDefault="00000000">
      <w:pPr>
        <w:jc w:val="center"/>
      </w:pPr>
      <w:r>
        <w:rPr>
          <w:sz w:val="28"/>
        </w:rPr>
        <w:t>Pour les classes ontariennes (6e–9e année)</w:t>
      </w:r>
    </w:p>
    <w:p w14:paraId="6051B473" w14:textId="04429F4D" w:rsidR="003A1B57" w:rsidRDefault="00000000">
      <w:pPr>
        <w:jc w:val="center"/>
      </w:pPr>
      <w:r>
        <w:br/>
        <w:t xml:space="preserve">Oversharing – Things to Consider </w:t>
      </w:r>
    </w:p>
    <w:p w14:paraId="398491D2" w14:textId="77777777" w:rsidR="003A1B57" w:rsidRDefault="00000000">
      <w:r>
        <w:br w:type="page"/>
      </w:r>
    </w:p>
    <w:p w14:paraId="2DDAEA4D" w14:textId="77777777" w:rsidR="003A1B57" w:rsidRDefault="00000000">
      <w:pPr>
        <w:pStyle w:val="Heading1"/>
      </w:pPr>
      <w:r>
        <w:lastRenderedPageBreak/>
        <w:t>1. Aperçu de la vidéo</w:t>
      </w:r>
    </w:p>
    <w:p w14:paraId="425B4A9D" w14:textId="77777777" w:rsidR="003A1B57" w:rsidRDefault="00000000">
      <w:r>
        <w:t>Cette vidéo éducative sensibilise les élèves aux risques liés au surpartage en ligne : atteinte à la vie privée, cyberharcèlement, vol d’identité, métadonnées et sécurité sur les réseaux sociaux. Les élèves apprennent comment des photos, publications et renseignements personnels peuvent être utilisés à mauvais escient et comment faire des choix plus sécuritaires.</w:t>
      </w:r>
    </w:p>
    <w:p w14:paraId="434A3D2E" w14:textId="77777777" w:rsidR="003A1B57" w:rsidRDefault="00000000">
      <w:r>
        <w:br w:type="page"/>
      </w:r>
    </w:p>
    <w:p w14:paraId="1219E6E1" w14:textId="77777777" w:rsidR="003A1B57" w:rsidRDefault="00000000">
      <w:pPr>
        <w:pStyle w:val="Heading1"/>
      </w:pPr>
      <w:r>
        <w:lastRenderedPageBreak/>
        <w:t>2. Arrimage au curriculum ontarien</w:t>
      </w:r>
    </w:p>
    <w:p w14:paraId="06BAFF10" w14:textId="77777777" w:rsidR="003A1B57" w:rsidRDefault="00000000">
      <w:pPr>
        <w:pStyle w:val="Heading2"/>
      </w:pPr>
      <w:r>
        <w:t>Éducation physique et santé (ÉPS)</w:t>
      </w:r>
    </w:p>
    <w:p w14:paraId="4ED7BA90" w14:textId="77777777" w:rsidR="003A1B57" w:rsidRDefault="00000000">
      <w:r>
        <w:t>• Volet D – Vie saine : sécurité personnelle en ligne, reconnaître les comportements risqués.</w:t>
      </w:r>
    </w:p>
    <w:p w14:paraId="451D1787" w14:textId="77777777" w:rsidR="003A1B57" w:rsidRDefault="00000000">
      <w:r>
        <w:t>• Volet A – Compétences SEL : prise de décision sécuritaire.</w:t>
      </w:r>
    </w:p>
    <w:p w14:paraId="081C817E" w14:textId="77777777" w:rsidR="003A1B57" w:rsidRDefault="00000000">
      <w:pPr>
        <w:pStyle w:val="Heading2"/>
      </w:pPr>
      <w:r>
        <w:t>Sciences et technologie</w:t>
      </w:r>
    </w:p>
    <w:p w14:paraId="48A08462" w14:textId="77777777" w:rsidR="003A1B57" w:rsidRDefault="00000000">
      <w:r>
        <w:t>• Systèmes numériques : comprendre les métadonnées, le stockage des données et les risques.</w:t>
      </w:r>
    </w:p>
    <w:p w14:paraId="510373A0" w14:textId="77777777" w:rsidR="003A1B57" w:rsidRDefault="00000000">
      <w:r>
        <w:t>• Technologie et société : impacts du surpartage et des choix liés à la vie privée.</w:t>
      </w:r>
    </w:p>
    <w:p w14:paraId="0C779AAB" w14:textId="77777777" w:rsidR="003A1B57" w:rsidRDefault="00000000">
      <w:pPr>
        <w:pStyle w:val="Heading2"/>
      </w:pPr>
      <w:r>
        <w:t>Français – Littératie médiatique</w:t>
      </w:r>
    </w:p>
    <w:p w14:paraId="637547EB" w14:textId="77777777" w:rsidR="003A1B57" w:rsidRDefault="00000000">
      <w:r>
        <w:t>• Littératie numérique : évaluer les messages de sécurité en ligne.</w:t>
      </w:r>
    </w:p>
    <w:p w14:paraId="2554EC3F" w14:textId="77777777" w:rsidR="003A1B57" w:rsidRDefault="00000000">
      <w:r>
        <w:t>• Compréhension : reconnaître les messages explicites et implicites.</w:t>
      </w:r>
    </w:p>
    <w:p w14:paraId="45F7F99D" w14:textId="77777777" w:rsidR="003A1B57" w:rsidRDefault="00000000">
      <w:r>
        <w:br w:type="page"/>
      </w:r>
    </w:p>
    <w:p w14:paraId="552FD5E0" w14:textId="77777777" w:rsidR="003A1B57" w:rsidRDefault="00000000">
      <w:pPr>
        <w:pStyle w:val="Heading1"/>
      </w:pPr>
      <w:r>
        <w:lastRenderedPageBreak/>
        <w:t>3. Suggestions pédagogiques</w:t>
      </w:r>
    </w:p>
    <w:p w14:paraId="272CC40C" w14:textId="77777777" w:rsidR="003A1B57" w:rsidRDefault="00000000">
      <w:r>
        <w:t>**Avant le visionnement**</w:t>
      </w:r>
    </w:p>
    <w:p w14:paraId="7B69D9BF" w14:textId="77777777" w:rsidR="003A1B57" w:rsidRDefault="00000000">
      <w:r>
        <w:t>• Demander : « Quels types d’informations les gens partagent-ils trop en ligne? »</w:t>
      </w:r>
    </w:p>
    <w:p w14:paraId="26D368FA" w14:textId="77777777" w:rsidR="003A1B57" w:rsidRDefault="00000000">
      <w:r>
        <w:t>• Discuter des renseignements personnels à ne jamais publier.</w:t>
      </w:r>
    </w:p>
    <w:p w14:paraId="176F0A93" w14:textId="77777777" w:rsidR="003A1B57" w:rsidRDefault="00000000">
      <w:r>
        <w:br/>
        <w:t>**Pendant le visionnement**</w:t>
      </w:r>
    </w:p>
    <w:p w14:paraId="19F57562" w14:textId="77777777" w:rsidR="003A1B57" w:rsidRDefault="00000000">
      <w:r>
        <w:t>• Mettre en pause lorsque la vidéo parle de métadonnées, de cyberharcèlement ou de vol d’identité.</w:t>
      </w:r>
    </w:p>
    <w:p w14:paraId="78A4EB1E" w14:textId="77777777" w:rsidR="003A1B57" w:rsidRDefault="00000000">
      <w:r>
        <w:t>• Demander aux élèves d’identifier chaque risque et de donner des exemples réels.</w:t>
      </w:r>
    </w:p>
    <w:p w14:paraId="69DCD8C7" w14:textId="77777777" w:rsidR="003A1B57" w:rsidRDefault="00000000">
      <w:r>
        <w:br/>
        <w:t>**Après le visionnement – Questions de discussion**</w:t>
      </w:r>
    </w:p>
    <w:p w14:paraId="5875464C" w14:textId="77777777" w:rsidR="003A1B57" w:rsidRDefault="00000000">
      <w:r>
        <w:t>• Pourquoi est-il dangereux de publier pendant qu’on est en voyage?</w:t>
      </w:r>
    </w:p>
    <w:p w14:paraId="2616C30D" w14:textId="77777777" w:rsidR="003A1B57" w:rsidRDefault="00000000">
      <w:r>
        <w:t>• Comment les métadonnées peuvent-elles révéler des renseignements involontaires?</w:t>
      </w:r>
    </w:p>
    <w:p w14:paraId="5245A3B6" w14:textId="77777777" w:rsidR="003A1B57" w:rsidRDefault="00000000">
      <w:r>
        <w:t>• Que faire si quelqu’un te harcèle en ligne?</w:t>
      </w:r>
    </w:p>
    <w:p w14:paraId="54A65CBA" w14:textId="77777777" w:rsidR="003A1B57" w:rsidRDefault="00000000">
      <w:r>
        <w:br/>
        <w:t>**Idées d’activités**</w:t>
      </w:r>
    </w:p>
    <w:p w14:paraId="0D401CB9" w14:textId="77777777" w:rsidR="003A1B57" w:rsidRDefault="00000000">
      <w:r>
        <w:t>• Les élèves créent une liste des « Règles de publication sécuritaire ».</w:t>
      </w:r>
    </w:p>
    <w:p w14:paraId="6F9A8DD1" w14:textId="77777777" w:rsidR="003A1B57" w:rsidRDefault="00000000">
      <w:r>
        <w:t>• Analyse de publications et identification des informations sensibles.</w:t>
      </w:r>
    </w:p>
    <w:p w14:paraId="173F7600" w14:textId="77777777" w:rsidR="003A1B57" w:rsidRDefault="00000000">
      <w:r>
        <w:t>• Création d’une affiche expliquant comment se protéger de la cybercriminalité.</w:t>
      </w:r>
    </w:p>
    <w:p w14:paraId="789EA734" w14:textId="77777777" w:rsidR="003A1B57" w:rsidRDefault="00000000">
      <w:r>
        <w:br/>
        <w:t>**Évaluation**</w:t>
      </w:r>
    </w:p>
    <w:p w14:paraId="7981617C" w14:textId="77777777" w:rsidR="003A1B57" w:rsidRDefault="00000000">
      <w:r>
        <w:t>• Billet de sortie : « Un comportement numérique que je vais changer est… »</w:t>
      </w:r>
    </w:p>
    <w:p w14:paraId="7385CBF4" w14:textId="77777777" w:rsidR="003A1B57" w:rsidRDefault="00000000">
      <w:r>
        <w:t>• Réflexion écrite : « Pourquoi le surpartage est-il dangereux? »</w:t>
      </w:r>
    </w:p>
    <w:sectPr w:rsidR="003A1B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178106">
    <w:abstractNumId w:val="8"/>
  </w:num>
  <w:num w:numId="2" w16cid:durableId="2118409284">
    <w:abstractNumId w:val="6"/>
  </w:num>
  <w:num w:numId="3" w16cid:durableId="1713263509">
    <w:abstractNumId w:val="5"/>
  </w:num>
  <w:num w:numId="4" w16cid:durableId="682820479">
    <w:abstractNumId w:val="4"/>
  </w:num>
  <w:num w:numId="5" w16cid:durableId="1584483824">
    <w:abstractNumId w:val="7"/>
  </w:num>
  <w:num w:numId="6" w16cid:durableId="586619951">
    <w:abstractNumId w:val="3"/>
  </w:num>
  <w:num w:numId="7" w16cid:durableId="1990862365">
    <w:abstractNumId w:val="2"/>
  </w:num>
  <w:num w:numId="8" w16cid:durableId="305202592">
    <w:abstractNumId w:val="1"/>
  </w:num>
  <w:num w:numId="9" w16cid:durableId="92387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1B57"/>
    <w:rsid w:val="008E7FF3"/>
    <w:rsid w:val="00AA1D8D"/>
    <w:rsid w:val="00B47730"/>
    <w:rsid w:val="00CB0664"/>
    <w:rsid w:val="00F456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B4FA7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1909</Characters>
  <Application>Microsoft Office Word</Application>
  <DocSecurity>0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2025-12-02T15:26:00Z</dcterms:created>
  <dcterms:modified xsi:type="dcterms:W3CDTF">2025-12-02T15:26:00Z</dcterms:modified>
  <cp:category/>
</cp:coreProperties>
</file>