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Social Media Etiquette for Teens</w:t>
      </w:r>
    </w:p>
    <w:p>
      <w:pPr>
        <w:pStyle w:val="script"/>
      </w:pPr>
      <w:r>
        <w:rPr>
          <w:color w:val="808080"/>
        </w:rPr>
        <w:t xml:space="preserve">[00:00:00]</w:t>
      </w:r>
      <w:r>
        <w:t xml:space="preserve"> What is social etiquette for teens? Have you ever wondered what social etiquette really means for teens? It is all about the polite behaviors and communication skills that help you interact respectfully with others, especially in high school. Understanding social etiquette is essential for building positive relationships, which can lead to success during your high school years.</w:t>
      </w:r>
    </w:p>
    <w:p>
      <w:pPr>
        <w:pStyle w:val="script"/>
      </w:pPr>
      <w:r>
        <w:t xml:space="preserve">Let's break down some basic concepts of social etiquette for teens. First, respect and courtesy are key. This means listening attentively to teachers and classmates not interrupting and using polite language. Avoiding offensive words and gossip is important too. Treat everyone kindly, no matter their differences.</w:t>
      </w:r>
    </w:p>
    <w:p>
      <w:pPr>
        <w:pStyle w:val="script"/>
      </w:pPr>
      <w:r>
        <w:t xml:space="preserve">Next, let's talk about communication skills. Speak clearly and confidently. Raise your hand to ask questions in class and engage </w:t>
      </w:r>
      <w:r>
        <w:rPr>
          <w:color w:val="808080"/>
        </w:rPr>
        <w:t xml:space="preserve">[00:01:00]</w:t>
      </w:r>
      <w:r>
        <w:t xml:space="preserve"> in conversations respectfully, nonverbal communication matters as well. Make a contact. Maintain good posture, and use appropriate facial expressions. Punctuality and preparedness are also part of social etiquette.</w:t>
      </w:r>
    </w:p>
    <w:p>
      <w:pPr>
        <w:pStyle w:val="script"/>
      </w:pPr>
      <w:r>
        <w:t xml:space="preserve">Being on time for classes and events, shows respect for others, come prepared with necessary materials and participate actively in discussions. Now let's dive into more specific details relevant to high school teens. When meeting teachers or administrators confidently introduce yourself with your full name, respond politely to handshakes or greetings.</w:t>
      </w:r>
    </w:p>
    <w:p>
      <w:pPr>
        <w:pStyle w:val="script"/>
      </w:pPr>
      <w:r>
        <w:t xml:space="preserve">This builds self-confidence and leadership skills. Respecting cultural differences is vital in a diverse high school environment. Being open to learning about and respecting different backgrounds helps create an inclusive community. Audience etiquette is important when attending events </w:t>
      </w:r>
      <w:r>
        <w:rPr>
          <w:color w:val="808080"/>
        </w:rPr>
        <w:t xml:space="preserve">[00:02:00]</w:t>
      </w:r>
      <w:r>
        <w:t xml:space="preserve"> like lectures or concerts.</w:t>
      </w:r>
    </w:p>
    <w:p>
      <w:pPr>
        <w:pStyle w:val="script"/>
      </w:pPr>
      <w:r>
        <w:t xml:space="preserve">Be attentive, avoid disruptive behavior, and show appreciation appropriately. Online etiquette is also crucial since many teens communicate via social media. Be respectful and positive in your posts and responses. Avoid negative or hurtful comments. Now let's look at some practical applications for high school success.</w:t>
      </w:r>
    </w:p>
    <w:p>
      <w:pPr>
        <w:pStyle w:val="script"/>
      </w:pPr>
      <w:r>
        <w:t xml:space="preserve">Practice active listening by making contact and encouraging others to share their thoughts. Use polite language and avoid interrupting during conversations or group work. Manage your phone use by following school rules. Focus on face-to-face interactions during meals or social gatherings. Show kindness by responding promptly to messages and avoid ignoring or ghosting.</w:t>
      </w:r>
    </w:p>
    <w:p>
      <w:pPr>
        <w:pStyle w:val="script"/>
      </w:pPr>
      <w:r>
        <w:t xml:space="preserve">Friends, present yourself neatly and appropriately. Your appearance and manners contribute to the impression you make </w:t>
      </w:r>
      <w:r>
        <w:rPr>
          <w:color w:val="808080"/>
        </w:rPr>
        <w:t xml:space="preserve">[00:03:00]</w:t>
      </w:r>
      <w:r>
        <w:t xml:space="preserve"> when disagreements arise. Express your views respectfully and be willing to agree to disagree. In summary, social etiquette fourteens is about showing respect. Communicating effectively and behaving considerably in school and social environments.</w:t>
      </w:r>
    </w:p>
    <w:p>
      <w:pPr>
        <w:pStyle w:val="script"/>
      </w:pPr>
      <w:r>
        <w:t xml:space="preserve">These skills help you build positive relationships, create a welcoming atmosphere, and succeed in your high school experience.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Etiquette for Teens</dc:title>
  <dc:creator>Un-named</dc:creator>
  <cp:lastModifiedBy>Un-named</cp:lastModifiedBy>
  <cp:revision>1</cp:revision>
  <dcterms:created xsi:type="dcterms:W3CDTF">2025-11-16T15:14:32Z</dcterms:created>
  <dcterms:modified xsi:type="dcterms:W3CDTF">2025-11-16T15:14:32Z</dcterms:modified>
</cp:coreProperties>
</file>

<file path=docProps/custom.xml><?xml version="1.0" encoding="utf-8"?>
<Properties xmlns="http://schemas.openxmlformats.org/officeDocument/2006/custom-properties" xmlns:vt="http://schemas.openxmlformats.org/officeDocument/2006/docPropsVTypes"/>
</file>