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Guide pédagogique – Temps d’écran, exercices d’incendie et bonnes habitudes!</w:t>
      </w:r>
    </w:p>
    <w:p>
      <w:pPr>
        <w:pStyle w:val="Heading1"/>
      </w:pPr>
      <w:r>
        <w:t>Section 1 : Guide pédagogique</w:t>
      </w:r>
    </w:p>
    <w:p>
      <w:r>
        <w:t>Niveaux : Maternelle à 2e année (Ontario – Français Québec)</w:t>
        <w:br/>
        <w:br/>
        <w:t>Aperçu :</w:t>
        <w:br/>
        <w:t>Cette vidéo enseigne aux jeunes élèves des habitudes sécuritaires et responsables à la maison. Les élèves apprennent les exercices d’incendie, l’importance de faire attention en marchant, l’équilibre du temps d’écran, le recyclage et l’entraide familiale.</w:t>
        <w:br/>
        <w:br/>
        <w:t>Liens avec le curriculum :</w:t>
        <w:br/>
        <w:t>• EPS : Sécurité personnelle, autorégulation</w:t>
        <w:br/>
        <w:t>• Français : Communication orale, compréhension</w:t>
        <w:br/>
        <w:t>• Sciences et technologie : Systèmes de sécurité, environnement</w:t>
      </w:r>
    </w:p>
    <w:p>
      <w:r>
        <w:br w:type="page"/>
      </w:r>
    </w:p>
    <w:p>
      <w:pPr>
        <w:pStyle w:val="Heading1"/>
      </w:pPr>
      <w:r>
        <w:t>Section 2 : Fiche élève (Imprimable)</w:t>
      </w:r>
    </w:p>
    <w:p>
      <w:r>
        <w:t>Nom : ____________________   Date : ____________________</w:t>
        <w:br/>
        <w:br/>
        <w:t>1. Quel bruit fait l’alarme?</w:t>
        <w:br/>
        <w:t>____________________________________</w:t>
        <w:br/>
        <w:br/>
        <w:t>2. Où aller lors d’un exercice d’incendie?</w:t>
        <w:br/>
        <w:t>____________________________________</w:t>
        <w:br/>
        <w:br/>
        <w:t>3. Entoure la bonne réponse :</w:t>
        <w:br/>
        <w:t>• Regarder un écran en marchant   OUI / NON</w:t>
        <w:br/>
        <w:t>• Jouer dehors avec la famille    OUI / NON</w:t>
        <w:br/>
        <w:br/>
        <w:t>4. Entoure ce qui va au recyclage :</w:t>
        <w:br/>
        <w:t>• Bouteille de plastique   • Journal   • Restes de nourriture</w:t>
        <w:br/>
        <w:br/>
        <w:t>5. Dessine une bonne habitude apprise.</w:t>
      </w:r>
    </w:p>
    <w:p>
      <w:r>
        <w:br w:type="page"/>
      </w:r>
    </w:p>
    <w:p>
      <w:pPr>
        <w:pStyle w:val="Heading1"/>
      </w:pPr>
      <w:r>
        <w:t>Section 3 : Diaporama de la leçon (Imprimable)</w:t>
      </w:r>
    </w:p>
    <w:p>
      <w:r>
        <w:t>Diapo 1 – Titre : Temps d’écran et sécurité à la maison</w:t>
        <w:br/>
        <w:t>Diapo 2 – Exercice d’incendie : quoi faire</w:t>
        <w:br/>
        <w:t>Diapo 3 – Attention en marchant</w:t>
        <w:br/>
        <w:t>Diapo 4 – Temps d’écran équilibré</w:t>
        <w:br/>
        <w:t>Diapo 5 – Recycler et protéger l’environnement</w:t>
        <w:br/>
        <w:t>Diapo 6 – Aider à la maison</w:t>
        <w:br/>
        <w:t>Diapo 7 – Révision : une bonne habitude à pratiquer</w:t>
      </w:r>
    </w:p>
    <w:p>
      <w:r>
        <w:br w:type="page"/>
      </w:r>
    </w:p>
    <w:p>
      <w:pPr>
        <w:pStyle w:val="Heading1"/>
      </w:pPr>
      <w:r>
        <w:t>Section 4 : Grille d’évaluation</w:t>
      </w:r>
    </w:p>
    <w:p>
      <w:r>
        <w:t>Critère | Début | En progrès | Atteint | Dépassé</w:t>
        <w:br/>
        <w:t>Compréhension de la sécurité | Faible | Moyenne | Bonne | Excellente</w:t>
        <w:br/>
        <w:t>Participation | Rare | Parfois | Souvent | Toujours</w:t>
        <w:br/>
        <w:t>Responsabilité | Émergente | En progrès | Constante | Exemplaire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