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D39503" w14:textId="77777777" w:rsidR="00996039" w:rsidRDefault="00000000">
      <w:pPr>
        <w:pStyle w:val="Title"/>
        <w:jc w:val="center"/>
      </w:pPr>
      <w:r>
        <w:t>Corrélation au curriculum</w:t>
      </w:r>
      <w:r>
        <w:br/>
        <w:t>Sécurité en ligne – Rester connecté (Maternelle–1re)</w:t>
      </w:r>
    </w:p>
    <w:p w14:paraId="0F086B4F" w14:textId="77777777" w:rsidR="00996039" w:rsidRDefault="00000000">
      <w:pPr>
        <w:jc w:val="center"/>
      </w:pPr>
      <w:r>
        <w:rPr>
          <w:sz w:val="28"/>
        </w:rPr>
        <w:t>Aligné au curriculum de l’Ontario</w:t>
      </w:r>
      <w:r>
        <w:rPr>
          <w:sz w:val="28"/>
        </w:rPr>
        <w:br/>
        <w:t>ÉPS • Sciences et technologie • Français</w:t>
      </w:r>
    </w:p>
    <w:p w14:paraId="510979A9" w14:textId="5C38A91E" w:rsidR="00996039" w:rsidRDefault="00000000">
      <w:pPr>
        <w:jc w:val="center"/>
      </w:pPr>
      <w:r>
        <w:br/>
        <w:t xml:space="preserve">Staying Connected </w:t>
      </w:r>
    </w:p>
    <w:p w14:paraId="738D1891" w14:textId="77777777" w:rsidR="00996039" w:rsidRDefault="00000000">
      <w:r>
        <w:br w:type="page"/>
      </w:r>
    </w:p>
    <w:p w14:paraId="06F45A28" w14:textId="77777777" w:rsidR="00996039" w:rsidRDefault="00000000">
      <w:pPr>
        <w:pStyle w:val="Heading1"/>
        <w:jc w:val="center"/>
      </w:pPr>
      <w:r>
        <w:lastRenderedPageBreak/>
        <w:t>Aperçu</w:t>
      </w:r>
    </w:p>
    <w:p w14:paraId="67335E29" w14:textId="77777777" w:rsidR="00996039" w:rsidRDefault="00000000">
      <w:r>
        <w:t>La vidéo enseigne aux élèves de la maternelle et de la 1re année comment rester en sécurité en ligne :</w:t>
      </w:r>
      <w:r>
        <w:br/>
        <w:t>• Garder les renseignements personnels privés</w:t>
      </w:r>
      <w:r>
        <w:br/>
        <w:t>• Faire confiance à son instinct lorsqu’une situation semble étrange</w:t>
      </w:r>
      <w:r>
        <w:br/>
        <w:t>• Ne pas parler aux inconnus en ligne</w:t>
      </w:r>
      <w:r>
        <w:br/>
        <w:t>• Ne jamais partager ses mots de passe</w:t>
      </w:r>
      <w:r>
        <w:br/>
        <w:t>• Comprendre que rien en ligne n’est complètement privé</w:t>
      </w:r>
      <w:r>
        <w:br/>
        <w:t>Ce document établit des liens entre ces apprentissages et le curriculum ontarien en ÉPS, Sciences et technologie et Français.</w:t>
      </w:r>
    </w:p>
    <w:p w14:paraId="38B03C7D" w14:textId="77777777" w:rsidR="00996039" w:rsidRDefault="00000000">
      <w:r>
        <w:br w:type="page"/>
      </w:r>
    </w:p>
    <w:p w14:paraId="5C0D48F9" w14:textId="77777777" w:rsidR="00996039" w:rsidRDefault="00000000">
      <w:pPr>
        <w:pStyle w:val="Heading1"/>
        <w:jc w:val="center"/>
      </w:pPr>
      <w:r>
        <w:lastRenderedPageBreak/>
        <w:t>Éducation physique et santé (ÉPS)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996039" w14:paraId="0DD0E066" w14:textId="77777777">
        <w:tc>
          <w:tcPr>
            <w:tcW w:w="2880" w:type="dxa"/>
          </w:tcPr>
          <w:p w14:paraId="04B54FD4" w14:textId="77777777" w:rsidR="00996039" w:rsidRDefault="00000000">
            <w:r>
              <w:t>Attente / Résultat</w:t>
            </w:r>
          </w:p>
        </w:tc>
        <w:tc>
          <w:tcPr>
            <w:tcW w:w="2880" w:type="dxa"/>
          </w:tcPr>
          <w:p w14:paraId="3AC4238D" w14:textId="77777777" w:rsidR="00996039" w:rsidRDefault="00000000">
            <w:r>
              <w:t>Volet / Niveau</w:t>
            </w:r>
          </w:p>
        </w:tc>
        <w:tc>
          <w:tcPr>
            <w:tcW w:w="2880" w:type="dxa"/>
          </w:tcPr>
          <w:p w14:paraId="1194A028" w14:textId="77777777" w:rsidR="00996039" w:rsidRDefault="00000000">
            <w:r>
              <w:t>Lien vidéo</w:t>
            </w:r>
          </w:p>
        </w:tc>
      </w:tr>
      <w:tr w:rsidR="00996039" w14:paraId="5630172D" w14:textId="77777777">
        <w:tc>
          <w:tcPr>
            <w:tcW w:w="2880" w:type="dxa"/>
          </w:tcPr>
          <w:p w14:paraId="213D4F92" w14:textId="77777777" w:rsidR="00996039" w:rsidRDefault="00000000">
            <w:r>
              <w:t>Comprendre les règles de sécurité personnelle dans les environnements numériques.</w:t>
            </w:r>
          </w:p>
        </w:tc>
        <w:tc>
          <w:tcPr>
            <w:tcW w:w="2880" w:type="dxa"/>
          </w:tcPr>
          <w:p w14:paraId="48225574" w14:textId="77777777" w:rsidR="00996039" w:rsidRDefault="00000000">
            <w:r>
              <w:t>Volet D – Sécurité personnelle (M–1re)</w:t>
            </w:r>
          </w:p>
        </w:tc>
        <w:tc>
          <w:tcPr>
            <w:tcW w:w="2880" w:type="dxa"/>
          </w:tcPr>
          <w:p w14:paraId="68350C91" w14:textId="77777777" w:rsidR="00996039" w:rsidRDefault="00000000">
            <w:r>
              <w:t>Explique qu’il ne faut jamais partager ses renseignements personnels.</w:t>
            </w:r>
          </w:p>
        </w:tc>
      </w:tr>
      <w:tr w:rsidR="00996039" w14:paraId="55EEE0DD" w14:textId="77777777">
        <w:tc>
          <w:tcPr>
            <w:tcW w:w="2880" w:type="dxa"/>
          </w:tcPr>
          <w:p w14:paraId="0DF606E5" w14:textId="77777777" w:rsidR="00996039" w:rsidRDefault="00000000">
            <w:r>
              <w:t>Identifier les adultes de confiance pouvant aider.</w:t>
            </w:r>
          </w:p>
        </w:tc>
        <w:tc>
          <w:tcPr>
            <w:tcW w:w="2880" w:type="dxa"/>
          </w:tcPr>
          <w:p w14:paraId="32734819" w14:textId="77777777" w:rsidR="00996039" w:rsidRDefault="00000000">
            <w:r>
              <w:t>Volet A – Compétences socioémotionnelles</w:t>
            </w:r>
          </w:p>
        </w:tc>
        <w:tc>
          <w:tcPr>
            <w:tcW w:w="2880" w:type="dxa"/>
          </w:tcPr>
          <w:p w14:paraId="0BA1B6CF" w14:textId="77777777" w:rsidR="00996039" w:rsidRDefault="00000000">
            <w:r>
              <w:t>« Parle à un parent ou un adulte de confiance immédiatement. »</w:t>
            </w:r>
          </w:p>
        </w:tc>
      </w:tr>
      <w:tr w:rsidR="00996039" w14:paraId="4A43971F" w14:textId="77777777">
        <w:tc>
          <w:tcPr>
            <w:tcW w:w="2880" w:type="dxa"/>
          </w:tcPr>
          <w:p w14:paraId="48356AEE" w14:textId="77777777" w:rsidR="00996039" w:rsidRDefault="00000000">
            <w:r>
              <w:t>Reconnaître les situations qui semblent étranges et réagir adéquatement.</w:t>
            </w:r>
          </w:p>
        </w:tc>
        <w:tc>
          <w:tcPr>
            <w:tcW w:w="2880" w:type="dxa"/>
          </w:tcPr>
          <w:p w14:paraId="445414D6" w14:textId="77777777" w:rsidR="00996039" w:rsidRDefault="00000000">
            <w:r>
              <w:t>Volet A – Compétences socioémotionnelles</w:t>
            </w:r>
          </w:p>
        </w:tc>
        <w:tc>
          <w:tcPr>
            <w:tcW w:w="2880" w:type="dxa"/>
          </w:tcPr>
          <w:p w14:paraId="68B0308E" w14:textId="77777777" w:rsidR="00996039" w:rsidRDefault="00000000">
            <w:r>
              <w:t>« Fais confiance à ton instinct… arrête la communication si tu te sens mal à l’aise. »</w:t>
            </w:r>
          </w:p>
        </w:tc>
      </w:tr>
    </w:tbl>
    <w:p w14:paraId="1E094A71" w14:textId="77777777" w:rsidR="00996039" w:rsidRDefault="00000000">
      <w:r>
        <w:br w:type="page"/>
      </w:r>
    </w:p>
    <w:p w14:paraId="6579A425" w14:textId="77777777" w:rsidR="00996039" w:rsidRDefault="00000000">
      <w:pPr>
        <w:pStyle w:val="Heading1"/>
        <w:jc w:val="center"/>
      </w:pPr>
      <w:r>
        <w:lastRenderedPageBreak/>
        <w:t>Sciences et technologie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996039" w14:paraId="465ED7A1" w14:textId="77777777">
        <w:tc>
          <w:tcPr>
            <w:tcW w:w="2880" w:type="dxa"/>
          </w:tcPr>
          <w:p w14:paraId="069B0A25" w14:textId="77777777" w:rsidR="00996039" w:rsidRDefault="00000000">
            <w:r>
              <w:t>Attente / Résultat</w:t>
            </w:r>
          </w:p>
        </w:tc>
        <w:tc>
          <w:tcPr>
            <w:tcW w:w="2880" w:type="dxa"/>
          </w:tcPr>
          <w:p w14:paraId="04E0D3BC" w14:textId="77777777" w:rsidR="00996039" w:rsidRDefault="00000000">
            <w:r>
              <w:t>Volet</w:t>
            </w:r>
          </w:p>
        </w:tc>
        <w:tc>
          <w:tcPr>
            <w:tcW w:w="2880" w:type="dxa"/>
          </w:tcPr>
          <w:p w14:paraId="40277FCE" w14:textId="77777777" w:rsidR="00996039" w:rsidRDefault="00000000">
            <w:r>
              <w:t>Lien vidéo</w:t>
            </w:r>
          </w:p>
        </w:tc>
      </w:tr>
      <w:tr w:rsidR="00996039" w14:paraId="5C5AD402" w14:textId="77777777">
        <w:tc>
          <w:tcPr>
            <w:tcW w:w="2880" w:type="dxa"/>
          </w:tcPr>
          <w:p w14:paraId="3F831481" w14:textId="77777777" w:rsidR="00996039" w:rsidRDefault="00000000">
            <w:r>
              <w:t>Reconnaître que l’information numérique peut être copiée, partagée ou conservée.</w:t>
            </w:r>
          </w:p>
        </w:tc>
        <w:tc>
          <w:tcPr>
            <w:tcW w:w="2880" w:type="dxa"/>
          </w:tcPr>
          <w:p w14:paraId="22B66A9D" w14:textId="77777777" w:rsidR="00996039" w:rsidRDefault="00000000">
            <w:r>
              <w:t>Volet A – Fondements de la littératie numérique (M–2e)</w:t>
            </w:r>
          </w:p>
        </w:tc>
        <w:tc>
          <w:tcPr>
            <w:tcW w:w="2880" w:type="dxa"/>
          </w:tcPr>
          <w:p w14:paraId="4B24C308" w14:textId="77777777" w:rsidR="00996039" w:rsidRDefault="00000000">
            <w:r>
              <w:t>« Rien sur Internet n’est complètement privé. »</w:t>
            </w:r>
          </w:p>
        </w:tc>
      </w:tr>
      <w:tr w:rsidR="00996039" w14:paraId="67996B24" w14:textId="77777777">
        <w:tc>
          <w:tcPr>
            <w:tcW w:w="2880" w:type="dxa"/>
          </w:tcPr>
          <w:p w14:paraId="23844338" w14:textId="77777777" w:rsidR="00996039" w:rsidRDefault="00000000">
            <w:r>
              <w:t>Identifier les usages sécuritaires et non sécuritaires de la technologie.</w:t>
            </w:r>
          </w:p>
        </w:tc>
        <w:tc>
          <w:tcPr>
            <w:tcW w:w="2880" w:type="dxa"/>
          </w:tcPr>
          <w:p w14:paraId="241383CD" w14:textId="77777777" w:rsidR="00996039" w:rsidRDefault="00000000">
            <w:r>
              <w:t>Volet A – Technologie et société</w:t>
            </w:r>
          </w:p>
        </w:tc>
        <w:tc>
          <w:tcPr>
            <w:tcW w:w="2880" w:type="dxa"/>
          </w:tcPr>
          <w:p w14:paraId="1BB41BC1" w14:textId="77777777" w:rsidR="00996039" w:rsidRDefault="00000000">
            <w:r>
              <w:t>Explique les dangers liés aux inconnus en ligne et au partage de photos.</w:t>
            </w:r>
          </w:p>
        </w:tc>
      </w:tr>
      <w:tr w:rsidR="00996039" w14:paraId="058FA601" w14:textId="77777777">
        <w:tc>
          <w:tcPr>
            <w:tcW w:w="2880" w:type="dxa"/>
          </w:tcPr>
          <w:p w14:paraId="03B02E7B" w14:textId="77777777" w:rsidR="00996039" w:rsidRDefault="00000000">
            <w:r>
              <w:t>Comprendre les outils de base liés à la sécurité numérique.</w:t>
            </w:r>
          </w:p>
        </w:tc>
        <w:tc>
          <w:tcPr>
            <w:tcW w:w="2880" w:type="dxa"/>
          </w:tcPr>
          <w:p w14:paraId="18F3D577" w14:textId="77777777" w:rsidR="00996039" w:rsidRDefault="00000000">
            <w:r>
              <w:t>Volet A – Sécurité et responsabilité</w:t>
            </w:r>
          </w:p>
        </w:tc>
        <w:tc>
          <w:tcPr>
            <w:tcW w:w="2880" w:type="dxa"/>
          </w:tcPr>
          <w:p w14:paraId="5D50F338" w14:textId="77777777" w:rsidR="00996039" w:rsidRDefault="00000000">
            <w:r>
              <w:t>« Vérifie tes paramètres de confidentialité… ne partage jamais tes mots de passe. »</w:t>
            </w:r>
          </w:p>
        </w:tc>
      </w:tr>
    </w:tbl>
    <w:p w14:paraId="72E03519" w14:textId="77777777" w:rsidR="00996039" w:rsidRDefault="00000000">
      <w:r>
        <w:br w:type="page"/>
      </w:r>
    </w:p>
    <w:p w14:paraId="1E61FDE4" w14:textId="77777777" w:rsidR="00996039" w:rsidRDefault="00000000">
      <w:pPr>
        <w:pStyle w:val="Heading1"/>
        <w:jc w:val="center"/>
      </w:pPr>
      <w:r>
        <w:lastRenderedPageBreak/>
        <w:t>Français – Littératie médiatique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996039" w14:paraId="11454DB2" w14:textId="77777777">
        <w:tc>
          <w:tcPr>
            <w:tcW w:w="2880" w:type="dxa"/>
          </w:tcPr>
          <w:p w14:paraId="3055C668" w14:textId="77777777" w:rsidR="00996039" w:rsidRDefault="00000000">
            <w:r>
              <w:t>Attente / Résultat</w:t>
            </w:r>
          </w:p>
        </w:tc>
        <w:tc>
          <w:tcPr>
            <w:tcW w:w="2880" w:type="dxa"/>
          </w:tcPr>
          <w:p w14:paraId="65A94E8F" w14:textId="77777777" w:rsidR="00996039" w:rsidRDefault="00000000">
            <w:r>
              <w:t>Volet</w:t>
            </w:r>
          </w:p>
        </w:tc>
        <w:tc>
          <w:tcPr>
            <w:tcW w:w="2880" w:type="dxa"/>
          </w:tcPr>
          <w:p w14:paraId="2B37A86E" w14:textId="77777777" w:rsidR="00996039" w:rsidRDefault="00000000">
            <w:r>
              <w:t>Lien vidéo</w:t>
            </w:r>
          </w:p>
        </w:tc>
      </w:tr>
      <w:tr w:rsidR="00996039" w14:paraId="69BE7DCD" w14:textId="77777777">
        <w:tc>
          <w:tcPr>
            <w:tcW w:w="2880" w:type="dxa"/>
          </w:tcPr>
          <w:p w14:paraId="2AC24EF4" w14:textId="77777777" w:rsidR="00996039" w:rsidRDefault="00000000">
            <w:r>
              <w:t>Interpréter de simples messages de sécurité dans des textes médiatiques.</w:t>
            </w:r>
          </w:p>
        </w:tc>
        <w:tc>
          <w:tcPr>
            <w:tcW w:w="2880" w:type="dxa"/>
          </w:tcPr>
          <w:p w14:paraId="7B5B9D56" w14:textId="77777777" w:rsidR="00996039" w:rsidRDefault="00000000">
            <w:r>
              <w:t>Compréhension orale/médiatique (M–1re)</w:t>
            </w:r>
          </w:p>
        </w:tc>
        <w:tc>
          <w:tcPr>
            <w:tcW w:w="2880" w:type="dxa"/>
          </w:tcPr>
          <w:p w14:paraId="04AFDD03" w14:textId="77777777" w:rsidR="00996039" w:rsidRDefault="00000000">
            <w:r>
              <w:t>Règles claires sur la confidentialité et l’interaction avec les inconnus.</w:t>
            </w:r>
          </w:p>
        </w:tc>
      </w:tr>
      <w:tr w:rsidR="00996039" w14:paraId="51B0932F" w14:textId="77777777">
        <w:tc>
          <w:tcPr>
            <w:tcW w:w="2880" w:type="dxa"/>
          </w:tcPr>
          <w:p w14:paraId="4BED06C6" w14:textId="77777777" w:rsidR="00996039" w:rsidRDefault="00000000">
            <w:r>
              <w:t>Utiliser le langage oral pour discuter de la sécurité en ligne.</w:t>
            </w:r>
          </w:p>
        </w:tc>
        <w:tc>
          <w:tcPr>
            <w:tcW w:w="2880" w:type="dxa"/>
          </w:tcPr>
          <w:p w14:paraId="5F29C9F2" w14:textId="77777777" w:rsidR="00996039" w:rsidRDefault="00000000">
            <w:r>
              <w:t>Communication orale</w:t>
            </w:r>
          </w:p>
        </w:tc>
        <w:tc>
          <w:tcPr>
            <w:tcW w:w="2880" w:type="dxa"/>
          </w:tcPr>
          <w:p w14:paraId="613537F5" w14:textId="77777777" w:rsidR="00996039" w:rsidRDefault="00000000">
            <w:r>
              <w:t>Les élèves peuvent expliquer pourquoi certains comportements sont dangereux.</w:t>
            </w:r>
          </w:p>
        </w:tc>
      </w:tr>
      <w:tr w:rsidR="00996039" w14:paraId="0A4FB414" w14:textId="77777777">
        <w:tc>
          <w:tcPr>
            <w:tcW w:w="2880" w:type="dxa"/>
          </w:tcPr>
          <w:p w14:paraId="7E0B6277" w14:textId="77777777" w:rsidR="00996039" w:rsidRDefault="00000000">
            <w:r>
              <w:t>Reconnaître l’objectif des messages de sécurité.</w:t>
            </w:r>
          </w:p>
        </w:tc>
        <w:tc>
          <w:tcPr>
            <w:tcW w:w="2880" w:type="dxa"/>
          </w:tcPr>
          <w:p w14:paraId="15CD5AC1" w14:textId="77777777" w:rsidR="00996039" w:rsidRDefault="00000000">
            <w:r>
              <w:t>Littératie numérique</w:t>
            </w:r>
          </w:p>
        </w:tc>
        <w:tc>
          <w:tcPr>
            <w:tcW w:w="2880" w:type="dxa"/>
          </w:tcPr>
          <w:p w14:paraId="021F6AC5" w14:textId="77777777" w:rsidR="00996039" w:rsidRDefault="00000000">
            <w:r>
              <w:t>Comprendre que ces messages visent à les protéger en ligne.</w:t>
            </w:r>
          </w:p>
        </w:tc>
      </w:tr>
    </w:tbl>
    <w:p w14:paraId="2EBC12B3" w14:textId="77777777" w:rsidR="00932D08" w:rsidRDefault="00932D08"/>
    <w:sectPr w:rsidR="00932D0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63653975">
    <w:abstractNumId w:val="8"/>
  </w:num>
  <w:num w:numId="2" w16cid:durableId="192809928">
    <w:abstractNumId w:val="6"/>
  </w:num>
  <w:num w:numId="3" w16cid:durableId="1639651250">
    <w:abstractNumId w:val="5"/>
  </w:num>
  <w:num w:numId="4" w16cid:durableId="433402903">
    <w:abstractNumId w:val="4"/>
  </w:num>
  <w:num w:numId="5" w16cid:durableId="2113821705">
    <w:abstractNumId w:val="7"/>
  </w:num>
  <w:num w:numId="6" w16cid:durableId="1518304304">
    <w:abstractNumId w:val="3"/>
  </w:num>
  <w:num w:numId="7" w16cid:durableId="1335109957">
    <w:abstractNumId w:val="2"/>
  </w:num>
  <w:num w:numId="8" w16cid:durableId="910236702">
    <w:abstractNumId w:val="1"/>
  </w:num>
  <w:num w:numId="9" w16cid:durableId="236473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8E7FF3"/>
    <w:rsid w:val="00932D08"/>
    <w:rsid w:val="00996039"/>
    <w:rsid w:val="00AA1D8D"/>
    <w:rsid w:val="00B47730"/>
    <w:rsid w:val="00CB0664"/>
    <w:rsid w:val="00DA484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C7BD8B"/>
  <w14:defaultImageDpi w14:val="300"/>
  <w15:docId w15:val="{F9FB098C-E72C-7044-A767-786BA7026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312</Words>
  <Characters>2144</Characters>
  <Application>Microsoft Office Word</Application>
  <DocSecurity>0</DocSecurity>
  <Lines>107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Cyber Safety Learning</dc:creator>
  <cp:keywords/>
  <dc:description>generated by python-docx</dc:description>
  <cp:lastModifiedBy>Brad schroeder</cp:lastModifiedBy>
  <cp:revision>2</cp:revision>
  <dcterms:created xsi:type="dcterms:W3CDTF">2025-12-01T22:46:00Z</dcterms:created>
  <dcterms:modified xsi:type="dcterms:W3CDTF">2025-12-01T22:46:00Z</dcterms:modified>
  <cp:category/>
</cp:coreProperties>
</file>