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CAFEE" w14:textId="7AFFA6D2" w:rsidR="00CC5146" w:rsidRPr="00CC5146" w:rsidRDefault="00CC5146" w:rsidP="00CC5146">
      <w:pPr>
        <w:numPr>
          <w:ilvl w:val="0"/>
          <w:numId w:val="13"/>
        </w:numPr>
        <w:rPr>
          <w:b/>
          <w:bCs/>
        </w:rPr>
      </w:pPr>
      <w:r w:rsidRPr="00CC5146">
        <w:rPr>
          <w:b/>
          <w:bCs/>
        </w:rPr>
        <w:t>Reading Comprehension (Informational Texts &amp; Analysis):</w:t>
      </w:r>
    </w:p>
    <w:p w14:paraId="41362324" w14:textId="77777777" w:rsidR="00CC5146" w:rsidRPr="00CC5146" w:rsidRDefault="00CC5146" w:rsidP="00CC5146">
      <w:pPr>
        <w:numPr>
          <w:ilvl w:val="1"/>
          <w:numId w:val="13"/>
        </w:numPr>
        <w:rPr>
          <w:b/>
          <w:bCs/>
        </w:rPr>
      </w:pPr>
      <w:r w:rsidRPr="00CC5146">
        <w:rPr>
          <w:b/>
          <w:bCs/>
        </w:rPr>
        <w:t>The core activity involved students reading and analyzing an informational transcript about AI's impact on critical thinking. This directly addressed outcomes related to understanding the topic, purpose, and audience of texts, identifying explicit and implicit ideas, main ideas and supporting details, and making inferences.</w:t>
      </w:r>
    </w:p>
    <w:p w14:paraId="54EEE236" w14:textId="77777777" w:rsidR="00CC5146" w:rsidRPr="00CC5146" w:rsidRDefault="00CC5146" w:rsidP="00CC5146">
      <w:pPr>
        <w:numPr>
          <w:ilvl w:val="1"/>
          <w:numId w:val="13"/>
        </w:numPr>
        <w:rPr>
          <w:b/>
          <w:bCs/>
        </w:rPr>
      </w:pPr>
      <w:r w:rsidRPr="00CC5146">
        <w:rPr>
          <w:b/>
          <w:bCs/>
        </w:rPr>
        <w:t>Students were required to evaluate the credibility of the information presented (from an MIT study), aligning with the outcome of evaluating text credibility.</w:t>
      </w:r>
    </w:p>
    <w:p w14:paraId="6B690C0E" w14:textId="77777777" w:rsidR="00CC5146" w:rsidRPr="00CC5146" w:rsidRDefault="00CC5146" w:rsidP="00CC5146">
      <w:pPr>
        <w:numPr>
          <w:ilvl w:val="0"/>
          <w:numId w:val="13"/>
        </w:numPr>
        <w:rPr>
          <w:b/>
          <w:bCs/>
        </w:rPr>
      </w:pPr>
      <w:r w:rsidRPr="00CC5146">
        <w:rPr>
          <w:b/>
          <w:bCs/>
        </w:rPr>
        <w:t>Oral Communication (Listening &amp; Discussion):</w:t>
      </w:r>
    </w:p>
    <w:p w14:paraId="38005824" w14:textId="77777777" w:rsidR="00CC5146" w:rsidRPr="00CC5146" w:rsidRDefault="00CC5146" w:rsidP="00CC5146">
      <w:pPr>
        <w:numPr>
          <w:ilvl w:val="1"/>
          <w:numId w:val="13"/>
        </w:numPr>
        <w:rPr>
          <w:b/>
          <w:bCs/>
        </w:rPr>
      </w:pPr>
      <w:r w:rsidRPr="00CC5146">
        <w:rPr>
          <w:b/>
          <w:bCs/>
        </w:rPr>
        <w:t>The lesson incorporated "Think-Pair-Share" and small group discussions, followed by a whole-class debate. This directly targeted outcomes related to listening to understand, contributing to discussions with relevant comments, asking questions, and building on others' ideas.</w:t>
      </w:r>
    </w:p>
    <w:p w14:paraId="00423C04" w14:textId="77777777" w:rsidR="00CC5146" w:rsidRPr="00CC5146" w:rsidRDefault="00CC5146" w:rsidP="00CC5146">
      <w:pPr>
        <w:numPr>
          <w:ilvl w:val="1"/>
          <w:numId w:val="13"/>
        </w:numPr>
        <w:rPr>
          <w:b/>
          <w:bCs/>
        </w:rPr>
      </w:pPr>
      <w:r w:rsidRPr="00CC5146">
        <w:rPr>
          <w:b/>
          <w:bCs/>
        </w:rPr>
        <w:t>Students had to articulate their understanding of the transcript's content and its implications during these discussions.</w:t>
      </w:r>
    </w:p>
    <w:p w14:paraId="08051E41" w14:textId="77777777" w:rsidR="00CC5146" w:rsidRPr="00CC5146" w:rsidRDefault="00CC5146" w:rsidP="00CC5146">
      <w:pPr>
        <w:numPr>
          <w:ilvl w:val="0"/>
          <w:numId w:val="13"/>
        </w:numPr>
        <w:rPr>
          <w:b/>
          <w:bCs/>
        </w:rPr>
      </w:pPr>
      <w:r w:rsidRPr="00CC5146">
        <w:rPr>
          <w:b/>
          <w:bCs/>
        </w:rPr>
        <w:t>Writing (Generating Ideas &amp; Expressing Stance):</w:t>
      </w:r>
    </w:p>
    <w:p w14:paraId="47664AF4" w14:textId="77777777" w:rsidR="00CC5146" w:rsidRPr="00CC5146" w:rsidRDefault="00CC5146" w:rsidP="00CC5146">
      <w:pPr>
        <w:numPr>
          <w:ilvl w:val="1"/>
          <w:numId w:val="13"/>
        </w:numPr>
        <w:rPr>
          <w:b/>
          <w:bCs/>
        </w:rPr>
      </w:pPr>
      <w:r w:rsidRPr="00CC5146">
        <w:rPr>
          <w:b/>
          <w:bCs/>
        </w:rPr>
        <w:t>The "Exit Ticket/Reflection" required students to write a short paragraph expressing their personal stance on AI use in academics, supported by reasons from the text. This aligned with outcomes for generating and organizing ideas, establishing a clear focus and main idea in writing, and writing for a specific purpose (to express an opinion).</w:t>
      </w:r>
    </w:p>
    <w:p w14:paraId="3A56425B" w14:textId="77777777" w:rsidR="00CC5146" w:rsidRPr="00CC5146" w:rsidRDefault="00CC5146" w:rsidP="00CC5146">
      <w:pPr>
        <w:numPr>
          <w:ilvl w:val="0"/>
          <w:numId w:val="13"/>
        </w:numPr>
        <w:rPr>
          <w:b/>
          <w:bCs/>
        </w:rPr>
      </w:pPr>
      <w:r w:rsidRPr="00CC5146">
        <w:rPr>
          <w:b/>
          <w:bCs/>
        </w:rPr>
        <w:t>Media Literacy (Interpreting &amp; Evaluating Media):</w:t>
      </w:r>
    </w:p>
    <w:p w14:paraId="1A3C71CE" w14:textId="77777777" w:rsidR="00CC5146" w:rsidRPr="00CC5146" w:rsidRDefault="00CC5146" w:rsidP="00CC5146">
      <w:pPr>
        <w:numPr>
          <w:ilvl w:val="1"/>
          <w:numId w:val="13"/>
        </w:numPr>
        <w:rPr>
          <w:b/>
          <w:bCs/>
        </w:rPr>
      </w:pPr>
      <w:r w:rsidRPr="00CC5146">
        <w:rPr>
          <w:b/>
          <w:bCs/>
        </w:rPr>
        <w:t>By analyzing a transcript (a form of media text) discussing a study, students engaged with how information and opinions are presented in media. The discussion prompted them to interpret messages and evaluate the impact of AI, connecting to outcomes about interpreting media texts and evaluating the effectiveness and credibility of information.</w:t>
      </w:r>
    </w:p>
    <w:p w14:paraId="526B5443" w14:textId="3832414B" w:rsidR="00105BCE" w:rsidRPr="00CC5146" w:rsidRDefault="00CC5146" w:rsidP="00CC5146">
      <w:pPr>
        <w:rPr>
          <w:b/>
          <w:bCs/>
        </w:rPr>
      </w:pPr>
      <w:r w:rsidRPr="00CC5146">
        <w:rPr>
          <w:b/>
          <w:bCs/>
        </w:rPr>
        <w:t xml:space="preserve">In essence, the lesson plan leveraged the provided transcript as a rich text to develop and assess students' skills across the four strands of the Ontario Language Curriculum, rather than proposing any changes or corrections to the curriculum </w:t>
      </w:r>
      <w:proofErr w:type="spellStart"/>
      <w:r w:rsidRPr="00CC5146">
        <w:rPr>
          <w:b/>
          <w:bCs/>
        </w:rPr>
        <w:t>itsel</w:t>
      </w:r>
      <w:proofErr w:type="spellEnd"/>
    </w:p>
    <w:sectPr w:rsidR="00105BCE" w:rsidRPr="00CC51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F4D7E"/>
    <w:multiLevelType w:val="multilevel"/>
    <w:tmpl w:val="50EA9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CA391B"/>
    <w:multiLevelType w:val="multilevel"/>
    <w:tmpl w:val="1610D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FF2278"/>
    <w:multiLevelType w:val="multilevel"/>
    <w:tmpl w:val="F788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A398B"/>
    <w:multiLevelType w:val="multilevel"/>
    <w:tmpl w:val="9F889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5342D"/>
    <w:multiLevelType w:val="multilevel"/>
    <w:tmpl w:val="C1DC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410C5F"/>
    <w:multiLevelType w:val="multilevel"/>
    <w:tmpl w:val="84148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B04D8B"/>
    <w:multiLevelType w:val="multilevel"/>
    <w:tmpl w:val="3280C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E0DC3"/>
    <w:multiLevelType w:val="multilevel"/>
    <w:tmpl w:val="43A2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B25200"/>
    <w:multiLevelType w:val="multilevel"/>
    <w:tmpl w:val="3B54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193DF1"/>
    <w:multiLevelType w:val="multilevel"/>
    <w:tmpl w:val="01DC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F20090"/>
    <w:multiLevelType w:val="multilevel"/>
    <w:tmpl w:val="97367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271712"/>
    <w:multiLevelType w:val="multilevel"/>
    <w:tmpl w:val="723C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563872"/>
    <w:multiLevelType w:val="multilevel"/>
    <w:tmpl w:val="41CED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316987">
    <w:abstractNumId w:val="9"/>
  </w:num>
  <w:num w:numId="2" w16cid:durableId="1322270590">
    <w:abstractNumId w:val="6"/>
  </w:num>
  <w:num w:numId="3" w16cid:durableId="257906017">
    <w:abstractNumId w:val="11"/>
  </w:num>
  <w:num w:numId="4" w16cid:durableId="1734890143">
    <w:abstractNumId w:val="2"/>
  </w:num>
  <w:num w:numId="5" w16cid:durableId="1760179562">
    <w:abstractNumId w:val="7"/>
  </w:num>
  <w:num w:numId="6" w16cid:durableId="1082410084">
    <w:abstractNumId w:val="8"/>
  </w:num>
  <w:num w:numId="7" w16cid:durableId="1678800654">
    <w:abstractNumId w:val="12"/>
  </w:num>
  <w:num w:numId="8" w16cid:durableId="1056272062">
    <w:abstractNumId w:val="1"/>
  </w:num>
  <w:num w:numId="9" w16cid:durableId="1090853830">
    <w:abstractNumId w:val="5"/>
  </w:num>
  <w:num w:numId="10" w16cid:durableId="755714018">
    <w:abstractNumId w:val="3"/>
  </w:num>
  <w:num w:numId="11" w16cid:durableId="894775423">
    <w:abstractNumId w:val="10"/>
  </w:num>
  <w:num w:numId="12" w16cid:durableId="2140102671">
    <w:abstractNumId w:val="4"/>
  </w:num>
  <w:num w:numId="13" w16cid:durableId="916400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CE"/>
    <w:rsid w:val="00105BCE"/>
    <w:rsid w:val="00505E7D"/>
    <w:rsid w:val="00CC51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7455"/>
  <w15:chartTrackingRefBased/>
  <w15:docId w15:val="{A157450A-374C-B148-BC30-DBCED9E2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B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B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B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B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B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B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BCE"/>
    <w:rPr>
      <w:rFonts w:eastAsiaTheme="majorEastAsia" w:cstheme="majorBidi"/>
      <w:color w:val="272727" w:themeColor="text1" w:themeTint="D8"/>
    </w:rPr>
  </w:style>
  <w:style w:type="paragraph" w:styleId="Title">
    <w:name w:val="Title"/>
    <w:basedOn w:val="Normal"/>
    <w:next w:val="Normal"/>
    <w:link w:val="TitleChar"/>
    <w:uiPriority w:val="10"/>
    <w:qFormat/>
    <w:rsid w:val="00105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BCE"/>
    <w:pPr>
      <w:spacing w:before="160"/>
      <w:jc w:val="center"/>
    </w:pPr>
    <w:rPr>
      <w:i/>
      <w:iCs/>
      <w:color w:val="404040" w:themeColor="text1" w:themeTint="BF"/>
    </w:rPr>
  </w:style>
  <w:style w:type="character" w:customStyle="1" w:styleId="QuoteChar">
    <w:name w:val="Quote Char"/>
    <w:basedOn w:val="DefaultParagraphFont"/>
    <w:link w:val="Quote"/>
    <w:uiPriority w:val="29"/>
    <w:rsid w:val="00105BCE"/>
    <w:rPr>
      <w:i/>
      <w:iCs/>
      <w:color w:val="404040" w:themeColor="text1" w:themeTint="BF"/>
    </w:rPr>
  </w:style>
  <w:style w:type="paragraph" w:styleId="ListParagraph">
    <w:name w:val="List Paragraph"/>
    <w:basedOn w:val="Normal"/>
    <w:uiPriority w:val="34"/>
    <w:qFormat/>
    <w:rsid w:val="00105BCE"/>
    <w:pPr>
      <w:ind w:left="720"/>
      <w:contextualSpacing/>
    </w:pPr>
  </w:style>
  <w:style w:type="character" w:styleId="IntenseEmphasis">
    <w:name w:val="Intense Emphasis"/>
    <w:basedOn w:val="DefaultParagraphFont"/>
    <w:uiPriority w:val="21"/>
    <w:qFormat/>
    <w:rsid w:val="00105BCE"/>
    <w:rPr>
      <w:i/>
      <w:iCs/>
      <w:color w:val="0F4761" w:themeColor="accent1" w:themeShade="BF"/>
    </w:rPr>
  </w:style>
  <w:style w:type="paragraph" w:styleId="IntenseQuote">
    <w:name w:val="Intense Quote"/>
    <w:basedOn w:val="Normal"/>
    <w:next w:val="Normal"/>
    <w:link w:val="IntenseQuoteChar"/>
    <w:uiPriority w:val="30"/>
    <w:qFormat/>
    <w:rsid w:val="00105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BCE"/>
    <w:rPr>
      <w:i/>
      <w:iCs/>
      <w:color w:val="0F4761" w:themeColor="accent1" w:themeShade="BF"/>
    </w:rPr>
  </w:style>
  <w:style w:type="character" w:styleId="IntenseReference">
    <w:name w:val="Intense Reference"/>
    <w:basedOn w:val="DefaultParagraphFont"/>
    <w:uiPriority w:val="32"/>
    <w:qFormat/>
    <w:rsid w:val="00105B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273528">
      <w:bodyDiv w:val="1"/>
      <w:marLeft w:val="0"/>
      <w:marRight w:val="0"/>
      <w:marTop w:val="0"/>
      <w:marBottom w:val="0"/>
      <w:divBdr>
        <w:top w:val="none" w:sz="0" w:space="0" w:color="auto"/>
        <w:left w:val="none" w:sz="0" w:space="0" w:color="auto"/>
        <w:bottom w:val="none" w:sz="0" w:space="0" w:color="auto"/>
        <w:right w:val="none" w:sz="0" w:space="0" w:color="auto"/>
      </w:divBdr>
    </w:div>
    <w:div w:id="1456414199">
      <w:bodyDiv w:val="1"/>
      <w:marLeft w:val="0"/>
      <w:marRight w:val="0"/>
      <w:marTop w:val="0"/>
      <w:marBottom w:val="0"/>
      <w:divBdr>
        <w:top w:val="none" w:sz="0" w:space="0" w:color="auto"/>
        <w:left w:val="none" w:sz="0" w:space="0" w:color="auto"/>
        <w:bottom w:val="none" w:sz="0" w:space="0" w:color="auto"/>
        <w:right w:val="none" w:sz="0" w:space="0" w:color="auto"/>
      </w:divBdr>
    </w:div>
    <w:div w:id="1930656249">
      <w:bodyDiv w:val="1"/>
      <w:marLeft w:val="0"/>
      <w:marRight w:val="0"/>
      <w:marTop w:val="0"/>
      <w:marBottom w:val="0"/>
      <w:divBdr>
        <w:top w:val="none" w:sz="0" w:space="0" w:color="auto"/>
        <w:left w:val="none" w:sz="0" w:space="0" w:color="auto"/>
        <w:bottom w:val="none" w:sz="0" w:space="0" w:color="auto"/>
        <w:right w:val="none" w:sz="0" w:space="0" w:color="auto"/>
      </w:divBdr>
    </w:div>
    <w:div w:id="193852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cp:lastPrinted>2025-11-19T19:52:00Z</cp:lastPrinted>
  <dcterms:created xsi:type="dcterms:W3CDTF">2025-11-19T19:55:00Z</dcterms:created>
  <dcterms:modified xsi:type="dcterms:W3CDTF">2025-11-19T19:55:00Z</dcterms:modified>
</cp:coreProperties>
</file>