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Keeping your children safe on the internet</w:t>
      </w:r>
    </w:p>
    <w:p>
      <w:pPr>
        <w:pStyle w:val="script"/>
      </w:pPr>
      <w:r>
        <w:rPr>
          <w:color w:val="808080"/>
        </w:rPr>
        <w:t xml:space="preserve">[00:00:00]</w:t>
      </w:r>
      <w:r>
        <w:t xml:space="preserve"> Part one, building a digital fortress for kids. In today's interconnected world, children are navigating the vast landscape of the internet from a young age. While the digital realm offers endless possibilities for learning and entertainment, it also presents potential risks as parents and guardians. It is crucial to establish a robust framework for internet safety to safeguard our children.</w:t>
      </w:r>
    </w:p>
    <w:p>
      <w:pPr>
        <w:pStyle w:val="script"/>
      </w:pPr>
      <w:r>
        <w:t xml:space="preserve">In this video, we'll explore practical strategies and guidelines to create a secure digital environment for your kids. One, open communication. The foundation of online safety. The cornerstone of internet safety for children is open communication. Establishing a foundation of trust allows children to feel comfortable discussing their online experiences, concerns, and questions, regularly engage in conversations about their favorite websites, online games, and the friends they interact with.</w:t>
      </w:r>
    </w:p>
    <w:p>
      <w:pPr>
        <w:pStyle w:val="script"/>
      </w:pPr>
      <w:r>
        <w:t xml:space="preserve">By doing so, you gain insight into their digital world, making it </w:t>
      </w:r>
      <w:r>
        <w:rPr>
          <w:color w:val="808080"/>
        </w:rPr>
        <w:t xml:space="preserve">[00:01:00]</w:t>
      </w:r>
      <w:r>
        <w:t xml:space="preserve"> easier to identify potential risks. Encourage your child to share any uncomfortable encounters or messages they come across. A transparent line of communication ensures that they view you as a reliable source of support in navigating the complexities of the online landscape.</w:t>
      </w:r>
    </w:p>
    <w:p>
      <w:pPr>
        <w:pStyle w:val="script"/>
      </w:pPr>
      <w:r>
        <w:t xml:space="preserve">Two, establish clear guidelines striking the right balance. Setting clear guidelines on screen time is essential for maintaining a healthy balance. Between the digital and physical worlds create specific hours for internet use considering both educational and recreational activities. Be consistent in enforcing these limits to instill discipline and foster responsible online behavior.</w:t>
      </w:r>
    </w:p>
    <w:p>
      <w:pPr>
        <w:pStyle w:val="script"/>
      </w:pPr>
      <w:r>
        <w:t xml:space="preserve">Additionally, encourage breaks during extended screen time to reduce ice strain and promote physical activity. This not only contributes to overall wellbeing, but also minimizes the risk of exposure to inappropriate content. Striking the right balance is crucial in nurturing a positive relationship </w:t>
      </w:r>
      <w:r>
        <w:rPr>
          <w:color w:val="808080"/>
        </w:rPr>
        <w:t xml:space="preserve">[00:02:00]</w:t>
      </w:r>
      <w:r>
        <w:t xml:space="preserve"> between children and their online activities.</w:t>
      </w:r>
    </w:p>
    <w:p>
      <w:pPr>
        <w:pStyle w:val="script"/>
      </w:pPr>
      <w:r>
        <w:t xml:space="preserve">Three, familiarize yourself with privacy settings, empowerment through control. Part of ensuring your child's safety online involves familiarizing yourself with the privacy settings of the platforms they use. Most social media platforms, gaming apps and educational websites offer customizable privacy features.</w:t>
      </w:r>
    </w:p>
    <w:p>
      <w:pPr>
        <w:pStyle w:val="script"/>
      </w:pPr>
      <w:r>
        <w:t xml:space="preserve">Take the time to adjust these settings to control who can interact with your child online. Teach your child the importance of keeping personal information private. Emphasize the significance of strong, unique passwords and the potential risks associated with sharing personal details. By empowering yourself with knowledge and control over privacy settings, you create a safer digital space for your child to explore.</w:t>
      </w:r>
    </w:p>
    <w:p>
      <w:pPr>
        <w:pStyle w:val="script"/>
      </w:pPr>
      <w:r>
        <w:t xml:space="preserve">Four. Cyber bullying awareness. Building resilience in the digital age. Cyber bullying has become a prevalent concern. Part of your child's online safety education should involve discussions about cyber </w:t>
      </w:r>
      <w:r>
        <w:rPr>
          <w:color w:val="808080"/>
        </w:rPr>
        <w:t xml:space="preserve">[00:03:00]</w:t>
      </w:r>
      <w:r>
        <w:t xml:space="preserve"> bullying, what it entails, and how to respond if they encounter such situations. Encourage kindness and empathy online, emphasizing that words can have a lasting impact.</w:t>
      </w:r>
    </w:p>
    <w:p>
      <w:pPr>
        <w:pStyle w:val="script"/>
      </w:pPr>
      <w:r>
        <w:t xml:space="preserve">Make sure your child understands that they can always turn to you or a trusted adult if they experience cyber bullying. Building resilience and fostering a supportive environment are essential in combating and preventing cyber bullying. Five Education on online strangers. The Virtual Stranger Danger.</w:t>
      </w:r>
    </w:p>
    <w:p>
      <w:pPr>
        <w:pStyle w:val="script"/>
      </w:pPr>
      <w:r>
        <w:t xml:space="preserve">Teaching your child about the potential risks of interacting with strangers online is crucial. Emphasize that they should never share personal information such as their address. School or contact details with individuals they meet on the internet, reinforce the concept that people may not always be who they claim to be in the virtual world.</w:t>
      </w:r>
    </w:p>
    <w:p>
      <w:pPr>
        <w:pStyle w:val="script"/>
      </w:pPr>
      <w:r>
        <w:t xml:space="preserve">Engage in age appropriate discussions about online friends, and the importance of maintaining a clear distinction between the digital and real world relationships. </w:t>
      </w:r>
      <w:r>
        <w:rPr>
          <w:color w:val="808080"/>
        </w:rPr>
        <w:t xml:space="preserve">[00:04:00]</w:t>
      </w:r>
      <w:r>
        <w:t xml:space="preserve"> By educating your child about the virtual stranger danger, you empower them to make informed decisions when navigating online interactions.</w:t>
      </w:r>
    </w:p>
    <w:p>
      <w:pPr>
        <w:pStyle w:val="script"/>
      </w:pPr>
      <w:r>
        <w:t xml:space="preserve">Six supervised online activities. A safe playground for younger children. Consider supervised online activities, numerous educational websites and apps. Cater specifically to kids, providing a controlled and secure environment for exploration. As a parent or guardian, you can actively engage with your child during these activities, ensuring a safe online playground, participating in age appropriate games and educational content.</w:t>
      </w:r>
    </w:p>
    <w:p>
      <w:pPr>
        <w:pStyle w:val="script"/>
      </w:pPr>
      <w:r>
        <w:t xml:space="preserve">Not only. Enhances your child's learning experience, but also allows you to monitor their interactions. This hands-on approach lays the foundation for responsible online behavior and establishes a sense of trust between you and your child in the digital realm. Seven age appropriate content curating the digital diet.</w:t>
      </w:r>
    </w:p>
    <w:p>
      <w:pPr>
        <w:pStyle w:val="script"/>
      </w:pPr>
      <w:r>
        <w:t xml:space="preserve">Curating age appropriate content </w:t>
      </w:r>
      <w:r>
        <w:rPr>
          <w:color w:val="808080"/>
        </w:rPr>
        <w:t xml:space="preserve">[00:05:00]</w:t>
      </w:r>
      <w:r>
        <w:t xml:space="preserve"> is paramount in shaping your child's digital experience. Familiarize yourself with the content rating systems of games, apps, and streaming services. Utilize parental controls to filter and restrict access to content that may not be suitable for your child's age group.</w:t>
      </w:r>
    </w:p>
    <w:p>
      <w:pPr>
        <w:pStyle w:val="script"/>
      </w:pPr>
      <w:r>
        <w:t xml:space="preserve">Encourage your child to explore platforms and content designed specifically for their age range. By actively participating in their digital journey, you can guide them towards content that aligns with your family values and promotes a positive online environment. Empowerment through education, the tech savvy generation.</w:t>
      </w:r>
    </w:p>
    <w:p>
      <w:pPr>
        <w:pStyle w:val="script"/>
      </w:pPr>
      <w:r>
        <w:t xml:space="preserve">Educate your child about the various aspects of online safety. From recognizing phishing attempts to understanding the consequences of oversharing. Providing them with digital literacy is empowering. Consider interactive activities or games that teach essential online safety skills in an engaging manner.</w:t>
      </w:r>
    </w:p>
    <w:p>
      <w:pPr>
        <w:pStyle w:val="script"/>
      </w:pPr>
      <w:r>
        <w:t xml:space="preserve">Encourage questions and discussions about responsible online behavior. </w:t>
      </w:r>
      <w:r>
        <w:rPr>
          <w:color w:val="808080"/>
        </w:rPr>
        <w:t xml:space="preserve">[00:06:00]</w:t>
      </w:r>
      <w:r>
        <w:t xml:space="preserve"> Instilling a sense of responsibility in your child regarding their digital actions fosters a proactive approach to online safety. As they grow, these lessons will become an integral part of their digital DNA. Nine, staying informed, continuous learning for parents.</w:t>
      </w:r>
    </w:p>
    <w:p>
      <w:pPr>
        <w:pStyle w:val="script"/>
      </w:pPr>
      <w:r>
        <w:t xml:space="preserve">The digital landscape evolves rapidly. Introducing new platforms, apps, and online trends regularly stay informed about the latest developments in technology and social media. Attend workshops, webinars, or seek resources that provide insights into emerging online risks and how to mitigate them. By staying informed, you can adapt your approach to internet safety as your child's online activities evolve.</w:t>
      </w:r>
    </w:p>
    <w:p>
      <w:pPr>
        <w:pStyle w:val="script"/>
      </w:pPr>
      <w:r>
        <w:t xml:space="preserve">Proactive Parenting in the digital age involves continuous learning and adjusting strategies to address the ever-changing digital landscape. 10. Balancing trust and vigilance. A holistic approach striking the right balance between trust. And vigilance is key to fostering a healthy </w:t>
      </w:r>
      <w:r>
        <w:rPr>
          <w:color w:val="808080"/>
        </w:rPr>
        <w:t xml:space="preserve">[00:07:00]</w:t>
      </w:r>
      <w:r>
        <w:t xml:space="preserve"> online environment.</w:t>
      </w:r>
    </w:p>
    <w:p>
      <w:pPr>
        <w:pStyle w:val="script"/>
      </w:pPr>
      <w:r>
        <w:t xml:space="preserve">Trust your child while maintaining a vigilant eye on their digital activities. Establishing a mutual understanding of the boundaries ensures that your child feels supported rather than police. In their online explorations regularly revisit and reinforce the guidelines you've set together. As your child grows.</w:t>
      </w:r>
    </w:p>
    <w:p>
      <w:pPr>
        <w:pStyle w:val="script"/>
      </w:pPr>
      <w:r>
        <w:t xml:space="preserve">These guidelines may need adjustments to align with their increasing digital independence. Open communication remains the linchpin of this delicate balance. Conclusion, navigating the digital frontier together. In the ever evolving landscape of the internet, safeguarding our children requires a multifaceted approach.</w:t>
      </w:r>
    </w:p>
    <w:p>
      <w:pPr>
        <w:pStyle w:val="script"/>
      </w:pPr>
      <w:r>
        <w:t xml:space="preserve">By fostering open communication, setting clear guidelines, and staying actively involved in your child's online activities, you create a resilient digital fortress. Combine this with age appropriate content, continuous education, and a balanced approach to trust and vigilance, and you empower </w:t>
      </w:r>
      <w:r>
        <w:rPr>
          <w:color w:val="808080"/>
        </w:rPr>
        <w:t xml:space="preserve">[00:08:00]</w:t>
      </w:r>
      <w:r>
        <w:t xml:space="preserve"> your child to navigate the digital frontier with.</w:t>
      </w:r>
    </w:p>
    <w:p>
      <w:pPr>
        <w:pStyle w:val="script"/>
      </w:pPr>
      <w:r>
        <w:t xml:space="preserve">Confidence as responsible digital stewards, let's equip the next generation with the tools and knowledge to thrive in the online world safely. Together we can nurture a generation of responsible digital citizens.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your children safe on the internet</dc:title>
  <dc:creator>Un-named</dc:creator>
  <cp:lastModifiedBy>Un-named</cp:lastModifiedBy>
  <cp:revision>1</cp:revision>
  <dcterms:created xsi:type="dcterms:W3CDTF">2025-11-18T12:21:00Z</dcterms:created>
  <dcterms:modified xsi:type="dcterms:W3CDTF">2025-11-18T12:21:00Z</dcterms:modified>
</cp:coreProperties>
</file>

<file path=docProps/custom.xml><?xml version="1.0" encoding="utf-8"?>
<Properties xmlns="http://schemas.openxmlformats.org/officeDocument/2006/custom-properties" xmlns:vt="http://schemas.openxmlformats.org/officeDocument/2006/docPropsVTypes"/>
</file>