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625D5" w14:textId="2A2310F2" w:rsidR="00CF1E16" w:rsidRPr="00CF1E16" w:rsidRDefault="00CF1E16" w:rsidP="00CF1E16">
      <w:pPr>
        <w:rPr>
          <w:b/>
          <w:bCs/>
        </w:rPr>
      </w:pPr>
      <w:r w:rsidRPr="00CF1E16">
        <w:rPr>
          <w:b/>
          <w:bCs/>
        </w:rPr>
        <w:t>Digital Safety 101</w:t>
      </w:r>
      <w:r>
        <w:rPr>
          <w:b/>
          <w:bCs/>
        </w:rPr>
        <w:t xml:space="preserve"> Quiz – Lesson Plan – Grade 2</w:t>
      </w:r>
    </w:p>
    <w:p w14:paraId="5076358B" w14:textId="77777777" w:rsidR="00CF1E16" w:rsidRPr="00CF1E16" w:rsidRDefault="00CF1E16" w:rsidP="00CF1E16">
      <w:pPr>
        <w:rPr>
          <w:b/>
          <w:bCs/>
        </w:rPr>
      </w:pPr>
      <w:r w:rsidRPr="00CF1E16">
        <w:rPr>
          <w:b/>
          <w:bCs/>
        </w:rPr>
        <w:t>Grade Level: Grade 2</w:t>
      </w:r>
    </w:p>
    <w:p w14:paraId="61F0F52E" w14:textId="77777777" w:rsidR="00CF1E16" w:rsidRPr="00CF1E16" w:rsidRDefault="00E1354B" w:rsidP="00CF1E16">
      <w:pPr>
        <w:rPr>
          <w:b/>
          <w:bCs/>
        </w:rPr>
      </w:pPr>
      <w:r w:rsidRPr="00CF1E16">
        <w:rPr>
          <w:b/>
          <w:bCs/>
          <w:noProof/>
        </w:rPr>
        <w:pict w14:anchorId="3EE01D70">
          <v:rect id="_x0000_i1025" alt="" style="width:468pt;height:.05pt;mso-width-percent:0;mso-height-percent:0;mso-width-percent:0;mso-height-percent:0" o:hralign="center" o:hrstd="t" o:hr="t" fillcolor="#a0a0a0" stroked="f"/>
        </w:pict>
      </w:r>
    </w:p>
    <w:p w14:paraId="73FABDD3" w14:textId="77777777" w:rsidR="00CF1E16" w:rsidRPr="00CF1E16" w:rsidRDefault="00CF1E16" w:rsidP="00CF1E16">
      <w:pPr>
        <w:rPr>
          <w:b/>
          <w:bCs/>
        </w:rPr>
      </w:pPr>
      <w:r w:rsidRPr="00CF1E16">
        <w:rPr>
          <w:b/>
          <w:bCs/>
        </w:rPr>
        <w:t>Objectives:</w:t>
      </w:r>
    </w:p>
    <w:p w14:paraId="755138DE" w14:textId="77777777" w:rsidR="00CF1E16" w:rsidRPr="00CF1E16" w:rsidRDefault="00CF1E16" w:rsidP="00CF1E16">
      <w:pPr>
        <w:numPr>
          <w:ilvl w:val="0"/>
          <w:numId w:val="9"/>
        </w:numPr>
        <w:rPr>
          <w:b/>
          <w:bCs/>
        </w:rPr>
      </w:pPr>
      <w:r w:rsidRPr="00CF1E16">
        <w:rPr>
          <w:b/>
          <w:bCs/>
        </w:rPr>
        <w:t>Understand the importance of online safety.</w:t>
      </w:r>
    </w:p>
    <w:p w14:paraId="47FF882C" w14:textId="77777777" w:rsidR="00CF1E16" w:rsidRPr="00CF1E16" w:rsidRDefault="00CF1E16" w:rsidP="00CF1E16">
      <w:pPr>
        <w:numPr>
          <w:ilvl w:val="0"/>
          <w:numId w:val="9"/>
        </w:numPr>
        <w:rPr>
          <w:b/>
          <w:bCs/>
        </w:rPr>
      </w:pPr>
      <w:r w:rsidRPr="00CF1E16">
        <w:rPr>
          <w:b/>
          <w:bCs/>
        </w:rPr>
        <w:t>Identify safe online behaviors and apply them to different scenarios.</w:t>
      </w:r>
    </w:p>
    <w:p w14:paraId="3117CCA3" w14:textId="77777777" w:rsidR="00CF1E16" w:rsidRPr="00CF1E16" w:rsidRDefault="00CF1E16" w:rsidP="00CF1E16">
      <w:pPr>
        <w:numPr>
          <w:ilvl w:val="0"/>
          <w:numId w:val="9"/>
        </w:numPr>
        <w:rPr>
          <w:b/>
          <w:bCs/>
        </w:rPr>
      </w:pPr>
      <w:r w:rsidRPr="00CF1E16">
        <w:rPr>
          <w:b/>
          <w:bCs/>
        </w:rPr>
        <w:t>Create personal digital safety rules to reinforce learned concepts.</w:t>
      </w:r>
    </w:p>
    <w:p w14:paraId="79125C15" w14:textId="77777777" w:rsidR="00CF1E16" w:rsidRPr="00CF1E16" w:rsidRDefault="00CF1E16" w:rsidP="00CF1E16">
      <w:pPr>
        <w:rPr>
          <w:b/>
          <w:bCs/>
        </w:rPr>
      </w:pPr>
      <w:r w:rsidRPr="00CF1E16">
        <w:rPr>
          <w:b/>
          <w:bCs/>
        </w:rPr>
        <w:t>Materials Needed:</w:t>
      </w:r>
    </w:p>
    <w:p w14:paraId="50638DC9" w14:textId="77777777" w:rsidR="00CF1E16" w:rsidRPr="00CF1E16" w:rsidRDefault="00CF1E16" w:rsidP="00CF1E16">
      <w:pPr>
        <w:numPr>
          <w:ilvl w:val="0"/>
          <w:numId w:val="10"/>
        </w:numPr>
        <w:rPr>
          <w:b/>
          <w:bCs/>
        </w:rPr>
      </w:pPr>
      <w:r w:rsidRPr="00CF1E16">
        <w:rPr>
          <w:b/>
          <w:bCs/>
        </w:rPr>
        <w:t>"Digital Safety 101: Online Quiz" video.</w:t>
      </w:r>
    </w:p>
    <w:p w14:paraId="1643311D" w14:textId="77777777" w:rsidR="00CF1E16" w:rsidRPr="00CF1E16" w:rsidRDefault="00CF1E16" w:rsidP="00CF1E16">
      <w:pPr>
        <w:numPr>
          <w:ilvl w:val="0"/>
          <w:numId w:val="10"/>
        </w:numPr>
        <w:rPr>
          <w:b/>
          <w:bCs/>
        </w:rPr>
      </w:pPr>
      <w:r w:rsidRPr="00CF1E16">
        <w:rPr>
          <w:b/>
          <w:bCs/>
        </w:rPr>
        <w:t>Paper and crayons/markers for rule illustrations.</w:t>
      </w:r>
    </w:p>
    <w:p w14:paraId="2ABFD7E3" w14:textId="77777777" w:rsidR="00CF1E16" w:rsidRPr="00CF1E16" w:rsidRDefault="00CF1E16" w:rsidP="00CF1E16">
      <w:pPr>
        <w:numPr>
          <w:ilvl w:val="0"/>
          <w:numId w:val="10"/>
        </w:numPr>
        <w:rPr>
          <w:b/>
          <w:bCs/>
        </w:rPr>
      </w:pPr>
      <w:r w:rsidRPr="00CF1E16">
        <w:rPr>
          <w:b/>
          <w:bCs/>
        </w:rPr>
        <w:t>Whiteboard and markers for class discussion.</w:t>
      </w:r>
    </w:p>
    <w:p w14:paraId="1CC9FBB4" w14:textId="77777777" w:rsidR="00CF1E16" w:rsidRPr="00CF1E16" w:rsidRDefault="00CF1E16" w:rsidP="00CF1E16">
      <w:pPr>
        <w:rPr>
          <w:b/>
          <w:bCs/>
        </w:rPr>
      </w:pPr>
      <w:r w:rsidRPr="00CF1E16">
        <w:rPr>
          <w:b/>
          <w:bCs/>
        </w:rPr>
        <w:t>Cultural References:</w:t>
      </w:r>
    </w:p>
    <w:p w14:paraId="0BC9F2DF" w14:textId="77777777" w:rsidR="00CF1E16" w:rsidRPr="00CF1E16" w:rsidRDefault="00CF1E16" w:rsidP="00CF1E16">
      <w:pPr>
        <w:numPr>
          <w:ilvl w:val="0"/>
          <w:numId w:val="11"/>
        </w:numPr>
        <w:rPr>
          <w:b/>
          <w:bCs/>
        </w:rPr>
      </w:pPr>
      <w:r w:rsidRPr="00CF1E16">
        <w:rPr>
          <w:b/>
          <w:bCs/>
        </w:rPr>
        <w:t>Canadian Context: Introduce the Canadian Centre for Child Protection and resources like "Cybertip.ca" that help keep children safe online.</w:t>
      </w:r>
    </w:p>
    <w:p w14:paraId="5D771D9E" w14:textId="77777777" w:rsidR="00CF1E16" w:rsidRPr="00CF1E16" w:rsidRDefault="00CF1E16" w:rsidP="00CF1E16">
      <w:pPr>
        <w:numPr>
          <w:ilvl w:val="0"/>
          <w:numId w:val="11"/>
        </w:numPr>
        <w:rPr>
          <w:b/>
          <w:bCs/>
        </w:rPr>
      </w:pPr>
      <w:r w:rsidRPr="00CF1E16">
        <w:rPr>
          <w:b/>
          <w:bCs/>
        </w:rPr>
        <w:t>Local Examples: Mention popular games like "Club Penguin" and educational platforms like "</w:t>
      </w:r>
      <w:proofErr w:type="spellStart"/>
      <w:r w:rsidRPr="00CF1E16">
        <w:rPr>
          <w:b/>
          <w:bCs/>
        </w:rPr>
        <w:t>Edsby</w:t>
      </w:r>
      <w:proofErr w:type="spellEnd"/>
      <w:r w:rsidRPr="00CF1E16">
        <w:rPr>
          <w:b/>
          <w:bCs/>
        </w:rPr>
        <w:t>" that students might be familiar with.</w:t>
      </w:r>
    </w:p>
    <w:p w14:paraId="3DB8109D" w14:textId="77777777" w:rsidR="00CF1E16" w:rsidRPr="00CF1E16" w:rsidRDefault="00CF1E16" w:rsidP="00CF1E16">
      <w:pPr>
        <w:numPr>
          <w:ilvl w:val="0"/>
          <w:numId w:val="11"/>
        </w:numPr>
        <w:rPr>
          <w:b/>
          <w:bCs/>
        </w:rPr>
      </w:pPr>
      <w:r w:rsidRPr="00CF1E16">
        <w:rPr>
          <w:b/>
          <w:bCs/>
        </w:rPr>
        <w:t>Canadian Symbols: Use symbols like maple leaves or hockey references when discussing safe online practices, making them relatable.</w:t>
      </w:r>
    </w:p>
    <w:p w14:paraId="5962252F" w14:textId="77777777" w:rsidR="00CF1E16" w:rsidRPr="00CF1E16" w:rsidRDefault="00CF1E16" w:rsidP="00CF1E16">
      <w:pPr>
        <w:rPr>
          <w:b/>
          <w:bCs/>
        </w:rPr>
      </w:pPr>
      <w:r w:rsidRPr="00CF1E16">
        <w:rPr>
          <w:b/>
          <w:bCs/>
        </w:rPr>
        <w:t>Teaching Plan:</w:t>
      </w:r>
    </w:p>
    <w:p w14:paraId="25396739" w14:textId="77777777" w:rsidR="00CF1E16" w:rsidRPr="00CF1E16" w:rsidRDefault="00CF1E16" w:rsidP="00CF1E16">
      <w:pPr>
        <w:rPr>
          <w:b/>
          <w:bCs/>
        </w:rPr>
      </w:pPr>
      <w:r w:rsidRPr="00CF1E16">
        <w:rPr>
          <w:b/>
          <w:bCs/>
        </w:rPr>
        <w:t>Introduction (10 minutes):</w:t>
      </w:r>
    </w:p>
    <w:p w14:paraId="2639C5CF" w14:textId="77777777" w:rsidR="00CF1E16" w:rsidRPr="00CF1E16" w:rsidRDefault="00CF1E16" w:rsidP="00CF1E16">
      <w:pPr>
        <w:numPr>
          <w:ilvl w:val="0"/>
          <w:numId w:val="12"/>
        </w:numPr>
        <w:rPr>
          <w:b/>
          <w:bCs/>
        </w:rPr>
      </w:pPr>
      <w:r w:rsidRPr="00CF1E16">
        <w:rPr>
          <w:b/>
          <w:bCs/>
        </w:rPr>
        <w:t>Discussion Starter:</w:t>
      </w:r>
    </w:p>
    <w:p w14:paraId="11665059" w14:textId="77777777" w:rsidR="00CF1E16" w:rsidRPr="00CF1E16" w:rsidRDefault="00CF1E16" w:rsidP="00CF1E16">
      <w:pPr>
        <w:numPr>
          <w:ilvl w:val="1"/>
          <w:numId w:val="12"/>
        </w:numPr>
        <w:rPr>
          <w:b/>
          <w:bCs/>
        </w:rPr>
      </w:pPr>
      <w:r w:rsidRPr="00CF1E16">
        <w:rPr>
          <w:b/>
          <w:bCs/>
        </w:rPr>
        <w:t>Ask, "What do you like to do online?" Write students' answers on the board to assess their online activities.</w:t>
      </w:r>
    </w:p>
    <w:p w14:paraId="1D251803" w14:textId="77777777" w:rsidR="00CF1E16" w:rsidRPr="00CF1E16" w:rsidRDefault="00CF1E16" w:rsidP="00CF1E16">
      <w:pPr>
        <w:numPr>
          <w:ilvl w:val="1"/>
          <w:numId w:val="12"/>
        </w:numPr>
        <w:rPr>
          <w:b/>
          <w:bCs/>
        </w:rPr>
      </w:pPr>
      <w:r w:rsidRPr="00CF1E16">
        <w:rPr>
          <w:b/>
          <w:bCs/>
        </w:rPr>
        <w:t>Introduce the concept of online safety and its importance using simple language.</w:t>
      </w:r>
    </w:p>
    <w:p w14:paraId="3316EEFA" w14:textId="77777777" w:rsidR="00CF1E16" w:rsidRPr="00CF1E16" w:rsidRDefault="00CF1E16" w:rsidP="00CF1E16">
      <w:pPr>
        <w:rPr>
          <w:b/>
          <w:bCs/>
        </w:rPr>
      </w:pPr>
      <w:r w:rsidRPr="00CF1E16">
        <w:rPr>
          <w:b/>
          <w:bCs/>
        </w:rPr>
        <w:t>Video Viewing (20 minutes):</w:t>
      </w:r>
    </w:p>
    <w:p w14:paraId="11DAB607" w14:textId="77777777" w:rsidR="00CF1E16" w:rsidRPr="00CF1E16" w:rsidRDefault="00CF1E16" w:rsidP="00CF1E16">
      <w:pPr>
        <w:numPr>
          <w:ilvl w:val="0"/>
          <w:numId w:val="13"/>
        </w:numPr>
        <w:rPr>
          <w:b/>
          <w:bCs/>
        </w:rPr>
      </w:pPr>
      <w:r w:rsidRPr="00CF1E16">
        <w:rPr>
          <w:b/>
          <w:bCs/>
        </w:rPr>
        <w:t>Show the "Digital Safety 101 Quiz" video.</w:t>
      </w:r>
    </w:p>
    <w:p w14:paraId="0E85EFC8" w14:textId="77777777" w:rsidR="00CF1E16" w:rsidRPr="00CF1E16" w:rsidRDefault="00CF1E16" w:rsidP="00CF1E16">
      <w:pPr>
        <w:numPr>
          <w:ilvl w:val="1"/>
          <w:numId w:val="13"/>
        </w:numPr>
        <w:rPr>
          <w:b/>
          <w:bCs/>
        </w:rPr>
      </w:pPr>
      <w:r w:rsidRPr="00CF1E16">
        <w:rPr>
          <w:b/>
          <w:bCs/>
        </w:rPr>
        <w:lastRenderedPageBreak/>
        <w:t>Instruct students to pause the video after each question to think about and discuss their answers.</w:t>
      </w:r>
    </w:p>
    <w:p w14:paraId="434C78D7" w14:textId="77777777" w:rsidR="00CF1E16" w:rsidRPr="00CF1E16" w:rsidRDefault="00CF1E16" w:rsidP="00CF1E16">
      <w:pPr>
        <w:numPr>
          <w:ilvl w:val="1"/>
          <w:numId w:val="13"/>
        </w:numPr>
        <w:rPr>
          <w:b/>
          <w:bCs/>
        </w:rPr>
      </w:pPr>
      <w:r w:rsidRPr="00CF1E16">
        <w:rPr>
          <w:b/>
          <w:bCs/>
        </w:rPr>
        <w:t>Remind them that it's important to think carefully about their responses.</w:t>
      </w:r>
    </w:p>
    <w:p w14:paraId="67C497E2" w14:textId="77777777" w:rsidR="00CF1E16" w:rsidRPr="00CF1E16" w:rsidRDefault="00CF1E16" w:rsidP="00CF1E16">
      <w:pPr>
        <w:rPr>
          <w:b/>
          <w:bCs/>
        </w:rPr>
      </w:pPr>
      <w:r w:rsidRPr="00CF1E16">
        <w:rPr>
          <w:b/>
          <w:bCs/>
        </w:rPr>
        <w:t>Group Discussion (15 minutes):</w:t>
      </w:r>
    </w:p>
    <w:p w14:paraId="7C03B9C0" w14:textId="77777777" w:rsidR="00CF1E16" w:rsidRPr="00CF1E16" w:rsidRDefault="00CF1E16" w:rsidP="00CF1E16">
      <w:pPr>
        <w:numPr>
          <w:ilvl w:val="0"/>
          <w:numId w:val="14"/>
        </w:numPr>
        <w:rPr>
          <w:b/>
          <w:bCs/>
        </w:rPr>
      </w:pPr>
      <w:r w:rsidRPr="00CF1E16">
        <w:rPr>
          <w:b/>
          <w:bCs/>
        </w:rPr>
        <w:t>Facilitate a discussion using these questions:</w:t>
      </w:r>
    </w:p>
    <w:p w14:paraId="35F9F63C" w14:textId="77777777" w:rsidR="00CF1E16" w:rsidRPr="00CF1E16" w:rsidRDefault="00CF1E16" w:rsidP="00CF1E16">
      <w:pPr>
        <w:numPr>
          <w:ilvl w:val="1"/>
          <w:numId w:val="14"/>
        </w:numPr>
        <w:rPr>
          <w:b/>
          <w:bCs/>
        </w:rPr>
      </w:pPr>
      <w:r w:rsidRPr="00CF1E16">
        <w:rPr>
          <w:b/>
          <w:bCs/>
        </w:rPr>
        <w:t>Why is telling a trusted adult important when you get messages from strangers?</w:t>
      </w:r>
    </w:p>
    <w:p w14:paraId="51681C76" w14:textId="77777777" w:rsidR="00CF1E16" w:rsidRPr="00CF1E16" w:rsidRDefault="00CF1E16" w:rsidP="00CF1E16">
      <w:pPr>
        <w:numPr>
          <w:ilvl w:val="1"/>
          <w:numId w:val="14"/>
        </w:numPr>
        <w:rPr>
          <w:b/>
          <w:bCs/>
        </w:rPr>
      </w:pPr>
      <w:r w:rsidRPr="00CF1E16">
        <w:rPr>
          <w:b/>
          <w:bCs/>
        </w:rPr>
        <w:t>What can you do to create a strong password?</w:t>
      </w:r>
    </w:p>
    <w:p w14:paraId="2218AB58" w14:textId="77777777" w:rsidR="00CF1E16" w:rsidRPr="00CF1E16" w:rsidRDefault="00CF1E16" w:rsidP="00CF1E16">
      <w:pPr>
        <w:numPr>
          <w:ilvl w:val="1"/>
          <w:numId w:val="14"/>
        </w:numPr>
        <w:rPr>
          <w:b/>
          <w:bCs/>
        </w:rPr>
      </w:pPr>
      <w:r w:rsidRPr="00CF1E16">
        <w:rPr>
          <w:b/>
          <w:bCs/>
        </w:rPr>
        <w:t>How should you react if you see something online that makes you feel upset?</w:t>
      </w:r>
    </w:p>
    <w:p w14:paraId="27720598" w14:textId="77777777" w:rsidR="00CF1E16" w:rsidRPr="00CF1E16" w:rsidRDefault="00CF1E16" w:rsidP="00CF1E16">
      <w:pPr>
        <w:rPr>
          <w:b/>
          <w:bCs/>
        </w:rPr>
      </w:pPr>
      <w:r w:rsidRPr="00CF1E16">
        <w:rPr>
          <w:b/>
          <w:bCs/>
        </w:rPr>
        <w:t>Interactive Activity - Create Your Own Safety Rule (15 minutes):</w:t>
      </w:r>
    </w:p>
    <w:p w14:paraId="5C4D5BA7" w14:textId="77777777" w:rsidR="00CF1E16" w:rsidRPr="00CF1E16" w:rsidRDefault="00CF1E16" w:rsidP="00CF1E16">
      <w:pPr>
        <w:numPr>
          <w:ilvl w:val="0"/>
          <w:numId w:val="15"/>
        </w:numPr>
        <w:rPr>
          <w:b/>
          <w:bCs/>
        </w:rPr>
      </w:pPr>
      <w:r w:rsidRPr="00CF1E16">
        <w:rPr>
          <w:b/>
          <w:bCs/>
        </w:rPr>
        <w:t>Rule Creation:</w:t>
      </w:r>
    </w:p>
    <w:p w14:paraId="1EC201CB" w14:textId="77777777" w:rsidR="00CF1E16" w:rsidRPr="00CF1E16" w:rsidRDefault="00CF1E16" w:rsidP="00CF1E16">
      <w:pPr>
        <w:numPr>
          <w:ilvl w:val="1"/>
          <w:numId w:val="15"/>
        </w:numPr>
        <w:rPr>
          <w:b/>
          <w:bCs/>
        </w:rPr>
      </w:pPr>
      <w:r w:rsidRPr="00CF1E16">
        <w:rPr>
          <w:b/>
          <w:bCs/>
        </w:rPr>
        <w:t>Ask students to think of one digital safety rule they learned from the video and draw or write it on paper.</w:t>
      </w:r>
    </w:p>
    <w:p w14:paraId="13CB8059" w14:textId="77777777" w:rsidR="00CF1E16" w:rsidRPr="00CF1E16" w:rsidRDefault="00CF1E16" w:rsidP="00CF1E16">
      <w:pPr>
        <w:numPr>
          <w:ilvl w:val="1"/>
          <w:numId w:val="15"/>
        </w:numPr>
        <w:rPr>
          <w:b/>
          <w:bCs/>
        </w:rPr>
      </w:pPr>
      <w:r w:rsidRPr="00CF1E16">
        <w:rPr>
          <w:b/>
          <w:bCs/>
        </w:rPr>
        <w:t>Encourage creativity in their illustrations to visually reinforce their rules.</w:t>
      </w:r>
    </w:p>
    <w:p w14:paraId="01078145" w14:textId="77777777" w:rsidR="00CF1E16" w:rsidRPr="00CF1E16" w:rsidRDefault="00CF1E16" w:rsidP="00CF1E16">
      <w:pPr>
        <w:numPr>
          <w:ilvl w:val="0"/>
          <w:numId w:val="15"/>
        </w:numPr>
        <w:rPr>
          <w:b/>
          <w:bCs/>
        </w:rPr>
      </w:pPr>
      <w:r w:rsidRPr="00CF1E16">
        <w:rPr>
          <w:b/>
          <w:bCs/>
        </w:rPr>
        <w:t>Sharing Session:</w:t>
      </w:r>
    </w:p>
    <w:p w14:paraId="17F6EA9E" w14:textId="77777777" w:rsidR="00CF1E16" w:rsidRPr="00CF1E16" w:rsidRDefault="00CF1E16" w:rsidP="00CF1E16">
      <w:pPr>
        <w:numPr>
          <w:ilvl w:val="1"/>
          <w:numId w:val="15"/>
        </w:numPr>
        <w:rPr>
          <w:b/>
          <w:bCs/>
        </w:rPr>
      </w:pPr>
      <w:r w:rsidRPr="00CF1E16">
        <w:rPr>
          <w:b/>
          <w:bCs/>
        </w:rPr>
        <w:t>Have students share their rules with the class, discussing why each rule is essential for online safety.</w:t>
      </w:r>
    </w:p>
    <w:p w14:paraId="76936BDD" w14:textId="77777777" w:rsidR="00CF1E16" w:rsidRPr="00CF1E16" w:rsidRDefault="00CF1E16" w:rsidP="00CF1E16">
      <w:pPr>
        <w:rPr>
          <w:b/>
          <w:bCs/>
        </w:rPr>
      </w:pPr>
      <w:r w:rsidRPr="00CF1E16">
        <w:rPr>
          <w:b/>
          <w:bCs/>
        </w:rPr>
        <w:t>Reflection Activity (10 minutes):</w:t>
      </w:r>
    </w:p>
    <w:p w14:paraId="109DF908" w14:textId="77777777" w:rsidR="00CF1E16" w:rsidRPr="00CF1E16" w:rsidRDefault="00CF1E16" w:rsidP="00CF1E16">
      <w:pPr>
        <w:numPr>
          <w:ilvl w:val="0"/>
          <w:numId w:val="16"/>
        </w:numPr>
        <w:rPr>
          <w:b/>
          <w:bCs/>
        </w:rPr>
      </w:pPr>
      <w:r w:rsidRPr="00CF1E16">
        <w:rPr>
          <w:b/>
          <w:bCs/>
        </w:rPr>
        <w:t>Personal Reflection:</w:t>
      </w:r>
    </w:p>
    <w:p w14:paraId="17676DD1" w14:textId="77777777" w:rsidR="00CF1E16" w:rsidRPr="00CF1E16" w:rsidRDefault="00CF1E16" w:rsidP="00CF1E16">
      <w:pPr>
        <w:numPr>
          <w:ilvl w:val="1"/>
          <w:numId w:val="16"/>
        </w:numPr>
        <w:rPr>
          <w:b/>
          <w:bCs/>
        </w:rPr>
      </w:pPr>
      <w:r w:rsidRPr="00CF1E16">
        <w:rPr>
          <w:b/>
          <w:bCs/>
        </w:rPr>
        <w:t>Ask students to think of one way they will practice being safe online after today’s lesson.</w:t>
      </w:r>
    </w:p>
    <w:p w14:paraId="75ECB075" w14:textId="77777777" w:rsidR="00CF1E16" w:rsidRPr="00CF1E16" w:rsidRDefault="00CF1E16" w:rsidP="00CF1E16">
      <w:pPr>
        <w:numPr>
          <w:ilvl w:val="1"/>
          <w:numId w:val="16"/>
        </w:numPr>
        <w:rPr>
          <w:b/>
          <w:bCs/>
        </w:rPr>
      </w:pPr>
      <w:r w:rsidRPr="00CF1E16">
        <w:rPr>
          <w:b/>
          <w:bCs/>
        </w:rPr>
        <w:t>They can discuss this with a partner or write it down.</w:t>
      </w:r>
    </w:p>
    <w:p w14:paraId="143A67ED" w14:textId="77777777" w:rsidR="00CF1E16" w:rsidRPr="00CF1E16" w:rsidRDefault="00CF1E16" w:rsidP="00CF1E16">
      <w:pPr>
        <w:rPr>
          <w:b/>
          <w:bCs/>
        </w:rPr>
      </w:pPr>
      <w:r w:rsidRPr="00CF1E16">
        <w:rPr>
          <w:b/>
          <w:bCs/>
        </w:rPr>
        <w:t>Assessment:</w:t>
      </w:r>
    </w:p>
    <w:p w14:paraId="1FB1A679" w14:textId="77777777" w:rsidR="00CF1E16" w:rsidRPr="00CF1E16" w:rsidRDefault="00CF1E16" w:rsidP="00CF1E16">
      <w:pPr>
        <w:numPr>
          <w:ilvl w:val="0"/>
          <w:numId w:val="17"/>
        </w:numPr>
        <w:rPr>
          <w:b/>
          <w:bCs/>
        </w:rPr>
      </w:pPr>
      <w:r w:rsidRPr="00CF1E16">
        <w:rPr>
          <w:b/>
          <w:bCs/>
        </w:rPr>
        <w:t>Participation in discussions.</w:t>
      </w:r>
    </w:p>
    <w:p w14:paraId="7D4C2C59" w14:textId="77777777" w:rsidR="00CF1E16" w:rsidRPr="00CF1E16" w:rsidRDefault="00CF1E16" w:rsidP="00CF1E16">
      <w:pPr>
        <w:numPr>
          <w:ilvl w:val="0"/>
          <w:numId w:val="17"/>
        </w:numPr>
        <w:rPr>
          <w:b/>
          <w:bCs/>
        </w:rPr>
      </w:pPr>
      <w:r w:rsidRPr="00CF1E16">
        <w:rPr>
          <w:b/>
          <w:bCs/>
        </w:rPr>
        <w:t>Evaluation of the digital safety rules illustrated and shared by students.</w:t>
      </w:r>
    </w:p>
    <w:p w14:paraId="6E4E3B9B" w14:textId="77777777" w:rsidR="00CF1E16" w:rsidRPr="00CF1E16" w:rsidRDefault="00CF1E16" w:rsidP="00CF1E16">
      <w:pPr>
        <w:numPr>
          <w:ilvl w:val="0"/>
          <w:numId w:val="17"/>
        </w:numPr>
        <w:rPr>
          <w:b/>
          <w:bCs/>
        </w:rPr>
      </w:pPr>
      <w:r w:rsidRPr="00CF1E16">
        <w:rPr>
          <w:b/>
          <w:bCs/>
        </w:rPr>
        <w:t>Responses during the reflection activity.</w:t>
      </w:r>
    </w:p>
    <w:p w14:paraId="4A518B17" w14:textId="77777777" w:rsidR="00CF1E16" w:rsidRPr="00CF1E16" w:rsidRDefault="00CF1E16" w:rsidP="00CF1E16">
      <w:pPr>
        <w:rPr>
          <w:b/>
          <w:bCs/>
        </w:rPr>
      </w:pPr>
      <w:r w:rsidRPr="00CF1E16">
        <w:rPr>
          <w:b/>
          <w:bCs/>
        </w:rPr>
        <w:t>Connections to the Ontario Curriculum Outcomes for Grade 2:</w:t>
      </w:r>
    </w:p>
    <w:p w14:paraId="3551CCD8" w14:textId="77777777" w:rsidR="00CF1E16" w:rsidRPr="00CF1E16" w:rsidRDefault="00CF1E16" w:rsidP="00CF1E16">
      <w:pPr>
        <w:numPr>
          <w:ilvl w:val="0"/>
          <w:numId w:val="18"/>
        </w:numPr>
        <w:rPr>
          <w:b/>
          <w:bCs/>
        </w:rPr>
      </w:pPr>
      <w:r w:rsidRPr="00CF1E16">
        <w:rPr>
          <w:b/>
          <w:bCs/>
        </w:rPr>
        <w:lastRenderedPageBreak/>
        <w:t>Health and Physical Education (C1.1): Demonstrate an understanding of online safety as part of overall health.</w:t>
      </w:r>
    </w:p>
    <w:p w14:paraId="1E2C4BFE" w14:textId="77777777" w:rsidR="00CF1E16" w:rsidRPr="00CF1E16" w:rsidRDefault="00CF1E16" w:rsidP="00CF1E16">
      <w:pPr>
        <w:numPr>
          <w:ilvl w:val="0"/>
          <w:numId w:val="18"/>
        </w:numPr>
        <w:rPr>
          <w:b/>
          <w:bCs/>
        </w:rPr>
      </w:pPr>
      <w:r w:rsidRPr="00CF1E16">
        <w:rPr>
          <w:b/>
          <w:bCs/>
        </w:rPr>
        <w:t>Media Literacy (D1.1): Analyze simple messages about media safety and the effects of technology on their lives.</w:t>
      </w:r>
    </w:p>
    <w:p w14:paraId="246C1ABA" w14:textId="77777777" w:rsidR="00CF1E16" w:rsidRPr="00CF1E16" w:rsidRDefault="00CF1E16" w:rsidP="00CF1E16">
      <w:pPr>
        <w:numPr>
          <w:ilvl w:val="0"/>
          <w:numId w:val="18"/>
        </w:numPr>
        <w:rPr>
          <w:b/>
          <w:bCs/>
        </w:rPr>
      </w:pPr>
      <w:r w:rsidRPr="00CF1E16">
        <w:rPr>
          <w:b/>
          <w:bCs/>
        </w:rPr>
        <w:t>Language Arts (Writing): Use writing and illustrations to communicate their ideas about digital safety.</w:t>
      </w:r>
    </w:p>
    <w:p w14:paraId="624A2809" w14:textId="77777777" w:rsidR="00CF1E16" w:rsidRPr="00CF1E16" w:rsidRDefault="00CF1E16" w:rsidP="00CF1E16">
      <w:pPr>
        <w:rPr>
          <w:b/>
          <w:bCs/>
        </w:rPr>
      </w:pPr>
      <w:r w:rsidRPr="00CF1E16">
        <w:rPr>
          <w:b/>
          <w:bCs/>
        </w:rPr>
        <w:t>Conclusion:</w:t>
      </w:r>
    </w:p>
    <w:p w14:paraId="51EED2A3" w14:textId="77777777" w:rsidR="00CF1E16" w:rsidRPr="00CF1E16" w:rsidRDefault="00CF1E16" w:rsidP="00CF1E16">
      <w:pPr>
        <w:rPr>
          <w:b/>
          <w:bCs/>
        </w:rPr>
      </w:pPr>
      <w:r w:rsidRPr="00CF1E16">
        <w:rPr>
          <w:b/>
          <w:bCs/>
        </w:rPr>
        <w:t>This lesson aims to help Grade 2 students gain a foundational understanding of online safety through interactive discussions and creative activities. By connecting the content to familiar cultural references and engaging them with relatable scenarios, students will better grasp the importance of navigating the digital world safely</w:t>
      </w:r>
    </w:p>
    <w:p w14:paraId="696D083B" w14:textId="77777777" w:rsidR="00456684" w:rsidRPr="00CF1E16" w:rsidRDefault="00456684" w:rsidP="00CF1E16"/>
    <w:sectPr w:rsidR="00456684" w:rsidRPr="00CF1E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1BBA"/>
    <w:multiLevelType w:val="multilevel"/>
    <w:tmpl w:val="C7A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C59EA"/>
    <w:multiLevelType w:val="multilevel"/>
    <w:tmpl w:val="434A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97276"/>
    <w:multiLevelType w:val="multilevel"/>
    <w:tmpl w:val="CB46D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0254F"/>
    <w:multiLevelType w:val="multilevel"/>
    <w:tmpl w:val="0AFC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C7480"/>
    <w:multiLevelType w:val="multilevel"/>
    <w:tmpl w:val="2C6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4163C"/>
    <w:multiLevelType w:val="multilevel"/>
    <w:tmpl w:val="6638F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31B8E"/>
    <w:multiLevelType w:val="multilevel"/>
    <w:tmpl w:val="928E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10146A"/>
    <w:multiLevelType w:val="multilevel"/>
    <w:tmpl w:val="985C6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54463"/>
    <w:multiLevelType w:val="multilevel"/>
    <w:tmpl w:val="A30E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C15F8"/>
    <w:multiLevelType w:val="multilevel"/>
    <w:tmpl w:val="F5E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E2920"/>
    <w:multiLevelType w:val="multilevel"/>
    <w:tmpl w:val="D2906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E6160B"/>
    <w:multiLevelType w:val="multilevel"/>
    <w:tmpl w:val="8FDE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63784"/>
    <w:multiLevelType w:val="multilevel"/>
    <w:tmpl w:val="27845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921CDB"/>
    <w:multiLevelType w:val="multilevel"/>
    <w:tmpl w:val="7436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557D5"/>
    <w:multiLevelType w:val="multilevel"/>
    <w:tmpl w:val="B314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E16F6C"/>
    <w:multiLevelType w:val="multilevel"/>
    <w:tmpl w:val="823014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3450AB"/>
    <w:multiLevelType w:val="multilevel"/>
    <w:tmpl w:val="FA04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884227"/>
    <w:multiLevelType w:val="multilevel"/>
    <w:tmpl w:val="255A3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2241115">
    <w:abstractNumId w:val="8"/>
  </w:num>
  <w:num w:numId="2" w16cid:durableId="262806869">
    <w:abstractNumId w:val="3"/>
  </w:num>
  <w:num w:numId="3" w16cid:durableId="951204953">
    <w:abstractNumId w:val="16"/>
  </w:num>
  <w:num w:numId="4" w16cid:durableId="1130436653">
    <w:abstractNumId w:val="15"/>
  </w:num>
  <w:num w:numId="5" w16cid:durableId="291787870">
    <w:abstractNumId w:val="6"/>
  </w:num>
  <w:num w:numId="6" w16cid:durableId="1707676354">
    <w:abstractNumId w:val="14"/>
  </w:num>
  <w:num w:numId="7" w16cid:durableId="372273690">
    <w:abstractNumId w:val="11"/>
  </w:num>
  <w:num w:numId="8" w16cid:durableId="927419644">
    <w:abstractNumId w:val="5"/>
  </w:num>
  <w:num w:numId="9" w16cid:durableId="1719237985">
    <w:abstractNumId w:val="13"/>
  </w:num>
  <w:num w:numId="10" w16cid:durableId="1784494543">
    <w:abstractNumId w:val="9"/>
  </w:num>
  <w:num w:numId="11" w16cid:durableId="844243244">
    <w:abstractNumId w:val="0"/>
  </w:num>
  <w:num w:numId="12" w16cid:durableId="468323649">
    <w:abstractNumId w:val="10"/>
  </w:num>
  <w:num w:numId="13" w16cid:durableId="512376101">
    <w:abstractNumId w:val="7"/>
  </w:num>
  <w:num w:numId="14" w16cid:durableId="761028979">
    <w:abstractNumId w:val="2"/>
  </w:num>
  <w:num w:numId="15" w16cid:durableId="1951474048">
    <w:abstractNumId w:val="12"/>
  </w:num>
  <w:num w:numId="16" w16cid:durableId="2135365940">
    <w:abstractNumId w:val="17"/>
  </w:num>
  <w:num w:numId="17" w16cid:durableId="1427070192">
    <w:abstractNumId w:val="1"/>
  </w:num>
  <w:num w:numId="18" w16cid:durableId="177818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84"/>
    <w:rsid w:val="00456684"/>
    <w:rsid w:val="006A20DC"/>
    <w:rsid w:val="00CF1E16"/>
    <w:rsid w:val="00E135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0E1F"/>
  <w15:chartTrackingRefBased/>
  <w15:docId w15:val="{0DCF71C4-9535-584C-89A3-E749DA17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684"/>
    <w:rPr>
      <w:rFonts w:eastAsiaTheme="majorEastAsia" w:cstheme="majorBidi"/>
      <w:color w:val="272727" w:themeColor="text1" w:themeTint="D8"/>
    </w:rPr>
  </w:style>
  <w:style w:type="paragraph" w:styleId="Title">
    <w:name w:val="Title"/>
    <w:basedOn w:val="Normal"/>
    <w:next w:val="Normal"/>
    <w:link w:val="TitleChar"/>
    <w:uiPriority w:val="10"/>
    <w:qFormat/>
    <w:rsid w:val="00456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684"/>
    <w:pPr>
      <w:spacing w:before="160"/>
      <w:jc w:val="center"/>
    </w:pPr>
    <w:rPr>
      <w:i/>
      <w:iCs/>
      <w:color w:val="404040" w:themeColor="text1" w:themeTint="BF"/>
    </w:rPr>
  </w:style>
  <w:style w:type="character" w:customStyle="1" w:styleId="QuoteChar">
    <w:name w:val="Quote Char"/>
    <w:basedOn w:val="DefaultParagraphFont"/>
    <w:link w:val="Quote"/>
    <w:uiPriority w:val="29"/>
    <w:rsid w:val="00456684"/>
    <w:rPr>
      <w:i/>
      <w:iCs/>
      <w:color w:val="404040" w:themeColor="text1" w:themeTint="BF"/>
    </w:rPr>
  </w:style>
  <w:style w:type="paragraph" w:styleId="ListParagraph">
    <w:name w:val="List Paragraph"/>
    <w:basedOn w:val="Normal"/>
    <w:uiPriority w:val="34"/>
    <w:qFormat/>
    <w:rsid w:val="00456684"/>
    <w:pPr>
      <w:ind w:left="720"/>
      <w:contextualSpacing/>
    </w:pPr>
  </w:style>
  <w:style w:type="character" w:styleId="IntenseEmphasis">
    <w:name w:val="Intense Emphasis"/>
    <w:basedOn w:val="DefaultParagraphFont"/>
    <w:uiPriority w:val="21"/>
    <w:qFormat/>
    <w:rsid w:val="00456684"/>
    <w:rPr>
      <w:i/>
      <w:iCs/>
      <w:color w:val="0F4761" w:themeColor="accent1" w:themeShade="BF"/>
    </w:rPr>
  </w:style>
  <w:style w:type="paragraph" w:styleId="IntenseQuote">
    <w:name w:val="Intense Quote"/>
    <w:basedOn w:val="Normal"/>
    <w:next w:val="Normal"/>
    <w:link w:val="IntenseQuoteChar"/>
    <w:uiPriority w:val="30"/>
    <w:qFormat/>
    <w:rsid w:val="00456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684"/>
    <w:rPr>
      <w:i/>
      <w:iCs/>
      <w:color w:val="0F4761" w:themeColor="accent1" w:themeShade="BF"/>
    </w:rPr>
  </w:style>
  <w:style w:type="character" w:styleId="IntenseReference">
    <w:name w:val="Intense Reference"/>
    <w:basedOn w:val="DefaultParagraphFont"/>
    <w:uiPriority w:val="32"/>
    <w:qFormat/>
    <w:rsid w:val="004566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136651">
      <w:bodyDiv w:val="1"/>
      <w:marLeft w:val="0"/>
      <w:marRight w:val="0"/>
      <w:marTop w:val="0"/>
      <w:marBottom w:val="0"/>
      <w:divBdr>
        <w:top w:val="none" w:sz="0" w:space="0" w:color="auto"/>
        <w:left w:val="none" w:sz="0" w:space="0" w:color="auto"/>
        <w:bottom w:val="none" w:sz="0" w:space="0" w:color="auto"/>
        <w:right w:val="none" w:sz="0" w:space="0" w:color="auto"/>
      </w:divBdr>
    </w:div>
    <w:div w:id="647592184">
      <w:bodyDiv w:val="1"/>
      <w:marLeft w:val="0"/>
      <w:marRight w:val="0"/>
      <w:marTop w:val="0"/>
      <w:marBottom w:val="0"/>
      <w:divBdr>
        <w:top w:val="none" w:sz="0" w:space="0" w:color="auto"/>
        <w:left w:val="none" w:sz="0" w:space="0" w:color="auto"/>
        <w:bottom w:val="none" w:sz="0" w:space="0" w:color="auto"/>
        <w:right w:val="none" w:sz="0" w:space="0" w:color="auto"/>
      </w:divBdr>
    </w:div>
    <w:div w:id="939600784">
      <w:bodyDiv w:val="1"/>
      <w:marLeft w:val="0"/>
      <w:marRight w:val="0"/>
      <w:marTop w:val="0"/>
      <w:marBottom w:val="0"/>
      <w:divBdr>
        <w:top w:val="none" w:sz="0" w:space="0" w:color="auto"/>
        <w:left w:val="none" w:sz="0" w:space="0" w:color="auto"/>
        <w:bottom w:val="none" w:sz="0" w:space="0" w:color="auto"/>
        <w:right w:val="none" w:sz="0" w:space="0" w:color="auto"/>
      </w:divBdr>
    </w:div>
    <w:div w:id="18669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2025-11-24T22:15:00Z</cp:lastPrinted>
  <dcterms:created xsi:type="dcterms:W3CDTF">2025-11-24T22:18:00Z</dcterms:created>
  <dcterms:modified xsi:type="dcterms:W3CDTF">2025-11-24T22:18:00Z</dcterms:modified>
</cp:coreProperties>
</file>