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Teacher Guide – Screen Time, Fire Drills &amp; Good Habits!</w:t>
      </w:r>
    </w:p>
    <w:p>
      <w:pPr>
        <w:pStyle w:val="Heading1"/>
      </w:pPr>
      <w:r>
        <w:t>Section 1: Teacher Guide</w:t>
      </w:r>
    </w:p>
    <w:p>
      <w:r>
        <w:t>Grades: Kindergarten–Grade 2 (Ontario)</w:t>
        <w:br/>
        <w:br/>
        <w:t>Overview:</w:t>
        <w:br/>
        <w:t>This video teaches young learners about everyday safety and responsibility at home. Students learn about fire drills, safe movement without screen distraction, balanced screen time, recycling, and helping at home. The lesson supports healthy routines and safety awareness.</w:t>
        <w:br/>
        <w:br/>
        <w:t>Curriculum Connections:</w:t>
        <w:br/>
        <w:t>• HPE: Personal safety, self-regulation, following rules</w:t>
        <w:br/>
        <w:t>• Language: Oral communication, listening comprehension</w:t>
        <w:br/>
        <w:t>• Science &amp; Technology: Safety systems, environmental responsibility</w:t>
      </w:r>
    </w:p>
    <w:p>
      <w:r>
        <w:br w:type="page"/>
      </w:r>
    </w:p>
    <w:p>
      <w:pPr>
        <w:pStyle w:val="Heading1"/>
      </w:pPr>
      <w:r>
        <w:t>Section 2: Student Handout (Printable)</w:t>
      </w:r>
    </w:p>
    <w:p>
      <w:r>
        <w:t>Name: ____________________   Date: ____________________</w:t>
        <w:br/>
        <w:br/>
        <w:t>1. What sound tells us there is a fire?</w:t>
        <w:br/>
        <w:t>____________________________________</w:t>
        <w:br/>
        <w:br/>
        <w:t>2. Where should you go during a fire drill?</w:t>
        <w:br/>
        <w:t>____________________________________</w:t>
        <w:br/>
        <w:br/>
        <w:t>3. Circle the safe choice:</w:t>
        <w:br/>
        <w:t>• Looking at a phone while walking   YES / NO</w:t>
        <w:br/>
        <w:t>• Playing outside with family        YES / NO</w:t>
        <w:br/>
        <w:br/>
        <w:t>4. Circle what can be recycled:</w:t>
        <w:br/>
        <w:t>• Plastic bottle   • Banana peel   • Newspaper</w:t>
        <w:br/>
        <w:br/>
        <w:t>5. Draw one good habit you learned from the video.</w:t>
      </w:r>
    </w:p>
    <w:p>
      <w:r>
        <w:br w:type="page"/>
      </w:r>
    </w:p>
    <w:p>
      <w:pPr>
        <w:pStyle w:val="Heading1"/>
      </w:pPr>
      <w:r>
        <w:t>Section 3: Lesson Slide Deck (Printable Slides)</w:t>
      </w:r>
    </w:p>
    <w:p>
      <w:r>
        <w:t>Slide 1 – Title: Screen Time, Fire Drills &amp; Good Habits!</w:t>
        <w:br/>
        <w:t>Slide 2 – Fire Drill Safety: What to do when the alarm sounds</w:t>
        <w:br/>
        <w:t>Slide 3 – Paying Attention: Why we look where we walk</w:t>
        <w:br/>
        <w:t>Slide 4 – Screen Time Balance: Play, rest, and family time</w:t>
        <w:br/>
        <w:t>Slide 5 – Recycling: Taking care of our environment</w:t>
        <w:br/>
        <w:t>Slide 6 – Helping at Home: Everyone has a role</w:t>
        <w:br/>
        <w:t>Slide 7 – Review: One good habit I will practise</w:t>
      </w:r>
    </w:p>
    <w:p>
      <w:r>
        <w:br w:type="page"/>
      </w:r>
    </w:p>
    <w:p>
      <w:pPr>
        <w:pStyle w:val="Heading1"/>
      </w:pPr>
      <w:r>
        <w:t>Section 4: Assessment Rubric</w:t>
      </w:r>
    </w:p>
    <w:p>
      <w:r>
        <w:t>Criteria | Beginning | Developing | Proficient | Excellent</w:t>
        <w:br/>
        <w:t>Safety Understanding | Limited | Some | Clear | Very clear</w:t>
        <w:br/>
        <w:t>Participation | Rare | Sometimes | Usually | Always</w:t>
        <w:br/>
        <w:t>Responsibility | Emerging | Developing | Consistent | Strong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