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Lesson Plan – Navigating Screen Time (Kindergarten–Grade 1)</w:t>
      </w:r>
    </w:p>
    <w:p>
      <w:pPr>
        <w:pStyle w:val="Heading2"/>
      </w:pPr>
      <w:r>
        <w:t>Grade Levels</w:t>
      </w:r>
    </w:p>
    <w:p>
      <w:r>
        <w:t>Ontario Kindergarten (JK/SK) and Grade 1</w:t>
      </w:r>
    </w:p>
    <w:p>
      <w:pPr>
        <w:pStyle w:val="Heading2"/>
      </w:pPr>
      <w:r>
        <w:t>Lesson Overview</w:t>
      </w:r>
    </w:p>
    <w:p>
      <w:r>
        <w:t>This lesson is based on the video “Navigating Screen Time for Kids Under the Age of 6.” It supports young learners in understanding what screen time is and why balancing screens with play, family interaction, rest, and creativity is important for healthy growth.</w:t>
      </w:r>
    </w:p>
    <w:p>
      <w:pPr>
        <w:pStyle w:val="Heading2"/>
      </w:pPr>
      <w:r>
        <w:t>Cultural Context (Ontario / Canada)</w:t>
      </w:r>
    </w:p>
    <w:p>
      <w:r>
        <w:t>The lesson reflects common Ontario and Canadian experiences such as tablets used at school centres, family movie nights, outdoor play in all seasons, shared reading time, and school–family partnerships.</w:t>
      </w:r>
    </w:p>
    <w:p>
      <w:pPr>
        <w:pStyle w:val="Heading2"/>
      </w:pPr>
      <w:r>
        <w:t>Curriculum Correlations (Summary)</w:t>
      </w:r>
    </w:p>
    <w:p>
      <w:r>
        <w:t>Ontario Kindergarten Program:</w:t>
        <w:br/>
        <w:t>• Self-Regulation and Well-Being – managing emotions, routines, and choices</w:t>
        <w:br/>
        <w:t>• Belonging and Contributing – family and peer relationships</w:t>
        <w:br/>
        <w:t>• Demonstrating Literacy Behaviours – oral communication</w:t>
      </w:r>
    </w:p>
    <w:p>
      <w:r>
        <w:t>Health and Physical Education (Grade 1):</w:t>
        <w:br/>
        <w:t>• A1 Social-Emotional Learning Skills</w:t>
        <w:br/>
        <w:t>• D1 Understanding Health Concepts (sleep, physical activity)</w:t>
      </w:r>
    </w:p>
    <w:p>
      <w:r>
        <w:t>Language (K–1):</w:t>
        <w:br/>
        <w:t>• Oral Communication – listening and responding</w:t>
      </w:r>
    </w:p>
    <w:p>
      <w:pPr>
        <w:pStyle w:val="Heading2"/>
      </w:pPr>
      <w:r>
        <w:t>Learning Goals</w:t>
      </w:r>
    </w:p>
    <w:p>
      <w:r>
        <w:t>Students will:</w:t>
        <w:br/>
        <w:t>• Identify screen time and non-screen activities</w:t>
        <w:br/>
        <w:t>• Understand the importance of play, rest, and family time</w:t>
        <w:br/>
        <w:t>• Practice making healthy choices</w:t>
      </w:r>
    </w:p>
    <w:p>
      <w:pPr>
        <w:pStyle w:val="Heading2"/>
      </w:pPr>
      <w:r>
        <w:t>Activity 1 – Guided Video Viewing (Handout + Slides)</w:t>
      </w:r>
    </w:p>
    <w:p>
      <w:r>
        <w:t>Student Handout:</w:t>
        <w:br/>
        <w:t>• Circle pictures that show screen time.</w:t>
        <w:br/>
        <w:t>• Circle pictures that show play time.</w:t>
      </w:r>
    </w:p>
    <w:p>
      <w:r>
        <w:t>Teacher Slides:</w:t>
        <w:br/>
        <w:t>• Image of a tablet</w:t>
        <w:br/>
        <w:t>• Image of children playing outside</w:t>
        <w:br/>
        <w:t>• Question: Which helps our bodies grow strong?</w:t>
      </w:r>
    </w:p>
    <w:p>
      <w:pPr>
        <w:pStyle w:val="Heading2"/>
      </w:pPr>
      <w:r>
        <w:t>Activity 2 – My Daily Routine Chart (Worksheet)</w:t>
      </w:r>
    </w:p>
    <w:p>
      <w:r>
        <w:t>Student Worksheet:</w:t>
        <w:br/>
        <w:t>• Draw what you do in the morning.</w:t>
        <w:br/>
        <w:t>• Draw play time.</w:t>
        <w:br/>
        <w:t>• Draw screen time.</w:t>
        <w:br/>
        <w:t>• Draw bedtime.</w:t>
      </w:r>
    </w:p>
    <w:p>
      <w:r>
        <w:t>Teacher Prompt:</w:t>
        <w:br/>
        <w:t>Which activities help your body feel calm?</w:t>
      </w:r>
    </w:p>
    <w:p>
      <w:pPr>
        <w:pStyle w:val="Heading2"/>
      </w:pPr>
      <w:r>
        <w:t>Activity 3 – Calm Body Toolbox (Poster + Practice)</w:t>
      </w:r>
    </w:p>
    <w:p>
      <w:r>
        <w:t>Student Practice:</w:t>
        <w:br/>
        <w:t>• Belly breathing (5 breaths)</w:t>
        <w:br/>
        <w:t>• Stretching arms and legs</w:t>
        <w:br/>
        <w:t>• Quiet play with blocks or books</w:t>
      </w:r>
    </w:p>
    <w:p>
      <w:r>
        <w:t>Teacher Poster:</w:t>
        <w:br/>
        <w:t>• Calm Body Choices</w:t>
      </w:r>
    </w:p>
    <w:p>
      <w:pPr>
        <w:pStyle w:val="Heading2"/>
      </w:pPr>
      <w:r>
        <w:t>Activity 4 – Screen Time vs Play Sorting Game (Cards)</w:t>
      </w:r>
    </w:p>
    <w:p>
      <w:r>
        <w:t>Student Cards:</w:t>
        <w:br/>
        <w:t>• Tablet</w:t>
        <w:br/>
        <w:t>• TV</w:t>
        <w:br/>
        <w:t>• Ball</w:t>
        <w:br/>
        <w:t>• Blocks</w:t>
        <w:br/>
        <w:t>• Book</w:t>
      </w:r>
    </w:p>
    <w:p>
      <w:r>
        <w:t>Task:</w:t>
        <w:br/>
        <w:t>Sort cards into Screen Time or Play Time.</w:t>
      </w:r>
    </w:p>
    <w:p>
      <w:pPr>
        <w:pStyle w:val="Heading2"/>
      </w:pPr>
      <w:r>
        <w:t>Activity 5 – Outdoor Play Exploration (Lesson Plan)</w:t>
      </w:r>
    </w:p>
    <w:p>
      <w:r>
        <w:t>Teacher Plan:</w:t>
        <w:br/>
        <w:t>• 15 minutes of outdoor play</w:t>
        <w:br/>
        <w:t>• Guided reflection circle afterward</w:t>
      </w:r>
    </w:p>
    <w:p>
      <w:r>
        <w:t>Student Reflection:</w:t>
        <w:br/>
        <w:t>How did your body feel after playing?</w:t>
      </w:r>
    </w:p>
    <w:p>
      <w:pPr>
        <w:pStyle w:val="Heading2"/>
      </w:pPr>
      <w:r>
        <w:t>Activity 6 – Family Connection Activity (Take-Home Sheet)</w:t>
      </w:r>
    </w:p>
    <w:p>
      <w:r>
        <w:t>Take-Home Handout:</w:t>
        <w:br/>
        <w:t>• Tonight we will do this activity without screens: _______</w:t>
        <w:br/>
        <w:t>• Family signature: _______</w:t>
      </w:r>
    </w:p>
    <w:p>
      <w:pPr>
        <w:pStyle w:val="Heading2"/>
      </w:pPr>
      <w:r>
        <w:t>Student Quiz (10 Questions – Oral / Visual)</w:t>
      </w:r>
    </w:p>
    <w:p>
      <w:r>
        <w:t>1. What is screen time?</w:t>
        <w:br/>
        <w:t>2. Name one screen.</w:t>
        <w:br/>
        <w:t>3. Name one play activity.</w:t>
        <w:br/>
        <w:t>4. True or False: Playing helps our bodies.</w:t>
        <w:br/>
        <w:t>5. Why do we sleep?</w:t>
        <w:br/>
        <w:t>6. Point to a calm activity.</w:t>
        <w:br/>
        <w:t>7. True or False: Screens help us run.</w:t>
        <w:br/>
        <w:t>8. What can you do with family?</w:t>
        <w:br/>
        <w:t>9. When should screens be off?</w:t>
        <w:br/>
        <w:t>10. One choice I will make is…</w:t>
      </w:r>
    </w:p>
    <w:p>
      <w:pPr>
        <w:pStyle w:val="Heading2"/>
      </w:pPr>
      <w:r>
        <w:t>Assessment Rubric</w:t>
      </w:r>
    </w:p>
    <w:p>
      <w:r>
        <w:t>Criteria | Level 1 | Level 2 | Level 3 | Level 4</w:t>
        <w:br/>
        <w:t>Understanding | Emerging | Developing | Secure | Strong</w:t>
        <w:br/>
        <w:t>Participation | Limited | Inconsistent | Consistent | Highly engaged</w:t>
        <w:br/>
        <w:t>Communication | Emerging | Developing | Clear | Very clear</w:t>
        <w:br/>
        <w:t>Self-Regulation | Emerging | Developing | Demonstrated | Independent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