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70037" w14:paraId="37EB657E" w14:textId="77777777" w:rsidTr="00E81C13">
        <w:tc>
          <w:tcPr>
            <w:tcW w:w="3116" w:type="dxa"/>
          </w:tcPr>
          <w:p w14:paraId="62150AEF" w14:textId="483C68AC" w:rsidR="00870037" w:rsidRPr="006A7D36" w:rsidRDefault="00A57AFC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Developed By</w:t>
            </w:r>
          </w:p>
        </w:tc>
        <w:tc>
          <w:tcPr>
            <w:tcW w:w="3117" w:type="dxa"/>
          </w:tcPr>
          <w:p w14:paraId="5C516A09" w14:textId="1C6B191E" w:rsidR="00870037" w:rsidRPr="00D6177B" w:rsidRDefault="00533D91">
            <w:pPr>
              <w:rPr>
                <w:b/>
                <w:bCs/>
              </w:rPr>
            </w:pPr>
            <w:r w:rsidRPr="00D6177B">
              <w:rPr>
                <w:b/>
                <w:bCs/>
              </w:rPr>
              <w:t>Reviewed By</w:t>
            </w:r>
          </w:p>
        </w:tc>
        <w:tc>
          <w:tcPr>
            <w:tcW w:w="3117" w:type="dxa"/>
          </w:tcPr>
          <w:p w14:paraId="3A5DB4BC" w14:textId="7E99EF51" w:rsidR="00870037" w:rsidRPr="00D6177B" w:rsidRDefault="00533D91">
            <w:pPr>
              <w:rPr>
                <w:b/>
                <w:bCs/>
              </w:rPr>
            </w:pPr>
            <w:r w:rsidRPr="00D6177B">
              <w:rPr>
                <w:b/>
                <w:bCs/>
              </w:rPr>
              <w:t>Updated</w:t>
            </w:r>
          </w:p>
        </w:tc>
      </w:tr>
      <w:tr w:rsidR="00870037" w14:paraId="0225E166" w14:textId="77777777" w:rsidTr="00E81C13">
        <w:tc>
          <w:tcPr>
            <w:tcW w:w="3116" w:type="dxa"/>
          </w:tcPr>
          <w:p w14:paraId="6A056D07" w14:textId="77777777" w:rsidR="006A7D36" w:rsidRDefault="007975A3">
            <w:r>
              <w:t>Lawson Fraser</w:t>
            </w:r>
          </w:p>
          <w:p w14:paraId="5CA15A67" w14:textId="60707551" w:rsidR="007975A3" w:rsidRDefault="007975A3">
            <w:r>
              <w:t>Graham Hadley</w:t>
            </w:r>
          </w:p>
        </w:tc>
        <w:tc>
          <w:tcPr>
            <w:tcW w:w="3117" w:type="dxa"/>
          </w:tcPr>
          <w:p w14:paraId="35161422" w14:textId="3C947999" w:rsidR="00870037" w:rsidRDefault="00D6177B">
            <w:r>
              <w:t>WAGPI JOHS Committee</w:t>
            </w:r>
          </w:p>
        </w:tc>
        <w:tc>
          <w:tcPr>
            <w:tcW w:w="3117" w:type="dxa"/>
          </w:tcPr>
          <w:p w14:paraId="2B0F39B7" w14:textId="0C9CED29" w:rsidR="00870037" w:rsidRDefault="00870037"/>
        </w:tc>
      </w:tr>
    </w:tbl>
    <w:p w14:paraId="2B4C2FF9" w14:textId="77777777" w:rsidR="0071456B" w:rsidRDefault="007145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72DB2" w14:paraId="69B0D257" w14:textId="77777777" w:rsidTr="00472DB2">
        <w:tc>
          <w:tcPr>
            <w:tcW w:w="3116" w:type="dxa"/>
          </w:tcPr>
          <w:p w14:paraId="0984098C" w14:textId="77777777" w:rsidR="00CB7BBA" w:rsidRDefault="00CB7BBA" w:rsidP="00E642C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FDE1D81" w14:textId="699B6524" w:rsidR="00472DB2" w:rsidRPr="00E642C3" w:rsidRDefault="00472DB2" w:rsidP="00E642C3">
            <w:pPr>
              <w:jc w:val="center"/>
              <w:rPr>
                <w:b/>
                <w:bCs/>
                <w:sz w:val="24"/>
                <w:szCs w:val="24"/>
              </w:rPr>
            </w:pPr>
            <w:r w:rsidRPr="00E642C3">
              <w:rPr>
                <w:b/>
                <w:bCs/>
                <w:sz w:val="24"/>
                <w:szCs w:val="24"/>
              </w:rPr>
              <w:t xml:space="preserve">Equipment </w:t>
            </w:r>
            <w:r w:rsidR="0000337C" w:rsidRPr="00E642C3">
              <w:rPr>
                <w:b/>
                <w:bCs/>
                <w:sz w:val="24"/>
                <w:szCs w:val="24"/>
              </w:rPr>
              <w:t>R</w:t>
            </w:r>
            <w:r w:rsidRPr="00E642C3">
              <w:rPr>
                <w:b/>
                <w:bCs/>
                <w:sz w:val="24"/>
                <w:szCs w:val="24"/>
              </w:rPr>
              <w:t>equired</w:t>
            </w:r>
          </w:p>
        </w:tc>
        <w:tc>
          <w:tcPr>
            <w:tcW w:w="3117" w:type="dxa"/>
          </w:tcPr>
          <w:p w14:paraId="153D3EB5" w14:textId="77777777" w:rsidR="00CB7BBA" w:rsidRDefault="00CB7BBA" w:rsidP="00E642C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71ED512" w14:textId="54888AAF" w:rsidR="00472DB2" w:rsidRPr="00E642C3" w:rsidRDefault="00E642C3" w:rsidP="00E642C3">
            <w:pPr>
              <w:jc w:val="center"/>
              <w:rPr>
                <w:b/>
                <w:bCs/>
                <w:sz w:val="24"/>
                <w:szCs w:val="24"/>
              </w:rPr>
            </w:pPr>
            <w:r w:rsidRPr="00E642C3">
              <w:rPr>
                <w:b/>
                <w:bCs/>
                <w:sz w:val="24"/>
                <w:szCs w:val="24"/>
              </w:rPr>
              <w:t>Material Required</w:t>
            </w:r>
          </w:p>
        </w:tc>
        <w:tc>
          <w:tcPr>
            <w:tcW w:w="3117" w:type="dxa"/>
          </w:tcPr>
          <w:p w14:paraId="24E1135E" w14:textId="56811AE5" w:rsidR="00472DB2" w:rsidRPr="00E642C3" w:rsidRDefault="00E642C3" w:rsidP="00E642C3">
            <w:pPr>
              <w:jc w:val="center"/>
              <w:rPr>
                <w:b/>
                <w:bCs/>
                <w:sz w:val="24"/>
                <w:szCs w:val="24"/>
              </w:rPr>
            </w:pPr>
            <w:r w:rsidRPr="00E642C3">
              <w:rPr>
                <w:b/>
                <w:bCs/>
                <w:sz w:val="24"/>
                <w:szCs w:val="24"/>
              </w:rPr>
              <w:t>Personal Protective Equipment</w:t>
            </w:r>
          </w:p>
        </w:tc>
      </w:tr>
      <w:tr w:rsidR="00472DB2" w14:paraId="0B5F7560" w14:textId="77777777" w:rsidTr="00472DB2">
        <w:tc>
          <w:tcPr>
            <w:tcW w:w="3116" w:type="dxa"/>
          </w:tcPr>
          <w:p w14:paraId="3F82419A" w14:textId="313E9796" w:rsidR="00472DB2" w:rsidRDefault="00D41A09">
            <w:r>
              <w:t>Chainsaw</w:t>
            </w:r>
          </w:p>
        </w:tc>
        <w:tc>
          <w:tcPr>
            <w:tcW w:w="3117" w:type="dxa"/>
          </w:tcPr>
          <w:p w14:paraId="031B7D4D" w14:textId="4F369FCC" w:rsidR="00472DB2" w:rsidRDefault="00BE14FE">
            <w:r>
              <w:t>Mixed Gas</w:t>
            </w:r>
          </w:p>
        </w:tc>
        <w:tc>
          <w:tcPr>
            <w:tcW w:w="3117" w:type="dxa"/>
          </w:tcPr>
          <w:p w14:paraId="50A2A9F8" w14:textId="0AC99907" w:rsidR="00472DB2" w:rsidRDefault="00BE14FE">
            <w:r>
              <w:t>Steel toe footwear</w:t>
            </w:r>
          </w:p>
        </w:tc>
      </w:tr>
      <w:tr w:rsidR="00472DB2" w14:paraId="0AA0F853" w14:textId="77777777" w:rsidTr="00472DB2">
        <w:tc>
          <w:tcPr>
            <w:tcW w:w="3116" w:type="dxa"/>
          </w:tcPr>
          <w:p w14:paraId="6826AC07" w14:textId="3389DBF3" w:rsidR="00472DB2" w:rsidRDefault="00D41A09">
            <w:r>
              <w:t>Hedge Trimmer</w:t>
            </w:r>
          </w:p>
        </w:tc>
        <w:tc>
          <w:tcPr>
            <w:tcW w:w="3117" w:type="dxa"/>
          </w:tcPr>
          <w:p w14:paraId="2EA285AD" w14:textId="5BBDA9E9" w:rsidR="00472DB2" w:rsidRDefault="00BE14FE">
            <w:r>
              <w:t>Chain Oil</w:t>
            </w:r>
          </w:p>
        </w:tc>
        <w:tc>
          <w:tcPr>
            <w:tcW w:w="3117" w:type="dxa"/>
          </w:tcPr>
          <w:p w14:paraId="2BEEFE5D" w14:textId="16431696" w:rsidR="00472DB2" w:rsidRDefault="00904FB8">
            <w:r>
              <w:t>Ear Protection</w:t>
            </w:r>
          </w:p>
        </w:tc>
      </w:tr>
      <w:tr w:rsidR="00472DB2" w14:paraId="51B5CC90" w14:textId="77777777" w:rsidTr="00472DB2">
        <w:tc>
          <w:tcPr>
            <w:tcW w:w="3116" w:type="dxa"/>
          </w:tcPr>
          <w:p w14:paraId="5C634704" w14:textId="569E70AA" w:rsidR="00472DB2" w:rsidRDefault="00D41A09">
            <w:r>
              <w:t>Lopping Shears</w:t>
            </w:r>
          </w:p>
        </w:tc>
        <w:tc>
          <w:tcPr>
            <w:tcW w:w="3117" w:type="dxa"/>
          </w:tcPr>
          <w:p w14:paraId="67A84D80" w14:textId="77777777" w:rsidR="00472DB2" w:rsidRDefault="00472DB2"/>
        </w:tc>
        <w:tc>
          <w:tcPr>
            <w:tcW w:w="3117" w:type="dxa"/>
          </w:tcPr>
          <w:p w14:paraId="3EB21AAA" w14:textId="2B352F2A" w:rsidR="00472DB2" w:rsidRDefault="00904FB8">
            <w:r>
              <w:t>Hard Hat</w:t>
            </w:r>
          </w:p>
        </w:tc>
      </w:tr>
      <w:tr w:rsidR="00472DB2" w14:paraId="38496CED" w14:textId="77777777" w:rsidTr="00472DB2">
        <w:tc>
          <w:tcPr>
            <w:tcW w:w="3116" w:type="dxa"/>
          </w:tcPr>
          <w:p w14:paraId="4675A43A" w14:textId="21366DD9" w:rsidR="00472DB2" w:rsidRDefault="00D41A09">
            <w:r>
              <w:t>Pruning Saw</w:t>
            </w:r>
          </w:p>
        </w:tc>
        <w:tc>
          <w:tcPr>
            <w:tcW w:w="3117" w:type="dxa"/>
          </w:tcPr>
          <w:p w14:paraId="2A2A1ED6" w14:textId="77777777" w:rsidR="00472DB2" w:rsidRDefault="00472DB2"/>
        </w:tc>
        <w:tc>
          <w:tcPr>
            <w:tcW w:w="3117" w:type="dxa"/>
          </w:tcPr>
          <w:p w14:paraId="2CEDC272" w14:textId="5434E638" w:rsidR="00472DB2" w:rsidRDefault="00904FB8">
            <w:r>
              <w:t>Eye Protection</w:t>
            </w:r>
          </w:p>
        </w:tc>
      </w:tr>
      <w:tr w:rsidR="00D41A09" w14:paraId="153DF2B2" w14:textId="77777777" w:rsidTr="00472DB2">
        <w:tc>
          <w:tcPr>
            <w:tcW w:w="3116" w:type="dxa"/>
          </w:tcPr>
          <w:p w14:paraId="423BC6EB" w14:textId="07676FBB" w:rsidR="00D41A09" w:rsidRDefault="001B1D2D">
            <w:r>
              <w:t>Tarp</w:t>
            </w:r>
          </w:p>
        </w:tc>
        <w:tc>
          <w:tcPr>
            <w:tcW w:w="3117" w:type="dxa"/>
          </w:tcPr>
          <w:p w14:paraId="0A4AF972" w14:textId="77777777" w:rsidR="00D41A09" w:rsidRDefault="00D41A09"/>
        </w:tc>
        <w:tc>
          <w:tcPr>
            <w:tcW w:w="3117" w:type="dxa"/>
          </w:tcPr>
          <w:p w14:paraId="7950363E" w14:textId="1E1F67F4" w:rsidR="00D41A09" w:rsidRDefault="00904FB8">
            <w:r>
              <w:t>Chaps</w:t>
            </w:r>
          </w:p>
        </w:tc>
      </w:tr>
      <w:tr w:rsidR="00D41A09" w14:paraId="58FA816F" w14:textId="77777777" w:rsidTr="00472DB2">
        <w:tc>
          <w:tcPr>
            <w:tcW w:w="3116" w:type="dxa"/>
          </w:tcPr>
          <w:p w14:paraId="365208A0" w14:textId="27B3EE24" w:rsidR="00D41A09" w:rsidRDefault="001B1D2D">
            <w:r>
              <w:t>Ladder / Bucket Truck</w:t>
            </w:r>
          </w:p>
        </w:tc>
        <w:tc>
          <w:tcPr>
            <w:tcW w:w="3117" w:type="dxa"/>
          </w:tcPr>
          <w:p w14:paraId="0421C3C3" w14:textId="77777777" w:rsidR="00D41A09" w:rsidRDefault="00D41A09"/>
        </w:tc>
        <w:tc>
          <w:tcPr>
            <w:tcW w:w="3117" w:type="dxa"/>
          </w:tcPr>
          <w:p w14:paraId="1E5FB6F4" w14:textId="77777777" w:rsidR="00D41A09" w:rsidRDefault="00D41A09"/>
        </w:tc>
      </w:tr>
      <w:tr w:rsidR="00D41A09" w14:paraId="5759D5B9" w14:textId="77777777" w:rsidTr="00472DB2">
        <w:tc>
          <w:tcPr>
            <w:tcW w:w="3116" w:type="dxa"/>
          </w:tcPr>
          <w:p w14:paraId="7798236D" w14:textId="572E21CB" w:rsidR="00D41A09" w:rsidRDefault="001B1D2D">
            <w:r>
              <w:t>Rope</w:t>
            </w:r>
          </w:p>
        </w:tc>
        <w:tc>
          <w:tcPr>
            <w:tcW w:w="3117" w:type="dxa"/>
          </w:tcPr>
          <w:p w14:paraId="229411AC" w14:textId="77777777" w:rsidR="00D41A09" w:rsidRDefault="00D41A09"/>
        </w:tc>
        <w:tc>
          <w:tcPr>
            <w:tcW w:w="3117" w:type="dxa"/>
          </w:tcPr>
          <w:p w14:paraId="2576BDBE" w14:textId="77777777" w:rsidR="00D41A09" w:rsidRDefault="00D41A09"/>
        </w:tc>
      </w:tr>
      <w:tr w:rsidR="00D41A09" w14:paraId="5E6037AC" w14:textId="77777777" w:rsidTr="00472DB2">
        <w:tc>
          <w:tcPr>
            <w:tcW w:w="3116" w:type="dxa"/>
          </w:tcPr>
          <w:p w14:paraId="1974A24F" w14:textId="37F64E72" w:rsidR="00D41A09" w:rsidRDefault="001B1D2D">
            <w:r>
              <w:t>Truck</w:t>
            </w:r>
          </w:p>
        </w:tc>
        <w:tc>
          <w:tcPr>
            <w:tcW w:w="3117" w:type="dxa"/>
          </w:tcPr>
          <w:p w14:paraId="2A83653A" w14:textId="77777777" w:rsidR="00D41A09" w:rsidRDefault="00D41A09"/>
        </w:tc>
        <w:tc>
          <w:tcPr>
            <w:tcW w:w="3117" w:type="dxa"/>
          </w:tcPr>
          <w:p w14:paraId="0DCF2236" w14:textId="77777777" w:rsidR="00D41A09" w:rsidRDefault="00D41A09"/>
        </w:tc>
      </w:tr>
    </w:tbl>
    <w:p w14:paraId="503F0AA9" w14:textId="77777777" w:rsidR="00D74633" w:rsidRDefault="00D74633"/>
    <w:p w14:paraId="4E8A3C79" w14:textId="08ADF4F4" w:rsidR="00CB7BBA" w:rsidRDefault="00CB7BBA">
      <w:pPr>
        <w:rPr>
          <w:b/>
          <w:bCs/>
          <w:sz w:val="32"/>
          <w:szCs w:val="32"/>
        </w:rPr>
      </w:pPr>
      <w:r w:rsidRPr="00CB7BBA">
        <w:rPr>
          <w:b/>
          <w:bCs/>
          <w:sz w:val="32"/>
          <w:szCs w:val="32"/>
        </w:rPr>
        <w:t>Job Steps</w:t>
      </w:r>
    </w:p>
    <w:p w14:paraId="230A0547" w14:textId="77777777" w:rsidR="00827EC0" w:rsidRDefault="00827EC0" w:rsidP="00827EC0">
      <w:pPr>
        <w:pStyle w:val="ListParagraph"/>
        <w:numPr>
          <w:ilvl w:val="0"/>
          <w:numId w:val="1"/>
        </w:numPr>
      </w:pPr>
      <w:r>
        <w:t>Conduct hazard assessment. Decide on the use of a ladder or bucket truck. Keeping in mind power lines and if work area is within 6m of the lines a Clearance letter is required from NSP</w:t>
      </w:r>
    </w:p>
    <w:p w14:paraId="52793994" w14:textId="77777777" w:rsidR="00827EC0" w:rsidRDefault="00827EC0" w:rsidP="00827EC0">
      <w:pPr>
        <w:pStyle w:val="ListParagraph"/>
        <w:numPr>
          <w:ilvl w:val="0"/>
          <w:numId w:val="1"/>
        </w:numPr>
      </w:pPr>
      <w:r>
        <w:t>Bucket truck operation to be done by competent person. Follow safe operating procedures for the bucket truck</w:t>
      </w:r>
    </w:p>
    <w:p w14:paraId="0FA2B2DE" w14:textId="77777777" w:rsidR="00827EC0" w:rsidRDefault="00827EC0" w:rsidP="00827EC0">
      <w:pPr>
        <w:pStyle w:val="ListParagraph"/>
        <w:numPr>
          <w:ilvl w:val="0"/>
          <w:numId w:val="1"/>
        </w:numPr>
      </w:pPr>
      <w:r>
        <w:t xml:space="preserve">If using a </w:t>
      </w:r>
      <w:proofErr w:type="gramStart"/>
      <w:r>
        <w:t>ladder</w:t>
      </w:r>
      <w:proofErr w:type="gramEnd"/>
      <w:r>
        <w:t xml:space="preserve"> follow safe ladder practices.</w:t>
      </w:r>
    </w:p>
    <w:p w14:paraId="6FB4A8CA" w14:textId="77777777" w:rsidR="00827EC0" w:rsidRDefault="00827EC0" w:rsidP="00827EC0">
      <w:pPr>
        <w:pStyle w:val="ListParagraph"/>
        <w:numPr>
          <w:ilvl w:val="0"/>
          <w:numId w:val="1"/>
        </w:numPr>
      </w:pPr>
      <w:r>
        <w:t>Prune the apple tree by removing all dead branches and any branches that are crossing or rubbing each other</w:t>
      </w:r>
    </w:p>
    <w:p w14:paraId="00BC4BCB" w14:textId="77777777" w:rsidR="00827EC0" w:rsidRDefault="00827EC0" w:rsidP="00827EC0">
      <w:pPr>
        <w:pStyle w:val="ListParagraph"/>
        <w:numPr>
          <w:ilvl w:val="0"/>
          <w:numId w:val="1"/>
        </w:numPr>
      </w:pPr>
      <w:r>
        <w:t>Pile brush to burn [following municipal by laws, burning guidelines and the weather] or put on customer designated debris pile or onto truck for removal.</w:t>
      </w:r>
    </w:p>
    <w:p w14:paraId="52B44858" w14:textId="77777777" w:rsidR="00827EC0" w:rsidRDefault="00827EC0" w:rsidP="00827EC0">
      <w:pPr>
        <w:pStyle w:val="ListParagraph"/>
        <w:numPr>
          <w:ilvl w:val="0"/>
          <w:numId w:val="1"/>
        </w:numPr>
      </w:pPr>
      <w:r>
        <w:t>Rake work area. Tidy.</w:t>
      </w:r>
    </w:p>
    <w:p w14:paraId="69482824" w14:textId="77777777" w:rsidR="00827EC0" w:rsidRDefault="00827EC0" w:rsidP="00827EC0">
      <w:pPr>
        <w:pStyle w:val="ListParagraph"/>
        <w:numPr>
          <w:ilvl w:val="0"/>
          <w:numId w:val="1"/>
        </w:numPr>
      </w:pPr>
      <w:r>
        <w:t>If brush is being taken away secure brush and equipment before leaving.</w:t>
      </w:r>
    </w:p>
    <w:p w14:paraId="1038E005" w14:textId="77777777" w:rsidR="00827EC0" w:rsidRDefault="00827EC0" w:rsidP="00827EC0">
      <w:pPr>
        <w:pStyle w:val="ListParagraph"/>
        <w:numPr>
          <w:ilvl w:val="0"/>
          <w:numId w:val="1"/>
        </w:numPr>
      </w:pPr>
      <w:r>
        <w:t>Dump brush at designated area at the shop</w:t>
      </w:r>
    </w:p>
    <w:p w14:paraId="5BE36C89" w14:textId="5C8531F5" w:rsidR="00EA3711" w:rsidRDefault="00EA3711">
      <w:pPr>
        <w:rPr>
          <w:b/>
          <w:bCs/>
          <w:sz w:val="32"/>
          <w:szCs w:val="32"/>
        </w:rPr>
      </w:pPr>
    </w:p>
    <w:sectPr w:rsidR="00EA3711" w:rsidSect="000F470F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B1EE1" w14:textId="77777777" w:rsidR="001249D5" w:rsidRDefault="001249D5" w:rsidP="000F470F">
      <w:pPr>
        <w:spacing w:after="0" w:line="240" w:lineRule="auto"/>
      </w:pPr>
      <w:r>
        <w:separator/>
      </w:r>
    </w:p>
  </w:endnote>
  <w:endnote w:type="continuationSeparator" w:id="0">
    <w:p w14:paraId="0487A73F" w14:textId="77777777" w:rsidR="001249D5" w:rsidRDefault="001249D5" w:rsidP="000F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795FD" w14:textId="3459176F" w:rsidR="00DA7601" w:rsidRDefault="00096744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>Job Procedure Title</w:t>
    </w:r>
  </w:p>
  <w:p w14:paraId="39B7CD1A" w14:textId="267ED96B" w:rsidR="00DA7601" w:rsidRDefault="00DA7601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1C72B82E" w14:textId="6AA43CA7" w:rsidR="00F55050" w:rsidRDefault="00F550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3D48F" w14:textId="77777777" w:rsidR="001249D5" w:rsidRDefault="001249D5" w:rsidP="000F470F">
      <w:pPr>
        <w:spacing w:after="0" w:line="240" w:lineRule="auto"/>
      </w:pPr>
      <w:r>
        <w:separator/>
      </w:r>
    </w:p>
  </w:footnote>
  <w:footnote w:type="continuationSeparator" w:id="0">
    <w:p w14:paraId="7A4AEF66" w14:textId="77777777" w:rsidR="001249D5" w:rsidRDefault="001249D5" w:rsidP="000F4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F46D6" w14:textId="5BB7EFA8" w:rsidR="000F470F" w:rsidRDefault="000F470F">
    <w:pPr>
      <w:pStyle w:val="Header"/>
    </w:pPr>
    <w:r>
      <w:t>Job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7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30"/>
      <w:gridCol w:w="3145"/>
      <w:gridCol w:w="4600"/>
    </w:tblGrid>
    <w:tr w:rsidR="009C6E60" w14:paraId="3068E899" w14:textId="77777777" w:rsidTr="00D41A09">
      <w:tc>
        <w:tcPr>
          <w:tcW w:w="1530" w:type="dxa"/>
        </w:tcPr>
        <w:p w14:paraId="57F84D17" w14:textId="7E2DA770" w:rsidR="009C6E60" w:rsidRPr="00830C38" w:rsidRDefault="007975A3" w:rsidP="009C6E60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  <w:sz w:val="96"/>
              <w:szCs w:val="96"/>
            </w:rPr>
            <w:t>30</w:t>
          </w:r>
        </w:p>
      </w:tc>
      <w:tc>
        <w:tcPr>
          <w:tcW w:w="7745" w:type="dxa"/>
          <w:gridSpan w:val="2"/>
        </w:tcPr>
        <w:p w14:paraId="6BB240B2" w14:textId="77777777" w:rsidR="009C6E60" w:rsidRDefault="009C6E60" w:rsidP="009C6E60">
          <w:pPr>
            <w:pStyle w:val="Header"/>
          </w:pPr>
          <w:r>
            <w:rPr>
              <w:noProof/>
            </w:rPr>
            <w:drawing>
              <wp:inline distT="0" distB="0" distL="0" distR="0" wp14:anchorId="43AFF9D8" wp14:editId="51109927">
                <wp:extent cx="5172075" cy="1019496"/>
                <wp:effectExtent l="0" t="0" r="0" b="9525"/>
                <wp:docPr id="1" name="Picture 1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7809" cy="1020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47C1E" w14:paraId="79E55A25" w14:textId="77777777" w:rsidTr="00D41A09">
      <w:tc>
        <w:tcPr>
          <w:tcW w:w="4675" w:type="dxa"/>
          <w:gridSpan w:val="2"/>
        </w:tcPr>
        <w:p w14:paraId="6402B0C0" w14:textId="14D11193" w:rsidR="00747C1E" w:rsidRDefault="00747C1E">
          <w:pPr>
            <w:pStyle w:val="Header"/>
          </w:pPr>
        </w:p>
      </w:tc>
      <w:tc>
        <w:tcPr>
          <w:tcW w:w="4600" w:type="dxa"/>
        </w:tcPr>
        <w:p w14:paraId="5643962F" w14:textId="455889A1" w:rsidR="00747C1E" w:rsidRDefault="00C90D99" w:rsidP="00C90D99">
          <w:pPr>
            <w:pStyle w:val="Header"/>
            <w:jc w:val="right"/>
          </w:pPr>
          <w:r>
            <w:t xml:space="preserve">Created: </w:t>
          </w:r>
          <w:r w:rsidR="00D41A09">
            <w:t>10/14/2005</w:t>
          </w:r>
        </w:p>
      </w:tc>
    </w:tr>
  </w:tbl>
  <w:p w14:paraId="5BE83231" w14:textId="2290D5E8" w:rsidR="008F0130" w:rsidRPr="00F37CAE" w:rsidRDefault="007975A3">
    <w:pPr>
      <w:pStyle w:val="Header"/>
      <w:rPr>
        <w:b/>
        <w:bCs/>
        <w:sz w:val="48"/>
        <w:szCs w:val="48"/>
      </w:rPr>
    </w:pPr>
    <w:r>
      <w:rPr>
        <w:b/>
        <w:bCs/>
        <w:sz w:val="48"/>
        <w:szCs w:val="48"/>
      </w:rPr>
      <w:t>Pruning Apple Tree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D0152"/>
    <w:multiLevelType w:val="hybridMultilevel"/>
    <w:tmpl w:val="B70A7394"/>
    <w:lvl w:ilvl="0" w:tplc="AA38C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18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AA"/>
    <w:rsid w:val="0000337C"/>
    <w:rsid w:val="00096744"/>
    <w:rsid w:val="000F470F"/>
    <w:rsid w:val="001249D5"/>
    <w:rsid w:val="001B1D2D"/>
    <w:rsid w:val="00472DB2"/>
    <w:rsid w:val="00533D91"/>
    <w:rsid w:val="00651325"/>
    <w:rsid w:val="006A7053"/>
    <w:rsid w:val="006A7D36"/>
    <w:rsid w:val="0071456B"/>
    <w:rsid w:val="00747C1E"/>
    <w:rsid w:val="007975A3"/>
    <w:rsid w:val="00827EC0"/>
    <w:rsid w:val="00870037"/>
    <w:rsid w:val="008F0130"/>
    <w:rsid w:val="00904FB8"/>
    <w:rsid w:val="009C6E60"/>
    <w:rsid w:val="00A31EAA"/>
    <w:rsid w:val="00A57AFC"/>
    <w:rsid w:val="00BE14FE"/>
    <w:rsid w:val="00C90D99"/>
    <w:rsid w:val="00CB7BBA"/>
    <w:rsid w:val="00D41A09"/>
    <w:rsid w:val="00D6177B"/>
    <w:rsid w:val="00D74633"/>
    <w:rsid w:val="00DA7601"/>
    <w:rsid w:val="00E41E9F"/>
    <w:rsid w:val="00E642C3"/>
    <w:rsid w:val="00E81C13"/>
    <w:rsid w:val="00EA3711"/>
    <w:rsid w:val="00F37CAE"/>
    <w:rsid w:val="00F55050"/>
    <w:rsid w:val="00F9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D19D4"/>
  <w15:chartTrackingRefBased/>
  <w15:docId w15:val="{45983D01-1009-49CF-917F-85D528B9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70F"/>
  </w:style>
  <w:style w:type="paragraph" w:styleId="Footer">
    <w:name w:val="footer"/>
    <w:basedOn w:val="Normal"/>
    <w:link w:val="FooterChar"/>
    <w:uiPriority w:val="99"/>
    <w:unhideWhenUsed/>
    <w:rsid w:val="000F4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70F"/>
  </w:style>
  <w:style w:type="table" w:styleId="TableGrid">
    <w:name w:val="Table Grid"/>
    <w:basedOn w:val="TableNormal"/>
    <w:uiPriority w:val="39"/>
    <w:rsid w:val="00870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7E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Stead</dc:creator>
  <cp:keywords/>
  <dc:description/>
  <cp:lastModifiedBy>Peter Stead</cp:lastModifiedBy>
  <cp:revision>31</cp:revision>
  <dcterms:created xsi:type="dcterms:W3CDTF">2021-12-29T22:02:00Z</dcterms:created>
  <dcterms:modified xsi:type="dcterms:W3CDTF">2022-09-20T19:44:00Z</dcterms:modified>
</cp:coreProperties>
</file>