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57DB7" w14:textId="649AA3E7" w:rsidR="00F56822" w:rsidRDefault="007F6D21">
      <w:r>
        <w:t xml:space="preserve">Safe Work Practice    </w:t>
      </w:r>
      <w:r w:rsidR="00FB055A">
        <w:t xml:space="preserve">                                                                                                                                              </w:t>
      </w:r>
      <w:r>
        <w:t>Updated Nov.15/18</w:t>
      </w:r>
    </w:p>
    <w:p w14:paraId="6854D8FA" w14:textId="5C1650E8" w:rsidR="007F6D21" w:rsidRPr="00FB055A" w:rsidRDefault="007F6D21" w:rsidP="00FB055A">
      <w:pPr>
        <w:jc w:val="center"/>
        <w:rPr>
          <w:rFonts w:ascii="Times New Roman" w:hAnsi="Times New Roman" w:cs="Times New Roman"/>
          <w:b/>
          <w:sz w:val="28"/>
          <w:szCs w:val="28"/>
        </w:rPr>
      </w:pPr>
      <w:r w:rsidRPr="00FB055A">
        <w:rPr>
          <w:rFonts w:ascii="Times New Roman" w:hAnsi="Times New Roman" w:cs="Times New Roman"/>
          <w:b/>
          <w:sz w:val="28"/>
          <w:szCs w:val="28"/>
        </w:rPr>
        <w:t>Use of Tiger Torches</w:t>
      </w:r>
    </w:p>
    <w:p w14:paraId="5F2AC486" w14:textId="415ABC3E" w:rsidR="007F6D21" w:rsidRPr="00FB055A" w:rsidRDefault="007F6D21">
      <w:pPr>
        <w:rPr>
          <w:rFonts w:ascii="Times New Roman" w:hAnsi="Times New Roman" w:cs="Times New Roman"/>
          <w:sz w:val="28"/>
          <w:szCs w:val="28"/>
        </w:rPr>
      </w:pPr>
      <w:r w:rsidRPr="00FB055A">
        <w:rPr>
          <w:rFonts w:ascii="Times New Roman" w:hAnsi="Times New Roman" w:cs="Times New Roman"/>
          <w:b/>
          <w:sz w:val="28"/>
          <w:szCs w:val="28"/>
        </w:rPr>
        <w:t xml:space="preserve">General </w:t>
      </w:r>
      <w:r w:rsidRPr="00FB055A">
        <w:rPr>
          <w:rFonts w:ascii="Times New Roman" w:hAnsi="Times New Roman" w:cs="Times New Roman"/>
          <w:sz w:val="28"/>
          <w:szCs w:val="28"/>
        </w:rPr>
        <w:t xml:space="preserve">– </w:t>
      </w:r>
      <w:r w:rsidR="00FB055A">
        <w:rPr>
          <w:rFonts w:ascii="Times New Roman" w:hAnsi="Times New Roman" w:cs="Times New Roman"/>
          <w:sz w:val="28"/>
          <w:szCs w:val="28"/>
        </w:rPr>
        <w:t>T</w:t>
      </w:r>
      <w:r w:rsidRPr="00FB055A">
        <w:rPr>
          <w:rFonts w:ascii="Times New Roman" w:hAnsi="Times New Roman" w:cs="Times New Roman"/>
          <w:sz w:val="28"/>
          <w:szCs w:val="28"/>
        </w:rPr>
        <w:t>iger torches, although valuable to a job site, are sometimes misused in a manner that can make them dangerous.</w:t>
      </w:r>
    </w:p>
    <w:p w14:paraId="7B4BD023" w14:textId="00A58554" w:rsidR="00A255FC" w:rsidRPr="00FB055A" w:rsidRDefault="007F6D21" w:rsidP="00FB055A">
      <w:pPr>
        <w:spacing w:after="0"/>
        <w:rPr>
          <w:rFonts w:ascii="Times New Roman" w:hAnsi="Times New Roman" w:cs="Times New Roman"/>
          <w:sz w:val="28"/>
          <w:szCs w:val="28"/>
        </w:rPr>
      </w:pPr>
      <w:r w:rsidRPr="00FB055A">
        <w:rPr>
          <w:rFonts w:ascii="Times New Roman" w:hAnsi="Times New Roman" w:cs="Times New Roman"/>
          <w:b/>
          <w:sz w:val="28"/>
          <w:szCs w:val="28"/>
        </w:rPr>
        <w:t xml:space="preserve">Hazards </w:t>
      </w:r>
      <w:r w:rsidR="00A255FC" w:rsidRPr="00FB055A">
        <w:rPr>
          <w:rFonts w:ascii="Times New Roman" w:hAnsi="Times New Roman" w:cs="Times New Roman"/>
          <w:sz w:val="28"/>
          <w:szCs w:val="28"/>
        </w:rPr>
        <w:t>–</w:t>
      </w:r>
      <w:r w:rsidRPr="00FB055A">
        <w:rPr>
          <w:rFonts w:ascii="Times New Roman" w:hAnsi="Times New Roman" w:cs="Times New Roman"/>
          <w:sz w:val="28"/>
          <w:szCs w:val="28"/>
        </w:rPr>
        <w:t xml:space="preserve"> </w:t>
      </w:r>
      <w:r w:rsidR="0001717E" w:rsidRPr="00FB055A">
        <w:rPr>
          <w:rFonts w:ascii="Times New Roman" w:hAnsi="Times New Roman" w:cs="Times New Roman"/>
          <w:sz w:val="28"/>
          <w:szCs w:val="28"/>
        </w:rPr>
        <w:t>compressed gas</w:t>
      </w:r>
    </w:p>
    <w:p w14:paraId="68F8A867" w14:textId="7EC5305A" w:rsidR="0001717E" w:rsidRPr="00FB055A" w:rsidRDefault="00FB055A" w:rsidP="00FB055A">
      <w:pPr>
        <w:spacing w:after="0"/>
        <w:rPr>
          <w:rFonts w:ascii="Times New Roman" w:hAnsi="Times New Roman" w:cs="Times New Roman"/>
          <w:sz w:val="28"/>
          <w:szCs w:val="28"/>
        </w:rPr>
      </w:pPr>
      <w:r>
        <w:rPr>
          <w:rFonts w:ascii="Times New Roman" w:hAnsi="Times New Roman" w:cs="Times New Roman"/>
          <w:sz w:val="28"/>
          <w:szCs w:val="28"/>
        </w:rPr>
        <w:t xml:space="preserve">                  b</w:t>
      </w:r>
      <w:r w:rsidR="0001717E" w:rsidRPr="00FB055A">
        <w:rPr>
          <w:rFonts w:ascii="Times New Roman" w:hAnsi="Times New Roman" w:cs="Times New Roman"/>
          <w:sz w:val="28"/>
          <w:szCs w:val="28"/>
        </w:rPr>
        <w:t xml:space="preserve">urns </w:t>
      </w:r>
    </w:p>
    <w:p w14:paraId="69B2EA21" w14:textId="6071E8DB" w:rsidR="0001717E" w:rsidRPr="00FB055A" w:rsidRDefault="00FB055A" w:rsidP="00FB055A">
      <w:pPr>
        <w:spacing w:after="0"/>
        <w:rPr>
          <w:rFonts w:ascii="Times New Roman" w:hAnsi="Times New Roman" w:cs="Times New Roman"/>
          <w:sz w:val="28"/>
          <w:szCs w:val="28"/>
        </w:rPr>
      </w:pPr>
      <w:r>
        <w:rPr>
          <w:rFonts w:ascii="Times New Roman" w:hAnsi="Times New Roman" w:cs="Times New Roman"/>
          <w:sz w:val="28"/>
          <w:szCs w:val="28"/>
        </w:rPr>
        <w:t xml:space="preserve">                  f</w:t>
      </w:r>
      <w:r w:rsidR="0001717E" w:rsidRPr="00FB055A">
        <w:rPr>
          <w:rFonts w:ascii="Times New Roman" w:hAnsi="Times New Roman" w:cs="Times New Roman"/>
          <w:sz w:val="28"/>
          <w:szCs w:val="28"/>
        </w:rPr>
        <w:t>ire/ explosion</w:t>
      </w:r>
    </w:p>
    <w:p w14:paraId="6AC8E5CC" w14:textId="3824C590" w:rsidR="00FB055A" w:rsidRDefault="00FB055A" w:rsidP="00FB055A">
      <w:pPr>
        <w:spacing w:after="0"/>
        <w:rPr>
          <w:rFonts w:ascii="Times New Roman" w:hAnsi="Times New Roman" w:cs="Times New Roman"/>
          <w:sz w:val="28"/>
          <w:szCs w:val="28"/>
        </w:rPr>
      </w:pPr>
      <w:r>
        <w:rPr>
          <w:rFonts w:ascii="Times New Roman" w:hAnsi="Times New Roman" w:cs="Times New Roman"/>
          <w:sz w:val="28"/>
          <w:szCs w:val="28"/>
        </w:rPr>
        <w:t xml:space="preserve">                  i</w:t>
      </w:r>
      <w:r w:rsidR="0001717E" w:rsidRPr="00FB055A">
        <w:rPr>
          <w:rFonts w:ascii="Times New Roman" w:hAnsi="Times New Roman" w:cs="Times New Roman"/>
          <w:sz w:val="28"/>
          <w:szCs w:val="28"/>
        </w:rPr>
        <w:t>nhalation of hazardous fumes or vapours</w:t>
      </w:r>
    </w:p>
    <w:p w14:paraId="0D59361F" w14:textId="5EC0CDAB" w:rsidR="0001717E" w:rsidRPr="00FB055A" w:rsidRDefault="00FB055A" w:rsidP="00FB055A">
      <w:pPr>
        <w:spacing w:after="0"/>
        <w:rPr>
          <w:rFonts w:ascii="Times New Roman" w:hAnsi="Times New Roman" w:cs="Times New Roman"/>
          <w:sz w:val="28"/>
          <w:szCs w:val="28"/>
        </w:rPr>
      </w:pPr>
      <w:r>
        <w:rPr>
          <w:rFonts w:ascii="Times New Roman" w:hAnsi="Times New Roman" w:cs="Times New Roman"/>
          <w:sz w:val="28"/>
          <w:szCs w:val="28"/>
        </w:rPr>
        <w:t xml:space="preserve">                  r</w:t>
      </w:r>
      <w:r w:rsidR="0001717E" w:rsidRPr="00FB055A">
        <w:rPr>
          <w:rFonts w:ascii="Times New Roman" w:hAnsi="Times New Roman" w:cs="Times New Roman"/>
          <w:sz w:val="28"/>
          <w:szCs w:val="28"/>
        </w:rPr>
        <w:t>epetitive strain</w:t>
      </w:r>
    </w:p>
    <w:p w14:paraId="64A61016" w14:textId="77777777" w:rsidR="00FB055A" w:rsidRDefault="00FB055A" w:rsidP="00FB055A">
      <w:pPr>
        <w:spacing w:after="0"/>
        <w:rPr>
          <w:rFonts w:ascii="Times New Roman" w:hAnsi="Times New Roman" w:cs="Times New Roman"/>
          <w:b/>
          <w:sz w:val="28"/>
          <w:szCs w:val="28"/>
        </w:rPr>
      </w:pPr>
    </w:p>
    <w:p w14:paraId="1C644661" w14:textId="58F25B51" w:rsidR="0001717E" w:rsidRPr="00FB055A" w:rsidRDefault="0001717E" w:rsidP="00FB055A">
      <w:pPr>
        <w:spacing w:after="0"/>
        <w:rPr>
          <w:rFonts w:ascii="Times New Roman" w:hAnsi="Times New Roman" w:cs="Times New Roman"/>
          <w:sz w:val="28"/>
          <w:szCs w:val="28"/>
        </w:rPr>
      </w:pPr>
      <w:r w:rsidRPr="00FB055A">
        <w:rPr>
          <w:rFonts w:ascii="Times New Roman" w:hAnsi="Times New Roman" w:cs="Times New Roman"/>
          <w:b/>
          <w:sz w:val="28"/>
          <w:szCs w:val="28"/>
        </w:rPr>
        <w:t>PPE</w:t>
      </w:r>
      <w:r w:rsidRPr="00FB055A">
        <w:rPr>
          <w:rFonts w:ascii="Times New Roman" w:hAnsi="Times New Roman" w:cs="Times New Roman"/>
          <w:sz w:val="28"/>
          <w:szCs w:val="28"/>
        </w:rPr>
        <w:t>-steel toed footwear</w:t>
      </w:r>
    </w:p>
    <w:p w14:paraId="01A26ED7" w14:textId="1665F08E" w:rsidR="0001717E" w:rsidRPr="00FB055A" w:rsidRDefault="00FB055A" w:rsidP="00FB055A">
      <w:pPr>
        <w:spacing w:after="0"/>
        <w:rPr>
          <w:rFonts w:ascii="Times New Roman" w:hAnsi="Times New Roman" w:cs="Times New Roman"/>
          <w:sz w:val="28"/>
          <w:szCs w:val="28"/>
        </w:rPr>
      </w:pPr>
      <w:r>
        <w:rPr>
          <w:rFonts w:ascii="Times New Roman" w:hAnsi="Times New Roman" w:cs="Times New Roman"/>
          <w:sz w:val="28"/>
          <w:szCs w:val="28"/>
        </w:rPr>
        <w:t xml:space="preserve">         e</w:t>
      </w:r>
      <w:r w:rsidR="0001717E" w:rsidRPr="00FB055A">
        <w:rPr>
          <w:rFonts w:ascii="Times New Roman" w:hAnsi="Times New Roman" w:cs="Times New Roman"/>
          <w:sz w:val="28"/>
          <w:szCs w:val="28"/>
        </w:rPr>
        <w:t>ye protection</w:t>
      </w:r>
    </w:p>
    <w:p w14:paraId="24E51795" w14:textId="31BB877C" w:rsidR="0001717E" w:rsidRPr="00FB055A" w:rsidRDefault="00FB055A" w:rsidP="00FB055A">
      <w:pPr>
        <w:spacing w:after="0"/>
        <w:rPr>
          <w:rFonts w:ascii="Times New Roman" w:hAnsi="Times New Roman" w:cs="Times New Roman"/>
          <w:sz w:val="28"/>
          <w:szCs w:val="28"/>
        </w:rPr>
      </w:pPr>
      <w:r>
        <w:rPr>
          <w:rFonts w:ascii="Times New Roman" w:hAnsi="Times New Roman" w:cs="Times New Roman"/>
          <w:sz w:val="28"/>
          <w:szCs w:val="28"/>
        </w:rPr>
        <w:t xml:space="preserve">         h</w:t>
      </w:r>
      <w:r w:rsidR="0001717E" w:rsidRPr="00FB055A">
        <w:rPr>
          <w:rFonts w:ascii="Times New Roman" w:hAnsi="Times New Roman" w:cs="Times New Roman"/>
          <w:sz w:val="28"/>
          <w:szCs w:val="28"/>
        </w:rPr>
        <w:t>and protection</w:t>
      </w:r>
    </w:p>
    <w:p w14:paraId="26BB754E" w14:textId="3CFDD5D0" w:rsidR="0001717E" w:rsidRPr="00FB055A" w:rsidRDefault="00FB055A" w:rsidP="00FB055A">
      <w:pPr>
        <w:spacing w:after="0"/>
        <w:rPr>
          <w:rFonts w:ascii="Times New Roman" w:hAnsi="Times New Roman" w:cs="Times New Roman"/>
          <w:sz w:val="28"/>
          <w:szCs w:val="28"/>
        </w:rPr>
      </w:pPr>
      <w:r>
        <w:rPr>
          <w:rFonts w:ascii="Times New Roman" w:hAnsi="Times New Roman" w:cs="Times New Roman"/>
          <w:sz w:val="28"/>
          <w:szCs w:val="28"/>
        </w:rPr>
        <w:t xml:space="preserve">         f</w:t>
      </w:r>
      <w:r w:rsidR="00000BF2" w:rsidRPr="00FB055A">
        <w:rPr>
          <w:rFonts w:ascii="Times New Roman" w:hAnsi="Times New Roman" w:cs="Times New Roman"/>
          <w:sz w:val="28"/>
          <w:szCs w:val="28"/>
        </w:rPr>
        <w:t>lame retardant clothing</w:t>
      </w:r>
    </w:p>
    <w:p w14:paraId="1D32DC7C" w14:textId="31DBD11F" w:rsidR="00000BF2" w:rsidRPr="00FB055A" w:rsidRDefault="00FB055A" w:rsidP="0001717E">
      <w:pPr>
        <w:rPr>
          <w:rFonts w:ascii="Times New Roman" w:hAnsi="Times New Roman" w:cs="Times New Roman"/>
          <w:sz w:val="28"/>
          <w:szCs w:val="28"/>
        </w:rPr>
      </w:pPr>
      <w:r>
        <w:rPr>
          <w:rFonts w:ascii="Times New Roman" w:hAnsi="Times New Roman" w:cs="Times New Roman"/>
          <w:sz w:val="28"/>
          <w:szCs w:val="28"/>
        </w:rPr>
        <w:t xml:space="preserve">         f</w:t>
      </w:r>
      <w:r w:rsidR="00000BF2" w:rsidRPr="00FB055A">
        <w:rPr>
          <w:rFonts w:ascii="Times New Roman" w:hAnsi="Times New Roman" w:cs="Times New Roman"/>
          <w:sz w:val="28"/>
          <w:szCs w:val="28"/>
        </w:rPr>
        <w:t>ire extinguisher</w:t>
      </w:r>
    </w:p>
    <w:p w14:paraId="03B67C2C" w14:textId="605FD65E" w:rsidR="004230DF" w:rsidRPr="00FB055A" w:rsidRDefault="004230DF" w:rsidP="0001717E">
      <w:pPr>
        <w:rPr>
          <w:rFonts w:ascii="Times New Roman" w:hAnsi="Times New Roman" w:cs="Times New Roman"/>
          <w:b/>
          <w:sz w:val="28"/>
          <w:szCs w:val="28"/>
        </w:rPr>
      </w:pPr>
      <w:r w:rsidRPr="00FB055A">
        <w:rPr>
          <w:rFonts w:ascii="Times New Roman" w:hAnsi="Times New Roman" w:cs="Times New Roman"/>
          <w:b/>
          <w:sz w:val="28"/>
          <w:szCs w:val="28"/>
        </w:rPr>
        <w:t xml:space="preserve">Tiger torches are only to be used for </w:t>
      </w:r>
      <w:proofErr w:type="gramStart"/>
      <w:r w:rsidRPr="00FB055A">
        <w:rPr>
          <w:rFonts w:ascii="Times New Roman" w:hAnsi="Times New Roman" w:cs="Times New Roman"/>
          <w:b/>
          <w:sz w:val="28"/>
          <w:szCs w:val="28"/>
        </w:rPr>
        <w:t>pre heating</w:t>
      </w:r>
      <w:proofErr w:type="gramEnd"/>
      <w:r w:rsidRPr="00FB055A">
        <w:rPr>
          <w:rFonts w:ascii="Times New Roman" w:hAnsi="Times New Roman" w:cs="Times New Roman"/>
          <w:b/>
          <w:sz w:val="28"/>
          <w:szCs w:val="28"/>
        </w:rPr>
        <w:t xml:space="preserve"> of piping </w:t>
      </w:r>
      <w:proofErr w:type="spellStart"/>
      <w:r w:rsidRPr="00FB055A">
        <w:rPr>
          <w:rFonts w:ascii="Times New Roman" w:hAnsi="Times New Roman" w:cs="Times New Roman"/>
          <w:b/>
          <w:sz w:val="28"/>
          <w:szCs w:val="28"/>
        </w:rPr>
        <w:t>etc</w:t>
      </w:r>
      <w:proofErr w:type="spellEnd"/>
      <w:r w:rsidRPr="00FB055A">
        <w:rPr>
          <w:rFonts w:ascii="Times New Roman" w:hAnsi="Times New Roman" w:cs="Times New Roman"/>
          <w:b/>
          <w:sz w:val="28"/>
          <w:szCs w:val="28"/>
        </w:rPr>
        <w:t xml:space="preserve"> prior to welding.</w:t>
      </w:r>
    </w:p>
    <w:p w14:paraId="7323F526" w14:textId="674867B7" w:rsidR="00FB055A" w:rsidRPr="00FB055A" w:rsidRDefault="00FB055A" w:rsidP="00FB055A">
      <w:pPr>
        <w:spacing w:after="160" w:line="240" w:lineRule="auto"/>
        <w:ind w:right="-41"/>
        <w:jc w:val="both"/>
        <w:rPr>
          <w:rFonts w:ascii="Times New Roman" w:hAnsi="Times New Roman" w:cs="Times New Roman"/>
          <w:b/>
          <w:sz w:val="28"/>
          <w:szCs w:val="28"/>
        </w:rPr>
      </w:pPr>
      <w:r w:rsidRPr="00FB055A">
        <w:rPr>
          <w:rFonts w:ascii="Times New Roman" w:hAnsi="Times New Roman" w:cs="Times New Roman"/>
          <w:b/>
          <w:sz w:val="28"/>
          <w:szCs w:val="28"/>
        </w:rPr>
        <w:t>Do not use a tiger torch to heat a propane tank.</w:t>
      </w:r>
    </w:p>
    <w:p w14:paraId="2B453A87" w14:textId="77777777" w:rsidR="0061068D" w:rsidRDefault="0061068D" w:rsidP="00FB055A">
      <w:pPr>
        <w:rPr>
          <w:rFonts w:ascii="Times New Roman" w:hAnsi="Times New Roman" w:cs="Times New Roman"/>
          <w:b/>
          <w:sz w:val="28"/>
          <w:szCs w:val="28"/>
        </w:rPr>
      </w:pPr>
    </w:p>
    <w:p w14:paraId="1038188D" w14:textId="58395A2C" w:rsidR="0061068D" w:rsidRPr="0061068D" w:rsidRDefault="0061068D" w:rsidP="00FB055A">
      <w:pPr>
        <w:rPr>
          <w:rFonts w:ascii="Times New Roman" w:hAnsi="Times New Roman" w:cs="Times New Roman"/>
          <w:b/>
          <w:sz w:val="28"/>
          <w:szCs w:val="28"/>
        </w:rPr>
      </w:pPr>
      <w:bookmarkStart w:id="0" w:name="_GoBack"/>
      <w:bookmarkEnd w:id="0"/>
      <w:r w:rsidRPr="0061068D">
        <w:rPr>
          <w:rFonts w:ascii="Times New Roman" w:hAnsi="Times New Roman" w:cs="Times New Roman"/>
          <w:b/>
          <w:sz w:val="28"/>
          <w:szCs w:val="28"/>
        </w:rPr>
        <w:t>Practices</w:t>
      </w:r>
    </w:p>
    <w:p w14:paraId="57AFCF2E" w14:textId="0B1A6F9A" w:rsidR="004230DF" w:rsidRPr="00FB055A" w:rsidRDefault="00FB055A" w:rsidP="00FB055A">
      <w:pPr>
        <w:rPr>
          <w:rFonts w:ascii="Times New Roman" w:hAnsi="Times New Roman" w:cs="Times New Roman"/>
          <w:sz w:val="28"/>
          <w:szCs w:val="28"/>
        </w:rPr>
      </w:pPr>
      <w:r>
        <w:rPr>
          <w:rFonts w:ascii="Times New Roman" w:hAnsi="Times New Roman" w:cs="Times New Roman"/>
          <w:sz w:val="28"/>
          <w:szCs w:val="28"/>
        </w:rPr>
        <w:t>1.</w:t>
      </w:r>
      <w:r w:rsidR="00385122" w:rsidRPr="00FB055A">
        <w:rPr>
          <w:rFonts w:ascii="Times New Roman" w:hAnsi="Times New Roman" w:cs="Times New Roman"/>
          <w:sz w:val="28"/>
          <w:szCs w:val="28"/>
        </w:rPr>
        <w:t xml:space="preserve">Only </w:t>
      </w:r>
      <w:r w:rsidR="00473FB7" w:rsidRPr="00FB055A">
        <w:rPr>
          <w:rFonts w:ascii="Times New Roman" w:hAnsi="Times New Roman" w:cs="Times New Roman"/>
          <w:sz w:val="28"/>
          <w:szCs w:val="28"/>
        </w:rPr>
        <w:t>qualified personnel to use the torches.</w:t>
      </w:r>
    </w:p>
    <w:p w14:paraId="76D42F14" w14:textId="6BB5D765" w:rsidR="004230DF" w:rsidRPr="00FB055A" w:rsidRDefault="00FB055A" w:rsidP="0001717E">
      <w:pPr>
        <w:rPr>
          <w:rFonts w:ascii="Times New Roman" w:hAnsi="Times New Roman" w:cs="Times New Roman"/>
          <w:sz w:val="28"/>
          <w:szCs w:val="28"/>
        </w:rPr>
      </w:pPr>
      <w:r>
        <w:rPr>
          <w:rFonts w:ascii="Times New Roman" w:hAnsi="Times New Roman" w:cs="Times New Roman"/>
          <w:sz w:val="28"/>
          <w:szCs w:val="28"/>
        </w:rPr>
        <w:t>2.</w:t>
      </w:r>
      <w:r w:rsidR="004230DF" w:rsidRPr="00FB055A">
        <w:rPr>
          <w:rFonts w:ascii="Times New Roman" w:hAnsi="Times New Roman" w:cs="Times New Roman"/>
          <w:sz w:val="28"/>
          <w:szCs w:val="28"/>
        </w:rPr>
        <w:t>When a torch is used, an adequate fire extinguisher should be present</w:t>
      </w:r>
    </w:p>
    <w:p w14:paraId="58AF0596" w14:textId="588D530C" w:rsidR="004230DF" w:rsidRPr="00FB055A" w:rsidRDefault="00FB055A" w:rsidP="00473FB7">
      <w:pPr>
        <w:spacing w:after="160" w:line="240" w:lineRule="auto"/>
        <w:ind w:right="2839"/>
        <w:jc w:val="both"/>
        <w:rPr>
          <w:rFonts w:ascii="Times New Roman" w:hAnsi="Times New Roman" w:cs="Times New Roman"/>
          <w:sz w:val="28"/>
          <w:szCs w:val="28"/>
        </w:rPr>
      </w:pPr>
      <w:r>
        <w:rPr>
          <w:rFonts w:ascii="Times New Roman" w:hAnsi="Times New Roman" w:cs="Times New Roman"/>
          <w:sz w:val="28"/>
          <w:szCs w:val="28"/>
        </w:rPr>
        <w:t>3.</w:t>
      </w:r>
      <w:r w:rsidR="004230DF" w:rsidRPr="00FB055A">
        <w:rPr>
          <w:rFonts w:ascii="Times New Roman" w:hAnsi="Times New Roman" w:cs="Times New Roman"/>
          <w:sz w:val="28"/>
          <w:szCs w:val="28"/>
        </w:rPr>
        <w:t>Eye protection must be worn when heating edges where loose aggregate is present, because the rocks can explode due to the extreme heat that is applied to them.</w:t>
      </w:r>
    </w:p>
    <w:p w14:paraId="090D42EE" w14:textId="695E6BA2" w:rsidR="004230DF" w:rsidRPr="00FB055A" w:rsidRDefault="00FB055A" w:rsidP="00473FB7">
      <w:pPr>
        <w:spacing w:after="160" w:line="240" w:lineRule="auto"/>
        <w:ind w:right="2839"/>
        <w:jc w:val="both"/>
        <w:rPr>
          <w:rFonts w:ascii="Times New Roman" w:hAnsi="Times New Roman" w:cs="Times New Roman"/>
          <w:sz w:val="28"/>
          <w:szCs w:val="28"/>
        </w:rPr>
      </w:pPr>
      <w:r>
        <w:rPr>
          <w:rFonts w:ascii="Times New Roman" w:hAnsi="Times New Roman" w:cs="Times New Roman"/>
          <w:sz w:val="28"/>
          <w:szCs w:val="28"/>
        </w:rPr>
        <w:t>4.</w:t>
      </w:r>
      <w:r w:rsidR="004230DF" w:rsidRPr="00FB055A">
        <w:rPr>
          <w:rFonts w:ascii="Times New Roman" w:hAnsi="Times New Roman" w:cs="Times New Roman"/>
          <w:sz w:val="28"/>
          <w:szCs w:val="28"/>
        </w:rPr>
        <w:t>Ensure fuel lines are in good working conditions. Inspect the hoses and valves to ensure there are no leaks.  If you suspect that there is a leak, do not use a match to test.  Instead, use soap and water and look for bubbles.</w:t>
      </w:r>
    </w:p>
    <w:p w14:paraId="5CCD53BD" w14:textId="42173D5B" w:rsidR="004230DF" w:rsidRPr="00FB055A" w:rsidRDefault="00FB055A" w:rsidP="00473FB7">
      <w:pPr>
        <w:spacing w:after="160" w:line="240" w:lineRule="auto"/>
        <w:ind w:right="2839"/>
        <w:jc w:val="both"/>
        <w:rPr>
          <w:rFonts w:ascii="Times New Roman" w:hAnsi="Times New Roman" w:cs="Times New Roman"/>
          <w:sz w:val="28"/>
          <w:szCs w:val="28"/>
        </w:rPr>
      </w:pPr>
      <w:r>
        <w:rPr>
          <w:rFonts w:ascii="Times New Roman" w:hAnsi="Times New Roman" w:cs="Times New Roman"/>
          <w:sz w:val="28"/>
          <w:szCs w:val="28"/>
        </w:rPr>
        <w:t>5.</w:t>
      </w:r>
      <w:r w:rsidR="004230DF" w:rsidRPr="00FB055A">
        <w:rPr>
          <w:rFonts w:ascii="Times New Roman" w:hAnsi="Times New Roman" w:cs="Times New Roman"/>
          <w:sz w:val="28"/>
          <w:szCs w:val="28"/>
        </w:rPr>
        <w:t>Ensure proper cylinders are secured and regulators in place</w:t>
      </w:r>
    </w:p>
    <w:p w14:paraId="4C126B1A" w14:textId="73BA407D" w:rsidR="004230DF" w:rsidRPr="00FB055A" w:rsidRDefault="00FB055A" w:rsidP="00473FB7">
      <w:pPr>
        <w:spacing w:after="160" w:line="240" w:lineRule="auto"/>
        <w:ind w:right="-41"/>
        <w:jc w:val="both"/>
        <w:rPr>
          <w:rFonts w:ascii="Times New Roman" w:hAnsi="Times New Roman" w:cs="Times New Roman"/>
          <w:sz w:val="28"/>
          <w:szCs w:val="28"/>
        </w:rPr>
      </w:pPr>
      <w:r>
        <w:rPr>
          <w:rFonts w:ascii="Times New Roman" w:hAnsi="Times New Roman" w:cs="Times New Roman"/>
          <w:sz w:val="28"/>
          <w:szCs w:val="28"/>
        </w:rPr>
        <w:t>6.</w:t>
      </w:r>
      <w:r w:rsidR="004230DF" w:rsidRPr="00FB055A">
        <w:rPr>
          <w:rFonts w:ascii="Times New Roman" w:hAnsi="Times New Roman" w:cs="Times New Roman"/>
          <w:sz w:val="28"/>
          <w:szCs w:val="28"/>
        </w:rPr>
        <w:t>Ensure that the propane bottle is in the upright position during use of the torch.</w:t>
      </w:r>
    </w:p>
    <w:p w14:paraId="79A39E6E" w14:textId="47AD8171" w:rsidR="004230DF" w:rsidRPr="00FB055A" w:rsidRDefault="00FB055A" w:rsidP="00473FB7">
      <w:pPr>
        <w:spacing w:after="160" w:line="240" w:lineRule="auto"/>
        <w:ind w:right="-41"/>
        <w:jc w:val="both"/>
        <w:rPr>
          <w:rFonts w:ascii="Times New Roman" w:hAnsi="Times New Roman" w:cs="Times New Roman"/>
          <w:sz w:val="28"/>
          <w:szCs w:val="28"/>
        </w:rPr>
      </w:pPr>
      <w:r>
        <w:rPr>
          <w:rFonts w:ascii="Times New Roman" w:hAnsi="Times New Roman" w:cs="Times New Roman"/>
          <w:sz w:val="28"/>
          <w:szCs w:val="28"/>
        </w:rPr>
        <w:t>7.</w:t>
      </w:r>
      <w:r w:rsidR="004230DF" w:rsidRPr="00FB055A">
        <w:rPr>
          <w:rFonts w:ascii="Times New Roman" w:hAnsi="Times New Roman" w:cs="Times New Roman"/>
          <w:sz w:val="28"/>
          <w:szCs w:val="28"/>
        </w:rPr>
        <w:t>Follow proper procedures for lighting torch.</w:t>
      </w:r>
    </w:p>
    <w:p w14:paraId="1501E7F0" w14:textId="01417552" w:rsidR="004230DF" w:rsidRPr="00FB055A" w:rsidRDefault="00FB055A" w:rsidP="00473FB7">
      <w:pPr>
        <w:spacing w:after="160" w:line="240" w:lineRule="auto"/>
        <w:ind w:right="-41"/>
        <w:jc w:val="both"/>
        <w:rPr>
          <w:rFonts w:ascii="Times New Roman" w:hAnsi="Times New Roman" w:cs="Times New Roman"/>
          <w:sz w:val="28"/>
          <w:szCs w:val="28"/>
        </w:rPr>
      </w:pPr>
      <w:r>
        <w:rPr>
          <w:rFonts w:ascii="Times New Roman" w:hAnsi="Times New Roman" w:cs="Times New Roman"/>
          <w:sz w:val="28"/>
          <w:szCs w:val="28"/>
        </w:rPr>
        <w:t>8.</w:t>
      </w:r>
      <w:r w:rsidR="004230DF" w:rsidRPr="00FB055A">
        <w:rPr>
          <w:rFonts w:ascii="Times New Roman" w:hAnsi="Times New Roman" w:cs="Times New Roman"/>
          <w:sz w:val="28"/>
          <w:szCs w:val="28"/>
        </w:rPr>
        <w:t>When not used for pre-heating operation, shut torch off. Do not leave the tiger torch on, unattended.</w:t>
      </w:r>
    </w:p>
    <w:p w14:paraId="052B8CFA" w14:textId="42EC2EF9" w:rsidR="004230DF" w:rsidRPr="00FB055A" w:rsidRDefault="00FB055A" w:rsidP="00473FB7">
      <w:pPr>
        <w:spacing w:after="160" w:line="240" w:lineRule="auto"/>
        <w:ind w:right="-41"/>
        <w:jc w:val="both"/>
        <w:rPr>
          <w:rFonts w:ascii="Times New Roman" w:hAnsi="Times New Roman" w:cs="Times New Roman"/>
          <w:sz w:val="28"/>
          <w:szCs w:val="28"/>
        </w:rPr>
      </w:pPr>
      <w:r>
        <w:rPr>
          <w:rFonts w:ascii="Times New Roman" w:hAnsi="Times New Roman" w:cs="Times New Roman"/>
          <w:sz w:val="28"/>
          <w:szCs w:val="28"/>
        </w:rPr>
        <w:lastRenderedPageBreak/>
        <w:t>9.</w:t>
      </w:r>
      <w:r w:rsidR="004230DF" w:rsidRPr="00FB055A">
        <w:rPr>
          <w:rFonts w:ascii="Times New Roman" w:hAnsi="Times New Roman" w:cs="Times New Roman"/>
          <w:sz w:val="28"/>
          <w:szCs w:val="28"/>
        </w:rPr>
        <w:t>Torches are not to be used for heating or thawing of lines where known hydrocarbons are present.</w:t>
      </w:r>
    </w:p>
    <w:p w14:paraId="16799609" w14:textId="0108C943" w:rsidR="004230DF" w:rsidRPr="00FB055A" w:rsidRDefault="00FB055A" w:rsidP="00473FB7">
      <w:pPr>
        <w:spacing w:after="160" w:line="240" w:lineRule="auto"/>
        <w:ind w:right="-41"/>
        <w:jc w:val="both"/>
        <w:rPr>
          <w:rFonts w:ascii="Times New Roman" w:hAnsi="Times New Roman" w:cs="Times New Roman"/>
          <w:sz w:val="28"/>
          <w:szCs w:val="28"/>
        </w:rPr>
      </w:pPr>
      <w:r>
        <w:rPr>
          <w:rFonts w:ascii="Times New Roman" w:hAnsi="Times New Roman" w:cs="Times New Roman"/>
          <w:sz w:val="28"/>
          <w:szCs w:val="28"/>
        </w:rPr>
        <w:t>10.</w:t>
      </w:r>
      <w:r w:rsidR="004230DF" w:rsidRPr="00FB055A">
        <w:rPr>
          <w:rFonts w:ascii="Times New Roman" w:hAnsi="Times New Roman" w:cs="Times New Roman"/>
          <w:sz w:val="28"/>
          <w:szCs w:val="28"/>
        </w:rPr>
        <w:t>Ensure that the propane bottles are properly shut off.</w:t>
      </w:r>
    </w:p>
    <w:p w14:paraId="517DA079" w14:textId="17A1E843" w:rsidR="004230DF" w:rsidRPr="00FB055A" w:rsidRDefault="00FB055A" w:rsidP="00473FB7">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11.</w:t>
      </w:r>
      <w:r w:rsidR="004230DF" w:rsidRPr="00FB055A">
        <w:rPr>
          <w:rFonts w:ascii="Times New Roman" w:hAnsi="Times New Roman" w:cs="Times New Roman"/>
          <w:sz w:val="28"/>
          <w:szCs w:val="28"/>
        </w:rPr>
        <w:t>Ensure that you turn the propane off at the tank and not just the tiger torch head.  This will ensure that no propane will leak out of the tank if there is a leak in the propane line linking the tank to the torch.</w:t>
      </w:r>
    </w:p>
    <w:p w14:paraId="5B822D8D" w14:textId="77777777" w:rsidR="004230DF" w:rsidRPr="00FB055A" w:rsidRDefault="004230DF" w:rsidP="004230DF">
      <w:pPr>
        <w:ind w:right="-1"/>
        <w:jc w:val="both"/>
        <w:rPr>
          <w:rFonts w:ascii="Times New Roman" w:hAnsi="Times New Roman" w:cs="Times New Roman"/>
          <w:sz w:val="28"/>
          <w:szCs w:val="28"/>
        </w:rPr>
      </w:pPr>
    </w:p>
    <w:p w14:paraId="2189058B" w14:textId="77777777" w:rsidR="0001717E" w:rsidRPr="00FB055A" w:rsidRDefault="0001717E" w:rsidP="0001717E">
      <w:pPr>
        <w:rPr>
          <w:rFonts w:ascii="Times New Roman" w:hAnsi="Times New Roman" w:cs="Times New Roman"/>
          <w:sz w:val="28"/>
          <w:szCs w:val="28"/>
        </w:rPr>
      </w:pPr>
    </w:p>
    <w:sectPr w:rsidR="0001717E" w:rsidRPr="00FB055A" w:rsidSect="00FB055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50F9"/>
    <w:multiLevelType w:val="hybridMultilevel"/>
    <w:tmpl w:val="6D245F02"/>
    <w:lvl w:ilvl="0" w:tplc="0409000F">
      <w:start w:val="1"/>
      <w:numFmt w:val="decimal"/>
      <w:lvlText w:val="%1."/>
      <w:lvlJc w:val="left"/>
      <w:pPr>
        <w:tabs>
          <w:tab w:val="num" w:pos="1008"/>
        </w:tabs>
        <w:ind w:left="1008" w:hanging="360"/>
      </w:p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start w:val="1"/>
      <w:numFmt w:val="lowerLetter"/>
      <w:lvlText w:val="%5."/>
      <w:lvlJc w:val="left"/>
      <w:pPr>
        <w:tabs>
          <w:tab w:val="num" w:pos="3888"/>
        </w:tabs>
        <w:ind w:left="3888" w:hanging="360"/>
      </w:pPr>
    </w:lvl>
    <w:lvl w:ilvl="5" w:tplc="0409001B">
      <w:start w:val="1"/>
      <w:numFmt w:val="lowerRoman"/>
      <w:lvlText w:val="%6."/>
      <w:lvlJc w:val="right"/>
      <w:pPr>
        <w:tabs>
          <w:tab w:val="num" w:pos="4608"/>
        </w:tabs>
        <w:ind w:left="4608" w:hanging="180"/>
      </w:pPr>
    </w:lvl>
    <w:lvl w:ilvl="6" w:tplc="0409000F">
      <w:start w:val="1"/>
      <w:numFmt w:val="decimal"/>
      <w:lvlText w:val="%7."/>
      <w:lvlJc w:val="left"/>
      <w:pPr>
        <w:tabs>
          <w:tab w:val="num" w:pos="5328"/>
        </w:tabs>
        <w:ind w:left="5328" w:hanging="360"/>
      </w:pPr>
    </w:lvl>
    <w:lvl w:ilvl="7" w:tplc="04090019">
      <w:start w:val="1"/>
      <w:numFmt w:val="lowerLetter"/>
      <w:lvlText w:val="%8."/>
      <w:lvlJc w:val="left"/>
      <w:pPr>
        <w:tabs>
          <w:tab w:val="num" w:pos="6048"/>
        </w:tabs>
        <w:ind w:left="6048" w:hanging="360"/>
      </w:pPr>
    </w:lvl>
    <w:lvl w:ilvl="8" w:tplc="0409001B">
      <w:start w:val="1"/>
      <w:numFmt w:val="lowerRoman"/>
      <w:lvlText w:val="%9."/>
      <w:lvlJc w:val="right"/>
      <w:pPr>
        <w:tabs>
          <w:tab w:val="num" w:pos="6768"/>
        </w:tabs>
        <w:ind w:left="6768" w:hanging="180"/>
      </w:pPr>
    </w:lvl>
  </w:abstractNum>
  <w:abstractNum w:abstractNumId="1" w15:restartNumberingAfterBreak="0">
    <w:nsid w:val="300623D6"/>
    <w:multiLevelType w:val="hybridMultilevel"/>
    <w:tmpl w:val="A6D4C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21"/>
    <w:rsid w:val="00000BF2"/>
    <w:rsid w:val="0001717E"/>
    <w:rsid w:val="00385122"/>
    <w:rsid w:val="004230DF"/>
    <w:rsid w:val="00473FB7"/>
    <w:rsid w:val="0061068D"/>
    <w:rsid w:val="007F6D21"/>
    <w:rsid w:val="00850DC6"/>
    <w:rsid w:val="00A255FC"/>
    <w:rsid w:val="00F56822"/>
    <w:rsid w:val="00FB05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8003"/>
  <w15:chartTrackingRefBased/>
  <w15:docId w15:val="{0C0D1410-F9C0-4791-9C23-C037EE6F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122243">
      <w:bodyDiv w:val="1"/>
      <w:marLeft w:val="0"/>
      <w:marRight w:val="0"/>
      <w:marTop w:val="0"/>
      <w:marBottom w:val="0"/>
      <w:divBdr>
        <w:top w:val="none" w:sz="0" w:space="0" w:color="auto"/>
        <w:left w:val="none" w:sz="0" w:space="0" w:color="auto"/>
        <w:bottom w:val="none" w:sz="0" w:space="0" w:color="auto"/>
        <w:right w:val="none" w:sz="0" w:space="0" w:color="auto"/>
      </w:divBdr>
    </w:div>
    <w:div w:id="12565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Gerhardt</dc:creator>
  <cp:keywords/>
  <dc:description/>
  <cp:lastModifiedBy>William Gerhardt</cp:lastModifiedBy>
  <cp:revision>5</cp:revision>
  <dcterms:created xsi:type="dcterms:W3CDTF">2018-11-15T15:40:00Z</dcterms:created>
  <dcterms:modified xsi:type="dcterms:W3CDTF">2018-11-15T16:23:00Z</dcterms:modified>
</cp:coreProperties>
</file>