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2C74746" w14:textId="60C28405" w:rsidR="00870037" w:rsidRDefault="00460D6E">
            <w:r>
              <w:t>Dwayne Cunningham</w:t>
            </w:r>
          </w:p>
          <w:p w14:paraId="7306DF26" w14:textId="5421C2CE" w:rsidR="006A7D36" w:rsidRDefault="00460D6E">
            <w:r>
              <w:t>Debbie Dauphinee</w:t>
            </w:r>
          </w:p>
          <w:p w14:paraId="5CA15A67" w14:textId="741F00B3" w:rsidR="006A7D36" w:rsidRDefault="00460D6E">
            <w:r>
              <w:t>R</w:t>
            </w:r>
            <w:r w:rsidR="00E42F52">
              <w:t>andy Naugler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286FB3FE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6408F0E4" w:rsidR="00472DB2" w:rsidRDefault="00E42F52">
            <w:r>
              <w:t>Welder</w:t>
            </w:r>
          </w:p>
        </w:tc>
        <w:tc>
          <w:tcPr>
            <w:tcW w:w="3117" w:type="dxa"/>
          </w:tcPr>
          <w:p w14:paraId="031B7D4D" w14:textId="69D92AFA" w:rsidR="00472DB2" w:rsidRDefault="00E42F52">
            <w:r>
              <w:t>Metal</w:t>
            </w:r>
          </w:p>
        </w:tc>
        <w:tc>
          <w:tcPr>
            <w:tcW w:w="3117" w:type="dxa"/>
          </w:tcPr>
          <w:p w14:paraId="50A2A9F8" w14:textId="5BC57679" w:rsidR="00472DB2" w:rsidRDefault="00DB64E3">
            <w:r>
              <w:t>Welding Helmet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77777777" w:rsidR="00472DB2" w:rsidRDefault="00472DB2"/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11D294F8" w:rsidR="00472DB2" w:rsidRDefault="00DB64E3">
            <w:r>
              <w:t>Welding Gloves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77777777" w:rsidR="00472DB2" w:rsidRDefault="00472DB2"/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541E439C" w:rsidR="00472DB2" w:rsidRDefault="00DB64E3">
            <w:r>
              <w:t>Steel toe footwear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496F2369" w:rsidR="00472DB2" w:rsidRPr="00303BC0" w:rsidRDefault="00303BC0" w:rsidP="00303BC0">
            <w:pPr>
              <w:rPr>
                <w:sz w:val="24"/>
                <w:szCs w:val="24"/>
              </w:rPr>
            </w:pPr>
            <w:r w:rsidRPr="001D7EDA">
              <w:rPr>
                <w:sz w:val="24"/>
                <w:szCs w:val="24"/>
              </w:rPr>
              <w:t>Flame retardant clothing</w:t>
            </w:r>
          </w:p>
        </w:tc>
      </w:tr>
    </w:tbl>
    <w:p w14:paraId="02ACE9AA" w14:textId="77777777" w:rsidR="00303BC0" w:rsidRDefault="00303BC0" w:rsidP="00303BC0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5280E99D" w14:textId="368F0C65" w:rsidR="00D429CC" w:rsidRPr="004618ED" w:rsidRDefault="00D429CC" w:rsidP="00303BC0">
      <w:pPr>
        <w:rPr>
          <w:b/>
          <w:bCs/>
          <w:sz w:val="28"/>
          <w:szCs w:val="28"/>
        </w:rPr>
      </w:pPr>
      <w:r w:rsidRPr="004618ED">
        <w:rPr>
          <w:sz w:val="28"/>
          <w:szCs w:val="28"/>
        </w:rPr>
        <w:t>Welding presents several hazards to the welder and for others who may be in the vicinity. Therefore it is important to understand the hazards associated with welding.</w:t>
      </w:r>
    </w:p>
    <w:p w14:paraId="3D166634" w14:textId="0349B7A5" w:rsidR="00303BC0" w:rsidRDefault="00DF18E3" w:rsidP="00303BC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Hazards</w:t>
      </w:r>
    </w:p>
    <w:p w14:paraId="44F1E02B" w14:textId="1B592FDE" w:rsidR="002F7032" w:rsidRPr="004618ED" w:rsidRDefault="002F7032" w:rsidP="00DF18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18ED">
        <w:rPr>
          <w:sz w:val="28"/>
          <w:szCs w:val="28"/>
        </w:rPr>
        <w:t>Electrical</w:t>
      </w:r>
      <w:r w:rsidRPr="004618ED">
        <w:rPr>
          <w:b/>
          <w:bCs/>
          <w:sz w:val="28"/>
          <w:szCs w:val="28"/>
        </w:rPr>
        <w:t xml:space="preserve"> </w:t>
      </w:r>
      <w:r w:rsidRPr="004618ED">
        <w:rPr>
          <w:sz w:val="28"/>
          <w:szCs w:val="28"/>
        </w:rPr>
        <w:t>risks</w:t>
      </w:r>
    </w:p>
    <w:p w14:paraId="0E31A9E4" w14:textId="5152B88F" w:rsidR="002F7032" w:rsidRPr="004618ED" w:rsidRDefault="002F7032" w:rsidP="00DF18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18ED">
        <w:rPr>
          <w:sz w:val="28"/>
          <w:szCs w:val="28"/>
        </w:rPr>
        <w:t>Heat related risks</w:t>
      </w:r>
    </w:p>
    <w:p w14:paraId="224F4242" w14:textId="4C6F2280" w:rsidR="002F7032" w:rsidRPr="004618ED" w:rsidRDefault="002F7032" w:rsidP="00DF18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18ED">
        <w:rPr>
          <w:sz w:val="28"/>
          <w:szCs w:val="28"/>
        </w:rPr>
        <w:t>Fire and explosion</w:t>
      </w:r>
    </w:p>
    <w:p w14:paraId="55AD9AD1" w14:textId="35D9058A" w:rsidR="002F7032" w:rsidRPr="004618ED" w:rsidRDefault="002F7032" w:rsidP="00DF18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18ED">
        <w:rPr>
          <w:sz w:val="28"/>
          <w:szCs w:val="28"/>
        </w:rPr>
        <w:t xml:space="preserve">Fumes </w:t>
      </w:r>
    </w:p>
    <w:p w14:paraId="001930A7" w14:textId="38F99F15" w:rsidR="002F7032" w:rsidRPr="004618ED" w:rsidRDefault="002F7032" w:rsidP="00DF18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18ED">
        <w:rPr>
          <w:sz w:val="28"/>
          <w:szCs w:val="28"/>
        </w:rPr>
        <w:t>Gas use / storage</w:t>
      </w:r>
    </w:p>
    <w:p w14:paraId="616C1948" w14:textId="0B011A3A" w:rsidR="002F7032" w:rsidRPr="004618ED" w:rsidRDefault="002F7032" w:rsidP="00DF18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18ED">
        <w:rPr>
          <w:sz w:val="28"/>
          <w:szCs w:val="28"/>
        </w:rPr>
        <w:t>Health related risks – including asphyxiation, respiratory issues cancers, damage to the nervous system</w:t>
      </w:r>
    </w:p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3434D586" w14:textId="77777777" w:rsidR="001050CD" w:rsidRPr="004618ED" w:rsidRDefault="001050CD" w:rsidP="001050C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4618ED">
        <w:rPr>
          <w:sz w:val="28"/>
          <w:szCs w:val="28"/>
        </w:rPr>
        <w:t xml:space="preserve"> Ensure the machine is correctly set up for current, voltage, wire feed and shielding gas flow rate.</w:t>
      </w:r>
    </w:p>
    <w:p w14:paraId="104C28DC" w14:textId="77777777" w:rsidR="00945046" w:rsidRPr="004618ED" w:rsidRDefault="001050CD" w:rsidP="001050C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4618ED">
        <w:rPr>
          <w:sz w:val="28"/>
          <w:szCs w:val="28"/>
        </w:rPr>
        <w:t xml:space="preserve"> Ensure that other workers in this locality are protected from any UV &amp; IR radiation flash. Always close the UV curtain to the welding bay or erect a UV screen. </w:t>
      </w:r>
    </w:p>
    <w:p w14:paraId="4F0AA929" w14:textId="77777777" w:rsidR="00945046" w:rsidRPr="004618ED" w:rsidRDefault="001050CD" w:rsidP="001050C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4618ED">
        <w:rPr>
          <w:sz w:val="28"/>
          <w:szCs w:val="28"/>
        </w:rPr>
        <w:lastRenderedPageBreak/>
        <w:t xml:space="preserve"> Ensure the welding work cable (earth) makes firm contact to provide a good electrical contact. </w:t>
      </w:r>
    </w:p>
    <w:p w14:paraId="4F3CAB82" w14:textId="77777777" w:rsidR="00945046" w:rsidRPr="004618ED" w:rsidRDefault="00945046" w:rsidP="001050C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4618ED">
        <w:rPr>
          <w:sz w:val="28"/>
          <w:szCs w:val="28"/>
        </w:rPr>
        <w:t>4</w:t>
      </w:r>
      <w:r w:rsidR="001050CD" w:rsidRPr="004618ED">
        <w:rPr>
          <w:sz w:val="28"/>
          <w:szCs w:val="28"/>
        </w:rPr>
        <w:t xml:space="preserve"> Ensure the work piece has been prepared to be free of any paint, oxides or other surface finishes ensuring a good electrical contact. </w:t>
      </w:r>
    </w:p>
    <w:p w14:paraId="5FD43440" w14:textId="77777777" w:rsidR="00945046" w:rsidRPr="004618ED" w:rsidRDefault="001050CD" w:rsidP="001050C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4618ED">
        <w:rPr>
          <w:sz w:val="28"/>
          <w:szCs w:val="28"/>
        </w:rPr>
        <w:t xml:space="preserve"> Take particular care to avoid accidental UV welding flash to the skin or eyes. </w:t>
      </w:r>
    </w:p>
    <w:p w14:paraId="393F291A" w14:textId="77777777" w:rsidR="00945046" w:rsidRPr="004618ED" w:rsidRDefault="001050CD" w:rsidP="001050C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4618ED">
        <w:rPr>
          <w:sz w:val="28"/>
          <w:szCs w:val="28"/>
        </w:rPr>
        <w:t xml:space="preserve"> Never leave the MIG welder powered on unattended </w:t>
      </w:r>
    </w:p>
    <w:p w14:paraId="2A5024CE" w14:textId="77777777" w:rsidR="00945046" w:rsidRPr="004618ED" w:rsidRDefault="001050CD" w:rsidP="001050C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4618ED">
        <w:rPr>
          <w:sz w:val="28"/>
          <w:szCs w:val="28"/>
        </w:rPr>
        <w:t xml:space="preserve"> Regularly inspect the welding tip and shield for damage. </w:t>
      </w:r>
    </w:p>
    <w:p w14:paraId="0DFCA6C5" w14:textId="5FA0B346" w:rsidR="001050CD" w:rsidRPr="004618ED" w:rsidRDefault="001050CD" w:rsidP="001050C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4618ED">
        <w:rPr>
          <w:sz w:val="28"/>
          <w:szCs w:val="28"/>
        </w:rPr>
        <w:t xml:space="preserve"> When welding is finished or interrupted, turn off the shielding gas at the regulator, turn off the machine and secure the handpiece safely.</w:t>
      </w:r>
    </w:p>
    <w:p w14:paraId="2154A7A8" w14:textId="77777777" w:rsidR="004618ED" w:rsidRPr="004618ED" w:rsidRDefault="004618ED" w:rsidP="001050C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4618ED">
        <w:rPr>
          <w:sz w:val="28"/>
          <w:szCs w:val="28"/>
        </w:rPr>
        <w:t xml:space="preserve">Leave the work area and bench in safe, clean and tidy condition </w:t>
      </w:r>
    </w:p>
    <w:p w14:paraId="3ACE229C" w14:textId="5D548FD5" w:rsidR="004618ED" w:rsidRPr="004618ED" w:rsidRDefault="004618ED" w:rsidP="001050C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4618ED">
        <w:rPr>
          <w:sz w:val="28"/>
          <w:szCs w:val="28"/>
        </w:rPr>
        <w:t>Never leave hot work unattended</w:t>
      </w:r>
    </w:p>
    <w:sectPr w:rsidR="004618ED" w:rsidRPr="004618ED" w:rsidSect="000F47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5945" w14:textId="77777777" w:rsidR="00A23594" w:rsidRDefault="00A23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2F9F" w14:textId="068E0673" w:rsidR="004618ED" w:rsidRDefault="00A23594" w:rsidP="004618ED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45</w:t>
    </w:r>
    <w:r w:rsidR="004618ED">
      <w:rPr>
        <w:color w:val="4472C4" w:themeColor="accent1"/>
      </w:rPr>
      <w:t xml:space="preserve"> - Welding</w:t>
    </w:r>
  </w:p>
  <w:p w14:paraId="2C7DAE9F" w14:textId="77777777" w:rsidR="004618ED" w:rsidRDefault="004618ED" w:rsidP="004618ED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6CCA943F" w14:textId="77777777" w:rsidR="004618ED" w:rsidRDefault="004618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77B4CE9B" w:rsidR="00DA7601" w:rsidRDefault="00A23594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45</w:t>
    </w:r>
    <w:r w:rsidR="004618ED">
      <w:rPr>
        <w:color w:val="4472C4" w:themeColor="accent1"/>
      </w:rPr>
      <w:t xml:space="preserve"> - Welding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9167" w14:textId="77777777" w:rsidR="00A23594" w:rsidRDefault="00A23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4B8C7999" w:rsidR="009C6E60" w:rsidRPr="00830C38" w:rsidRDefault="00A23594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45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680BF7BF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460D6E">
            <w:t>04/18/2018</w:t>
          </w:r>
        </w:p>
      </w:tc>
    </w:tr>
  </w:tbl>
  <w:p w14:paraId="5BE83231" w14:textId="52BA9383" w:rsidR="008F0130" w:rsidRPr="00F37CAE" w:rsidRDefault="00460D6E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Welding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2131F"/>
    <w:multiLevelType w:val="hybridMultilevel"/>
    <w:tmpl w:val="F9ACC370"/>
    <w:lvl w:ilvl="0" w:tplc="195063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D2F55"/>
    <w:multiLevelType w:val="hybridMultilevel"/>
    <w:tmpl w:val="9DF0A60E"/>
    <w:lvl w:ilvl="0" w:tplc="95323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275769">
    <w:abstractNumId w:val="1"/>
  </w:num>
  <w:num w:numId="2" w16cid:durableId="101157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1050CD"/>
    <w:rsid w:val="002F7032"/>
    <w:rsid w:val="00303BC0"/>
    <w:rsid w:val="00460D6E"/>
    <w:rsid w:val="004618ED"/>
    <w:rsid w:val="00472DB2"/>
    <w:rsid w:val="00533D91"/>
    <w:rsid w:val="00580C70"/>
    <w:rsid w:val="00651325"/>
    <w:rsid w:val="006A7053"/>
    <w:rsid w:val="006A7D36"/>
    <w:rsid w:val="0071456B"/>
    <w:rsid w:val="00747C1E"/>
    <w:rsid w:val="00870037"/>
    <w:rsid w:val="008F0130"/>
    <w:rsid w:val="00945046"/>
    <w:rsid w:val="009C6E60"/>
    <w:rsid w:val="00A23594"/>
    <w:rsid w:val="00A31EAA"/>
    <w:rsid w:val="00A57AFC"/>
    <w:rsid w:val="00C90D99"/>
    <w:rsid w:val="00CB7BBA"/>
    <w:rsid w:val="00D429CC"/>
    <w:rsid w:val="00D6177B"/>
    <w:rsid w:val="00D74633"/>
    <w:rsid w:val="00DA7601"/>
    <w:rsid w:val="00DB64E3"/>
    <w:rsid w:val="00DF18E3"/>
    <w:rsid w:val="00E41E9F"/>
    <w:rsid w:val="00E42F52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36</cp:revision>
  <dcterms:created xsi:type="dcterms:W3CDTF">2021-12-29T22:02:00Z</dcterms:created>
  <dcterms:modified xsi:type="dcterms:W3CDTF">2022-09-20T23:47:00Z</dcterms:modified>
</cp:coreProperties>
</file>