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222CB022" w14:textId="77777777" w:rsidR="006A7D36" w:rsidRDefault="00FC280F">
            <w:r>
              <w:t>Stephen Baker</w:t>
            </w:r>
          </w:p>
          <w:p w14:paraId="5CA15A67" w14:textId="356CCFE1" w:rsidR="00FC280F" w:rsidRDefault="00FC280F">
            <w:r>
              <w:t>Peter Stead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73A5E62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7EF0E9B" w:rsidR="00472DB2" w:rsidRDefault="00FC280F">
            <w:proofErr w:type="gramStart"/>
            <w:r>
              <w:t>Sledge Hammer</w:t>
            </w:r>
            <w:proofErr w:type="gramEnd"/>
          </w:p>
        </w:tc>
        <w:tc>
          <w:tcPr>
            <w:tcW w:w="3117" w:type="dxa"/>
          </w:tcPr>
          <w:p w14:paraId="031B7D4D" w14:textId="5CE9E90A" w:rsidR="00472DB2" w:rsidRDefault="004539EA">
            <w:r>
              <w:t>2x4 or 2x4 for stakes</w:t>
            </w:r>
          </w:p>
        </w:tc>
        <w:tc>
          <w:tcPr>
            <w:tcW w:w="3117" w:type="dxa"/>
          </w:tcPr>
          <w:p w14:paraId="50A2A9F8" w14:textId="5FF1BC1E" w:rsidR="00472DB2" w:rsidRDefault="004539EA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4A6C91C" w:rsidR="00472DB2" w:rsidRDefault="00FC280F">
            <w:r>
              <w:t>Claw Hammer</w:t>
            </w:r>
          </w:p>
        </w:tc>
        <w:tc>
          <w:tcPr>
            <w:tcW w:w="3117" w:type="dxa"/>
          </w:tcPr>
          <w:p w14:paraId="2EA285AD" w14:textId="5A0CB517" w:rsidR="00472DB2" w:rsidRDefault="004539EA">
            <w:r>
              <w:t>Lathes</w:t>
            </w:r>
          </w:p>
        </w:tc>
        <w:tc>
          <w:tcPr>
            <w:tcW w:w="3117" w:type="dxa"/>
          </w:tcPr>
          <w:p w14:paraId="2BEEFE5D" w14:textId="37D5549A" w:rsidR="00472DB2" w:rsidRDefault="004539EA">
            <w:r>
              <w:t>Gloves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66C4D5B1" w:rsidR="00472DB2" w:rsidRDefault="00FC280F">
            <w:proofErr w:type="gramStart"/>
            <w:r>
              <w:t>Crow Bar</w:t>
            </w:r>
            <w:proofErr w:type="gramEnd"/>
          </w:p>
        </w:tc>
        <w:tc>
          <w:tcPr>
            <w:tcW w:w="3117" w:type="dxa"/>
          </w:tcPr>
          <w:p w14:paraId="67A84D80" w14:textId="52299011" w:rsidR="00472DB2" w:rsidRDefault="004539EA">
            <w:r>
              <w:t>Snow Fencing</w:t>
            </w:r>
          </w:p>
        </w:tc>
        <w:tc>
          <w:tcPr>
            <w:tcW w:w="3117" w:type="dxa"/>
          </w:tcPr>
          <w:p w14:paraId="3EB21AAA" w14:textId="5FFB25A8" w:rsidR="00472DB2" w:rsidRDefault="004539EA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5E45AA2B" w:rsidR="00472DB2" w:rsidRDefault="004539EA">
            <w:r>
              <w:t>Lath Nails</w:t>
            </w:r>
          </w:p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61D2567F" w14:textId="77777777" w:rsidR="003934DF" w:rsidRPr="003934DF" w:rsidRDefault="003934DF" w:rsidP="003934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934DF">
        <w:rPr>
          <w:rFonts w:eastAsia="Times New Roman" w:cstheme="minorHAnsi"/>
          <w:sz w:val="28"/>
          <w:szCs w:val="28"/>
        </w:rPr>
        <w:t xml:space="preserve">Set first post in ground, will probably require hole made with </w:t>
      </w:r>
      <w:proofErr w:type="gramStart"/>
      <w:r w:rsidRPr="003934DF">
        <w:rPr>
          <w:rFonts w:eastAsia="Times New Roman" w:cstheme="minorHAnsi"/>
          <w:sz w:val="28"/>
          <w:szCs w:val="28"/>
        </w:rPr>
        <w:t>crow bar</w:t>
      </w:r>
      <w:proofErr w:type="gramEnd"/>
      <w:r w:rsidRPr="003934DF">
        <w:rPr>
          <w:rFonts w:eastAsia="Times New Roman" w:cstheme="minorHAnsi"/>
          <w:sz w:val="28"/>
          <w:szCs w:val="28"/>
        </w:rPr>
        <w:t>, drive home with sledge hammer.</w:t>
      </w:r>
    </w:p>
    <w:p w14:paraId="5D4D2E96" w14:textId="77777777" w:rsidR="003934DF" w:rsidRPr="003934DF" w:rsidRDefault="003934DF" w:rsidP="003934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934DF">
        <w:rPr>
          <w:rFonts w:eastAsia="Times New Roman" w:cstheme="minorHAnsi"/>
          <w:sz w:val="28"/>
          <w:szCs w:val="28"/>
        </w:rPr>
        <w:t>Weave lath through fencing top to bottom.</w:t>
      </w:r>
    </w:p>
    <w:p w14:paraId="75011DBC" w14:textId="77777777" w:rsidR="003934DF" w:rsidRPr="003934DF" w:rsidRDefault="003934DF" w:rsidP="003934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934DF">
        <w:rPr>
          <w:rFonts w:eastAsia="Times New Roman" w:cstheme="minorHAnsi"/>
          <w:sz w:val="28"/>
          <w:szCs w:val="28"/>
        </w:rPr>
        <w:t xml:space="preserve">Nail lath to post, top, </w:t>
      </w:r>
      <w:proofErr w:type="gramStart"/>
      <w:r w:rsidRPr="003934DF">
        <w:rPr>
          <w:rFonts w:eastAsia="Times New Roman" w:cstheme="minorHAnsi"/>
          <w:sz w:val="28"/>
          <w:szCs w:val="28"/>
        </w:rPr>
        <w:t>bottom</w:t>
      </w:r>
      <w:proofErr w:type="gramEnd"/>
      <w:r w:rsidRPr="003934DF">
        <w:rPr>
          <w:rFonts w:eastAsia="Times New Roman" w:cstheme="minorHAnsi"/>
          <w:sz w:val="28"/>
          <w:szCs w:val="28"/>
        </w:rPr>
        <w:t xml:space="preserve"> and </w:t>
      </w:r>
      <w:proofErr w:type="spellStart"/>
      <w:r w:rsidRPr="003934DF">
        <w:rPr>
          <w:rFonts w:eastAsia="Times New Roman" w:cstheme="minorHAnsi"/>
          <w:sz w:val="28"/>
          <w:szCs w:val="28"/>
        </w:rPr>
        <w:t>mid point</w:t>
      </w:r>
      <w:proofErr w:type="spellEnd"/>
      <w:r w:rsidRPr="003934DF">
        <w:rPr>
          <w:rFonts w:eastAsia="Times New Roman" w:cstheme="minorHAnsi"/>
          <w:sz w:val="28"/>
          <w:szCs w:val="28"/>
        </w:rPr>
        <w:t>, do not puncture fence.</w:t>
      </w:r>
    </w:p>
    <w:p w14:paraId="46DEAF0E" w14:textId="77777777" w:rsidR="003934DF" w:rsidRPr="003934DF" w:rsidRDefault="003934DF" w:rsidP="003934DF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3934DF">
        <w:rPr>
          <w:rFonts w:eastAsia="Times New Roman" w:cstheme="minorHAnsi"/>
          <w:sz w:val="28"/>
          <w:szCs w:val="28"/>
        </w:rPr>
        <w:t>Repeat steps 1 – 3 at 10’ intervals stretching the fencing tight between posts.</w:t>
      </w:r>
    </w:p>
    <w:p w14:paraId="4CB1F08F" w14:textId="01137093" w:rsidR="00F97161" w:rsidRPr="00F97161" w:rsidRDefault="00F97161" w:rsidP="003934DF">
      <w:pPr>
        <w:rPr>
          <w:sz w:val="28"/>
          <w:szCs w:val="28"/>
        </w:rPr>
      </w:pP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FB02" w14:textId="77777777" w:rsidR="00C56FFD" w:rsidRDefault="00C56FFD" w:rsidP="000F470F">
      <w:pPr>
        <w:spacing w:after="0" w:line="240" w:lineRule="auto"/>
      </w:pPr>
      <w:r>
        <w:separator/>
      </w:r>
    </w:p>
  </w:endnote>
  <w:endnote w:type="continuationSeparator" w:id="0">
    <w:p w14:paraId="34155476" w14:textId="77777777" w:rsidR="00C56FFD" w:rsidRDefault="00C56FFD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218A71E" w:rsidR="00DA7601" w:rsidRDefault="008C326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55 – Erecting Snow Fence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B0DB" w14:textId="77777777" w:rsidR="00C56FFD" w:rsidRDefault="00C56FFD" w:rsidP="000F470F">
      <w:pPr>
        <w:spacing w:after="0" w:line="240" w:lineRule="auto"/>
      </w:pPr>
      <w:r>
        <w:separator/>
      </w:r>
    </w:p>
  </w:footnote>
  <w:footnote w:type="continuationSeparator" w:id="0">
    <w:p w14:paraId="7E26B752" w14:textId="77777777" w:rsidR="00C56FFD" w:rsidRDefault="00C56FFD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32AD5035" w:rsidR="009C6E60" w:rsidRPr="00830C38" w:rsidRDefault="008C3266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55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C82FC58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FC280F">
            <w:t>06/29/2018</w:t>
          </w:r>
        </w:p>
      </w:tc>
    </w:tr>
  </w:tbl>
  <w:p w14:paraId="5BE83231" w14:textId="7863C99C" w:rsidR="008F0130" w:rsidRPr="00F37CAE" w:rsidRDefault="003934DF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Erecting Snow Fence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59B0"/>
    <w:multiLevelType w:val="hybridMultilevel"/>
    <w:tmpl w:val="9A4A9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6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3934DF"/>
    <w:rsid w:val="004539EA"/>
    <w:rsid w:val="00472DB2"/>
    <w:rsid w:val="00533D91"/>
    <w:rsid w:val="00651325"/>
    <w:rsid w:val="006A7053"/>
    <w:rsid w:val="006A7D36"/>
    <w:rsid w:val="0071456B"/>
    <w:rsid w:val="00747C1E"/>
    <w:rsid w:val="00870037"/>
    <w:rsid w:val="008C3266"/>
    <w:rsid w:val="008F0130"/>
    <w:rsid w:val="009C6E60"/>
    <w:rsid w:val="00A31EAA"/>
    <w:rsid w:val="00A57AFC"/>
    <w:rsid w:val="00C56FFD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  <w:rsid w:val="00F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28</cp:revision>
  <dcterms:created xsi:type="dcterms:W3CDTF">2021-12-29T22:02:00Z</dcterms:created>
  <dcterms:modified xsi:type="dcterms:W3CDTF">2022-09-20T22:09:00Z</dcterms:modified>
</cp:coreProperties>
</file>