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DBEFB" w14:textId="25FE4C31" w:rsidR="00B5226C" w:rsidRPr="003F56C3" w:rsidRDefault="00B5226C" w:rsidP="000C0302">
      <w:pPr>
        <w:jc w:val="center"/>
        <w:rPr>
          <w:rFonts w:ascii="Lucida Console" w:hAnsi="Lucida Console" w:cs="Times New Roman"/>
          <w:i/>
          <w:iCs/>
          <w:sz w:val="72"/>
          <w:szCs w:val="72"/>
        </w:rPr>
      </w:pPr>
      <w:r w:rsidRPr="003F56C3">
        <w:rPr>
          <w:rFonts w:ascii="Lucida Console" w:hAnsi="Lucida Console" w:cs="Times New Roman"/>
          <w:i/>
          <w:iCs/>
          <w:noProof/>
          <w:sz w:val="72"/>
          <w:szCs w:val="72"/>
        </w:rPr>
        <w:drawing>
          <wp:anchor distT="0" distB="0" distL="114300" distR="114300" simplePos="0" relativeHeight="251658240" behindDoc="1" locked="0" layoutInCell="1" allowOverlap="1" wp14:anchorId="513DBF77" wp14:editId="1047E34E">
            <wp:simplePos x="0" y="0"/>
            <wp:positionH relativeFrom="column">
              <wp:posOffset>365760</wp:posOffset>
            </wp:positionH>
            <wp:positionV relativeFrom="paragraph">
              <wp:posOffset>533400</wp:posOffset>
            </wp:positionV>
            <wp:extent cx="5280660" cy="1234440"/>
            <wp:effectExtent l="0" t="0" r="0" b="3810"/>
            <wp:wrapTopAndBottom/>
            <wp:docPr id="6" name="Picture 6" descr="C:\Users\Owner\Pictures\Building Photos\covenant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Building Photos\covenant pictur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846" b="9059"/>
                    <a:stretch/>
                  </pic:blipFill>
                  <pic:spPr bwMode="auto">
                    <a:xfrm>
                      <a:off x="0" y="0"/>
                      <a:ext cx="5280660"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56C3">
        <w:rPr>
          <w:rFonts w:ascii="Lucida Console" w:hAnsi="Lucida Console" w:cs="Times New Roman"/>
          <w:i/>
          <w:iCs/>
          <w:sz w:val="72"/>
          <w:szCs w:val="72"/>
        </w:rPr>
        <w:t>Covenant News</w:t>
      </w:r>
    </w:p>
    <w:p w14:paraId="0AD73BAA" w14:textId="77777777" w:rsidR="00C75029" w:rsidRDefault="00C75029" w:rsidP="00B5226C">
      <w:pPr>
        <w:jc w:val="center"/>
        <w:rPr>
          <w:rFonts w:ascii="Georgia" w:hAnsi="Georgia" w:cs="Times New Roman"/>
          <w:b/>
          <w:bCs/>
          <w:sz w:val="36"/>
          <w:szCs w:val="36"/>
        </w:rPr>
      </w:pPr>
    </w:p>
    <w:p w14:paraId="513DBEFC" w14:textId="6F3C5231" w:rsidR="00B5226C" w:rsidRPr="00C75029" w:rsidRDefault="00D22F06" w:rsidP="00B5226C">
      <w:pPr>
        <w:jc w:val="center"/>
        <w:rPr>
          <w:rFonts w:ascii="Georgia" w:hAnsi="Georgia" w:cs="Times New Roman"/>
          <w:b/>
          <w:bCs/>
          <w:sz w:val="48"/>
          <w:szCs w:val="48"/>
        </w:rPr>
      </w:pPr>
      <w:r>
        <w:rPr>
          <w:rFonts w:ascii="Georgia" w:hAnsi="Georgia" w:cs="Times New Roman"/>
          <w:b/>
          <w:bCs/>
          <w:sz w:val="48"/>
          <w:szCs w:val="48"/>
        </w:rPr>
        <w:t>May</w:t>
      </w:r>
      <w:r w:rsidR="00B5226C" w:rsidRPr="00C75029">
        <w:rPr>
          <w:rFonts w:ascii="Georgia" w:hAnsi="Georgia" w:cs="Times New Roman"/>
          <w:b/>
          <w:bCs/>
          <w:sz w:val="48"/>
          <w:szCs w:val="48"/>
        </w:rPr>
        <w:t xml:space="preserve"> 202</w:t>
      </w:r>
      <w:r w:rsidR="00E57C81">
        <w:rPr>
          <w:rFonts w:ascii="Georgia" w:hAnsi="Georgia" w:cs="Times New Roman"/>
          <w:b/>
          <w:bCs/>
          <w:sz w:val="48"/>
          <w:szCs w:val="48"/>
        </w:rPr>
        <w:t>3</w:t>
      </w:r>
    </w:p>
    <w:p w14:paraId="3A3DCA10" w14:textId="77777777" w:rsidR="00F74402" w:rsidRPr="004B0F28" w:rsidRDefault="00F74402" w:rsidP="00F74402">
      <w:pPr>
        <w:jc w:val="center"/>
        <w:rPr>
          <w:rFonts w:ascii="Lucida Handwriting" w:hAnsi="Lucida Handwriting" w:cs="Times New Roman"/>
          <w:sz w:val="16"/>
          <w:szCs w:val="16"/>
        </w:rPr>
      </w:pPr>
    </w:p>
    <w:p w14:paraId="01E51EC9" w14:textId="77777777" w:rsidR="00C75029" w:rsidRDefault="00C75029" w:rsidP="00F74402">
      <w:pPr>
        <w:jc w:val="center"/>
        <w:rPr>
          <w:rFonts w:ascii="Lucida Handwriting" w:hAnsi="Lucida Handwriting" w:cs="Times New Roman"/>
          <w:sz w:val="32"/>
          <w:szCs w:val="32"/>
        </w:rPr>
      </w:pPr>
    </w:p>
    <w:p w14:paraId="513DBEFF" w14:textId="7610E9C5" w:rsidR="00B5226C" w:rsidRDefault="00B5226C" w:rsidP="00F74402">
      <w:pPr>
        <w:jc w:val="center"/>
        <w:rPr>
          <w:rFonts w:ascii="Lucida Handwriting" w:hAnsi="Lucida Handwriting" w:cs="Times New Roman"/>
          <w:sz w:val="32"/>
          <w:szCs w:val="32"/>
        </w:rPr>
      </w:pPr>
      <w:r w:rsidRPr="00F74402">
        <w:rPr>
          <w:rFonts w:ascii="Lucida Handwriting" w:hAnsi="Lucida Handwriting" w:cs="Times New Roman"/>
          <w:sz w:val="32"/>
          <w:szCs w:val="32"/>
        </w:rPr>
        <w:t>Pastor’s Spin</w:t>
      </w:r>
    </w:p>
    <w:p w14:paraId="2D3CC392" w14:textId="19D78727" w:rsidR="00BC7C35" w:rsidRDefault="00BC7C35" w:rsidP="00BC7C35">
      <w:pPr>
        <w:rPr>
          <w:rFonts w:cs="Times New Roman"/>
          <w:szCs w:val="24"/>
        </w:rPr>
      </w:pPr>
    </w:p>
    <w:p w14:paraId="7838BFB8" w14:textId="48355D1C" w:rsidR="003F56C3" w:rsidRDefault="004F6E00" w:rsidP="00BC7C35">
      <w:pPr>
        <w:rPr>
          <w:rFonts w:cs="Times New Roman"/>
          <w:szCs w:val="24"/>
        </w:rPr>
      </w:pPr>
      <w:r>
        <w:rPr>
          <w:noProof/>
        </w:rPr>
        <w:drawing>
          <wp:anchor distT="0" distB="0" distL="114300" distR="114300" simplePos="0" relativeHeight="251712519" behindDoc="0" locked="0" layoutInCell="1" allowOverlap="1" wp14:anchorId="27A60796" wp14:editId="4241C92C">
            <wp:simplePos x="0" y="0"/>
            <wp:positionH relativeFrom="margin">
              <wp:align>left</wp:align>
            </wp:positionH>
            <wp:positionV relativeFrom="paragraph">
              <wp:posOffset>6985</wp:posOffset>
            </wp:positionV>
            <wp:extent cx="3437890" cy="2562225"/>
            <wp:effectExtent l="0" t="0" r="0" b="9525"/>
            <wp:wrapSquare wrapText="bothSides"/>
            <wp:docPr id="1596071665" name="Picture 2" descr="Julian of Norwich – A Voice for the Present? - Grace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lian of Norwich – A Voice for the Present? - Grace Wellbe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7890" cy="2562225"/>
                    </a:xfrm>
                    <a:prstGeom prst="rect">
                      <a:avLst/>
                    </a:prstGeom>
                    <a:noFill/>
                    <a:ln>
                      <a:noFill/>
                    </a:ln>
                  </pic:spPr>
                </pic:pic>
              </a:graphicData>
            </a:graphic>
            <wp14:sizeRelV relativeFrom="margin">
              <wp14:pctHeight>0</wp14:pctHeight>
            </wp14:sizeRelV>
          </wp:anchor>
        </w:drawing>
      </w:r>
      <w:r>
        <w:rPr>
          <w:rFonts w:cs="Times New Roman"/>
          <w:szCs w:val="24"/>
        </w:rPr>
        <w:t xml:space="preserve"> </w:t>
      </w:r>
      <w:r w:rsidR="00BC7C35" w:rsidRPr="00303542">
        <w:rPr>
          <w:rFonts w:cs="Times New Roman"/>
          <w:szCs w:val="24"/>
        </w:rPr>
        <w:t>Siblings in Christ of Covenant,</w:t>
      </w:r>
    </w:p>
    <w:p w14:paraId="0742327A" w14:textId="77777777" w:rsidR="004F6E00" w:rsidRDefault="004F6E00" w:rsidP="004F6E00">
      <w:pPr>
        <w:rPr>
          <w:rFonts w:cs="Times New Roman"/>
          <w:szCs w:val="24"/>
        </w:rPr>
      </w:pPr>
      <w:r>
        <w:rPr>
          <w:rFonts w:cs="Times New Roman"/>
          <w:szCs w:val="24"/>
        </w:rPr>
        <w:t xml:space="preserve">    Greetings! On May 8, the wider church celebrates Julian of Norwich, who lived over half a millennia ago. From our worship resource, </w:t>
      </w:r>
      <w:r w:rsidRPr="00F6758A">
        <w:rPr>
          <w:rFonts w:cs="Times New Roman"/>
          <w:i/>
          <w:iCs/>
          <w:szCs w:val="24"/>
        </w:rPr>
        <w:t>Sundays &amp; Seasons</w:t>
      </w:r>
      <w:r>
        <w:rPr>
          <w:rFonts w:cs="Times New Roman"/>
          <w:szCs w:val="24"/>
        </w:rPr>
        <w:t>: “</w:t>
      </w:r>
      <w:r w:rsidRPr="00F6758A">
        <w:rPr>
          <w:rFonts w:cs="Times New Roman"/>
          <w:szCs w:val="24"/>
        </w:rPr>
        <w:t>When she was about thirty years old, Julian (or Juliana) reported visions that she later compiled into a book, Sixteen Revelations of Divine Love, now a classic of medieval mysticism. The visions declared that love was the meaning of religious experience, provided by Christ who is love, for the purpose of love.</w:t>
      </w:r>
      <w:r>
        <w:rPr>
          <w:rFonts w:cs="Times New Roman"/>
          <w:szCs w:val="24"/>
        </w:rPr>
        <w:t>”</w:t>
      </w:r>
    </w:p>
    <w:p w14:paraId="1197171D" w14:textId="7F76C17A" w:rsidR="004F6E00" w:rsidRDefault="004F6E00" w:rsidP="004F6E00">
      <w:pPr>
        <w:rPr>
          <w:rFonts w:cs="Times New Roman"/>
          <w:szCs w:val="24"/>
        </w:rPr>
      </w:pPr>
      <w:r>
        <w:rPr>
          <w:rFonts w:cs="Times New Roman"/>
          <w:szCs w:val="24"/>
        </w:rPr>
        <w:t xml:space="preserve">     Oftentimes we in the church celebrate such individuals on their respective day by uploading images of famous quotes from them. One that is</w:t>
      </w:r>
      <w:r w:rsidR="0078645B">
        <w:rPr>
          <w:rFonts w:cs="Times New Roman"/>
          <w:szCs w:val="24"/>
        </w:rPr>
        <w:t xml:space="preserve"> frequently</w:t>
      </w:r>
      <w:r>
        <w:rPr>
          <w:rFonts w:cs="Times New Roman"/>
          <w:szCs w:val="24"/>
        </w:rPr>
        <w:t xml:space="preserve"> chosen for Julian of Norwich is, “</w:t>
      </w:r>
      <w:r w:rsidRPr="00FC0FBA">
        <w:rPr>
          <w:rFonts w:cs="Times New Roman"/>
          <w:szCs w:val="24"/>
        </w:rPr>
        <w:t>all shall be well, and all shall be well, and all manner of thing shall be well.</w:t>
      </w:r>
      <w:r>
        <w:rPr>
          <w:rFonts w:cs="Times New Roman"/>
          <w:szCs w:val="24"/>
        </w:rPr>
        <w:t xml:space="preserve">” Of course, it would always be better to provide a </w:t>
      </w:r>
      <w:r w:rsidR="00AD3C09">
        <w:rPr>
          <w:rFonts w:cs="Times New Roman"/>
          <w:szCs w:val="24"/>
        </w:rPr>
        <w:t>little</w:t>
      </w:r>
      <w:r>
        <w:rPr>
          <w:rFonts w:cs="Times New Roman"/>
          <w:szCs w:val="24"/>
        </w:rPr>
        <w:t xml:space="preserve"> context of such quotes that can be easily copied and pasted, but most people prefer not to spend quite as much time when going through their social media feed or scrolling through whatever else on their computer or cell phone. Regardless, Julian of Norwich becomes a significant figure in the Roman Catholic church after her near-death experience in which she writes down her encounters with the Risen Lord.</w:t>
      </w:r>
    </w:p>
    <w:p w14:paraId="3CAACA7A" w14:textId="77777777" w:rsidR="00AD3C09" w:rsidRDefault="00AD3C09" w:rsidP="004F6E00">
      <w:pPr>
        <w:rPr>
          <w:rFonts w:cs="Times New Roman"/>
          <w:szCs w:val="24"/>
        </w:rPr>
      </w:pPr>
    </w:p>
    <w:p w14:paraId="0555374D" w14:textId="77777777" w:rsidR="00AD3C09" w:rsidRDefault="00AD3C09" w:rsidP="004F6E00">
      <w:pPr>
        <w:rPr>
          <w:rFonts w:cs="Times New Roman"/>
          <w:szCs w:val="24"/>
        </w:rPr>
      </w:pPr>
    </w:p>
    <w:p w14:paraId="2E66667C" w14:textId="77777777" w:rsidR="00AD3C09" w:rsidRDefault="00AD3C09" w:rsidP="004F6E00">
      <w:pPr>
        <w:rPr>
          <w:rFonts w:cs="Times New Roman"/>
          <w:szCs w:val="24"/>
        </w:rPr>
      </w:pPr>
    </w:p>
    <w:p w14:paraId="40C1AC39" w14:textId="77777777" w:rsidR="00AD3C09" w:rsidRDefault="00AD3C09" w:rsidP="004F6E00">
      <w:pPr>
        <w:rPr>
          <w:rFonts w:cs="Times New Roman"/>
          <w:szCs w:val="24"/>
        </w:rPr>
      </w:pPr>
    </w:p>
    <w:p w14:paraId="6C5E6E20" w14:textId="23BD4FAF" w:rsidR="004F6E00" w:rsidRDefault="004F6E00" w:rsidP="004F6E00">
      <w:pPr>
        <w:rPr>
          <w:rFonts w:cs="Times New Roman"/>
          <w:szCs w:val="24"/>
        </w:rPr>
      </w:pPr>
      <w:r>
        <w:rPr>
          <w:rFonts w:cs="Times New Roman"/>
          <w:szCs w:val="24"/>
        </w:rPr>
        <w:lastRenderedPageBreak/>
        <w:t xml:space="preserve">     The famous words emerge from one such interaction with Christ</w:t>
      </w:r>
      <w:r w:rsidR="00FD0FFF">
        <w:rPr>
          <w:rFonts w:cs="Times New Roman"/>
          <w:szCs w:val="24"/>
        </w:rPr>
        <w:t>:</w:t>
      </w:r>
      <w:r>
        <w:rPr>
          <w:rFonts w:cs="Times New Roman"/>
          <w:szCs w:val="24"/>
        </w:rPr>
        <w:t xml:space="preserve"> that</w:t>
      </w:r>
      <w:r w:rsidR="00FD0FFF">
        <w:rPr>
          <w:rFonts w:cs="Times New Roman"/>
          <w:szCs w:val="24"/>
        </w:rPr>
        <w:t>,</w:t>
      </w:r>
      <w:r>
        <w:rPr>
          <w:rFonts w:cs="Times New Roman"/>
          <w:szCs w:val="24"/>
        </w:rPr>
        <w:t xml:space="preserve"> as he points the reality of sin, </w:t>
      </w:r>
      <w:r w:rsidRPr="00A40D79">
        <w:rPr>
          <w:rFonts w:cs="Times New Roman"/>
          <w:szCs w:val="24"/>
        </w:rPr>
        <w:t>“but all shall be well, and all shall be well, and all manner of thing shall be well. These words were said most tenderly, showing no manner of blame to me nor to any who shall be saved.”</w:t>
      </w:r>
      <w:r>
        <w:rPr>
          <w:rFonts w:cs="Times New Roman"/>
          <w:szCs w:val="24"/>
        </w:rPr>
        <w:t xml:space="preserve"> Julian of Norwich was facing rather difficult circumstances in her life, including with her own suffering, so this was certainly an incredible source of comfort, to say the least. The words can still have soothing power for any child of God.</w:t>
      </w:r>
    </w:p>
    <w:p w14:paraId="7DB3C379" w14:textId="77777777" w:rsidR="004F6E00" w:rsidRDefault="004F6E00" w:rsidP="004F6E00">
      <w:pPr>
        <w:rPr>
          <w:rFonts w:cs="Times New Roman"/>
          <w:szCs w:val="24"/>
        </w:rPr>
      </w:pPr>
      <w:r>
        <w:rPr>
          <w:rFonts w:cs="Times New Roman"/>
          <w:szCs w:val="24"/>
        </w:rPr>
        <w:t xml:space="preserve">     Now, as much as the church would prefer more time to give context to such inspirational words from saints and even with Scripture, we also need an additional space for the “yes…but…” </w:t>
      </w:r>
      <w:proofErr w:type="gramStart"/>
      <w:r>
        <w:rPr>
          <w:rFonts w:cs="Times New Roman"/>
          <w:szCs w:val="24"/>
        </w:rPr>
        <w:t>Because,</w:t>
      </w:r>
      <w:proofErr w:type="gramEnd"/>
      <w:r>
        <w:rPr>
          <w:rFonts w:cs="Times New Roman"/>
          <w:szCs w:val="24"/>
        </w:rPr>
        <w:t xml:space="preserve"> we all know first-hand not all in life turns out well. Some rather awful things happen. Some things that tear us apart. Granted, we as people of God cling to the hope, the Gospel, that at some point in the future, Christ will return to put all things well. At some holy time, the entire Creation will be restored to the true wholeness that only God can pull off. But, in the meantime, not all parts of our life will be well. Some of those instances may gradually turn out well, in due time, but sometimes, with physical health, relationships, jobs, etc., it just doesn’t happen. </w:t>
      </w:r>
    </w:p>
    <w:p w14:paraId="745EF0EA" w14:textId="77777777" w:rsidR="004F6E00" w:rsidRDefault="004F6E00" w:rsidP="004F6E00">
      <w:pPr>
        <w:rPr>
          <w:rFonts w:cs="Times New Roman"/>
          <w:szCs w:val="24"/>
        </w:rPr>
      </w:pPr>
      <w:r>
        <w:rPr>
          <w:rFonts w:cs="Times New Roman"/>
          <w:szCs w:val="24"/>
        </w:rPr>
        <w:t xml:space="preserve">     So, as much as we as the church proclaim the hope of the ultimate wholeness at some point in the future, and we proudly lift up the holy moments of such wholeness in the world today, not to mention the “it is well with my soul” instances when we marvel at Jesus’ transformational work on the cross and out of the empty tomb; we will also be the place and the people to be there when it just isn’t happening…for whatever the reason may be. We will do our part to provide some sense of “all shall be well” with the Lord who still insists on pulling off miracles, sometimes in the simplest form of sitting beside another who weeps, for starters. We will not leave our Gospel to cliché quotes that “everything is going to be okay” or “everything happens for a reason,” for we are called to minister in the reality of human brokenness. But we are also called to proclaim the love and grace and compassion that can still come to life when not all is well. It may very well take longer than a simple copy and paste, but it is a holy “longer” that we are empowered by the Holy Spirit to join with our siblings in Christ, no matter the circumstances. We are in this journey of an eternal lifetime together through the boundless grace of Jesus Christ, our Risen Lord. Thanks be to God, indeed!</w:t>
      </w:r>
    </w:p>
    <w:p w14:paraId="794D39DD" w14:textId="77777777" w:rsidR="004F6E00" w:rsidRDefault="004F6E00" w:rsidP="004F6E00">
      <w:pPr>
        <w:rPr>
          <w:rFonts w:cs="Times New Roman"/>
          <w:szCs w:val="24"/>
        </w:rPr>
      </w:pPr>
    </w:p>
    <w:p w14:paraId="22B1D30A" w14:textId="77777777" w:rsidR="004F6E00" w:rsidRDefault="004F6E00" w:rsidP="004F6E00">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In Christ,</w:t>
      </w:r>
    </w:p>
    <w:p w14:paraId="1AF9F4EF" w14:textId="77777777" w:rsidR="004F6E00" w:rsidRPr="00A40D79" w:rsidRDefault="004F6E00" w:rsidP="004F6E00">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Pastor Brad   </w:t>
      </w:r>
    </w:p>
    <w:p w14:paraId="7288DAE3" w14:textId="77777777" w:rsidR="004F6E00" w:rsidRPr="00F74402" w:rsidRDefault="004F6E00" w:rsidP="00BC7C35">
      <w:pPr>
        <w:rPr>
          <w:rFonts w:ascii="Lucida Handwriting" w:hAnsi="Lucida Handwriting" w:cs="Times New Roman"/>
          <w:sz w:val="32"/>
          <w:szCs w:val="32"/>
        </w:rPr>
      </w:pPr>
    </w:p>
    <w:p w14:paraId="76F1F3D9" w14:textId="2E5F27F8" w:rsidR="005B5731" w:rsidRDefault="005B5731" w:rsidP="003F56C3">
      <w:pPr>
        <w:jc w:val="center"/>
        <w:rPr>
          <w:noProof/>
        </w:rPr>
      </w:pPr>
    </w:p>
    <w:p w14:paraId="4F19B353" w14:textId="3EFC4005" w:rsidR="005B5731" w:rsidRPr="007574D8" w:rsidRDefault="00BC7C35" w:rsidP="007574D8">
      <w:pPr>
        <w:rPr>
          <w:rFonts w:ascii="Georgia" w:hAnsi="Georgia"/>
          <w:noProof/>
          <w:sz w:val="28"/>
          <w:szCs w:val="28"/>
        </w:rPr>
      </w:pPr>
      <w:r>
        <w:rPr>
          <w:noProof/>
        </w:rPr>
        <w:drawing>
          <wp:anchor distT="0" distB="0" distL="114300" distR="114300" simplePos="0" relativeHeight="251680775" behindDoc="0" locked="0" layoutInCell="1" allowOverlap="1" wp14:anchorId="644094AC" wp14:editId="7412C2B8">
            <wp:simplePos x="0" y="0"/>
            <wp:positionH relativeFrom="column">
              <wp:posOffset>3810</wp:posOffset>
            </wp:positionH>
            <wp:positionV relativeFrom="paragraph">
              <wp:posOffset>57785</wp:posOffset>
            </wp:positionV>
            <wp:extent cx="2987040" cy="1548130"/>
            <wp:effectExtent l="0" t="0" r="3810" b="0"/>
            <wp:wrapSquare wrapText="bothSides"/>
            <wp:docPr id="15" name="Picture 15" descr="Community Dinner - Norwood Christi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ty Dinner - Norwood Christian Church"/>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9744"/>
                    <a:stretch/>
                  </pic:blipFill>
                  <pic:spPr bwMode="auto">
                    <a:xfrm>
                      <a:off x="0" y="0"/>
                      <a:ext cx="2987040" cy="1548130"/>
                    </a:xfrm>
                    <a:prstGeom prst="rect">
                      <a:avLst/>
                    </a:prstGeom>
                    <a:noFill/>
                    <a:ln>
                      <a:noFill/>
                    </a:ln>
                    <a:extLst>
                      <a:ext uri="{53640926-AAD7-44D8-BBD7-CCE9431645EC}">
                        <a14:shadowObscured xmlns:a14="http://schemas.microsoft.com/office/drawing/2010/main"/>
                      </a:ext>
                    </a:extLst>
                  </pic:spPr>
                </pic:pic>
              </a:graphicData>
            </a:graphic>
          </wp:anchor>
        </w:drawing>
      </w:r>
      <w:r w:rsidR="007574D8">
        <w:rPr>
          <w:noProof/>
        </w:rPr>
        <w:t xml:space="preserve">  </w:t>
      </w:r>
      <w:r w:rsidR="007574D8" w:rsidRPr="007574D8">
        <w:rPr>
          <w:rFonts w:ascii="Georgia" w:hAnsi="Georgia"/>
          <w:noProof/>
          <w:sz w:val="28"/>
          <w:szCs w:val="28"/>
        </w:rPr>
        <w:t>In working with other surrounding congregations, we continue to offer a FREE meal for anyone and everyone in the community</w:t>
      </w:r>
      <w:r w:rsidR="007D23A7">
        <w:rPr>
          <w:rFonts w:ascii="Georgia" w:hAnsi="Georgia"/>
          <w:noProof/>
          <w:sz w:val="28"/>
          <w:szCs w:val="28"/>
        </w:rPr>
        <w:t xml:space="preserve"> and beyond</w:t>
      </w:r>
      <w:r w:rsidR="007574D8" w:rsidRPr="007574D8">
        <w:rPr>
          <w:rFonts w:ascii="Georgia" w:hAnsi="Georgia"/>
          <w:noProof/>
          <w:sz w:val="28"/>
          <w:szCs w:val="28"/>
        </w:rPr>
        <w:t xml:space="preserve"> on the 4</w:t>
      </w:r>
      <w:r w:rsidR="007574D8" w:rsidRPr="007574D8">
        <w:rPr>
          <w:rFonts w:ascii="Georgia" w:hAnsi="Georgia"/>
          <w:noProof/>
          <w:sz w:val="28"/>
          <w:szCs w:val="28"/>
          <w:vertAlign w:val="superscript"/>
        </w:rPr>
        <w:t>th</w:t>
      </w:r>
      <w:r>
        <w:rPr>
          <w:rFonts w:ascii="Georgia" w:hAnsi="Georgia"/>
          <w:noProof/>
          <w:sz w:val="28"/>
          <w:szCs w:val="28"/>
        </w:rPr>
        <w:t xml:space="preserve"> Thursday of every month</w:t>
      </w:r>
      <w:r w:rsidR="007574D8" w:rsidRPr="007574D8">
        <w:rPr>
          <w:rFonts w:ascii="Georgia" w:hAnsi="Georgia"/>
          <w:noProof/>
          <w:sz w:val="28"/>
          <w:szCs w:val="28"/>
        </w:rPr>
        <w:t xml:space="preserve">. If you are interested in helping, please contact Mary Kaye Bernardo. Otherwise, come on by for a FREE dinner Thurday, </w:t>
      </w:r>
      <w:r w:rsidR="006A1B7F">
        <w:rPr>
          <w:rFonts w:ascii="Georgia" w:hAnsi="Georgia"/>
          <w:noProof/>
          <w:sz w:val="28"/>
          <w:szCs w:val="28"/>
        </w:rPr>
        <w:t>May 2</w:t>
      </w:r>
      <w:r w:rsidR="004F6E00">
        <w:rPr>
          <w:rFonts w:ascii="Georgia" w:hAnsi="Georgia"/>
          <w:noProof/>
          <w:sz w:val="28"/>
          <w:szCs w:val="28"/>
        </w:rPr>
        <w:t>5</w:t>
      </w:r>
      <w:r w:rsidR="007574D8" w:rsidRPr="007574D8">
        <w:rPr>
          <w:rFonts w:ascii="Georgia" w:hAnsi="Georgia"/>
          <w:noProof/>
          <w:sz w:val="28"/>
          <w:szCs w:val="28"/>
        </w:rPr>
        <w:t xml:space="preserve"> (</w:t>
      </w:r>
      <w:r w:rsidR="004F6E00">
        <w:rPr>
          <w:rFonts w:ascii="Georgia" w:hAnsi="Georgia"/>
          <w:noProof/>
          <w:sz w:val="28"/>
          <w:szCs w:val="28"/>
        </w:rPr>
        <w:t>5:00</w:t>
      </w:r>
      <w:r w:rsidR="007574D8" w:rsidRPr="007574D8">
        <w:rPr>
          <w:rFonts w:ascii="Georgia" w:hAnsi="Georgia"/>
          <w:noProof/>
          <w:sz w:val="28"/>
          <w:szCs w:val="28"/>
        </w:rPr>
        <w:t>-6pm), or help spread the word to others!</w:t>
      </w:r>
    </w:p>
    <w:p w14:paraId="2A961D1F" w14:textId="03B4FC5E" w:rsidR="00BD5EFF" w:rsidRDefault="00BD5EFF" w:rsidP="00BD5EFF">
      <w:pPr>
        <w:spacing w:after="160" w:line="259" w:lineRule="auto"/>
        <w:rPr>
          <w:sz w:val="28"/>
          <w:szCs w:val="28"/>
          <w:u w:val="single"/>
        </w:rPr>
      </w:pPr>
    </w:p>
    <w:p w14:paraId="5BE7E93B" w14:textId="3E574F6F" w:rsidR="00BD5EFF" w:rsidRDefault="004F6E00" w:rsidP="00BD5EFF">
      <w:pPr>
        <w:jc w:val="center"/>
        <w:rPr>
          <w:sz w:val="28"/>
          <w:szCs w:val="28"/>
        </w:rPr>
      </w:pPr>
      <w:r>
        <w:rPr>
          <w:noProof/>
        </w:rPr>
        <w:drawing>
          <wp:anchor distT="0" distB="0" distL="114300" distR="114300" simplePos="0" relativeHeight="251713543" behindDoc="0" locked="0" layoutInCell="1" allowOverlap="1" wp14:anchorId="70161996" wp14:editId="3C8D7ED0">
            <wp:simplePos x="0" y="0"/>
            <wp:positionH relativeFrom="margin">
              <wp:align>center</wp:align>
            </wp:positionH>
            <wp:positionV relativeFrom="page">
              <wp:posOffset>548640</wp:posOffset>
            </wp:positionV>
            <wp:extent cx="5532120" cy="2278380"/>
            <wp:effectExtent l="0" t="0" r="0" b="7620"/>
            <wp:wrapTopAndBottom/>
            <wp:docPr id="1" name="Picture 1" descr="Image result for free happy birthda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happy birthday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2120" cy="2278380"/>
                    </a:xfrm>
                    <a:prstGeom prst="rect">
                      <a:avLst/>
                    </a:prstGeom>
                    <a:noFill/>
                    <a:ln>
                      <a:noFill/>
                    </a:ln>
                  </pic:spPr>
                </pic:pic>
              </a:graphicData>
            </a:graphic>
          </wp:anchor>
        </w:drawing>
      </w:r>
    </w:p>
    <w:p w14:paraId="7064B77C" w14:textId="35C40EBE" w:rsidR="00C949DD" w:rsidRPr="00C949DD" w:rsidRDefault="005E42BC" w:rsidP="00947D4D">
      <w:pPr>
        <w:jc w:val="center"/>
        <w:rPr>
          <w:rFonts w:ascii="Lucida Handwriting" w:hAnsi="Lucida Handwriting"/>
          <w:sz w:val="28"/>
          <w:szCs w:val="28"/>
        </w:rPr>
      </w:pPr>
      <w:r>
        <w:rPr>
          <w:rFonts w:ascii="Lucida Handwriting" w:hAnsi="Lucida Handwriting"/>
          <w:sz w:val="28"/>
          <w:szCs w:val="28"/>
        </w:rPr>
        <w:t>5/2 Christopher Dickey</w:t>
      </w:r>
    </w:p>
    <w:p w14:paraId="669B4073" w14:textId="39E5E475" w:rsidR="00C949DD" w:rsidRDefault="005E42BC" w:rsidP="00BD5EFF">
      <w:pPr>
        <w:jc w:val="center"/>
        <w:rPr>
          <w:rFonts w:ascii="Lucida Handwriting" w:hAnsi="Lucida Handwriting"/>
          <w:sz w:val="28"/>
          <w:szCs w:val="28"/>
        </w:rPr>
      </w:pPr>
      <w:r>
        <w:rPr>
          <w:rFonts w:ascii="Lucida Handwriting" w:hAnsi="Lucida Handwriting"/>
          <w:sz w:val="28"/>
          <w:szCs w:val="28"/>
        </w:rPr>
        <w:t xml:space="preserve">5/3 Phyllis </w:t>
      </w:r>
      <w:r w:rsidR="00AD3C09">
        <w:rPr>
          <w:rFonts w:ascii="Lucida Handwriting" w:hAnsi="Lucida Handwriting"/>
          <w:sz w:val="28"/>
          <w:szCs w:val="28"/>
        </w:rPr>
        <w:t>Welker</w:t>
      </w:r>
    </w:p>
    <w:p w14:paraId="03949B83" w14:textId="56037CA7" w:rsidR="004F6E00" w:rsidRPr="00C949DD" w:rsidRDefault="004F6E00" w:rsidP="00BD5EFF">
      <w:pPr>
        <w:jc w:val="center"/>
        <w:rPr>
          <w:rFonts w:ascii="Lucida Handwriting" w:hAnsi="Lucida Handwriting"/>
          <w:sz w:val="28"/>
          <w:szCs w:val="28"/>
        </w:rPr>
      </w:pPr>
      <w:r>
        <w:rPr>
          <w:rFonts w:ascii="Lucida Handwriting" w:hAnsi="Lucida Handwriting"/>
          <w:sz w:val="28"/>
          <w:szCs w:val="28"/>
        </w:rPr>
        <w:t>5/14 Lynn Fridley</w:t>
      </w:r>
    </w:p>
    <w:p w14:paraId="3A3EE1C3" w14:textId="47A25DAB" w:rsidR="00C949DD" w:rsidRPr="00C949DD" w:rsidRDefault="005E42BC" w:rsidP="00BD5EFF">
      <w:pPr>
        <w:jc w:val="center"/>
        <w:rPr>
          <w:rFonts w:ascii="Lucida Handwriting" w:hAnsi="Lucida Handwriting"/>
          <w:sz w:val="28"/>
          <w:szCs w:val="28"/>
        </w:rPr>
      </w:pPr>
      <w:r>
        <w:rPr>
          <w:rFonts w:ascii="Lucida Handwriting" w:hAnsi="Lucida Handwriting"/>
          <w:sz w:val="28"/>
          <w:szCs w:val="28"/>
        </w:rPr>
        <w:t xml:space="preserve">519 Steven </w:t>
      </w:r>
      <w:proofErr w:type="spellStart"/>
      <w:r>
        <w:rPr>
          <w:rFonts w:ascii="Lucida Handwriting" w:hAnsi="Lucida Handwriting"/>
          <w:sz w:val="28"/>
          <w:szCs w:val="28"/>
        </w:rPr>
        <w:t>Kobella</w:t>
      </w:r>
      <w:proofErr w:type="spellEnd"/>
    </w:p>
    <w:p w14:paraId="4FA78C66" w14:textId="6BF0BC25" w:rsidR="00C949DD" w:rsidRPr="00C949DD" w:rsidRDefault="005E42BC" w:rsidP="00BD5EFF">
      <w:pPr>
        <w:jc w:val="center"/>
        <w:rPr>
          <w:rFonts w:ascii="Lucida Handwriting" w:hAnsi="Lucida Handwriting"/>
          <w:sz w:val="28"/>
          <w:szCs w:val="28"/>
        </w:rPr>
      </w:pPr>
      <w:r>
        <w:rPr>
          <w:rFonts w:ascii="Lucida Handwriting" w:hAnsi="Lucida Handwriting"/>
          <w:sz w:val="28"/>
          <w:szCs w:val="28"/>
        </w:rPr>
        <w:t>5/19 Arlene Lasher</w:t>
      </w:r>
    </w:p>
    <w:p w14:paraId="75F00311" w14:textId="5D7A6344" w:rsidR="00C949DD" w:rsidRPr="00C949DD" w:rsidRDefault="005E42BC" w:rsidP="00BD5EFF">
      <w:pPr>
        <w:jc w:val="center"/>
        <w:rPr>
          <w:rFonts w:ascii="Lucida Handwriting" w:hAnsi="Lucida Handwriting"/>
          <w:sz w:val="28"/>
          <w:szCs w:val="28"/>
        </w:rPr>
      </w:pPr>
      <w:r>
        <w:rPr>
          <w:rFonts w:ascii="Lucida Handwriting" w:hAnsi="Lucida Handwriting"/>
          <w:sz w:val="28"/>
          <w:szCs w:val="28"/>
        </w:rPr>
        <w:t>5/21 Joan Garvin</w:t>
      </w:r>
    </w:p>
    <w:p w14:paraId="6EA351A9" w14:textId="5AA198BF" w:rsidR="00C949DD" w:rsidRPr="00C949DD" w:rsidRDefault="005E42BC" w:rsidP="00BD5EFF">
      <w:pPr>
        <w:jc w:val="center"/>
        <w:rPr>
          <w:rFonts w:ascii="Lucida Handwriting" w:hAnsi="Lucida Handwriting"/>
          <w:sz w:val="28"/>
          <w:szCs w:val="28"/>
        </w:rPr>
      </w:pPr>
      <w:r>
        <w:rPr>
          <w:rFonts w:ascii="Lucida Handwriting" w:hAnsi="Lucida Handwriting"/>
          <w:sz w:val="28"/>
          <w:szCs w:val="28"/>
        </w:rPr>
        <w:t>5/25 Ron Schirmer</w:t>
      </w:r>
    </w:p>
    <w:p w14:paraId="1D3C0B6B" w14:textId="3561B45D" w:rsidR="00C949DD" w:rsidRPr="00C949DD" w:rsidRDefault="005E42BC" w:rsidP="00BD5EFF">
      <w:pPr>
        <w:jc w:val="center"/>
        <w:rPr>
          <w:rFonts w:ascii="Lucida Handwriting" w:hAnsi="Lucida Handwriting"/>
          <w:sz w:val="28"/>
          <w:szCs w:val="28"/>
        </w:rPr>
      </w:pPr>
      <w:r>
        <w:rPr>
          <w:rFonts w:ascii="Lucida Handwriting" w:hAnsi="Lucida Handwriting"/>
          <w:sz w:val="28"/>
          <w:szCs w:val="28"/>
        </w:rPr>
        <w:t xml:space="preserve">5/30 Jayden Kyle </w:t>
      </w:r>
    </w:p>
    <w:p w14:paraId="279BC57B" w14:textId="608151EF" w:rsidR="00C949DD" w:rsidRPr="00C949DD" w:rsidRDefault="005E42BC" w:rsidP="00BD5EFF">
      <w:pPr>
        <w:jc w:val="center"/>
        <w:rPr>
          <w:rFonts w:ascii="Lucida Handwriting" w:hAnsi="Lucida Handwriting"/>
          <w:sz w:val="28"/>
          <w:szCs w:val="28"/>
        </w:rPr>
      </w:pPr>
      <w:r>
        <w:rPr>
          <w:rFonts w:ascii="Lucida Handwriting" w:hAnsi="Lucida Handwriting"/>
          <w:sz w:val="28"/>
          <w:szCs w:val="28"/>
        </w:rPr>
        <w:t xml:space="preserve">5/31 Barbara </w:t>
      </w:r>
      <w:proofErr w:type="spellStart"/>
      <w:r>
        <w:rPr>
          <w:rFonts w:ascii="Lucida Handwriting" w:hAnsi="Lucida Handwriting"/>
          <w:sz w:val="28"/>
          <w:szCs w:val="28"/>
        </w:rPr>
        <w:t>Gerstenberger</w:t>
      </w:r>
      <w:proofErr w:type="spellEnd"/>
      <w:r>
        <w:rPr>
          <w:rFonts w:ascii="Lucida Handwriting" w:hAnsi="Lucida Handwriting"/>
          <w:sz w:val="28"/>
          <w:szCs w:val="28"/>
        </w:rPr>
        <w:t xml:space="preserve"> </w:t>
      </w:r>
    </w:p>
    <w:p w14:paraId="74F0EC76" w14:textId="4BEFDF39" w:rsidR="00C949DD" w:rsidRDefault="005E42BC" w:rsidP="00BD5EFF">
      <w:pPr>
        <w:jc w:val="center"/>
        <w:rPr>
          <w:rFonts w:ascii="Lucida Handwriting" w:hAnsi="Lucida Handwriting"/>
          <w:sz w:val="28"/>
          <w:szCs w:val="28"/>
        </w:rPr>
      </w:pPr>
      <w:r>
        <w:rPr>
          <w:rFonts w:ascii="Lucida Handwriting" w:hAnsi="Lucida Handwriting"/>
          <w:sz w:val="28"/>
          <w:szCs w:val="28"/>
        </w:rPr>
        <w:t xml:space="preserve">5/31 Matthew </w:t>
      </w:r>
      <w:proofErr w:type="spellStart"/>
      <w:r>
        <w:rPr>
          <w:rFonts w:ascii="Lucida Handwriting" w:hAnsi="Lucida Handwriting"/>
          <w:sz w:val="28"/>
          <w:szCs w:val="28"/>
        </w:rPr>
        <w:t>Kobella</w:t>
      </w:r>
      <w:proofErr w:type="spellEnd"/>
    </w:p>
    <w:p w14:paraId="4CE770BD" w14:textId="225AC4E3" w:rsidR="00D137C6" w:rsidRDefault="00D137C6" w:rsidP="00D137C6">
      <w:pPr>
        <w:rPr>
          <w:rFonts w:ascii="Rockwell" w:eastAsia="Calibri" w:hAnsi="Rockwell" w:cs="Times New Roman"/>
          <w:sz w:val="28"/>
          <w:szCs w:val="28"/>
        </w:rPr>
      </w:pPr>
    </w:p>
    <w:p w14:paraId="00EB7FCF" w14:textId="48E79438" w:rsidR="00947D4D" w:rsidRDefault="00947D4D" w:rsidP="00D137C6">
      <w:pPr>
        <w:rPr>
          <w:rFonts w:ascii="Arial" w:hAnsi="Arial" w:cs="Arial"/>
          <w:szCs w:val="24"/>
        </w:rPr>
      </w:pPr>
      <w:r w:rsidRPr="00BA266F">
        <w:rPr>
          <w:rFonts w:ascii="Arial" w:hAnsi="Arial" w:cs="Arial"/>
          <w:noProof/>
        </w:rPr>
        <w:drawing>
          <wp:anchor distT="0" distB="0" distL="114300" distR="114300" simplePos="0" relativeHeight="251703303" behindDoc="0" locked="0" layoutInCell="1" allowOverlap="1" wp14:anchorId="698A45C3" wp14:editId="00DF829C">
            <wp:simplePos x="0" y="0"/>
            <wp:positionH relativeFrom="margin">
              <wp:posOffset>-53340</wp:posOffset>
            </wp:positionH>
            <wp:positionV relativeFrom="paragraph">
              <wp:posOffset>177165</wp:posOffset>
            </wp:positionV>
            <wp:extent cx="2468880" cy="1859280"/>
            <wp:effectExtent l="0" t="0" r="7620" b="7620"/>
            <wp:wrapSquare wrapText="bothSides"/>
            <wp:docPr id="13" name="Picture 13" descr="Church Directory - January 29, 2020 | Maple Lake 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Directory - January 29, 2020 | Maple Lake Messeng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1859280"/>
                    </a:xfrm>
                    <a:prstGeom prst="rect">
                      <a:avLst/>
                    </a:prstGeom>
                    <a:noFill/>
                    <a:ln>
                      <a:noFill/>
                    </a:ln>
                  </pic:spPr>
                </pic:pic>
              </a:graphicData>
            </a:graphic>
          </wp:anchor>
        </w:drawing>
      </w:r>
    </w:p>
    <w:p w14:paraId="3B43BE57" w14:textId="4DAD0026" w:rsidR="004F6E00" w:rsidRDefault="004F6E00" w:rsidP="00D137C6">
      <w:pPr>
        <w:rPr>
          <w:rFonts w:ascii="Rockwell" w:eastAsia="Calibri" w:hAnsi="Rockwell" w:cs="Times New Roman"/>
          <w:sz w:val="28"/>
          <w:szCs w:val="28"/>
        </w:rPr>
      </w:pPr>
      <w:r w:rsidRPr="00BA266F">
        <w:rPr>
          <w:rFonts w:ascii="Arial" w:hAnsi="Arial" w:cs="Arial"/>
          <w:szCs w:val="24"/>
        </w:rPr>
        <w:t xml:space="preserve"> We will soon </w:t>
      </w:r>
      <w:proofErr w:type="gramStart"/>
      <w:r>
        <w:rPr>
          <w:rFonts w:ascii="Arial" w:hAnsi="Arial" w:cs="Arial"/>
          <w:szCs w:val="24"/>
        </w:rPr>
        <w:t>complete</w:t>
      </w:r>
      <w:proofErr w:type="gramEnd"/>
      <w:r w:rsidRPr="00BA266F">
        <w:rPr>
          <w:rFonts w:ascii="Arial" w:hAnsi="Arial" w:cs="Arial"/>
          <w:szCs w:val="24"/>
        </w:rPr>
        <w:t xml:space="preserve"> updating our Covenant congregation directory, not only with </w:t>
      </w:r>
      <w:r>
        <w:rPr>
          <w:rFonts w:ascii="Arial" w:hAnsi="Arial" w:cs="Arial"/>
          <w:szCs w:val="24"/>
        </w:rPr>
        <w:t>revised</w:t>
      </w:r>
      <w:r w:rsidRPr="00BA266F">
        <w:rPr>
          <w:rFonts w:ascii="Arial" w:hAnsi="Arial" w:cs="Arial"/>
          <w:szCs w:val="24"/>
        </w:rPr>
        <w:t xml:space="preserve"> phone numbers, email and physical/mailing addresses, but we would also like to include pictures with this one as well. However, we’re going to try something new this time around. Instead of having you come to Covenant for an appointment with a photographer, we’re inviting you to send in your own picture of yourself, you and your loved one, or your family. This does not have to be professionally </w:t>
      </w:r>
      <w:r>
        <w:rPr>
          <w:rFonts w:ascii="Arial" w:hAnsi="Arial" w:cs="Arial"/>
          <w:szCs w:val="24"/>
        </w:rPr>
        <w:t>done</w:t>
      </w:r>
      <w:r w:rsidRPr="00BA266F">
        <w:rPr>
          <w:rFonts w:ascii="Arial" w:hAnsi="Arial" w:cs="Arial"/>
          <w:szCs w:val="24"/>
        </w:rPr>
        <w:t xml:space="preserve">. Feel free to make it your own. Make it fun and </w:t>
      </w:r>
      <w:proofErr w:type="gramStart"/>
      <w:r w:rsidRPr="00BA266F">
        <w:rPr>
          <w:rFonts w:ascii="Arial" w:hAnsi="Arial" w:cs="Arial"/>
          <w:szCs w:val="24"/>
        </w:rPr>
        <w:t>creative, if</w:t>
      </w:r>
      <w:proofErr w:type="gramEnd"/>
      <w:r w:rsidRPr="00BA266F">
        <w:rPr>
          <w:rFonts w:ascii="Arial" w:hAnsi="Arial" w:cs="Arial"/>
          <w:szCs w:val="24"/>
        </w:rPr>
        <w:t xml:space="preserve"> you like. Take it outside in nature. Include your </w:t>
      </w:r>
      <w:proofErr w:type="gramStart"/>
      <w:r w:rsidRPr="00BA266F">
        <w:rPr>
          <w:rFonts w:ascii="Arial" w:hAnsi="Arial" w:cs="Arial"/>
          <w:szCs w:val="24"/>
        </w:rPr>
        <w:t>pets, if</w:t>
      </w:r>
      <w:proofErr w:type="gramEnd"/>
      <w:r w:rsidRPr="00BA266F">
        <w:rPr>
          <w:rFonts w:ascii="Arial" w:hAnsi="Arial" w:cs="Arial"/>
          <w:szCs w:val="24"/>
        </w:rPr>
        <w:t xml:space="preserve"> you want. It can be in-the-moment laughter. We would like this to be a</w:t>
      </w:r>
      <w:r>
        <w:rPr>
          <w:rFonts w:ascii="Arial" w:hAnsi="Arial" w:cs="Arial"/>
          <w:szCs w:val="24"/>
        </w:rPr>
        <w:t>n enjoyable</w:t>
      </w:r>
      <w:r w:rsidRPr="00BA266F">
        <w:rPr>
          <w:rFonts w:ascii="Arial" w:hAnsi="Arial" w:cs="Arial"/>
          <w:szCs w:val="24"/>
        </w:rPr>
        <w:t xml:space="preserve"> Covenant family project for the summer. Then, you can send the picture in via email, mail, or </w:t>
      </w:r>
      <w:proofErr w:type="gramStart"/>
      <w:r w:rsidRPr="00BA266F">
        <w:rPr>
          <w:rFonts w:ascii="Arial" w:hAnsi="Arial" w:cs="Arial"/>
          <w:szCs w:val="24"/>
        </w:rPr>
        <w:t>dropping</w:t>
      </w:r>
      <w:proofErr w:type="gramEnd"/>
      <w:r w:rsidRPr="00BA266F">
        <w:rPr>
          <w:rFonts w:ascii="Arial" w:hAnsi="Arial" w:cs="Arial"/>
          <w:szCs w:val="24"/>
        </w:rPr>
        <w:t xml:space="preserve"> it off at the church. If you need help taking a picture, please contact Jen at the church office, and we will be happy to </w:t>
      </w:r>
      <w:proofErr w:type="gramStart"/>
      <w:r w:rsidRPr="00BA266F">
        <w:rPr>
          <w:rFonts w:ascii="Arial" w:hAnsi="Arial" w:cs="Arial"/>
          <w:szCs w:val="24"/>
        </w:rPr>
        <w:t>make arrangements</w:t>
      </w:r>
      <w:proofErr w:type="gramEnd"/>
      <w:r w:rsidRPr="00BA266F">
        <w:rPr>
          <w:rFonts w:ascii="Arial" w:hAnsi="Arial" w:cs="Arial"/>
          <w:szCs w:val="24"/>
        </w:rPr>
        <w:t xml:space="preserve"> to do so</w:t>
      </w:r>
      <w:r>
        <w:rPr>
          <w:rFonts w:ascii="Arial" w:hAnsi="Arial" w:cs="Arial"/>
          <w:szCs w:val="24"/>
        </w:rPr>
        <w:t>.</w:t>
      </w:r>
    </w:p>
    <w:p w14:paraId="16D6214C" w14:textId="4DF5F6D8" w:rsidR="004F6E00" w:rsidRDefault="004F6E00" w:rsidP="00D137C6">
      <w:pPr>
        <w:rPr>
          <w:rFonts w:ascii="Rockwell" w:eastAsia="Calibri" w:hAnsi="Rockwell" w:cs="Times New Roman"/>
          <w:sz w:val="28"/>
          <w:szCs w:val="28"/>
        </w:rPr>
      </w:pPr>
    </w:p>
    <w:p w14:paraId="2D327993" w14:textId="239A83AA" w:rsidR="004F6E00" w:rsidRDefault="004F6E00" w:rsidP="00D137C6">
      <w:pPr>
        <w:rPr>
          <w:rFonts w:ascii="Rockwell" w:eastAsia="Calibri" w:hAnsi="Rockwell" w:cs="Times New Roman"/>
          <w:sz w:val="28"/>
          <w:szCs w:val="28"/>
        </w:rPr>
      </w:pPr>
    </w:p>
    <w:p w14:paraId="2951EEE4" w14:textId="168188C8" w:rsidR="004F6E00" w:rsidRDefault="004F6E00" w:rsidP="00D137C6">
      <w:pPr>
        <w:rPr>
          <w:rFonts w:ascii="Rockwell" w:eastAsia="Calibri" w:hAnsi="Rockwell" w:cs="Times New Roman"/>
          <w:sz w:val="28"/>
          <w:szCs w:val="28"/>
        </w:rPr>
      </w:pPr>
    </w:p>
    <w:p w14:paraId="711FBA5E" w14:textId="03B510E7" w:rsidR="004F6E00" w:rsidRDefault="004F6E00" w:rsidP="00D137C6">
      <w:pPr>
        <w:rPr>
          <w:rFonts w:ascii="Rockwell" w:eastAsia="Calibri" w:hAnsi="Rockwell" w:cs="Times New Roman"/>
          <w:sz w:val="28"/>
          <w:szCs w:val="28"/>
        </w:rPr>
      </w:pPr>
    </w:p>
    <w:p w14:paraId="79880372" w14:textId="77777777" w:rsidR="004F6E00" w:rsidRDefault="004F6E00" w:rsidP="00D137C6">
      <w:pPr>
        <w:rPr>
          <w:rFonts w:ascii="Rockwell" w:eastAsia="Calibri" w:hAnsi="Rockwell" w:cs="Times New Roman"/>
          <w:sz w:val="28"/>
          <w:szCs w:val="28"/>
        </w:rPr>
      </w:pPr>
    </w:p>
    <w:p w14:paraId="7C9F38D5" w14:textId="77777777" w:rsidR="004F6E00" w:rsidRDefault="004F6E00" w:rsidP="00D137C6">
      <w:pPr>
        <w:rPr>
          <w:rFonts w:ascii="Rockwell" w:eastAsia="Calibri" w:hAnsi="Rockwell" w:cs="Times New Roman"/>
          <w:sz w:val="28"/>
          <w:szCs w:val="28"/>
        </w:rPr>
      </w:pPr>
    </w:p>
    <w:p w14:paraId="526C7FFB" w14:textId="77777777" w:rsidR="004F6E00" w:rsidRDefault="004F6E00" w:rsidP="00D137C6">
      <w:pPr>
        <w:rPr>
          <w:rFonts w:ascii="Rockwell" w:eastAsia="Calibri" w:hAnsi="Rockwell" w:cs="Times New Roman"/>
          <w:sz w:val="28"/>
          <w:szCs w:val="28"/>
        </w:rPr>
      </w:pPr>
    </w:p>
    <w:p w14:paraId="0A8CF18B" w14:textId="77777777" w:rsidR="004F6E00" w:rsidRDefault="004F6E00" w:rsidP="00D137C6">
      <w:pPr>
        <w:rPr>
          <w:rFonts w:ascii="Rockwell" w:eastAsia="Calibri" w:hAnsi="Rockwell" w:cs="Times New Roman"/>
          <w:sz w:val="28"/>
          <w:szCs w:val="28"/>
        </w:rPr>
      </w:pPr>
    </w:p>
    <w:p w14:paraId="13C17FFF" w14:textId="0E35CC1E" w:rsidR="004F6E00" w:rsidRDefault="004F6E00" w:rsidP="00D137C6">
      <w:pPr>
        <w:rPr>
          <w:rFonts w:ascii="Rockwell" w:eastAsia="Calibri" w:hAnsi="Rockwell" w:cs="Times New Roman"/>
          <w:sz w:val="28"/>
          <w:szCs w:val="28"/>
        </w:rPr>
      </w:pPr>
    </w:p>
    <w:p w14:paraId="0EBFA294" w14:textId="73C377EE" w:rsidR="005E42BC" w:rsidRDefault="00D137C6" w:rsidP="00D137C6">
      <w:pPr>
        <w:rPr>
          <w:rFonts w:ascii="Rockwell" w:eastAsia="Calibri" w:hAnsi="Rockwell" w:cs="Times New Roman"/>
          <w:sz w:val="28"/>
          <w:szCs w:val="28"/>
        </w:rPr>
      </w:pPr>
      <w:r>
        <w:rPr>
          <w:rFonts w:ascii="Rockwell" w:eastAsia="Calibri" w:hAnsi="Rockwell" w:cs="Times New Roman"/>
          <w:sz w:val="28"/>
          <w:szCs w:val="28"/>
        </w:rPr>
        <w:t xml:space="preserve">5/4 Michelle &amp; Doug </w:t>
      </w:r>
      <w:proofErr w:type="spellStart"/>
      <w:r>
        <w:rPr>
          <w:rFonts w:ascii="Rockwell" w:eastAsia="Calibri" w:hAnsi="Rockwell" w:cs="Times New Roman"/>
          <w:sz w:val="28"/>
          <w:szCs w:val="28"/>
        </w:rPr>
        <w:t>Pekar</w:t>
      </w:r>
      <w:proofErr w:type="spellEnd"/>
      <w:r>
        <w:rPr>
          <w:rFonts w:ascii="Rockwell" w:eastAsia="Calibri" w:hAnsi="Rockwell" w:cs="Times New Roman"/>
          <w:sz w:val="28"/>
          <w:szCs w:val="28"/>
        </w:rPr>
        <w:t xml:space="preserve">           5/22 Jennifer &amp; Larry Garberich</w:t>
      </w:r>
    </w:p>
    <w:p w14:paraId="4E757B54" w14:textId="5D65427C" w:rsidR="00D137C6" w:rsidRDefault="002541F4" w:rsidP="00D137C6">
      <w:pPr>
        <w:rPr>
          <w:rFonts w:ascii="Rockwell" w:eastAsia="Calibri" w:hAnsi="Rockwell" w:cs="Times New Roman"/>
          <w:sz w:val="28"/>
          <w:szCs w:val="28"/>
        </w:rPr>
      </w:pPr>
      <w:r>
        <w:rPr>
          <w:rFonts w:ascii="Rockwell" w:eastAsia="Calibri" w:hAnsi="Rockwell" w:cs="Times New Roman"/>
          <w:sz w:val="28"/>
          <w:szCs w:val="28"/>
        </w:rPr>
        <w:t>Happy 4</w:t>
      </w:r>
      <w:r w:rsidR="004F6E00">
        <w:rPr>
          <w:rFonts w:ascii="Rockwell" w:eastAsia="Calibri" w:hAnsi="Rockwell" w:cs="Times New Roman"/>
          <w:sz w:val="28"/>
          <w:szCs w:val="28"/>
        </w:rPr>
        <w:t>9</w:t>
      </w:r>
      <w:r w:rsidR="00D137C6" w:rsidRPr="00D137C6">
        <w:rPr>
          <w:rFonts w:ascii="Rockwell" w:eastAsia="Calibri" w:hAnsi="Rockwell" w:cs="Times New Roman"/>
          <w:sz w:val="28"/>
          <w:szCs w:val="28"/>
          <w:vertAlign w:val="superscript"/>
        </w:rPr>
        <w:t>th</w:t>
      </w:r>
      <w:r w:rsidR="00D137C6">
        <w:rPr>
          <w:rFonts w:ascii="Rockwell" w:eastAsia="Calibri" w:hAnsi="Rockwell" w:cs="Times New Roman"/>
          <w:sz w:val="28"/>
          <w:szCs w:val="28"/>
        </w:rPr>
        <w:t xml:space="preserve"> Ann</w:t>
      </w:r>
      <w:r>
        <w:rPr>
          <w:rFonts w:ascii="Rockwell" w:eastAsia="Calibri" w:hAnsi="Rockwell" w:cs="Times New Roman"/>
          <w:sz w:val="28"/>
          <w:szCs w:val="28"/>
        </w:rPr>
        <w:t>iversary</w:t>
      </w:r>
      <w:r w:rsidR="00AD3C09">
        <w:rPr>
          <w:rFonts w:ascii="Rockwell" w:eastAsia="Calibri" w:hAnsi="Rockwell" w:cs="Times New Roman"/>
          <w:sz w:val="28"/>
          <w:szCs w:val="28"/>
        </w:rPr>
        <w:t>!</w:t>
      </w:r>
      <w:r>
        <w:rPr>
          <w:rFonts w:ascii="Rockwell" w:eastAsia="Calibri" w:hAnsi="Rockwell" w:cs="Times New Roman"/>
          <w:sz w:val="28"/>
          <w:szCs w:val="28"/>
        </w:rPr>
        <w:t xml:space="preserve">                Happy 2</w:t>
      </w:r>
      <w:r w:rsidR="004F6E00">
        <w:rPr>
          <w:rFonts w:ascii="Rockwell" w:eastAsia="Calibri" w:hAnsi="Rockwell" w:cs="Times New Roman"/>
          <w:sz w:val="28"/>
          <w:szCs w:val="28"/>
        </w:rPr>
        <w:t>4</w:t>
      </w:r>
      <w:r w:rsidR="00AD3C09">
        <w:rPr>
          <w:rFonts w:ascii="Rockwell" w:eastAsia="Calibri" w:hAnsi="Rockwell" w:cs="Times New Roman"/>
          <w:sz w:val="28"/>
          <w:szCs w:val="28"/>
          <w:vertAlign w:val="superscript"/>
        </w:rPr>
        <w:t>th</w:t>
      </w:r>
      <w:r w:rsidR="00D137C6">
        <w:rPr>
          <w:rFonts w:ascii="Rockwell" w:eastAsia="Calibri" w:hAnsi="Rockwell" w:cs="Times New Roman"/>
          <w:sz w:val="28"/>
          <w:szCs w:val="28"/>
        </w:rPr>
        <w:t xml:space="preserve"> Anniversary</w:t>
      </w:r>
      <w:r w:rsidR="00AD3C09">
        <w:rPr>
          <w:rFonts w:ascii="Rockwell" w:eastAsia="Calibri" w:hAnsi="Rockwell" w:cs="Times New Roman"/>
          <w:sz w:val="28"/>
          <w:szCs w:val="28"/>
        </w:rPr>
        <w:t>!</w:t>
      </w:r>
    </w:p>
    <w:p w14:paraId="74FE698F" w14:textId="3D95D0A5" w:rsidR="00D137C6" w:rsidRDefault="00D137C6" w:rsidP="00D137C6">
      <w:pPr>
        <w:rPr>
          <w:rFonts w:ascii="Rockwell" w:eastAsia="Calibri" w:hAnsi="Rockwell" w:cs="Times New Roman"/>
          <w:sz w:val="28"/>
          <w:szCs w:val="28"/>
        </w:rPr>
      </w:pPr>
    </w:p>
    <w:p w14:paraId="16767037" w14:textId="03F9C22C" w:rsidR="00D137C6" w:rsidRDefault="00D137C6" w:rsidP="00D137C6">
      <w:pPr>
        <w:rPr>
          <w:rFonts w:ascii="Rockwell" w:eastAsia="Calibri" w:hAnsi="Rockwell" w:cs="Times New Roman"/>
          <w:sz w:val="28"/>
          <w:szCs w:val="28"/>
        </w:rPr>
      </w:pPr>
      <w:r>
        <w:rPr>
          <w:rFonts w:ascii="Rockwell" w:eastAsia="Calibri" w:hAnsi="Rockwell" w:cs="Times New Roman"/>
          <w:sz w:val="28"/>
          <w:szCs w:val="28"/>
        </w:rPr>
        <w:t xml:space="preserve">5/7 Charlotte &amp; Robert </w:t>
      </w:r>
      <w:proofErr w:type="spellStart"/>
      <w:r>
        <w:rPr>
          <w:rFonts w:ascii="Rockwell" w:eastAsia="Calibri" w:hAnsi="Rockwell" w:cs="Times New Roman"/>
          <w:sz w:val="28"/>
          <w:szCs w:val="28"/>
        </w:rPr>
        <w:t>Zaranka</w:t>
      </w:r>
      <w:proofErr w:type="spellEnd"/>
      <w:r>
        <w:rPr>
          <w:rFonts w:ascii="Rockwell" w:eastAsia="Calibri" w:hAnsi="Rockwell" w:cs="Times New Roman"/>
          <w:sz w:val="28"/>
          <w:szCs w:val="28"/>
        </w:rPr>
        <w:t xml:space="preserve">   5/22 Nanette &amp; Ron Schirmer</w:t>
      </w:r>
    </w:p>
    <w:p w14:paraId="6FCB53D2" w14:textId="6E16D0B2" w:rsidR="00D137C6" w:rsidRDefault="002541F4" w:rsidP="00D137C6">
      <w:pPr>
        <w:rPr>
          <w:rFonts w:ascii="Rockwell" w:eastAsia="Calibri" w:hAnsi="Rockwell" w:cs="Times New Roman"/>
          <w:sz w:val="28"/>
          <w:szCs w:val="28"/>
        </w:rPr>
      </w:pPr>
      <w:r>
        <w:rPr>
          <w:rFonts w:ascii="Rockwell" w:eastAsia="Calibri" w:hAnsi="Rockwell" w:cs="Times New Roman"/>
          <w:sz w:val="28"/>
          <w:szCs w:val="28"/>
        </w:rPr>
        <w:t>Happy 5</w:t>
      </w:r>
      <w:r w:rsidR="004F6E00">
        <w:rPr>
          <w:rFonts w:ascii="Rockwell" w:eastAsia="Calibri" w:hAnsi="Rockwell" w:cs="Times New Roman"/>
          <w:sz w:val="28"/>
          <w:szCs w:val="28"/>
        </w:rPr>
        <w:t>7</w:t>
      </w:r>
      <w:r w:rsidR="00D137C6" w:rsidRPr="00D137C6">
        <w:rPr>
          <w:rFonts w:ascii="Rockwell" w:eastAsia="Calibri" w:hAnsi="Rockwell" w:cs="Times New Roman"/>
          <w:sz w:val="28"/>
          <w:szCs w:val="28"/>
          <w:vertAlign w:val="superscript"/>
        </w:rPr>
        <w:t>th</w:t>
      </w:r>
      <w:r w:rsidR="00D137C6">
        <w:rPr>
          <w:rFonts w:ascii="Rockwell" w:eastAsia="Calibri" w:hAnsi="Rockwell" w:cs="Times New Roman"/>
          <w:sz w:val="28"/>
          <w:szCs w:val="28"/>
        </w:rPr>
        <w:t xml:space="preserve"> Ann</w:t>
      </w:r>
      <w:r>
        <w:rPr>
          <w:rFonts w:ascii="Rockwell" w:eastAsia="Calibri" w:hAnsi="Rockwell" w:cs="Times New Roman"/>
          <w:sz w:val="28"/>
          <w:szCs w:val="28"/>
        </w:rPr>
        <w:t>iversary</w:t>
      </w:r>
      <w:r w:rsidR="00AD3C09">
        <w:rPr>
          <w:rFonts w:ascii="Rockwell" w:eastAsia="Calibri" w:hAnsi="Rockwell" w:cs="Times New Roman"/>
          <w:sz w:val="28"/>
          <w:szCs w:val="28"/>
        </w:rPr>
        <w:t>!</w:t>
      </w:r>
      <w:r>
        <w:rPr>
          <w:rFonts w:ascii="Rockwell" w:eastAsia="Calibri" w:hAnsi="Rockwell" w:cs="Times New Roman"/>
          <w:sz w:val="28"/>
          <w:szCs w:val="28"/>
        </w:rPr>
        <w:t xml:space="preserve">                Happy 4</w:t>
      </w:r>
      <w:r w:rsidR="00947D4D">
        <w:rPr>
          <w:rFonts w:ascii="Rockwell" w:eastAsia="Calibri" w:hAnsi="Rockwell" w:cs="Times New Roman"/>
          <w:sz w:val="28"/>
          <w:szCs w:val="28"/>
        </w:rPr>
        <w:t>2</w:t>
      </w:r>
      <w:r w:rsidR="00AD3C09">
        <w:rPr>
          <w:rFonts w:ascii="Rockwell" w:eastAsia="Calibri" w:hAnsi="Rockwell" w:cs="Times New Roman"/>
          <w:sz w:val="28"/>
          <w:szCs w:val="28"/>
          <w:vertAlign w:val="superscript"/>
        </w:rPr>
        <w:t>nd</w:t>
      </w:r>
      <w:r w:rsidR="00D137C6">
        <w:rPr>
          <w:rFonts w:ascii="Rockwell" w:eastAsia="Calibri" w:hAnsi="Rockwell" w:cs="Times New Roman"/>
          <w:sz w:val="28"/>
          <w:szCs w:val="28"/>
        </w:rPr>
        <w:t xml:space="preserve"> Anniversary</w:t>
      </w:r>
      <w:r w:rsidR="00AD3C09">
        <w:rPr>
          <w:rFonts w:ascii="Rockwell" w:eastAsia="Calibri" w:hAnsi="Rockwell" w:cs="Times New Roman"/>
          <w:sz w:val="28"/>
          <w:szCs w:val="28"/>
        </w:rPr>
        <w:t>!</w:t>
      </w:r>
    </w:p>
    <w:p w14:paraId="15FAC8C7" w14:textId="28C38805" w:rsidR="00D137C6" w:rsidRDefault="00D137C6" w:rsidP="00D137C6">
      <w:pPr>
        <w:rPr>
          <w:rFonts w:ascii="Rockwell" w:eastAsia="Calibri" w:hAnsi="Rockwell" w:cs="Times New Roman"/>
          <w:sz w:val="28"/>
          <w:szCs w:val="28"/>
        </w:rPr>
      </w:pPr>
    </w:p>
    <w:p w14:paraId="67FB1AF8" w14:textId="7034C258" w:rsidR="00D137C6" w:rsidRDefault="00D137C6" w:rsidP="00D137C6">
      <w:pPr>
        <w:rPr>
          <w:rFonts w:ascii="Rockwell" w:eastAsia="Calibri" w:hAnsi="Rockwell" w:cs="Times New Roman"/>
          <w:sz w:val="28"/>
          <w:szCs w:val="28"/>
        </w:rPr>
      </w:pPr>
      <w:r>
        <w:rPr>
          <w:rFonts w:ascii="Rockwell" w:eastAsia="Calibri" w:hAnsi="Rockwell" w:cs="Times New Roman"/>
          <w:sz w:val="28"/>
          <w:szCs w:val="28"/>
        </w:rPr>
        <w:t xml:space="preserve">5/11 Karen &amp; Raymond Zack         5/25 </w:t>
      </w:r>
      <w:proofErr w:type="spellStart"/>
      <w:r>
        <w:rPr>
          <w:rFonts w:ascii="Rockwell" w:eastAsia="Calibri" w:hAnsi="Rockwell" w:cs="Times New Roman"/>
          <w:sz w:val="28"/>
          <w:szCs w:val="28"/>
        </w:rPr>
        <w:t>Daralynn</w:t>
      </w:r>
      <w:proofErr w:type="spellEnd"/>
      <w:r>
        <w:rPr>
          <w:rFonts w:ascii="Rockwell" w:eastAsia="Calibri" w:hAnsi="Rockwell" w:cs="Times New Roman"/>
          <w:sz w:val="28"/>
          <w:szCs w:val="28"/>
        </w:rPr>
        <w:t xml:space="preserve"> &amp; Bruce Constant</w:t>
      </w:r>
    </w:p>
    <w:p w14:paraId="57D7CCAA" w14:textId="502C391D" w:rsidR="00E834BC" w:rsidRDefault="002541F4" w:rsidP="00E834BC">
      <w:pPr>
        <w:rPr>
          <w:rFonts w:ascii="Rockwell" w:eastAsia="Calibri" w:hAnsi="Rockwell" w:cs="Times New Roman"/>
          <w:sz w:val="28"/>
          <w:szCs w:val="28"/>
        </w:rPr>
      </w:pPr>
      <w:r>
        <w:rPr>
          <w:rFonts w:ascii="Rockwell" w:eastAsia="Calibri" w:hAnsi="Rockwell" w:cs="Times New Roman"/>
          <w:sz w:val="28"/>
          <w:szCs w:val="28"/>
        </w:rPr>
        <w:t>Happy 5</w:t>
      </w:r>
      <w:r w:rsidR="00947D4D">
        <w:rPr>
          <w:rFonts w:ascii="Rockwell" w:eastAsia="Calibri" w:hAnsi="Rockwell" w:cs="Times New Roman"/>
          <w:sz w:val="28"/>
          <w:szCs w:val="28"/>
        </w:rPr>
        <w:t>5</w:t>
      </w:r>
      <w:r w:rsidR="00AD3C09">
        <w:rPr>
          <w:rFonts w:ascii="Rockwell" w:eastAsia="Calibri" w:hAnsi="Rockwell" w:cs="Times New Roman"/>
          <w:sz w:val="28"/>
          <w:szCs w:val="28"/>
          <w:vertAlign w:val="superscript"/>
        </w:rPr>
        <w:t>th</w:t>
      </w:r>
      <w:r w:rsidR="00D137C6">
        <w:rPr>
          <w:rFonts w:ascii="Rockwell" w:eastAsia="Calibri" w:hAnsi="Rockwell" w:cs="Times New Roman"/>
          <w:sz w:val="28"/>
          <w:szCs w:val="28"/>
        </w:rPr>
        <w:t xml:space="preserve"> Ann</w:t>
      </w:r>
      <w:r>
        <w:rPr>
          <w:rFonts w:ascii="Rockwell" w:eastAsia="Calibri" w:hAnsi="Rockwell" w:cs="Times New Roman"/>
          <w:sz w:val="28"/>
          <w:szCs w:val="28"/>
        </w:rPr>
        <w:t>iversary</w:t>
      </w:r>
      <w:r w:rsidR="00AD3C09">
        <w:rPr>
          <w:rFonts w:ascii="Rockwell" w:eastAsia="Calibri" w:hAnsi="Rockwell" w:cs="Times New Roman"/>
          <w:sz w:val="28"/>
          <w:szCs w:val="28"/>
        </w:rPr>
        <w:t>!</w:t>
      </w:r>
      <w:r>
        <w:rPr>
          <w:rFonts w:ascii="Rockwell" w:eastAsia="Calibri" w:hAnsi="Rockwell" w:cs="Times New Roman"/>
          <w:sz w:val="28"/>
          <w:szCs w:val="28"/>
        </w:rPr>
        <w:t xml:space="preserve">                Happy 4</w:t>
      </w:r>
      <w:r w:rsidR="00947D4D">
        <w:rPr>
          <w:rFonts w:ascii="Rockwell" w:eastAsia="Calibri" w:hAnsi="Rockwell" w:cs="Times New Roman"/>
          <w:sz w:val="28"/>
          <w:szCs w:val="28"/>
        </w:rPr>
        <w:t>4</w:t>
      </w:r>
      <w:r w:rsidR="00AD3C09">
        <w:rPr>
          <w:rFonts w:ascii="Rockwell" w:eastAsia="Calibri" w:hAnsi="Rockwell" w:cs="Times New Roman"/>
          <w:sz w:val="28"/>
          <w:szCs w:val="28"/>
          <w:vertAlign w:val="superscript"/>
        </w:rPr>
        <w:t>th</w:t>
      </w:r>
      <w:r>
        <w:rPr>
          <w:rFonts w:ascii="Rockwell" w:eastAsia="Calibri" w:hAnsi="Rockwell" w:cs="Times New Roman"/>
          <w:sz w:val="28"/>
          <w:szCs w:val="28"/>
        </w:rPr>
        <w:t xml:space="preserve"> Anniversary</w:t>
      </w:r>
      <w:r w:rsidR="00AD3C09">
        <w:rPr>
          <w:rFonts w:ascii="Rockwell" w:eastAsia="Calibri" w:hAnsi="Rockwell" w:cs="Times New Roman"/>
          <w:sz w:val="28"/>
          <w:szCs w:val="28"/>
        </w:rPr>
        <w:t>!</w:t>
      </w:r>
    </w:p>
    <w:p w14:paraId="69B9A4B6" w14:textId="6EABC4A3" w:rsidR="002541F4" w:rsidRDefault="002541F4" w:rsidP="00E834BC">
      <w:pPr>
        <w:rPr>
          <w:rFonts w:ascii="Rockwell" w:eastAsia="Calibri" w:hAnsi="Rockwell" w:cs="Times New Roman"/>
          <w:sz w:val="28"/>
          <w:szCs w:val="28"/>
        </w:rPr>
      </w:pPr>
    </w:p>
    <w:p w14:paraId="0CD52F75" w14:textId="1C9F3893" w:rsidR="002541F4" w:rsidRPr="00BA266F" w:rsidRDefault="004F6E00" w:rsidP="002541F4">
      <w:pPr>
        <w:rPr>
          <w:rFonts w:ascii="Arial" w:hAnsi="Arial" w:cs="Arial"/>
          <w:szCs w:val="24"/>
        </w:rPr>
      </w:pPr>
      <w:r w:rsidRPr="00185576">
        <w:rPr>
          <w:rFonts w:ascii="Lucida Handwriting" w:hAnsi="Lucida Handwriting" w:cs="Times New Roman"/>
          <w:noProof/>
          <w:szCs w:val="24"/>
        </w:rPr>
        <w:drawing>
          <wp:anchor distT="0" distB="0" distL="114300" distR="114300" simplePos="0" relativeHeight="251682823" behindDoc="1" locked="0" layoutInCell="1" allowOverlap="1" wp14:anchorId="3DD4623C" wp14:editId="1C8CCA5D">
            <wp:simplePos x="0" y="0"/>
            <wp:positionH relativeFrom="margin">
              <wp:posOffset>167640</wp:posOffset>
            </wp:positionH>
            <wp:positionV relativeFrom="page">
              <wp:posOffset>550545</wp:posOffset>
            </wp:positionV>
            <wp:extent cx="5330190" cy="177165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iversary[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0190" cy="1771650"/>
                    </a:xfrm>
                    <a:prstGeom prst="rect">
                      <a:avLst/>
                    </a:prstGeom>
                  </pic:spPr>
                </pic:pic>
              </a:graphicData>
            </a:graphic>
            <wp14:sizeRelH relativeFrom="margin">
              <wp14:pctWidth>0</wp14:pctWidth>
            </wp14:sizeRelH>
            <wp14:sizeRelV relativeFrom="margin">
              <wp14:pctHeight>0</wp14:pctHeight>
            </wp14:sizeRelV>
          </wp:anchor>
        </w:drawing>
      </w:r>
      <w:r w:rsidR="002541F4" w:rsidRPr="00BA266F">
        <w:rPr>
          <w:rFonts w:ascii="Arial" w:hAnsi="Arial" w:cs="Arial"/>
          <w:szCs w:val="24"/>
        </w:rPr>
        <w:t xml:space="preserve">  </w:t>
      </w:r>
    </w:p>
    <w:p w14:paraId="5DBB2711" w14:textId="3D3E075C" w:rsidR="002541F4" w:rsidRDefault="00AD3C09" w:rsidP="00E834BC">
      <w:pPr>
        <w:rPr>
          <w:rFonts w:ascii="Rockwell" w:eastAsia="Calibri" w:hAnsi="Rockwell" w:cs="Times New Roman"/>
          <w:sz w:val="28"/>
          <w:szCs w:val="28"/>
        </w:rPr>
      </w:pPr>
      <w:r>
        <w:rPr>
          <w:rFonts w:ascii="Gill Sans MT" w:hAnsi="Gill Sans MT" w:cs="Times New Roman"/>
          <w:noProof/>
          <w:sz w:val="26"/>
          <w:szCs w:val="26"/>
        </w:rPr>
        <w:drawing>
          <wp:anchor distT="0" distB="0" distL="114300" distR="114300" simplePos="0" relativeHeight="251710471" behindDoc="0" locked="0" layoutInCell="1" allowOverlap="1" wp14:anchorId="20789BF4" wp14:editId="58311F8D">
            <wp:simplePos x="0" y="0"/>
            <wp:positionH relativeFrom="margin">
              <wp:align>center</wp:align>
            </wp:positionH>
            <wp:positionV relativeFrom="page">
              <wp:posOffset>4857750</wp:posOffset>
            </wp:positionV>
            <wp:extent cx="4821555" cy="4411980"/>
            <wp:effectExtent l="0" t="0" r="0" b="762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821555" cy="4411980"/>
                    </a:xfrm>
                    <a:prstGeom prst="rect">
                      <a:avLst/>
                    </a:prstGeom>
                  </pic:spPr>
                </pic:pic>
              </a:graphicData>
            </a:graphic>
            <wp14:sizeRelH relativeFrom="margin">
              <wp14:pctWidth>0</wp14:pctWidth>
            </wp14:sizeRelH>
            <wp14:sizeRelV relativeFrom="margin">
              <wp14:pctHeight>0</wp14:pctHeight>
            </wp14:sizeRelV>
          </wp:anchor>
        </w:drawing>
      </w:r>
    </w:p>
    <w:p w14:paraId="371754F6" w14:textId="50E00574" w:rsidR="002541F4" w:rsidRDefault="002541F4" w:rsidP="002541F4">
      <w:pPr>
        <w:rPr>
          <w:rFonts w:ascii="Georgia" w:hAnsi="Georgia" w:cs="Times New Roman"/>
          <w:sz w:val="28"/>
          <w:szCs w:val="28"/>
        </w:rPr>
      </w:pPr>
    </w:p>
    <w:p w14:paraId="282BFE66" w14:textId="16A6E403" w:rsidR="002541F4" w:rsidRDefault="002541F4" w:rsidP="00E834BC">
      <w:pPr>
        <w:rPr>
          <w:rFonts w:ascii="Rockwell" w:eastAsia="Calibri" w:hAnsi="Rockwell" w:cs="Times New Roman"/>
          <w:sz w:val="28"/>
          <w:szCs w:val="28"/>
        </w:rPr>
      </w:pPr>
    </w:p>
    <w:p w14:paraId="0C1C119D" w14:textId="2565E70A" w:rsidR="002541F4" w:rsidRPr="002541F4" w:rsidRDefault="002541F4" w:rsidP="00E834BC">
      <w:pPr>
        <w:rPr>
          <w:rFonts w:ascii="Rockwell" w:eastAsia="Calibri" w:hAnsi="Rockwell" w:cs="Times New Roman"/>
          <w:sz w:val="28"/>
          <w:szCs w:val="28"/>
        </w:rPr>
      </w:pPr>
    </w:p>
    <w:p w14:paraId="0CD36808" w14:textId="5063A375" w:rsidR="00E834BC" w:rsidRPr="00F402AA" w:rsidRDefault="00E834BC" w:rsidP="00E834BC">
      <w:pPr>
        <w:jc w:val="center"/>
        <w:rPr>
          <w:rFonts w:ascii="Rockwell" w:eastAsia="Calibri" w:hAnsi="Rockwell" w:cs="Times New Roman"/>
          <w:sz w:val="26"/>
          <w:szCs w:val="26"/>
        </w:rPr>
      </w:pPr>
    </w:p>
    <w:p w14:paraId="254ABF51" w14:textId="7F6D19F3" w:rsidR="00E834BC" w:rsidRDefault="00E834BC" w:rsidP="00E834BC">
      <w:pPr>
        <w:rPr>
          <w:rFonts w:eastAsia="Calibri" w:cs="Times New Roman"/>
          <w:szCs w:val="24"/>
        </w:rPr>
      </w:pPr>
      <w:r>
        <w:rPr>
          <w:rFonts w:eastAsia="Calibri" w:cs="Times New Roman"/>
          <w:szCs w:val="24"/>
        </w:rPr>
        <w:t xml:space="preserve"> </w:t>
      </w:r>
    </w:p>
    <w:p w14:paraId="3F9A5A0C" w14:textId="75D33AF7" w:rsidR="00E834BC" w:rsidRDefault="00E834BC" w:rsidP="00E834BC">
      <w:pPr>
        <w:rPr>
          <w:rFonts w:eastAsia="Calibri" w:cs="Times New Roman"/>
          <w:szCs w:val="24"/>
        </w:rPr>
      </w:pPr>
    </w:p>
    <w:p w14:paraId="1F7D4D1C" w14:textId="3C798CF0" w:rsidR="00E834BC" w:rsidRDefault="00E834BC" w:rsidP="00E834BC">
      <w:pPr>
        <w:rPr>
          <w:rFonts w:eastAsia="Calibri" w:cs="Times New Roman"/>
          <w:szCs w:val="24"/>
        </w:rPr>
      </w:pPr>
    </w:p>
    <w:p w14:paraId="25040157" w14:textId="3CA195C1" w:rsidR="00E834BC" w:rsidRDefault="00E834BC" w:rsidP="00E834BC">
      <w:pPr>
        <w:rPr>
          <w:rFonts w:eastAsia="Calibri" w:cs="Times New Roman"/>
          <w:szCs w:val="24"/>
        </w:rPr>
      </w:pPr>
    </w:p>
    <w:p w14:paraId="25B43C1A" w14:textId="28A61E7A" w:rsidR="00E834BC" w:rsidRDefault="00E834BC" w:rsidP="00E834BC">
      <w:pPr>
        <w:rPr>
          <w:rFonts w:eastAsia="Calibri" w:cs="Times New Roman"/>
          <w:szCs w:val="24"/>
        </w:rPr>
      </w:pPr>
    </w:p>
    <w:p w14:paraId="0E726E97" w14:textId="49B37EEC" w:rsidR="00E834BC" w:rsidRDefault="00E834BC" w:rsidP="00E834BC">
      <w:pPr>
        <w:rPr>
          <w:rFonts w:eastAsia="Calibri" w:cs="Times New Roman"/>
          <w:szCs w:val="24"/>
        </w:rPr>
      </w:pPr>
    </w:p>
    <w:p w14:paraId="570952B9" w14:textId="67BAED7E" w:rsidR="00E834BC" w:rsidRDefault="00E834BC" w:rsidP="00E834BC">
      <w:pPr>
        <w:rPr>
          <w:rFonts w:eastAsia="Calibri" w:cs="Times New Roman"/>
          <w:szCs w:val="24"/>
        </w:rPr>
      </w:pPr>
    </w:p>
    <w:p w14:paraId="5A67BBB1" w14:textId="3B865303" w:rsidR="00E834BC" w:rsidRDefault="00E834BC" w:rsidP="00E834BC">
      <w:pPr>
        <w:rPr>
          <w:rFonts w:eastAsia="Calibri" w:cs="Times New Roman"/>
          <w:szCs w:val="24"/>
        </w:rPr>
      </w:pPr>
    </w:p>
    <w:p w14:paraId="4FA89D3D" w14:textId="40A215C7" w:rsidR="00E834BC" w:rsidRDefault="00E834BC" w:rsidP="00E834BC">
      <w:pPr>
        <w:rPr>
          <w:rFonts w:eastAsia="Calibri" w:cs="Times New Roman"/>
          <w:szCs w:val="24"/>
        </w:rPr>
      </w:pPr>
    </w:p>
    <w:p w14:paraId="13553183" w14:textId="13339DDB" w:rsidR="00D137C6" w:rsidRDefault="00D137C6" w:rsidP="00B74369">
      <w:pPr>
        <w:rPr>
          <w:rFonts w:eastAsia="Calibri" w:cs="Times New Roman"/>
          <w:szCs w:val="24"/>
        </w:rPr>
      </w:pPr>
    </w:p>
    <w:p w14:paraId="7B035EA1" w14:textId="57BC7555" w:rsidR="00E834BC" w:rsidRDefault="00D14C2D" w:rsidP="00B74369">
      <w:pPr>
        <w:rPr>
          <w:rFonts w:cs="Times New Roman"/>
          <w:bCs/>
          <w:color w:val="ED7D31" w:themeColor="accent2"/>
          <w:sz w:val="26"/>
          <w:szCs w:val="26"/>
        </w:rPr>
      </w:pPr>
      <w:bookmarkStart w:id="0" w:name="_Hlk63120420"/>
      <w:r>
        <w:rPr>
          <w:rFonts w:cs="Times New Roman"/>
          <w:bCs/>
          <w:color w:val="ED7D31" w:themeColor="accent2"/>
          <w:sz w:val="26"/>
          <w:szCs w:val="26"/>
        </w:rPr>
        <w:t xml:space="preserve">   </w:t>
      </w:r>
    </w:p>
    <w:p w14:paraId="2F9F7857" w14:textId="761BCCEE" w:rsidR="00E834BC" w:rsidRDefault="00E834BC" w:rsidP="00B74369">
      <w:pPr>
        <w:rPr>
          <w:rFonts w:cs="Times New Roman"/>
          <w:bCs/>
          <w:color w:val="ED7D31" w:themeColor="accent2"/>
          <w:sz w:val="26"/>
          <w:szCs w:val="26"/>
        </w:rPr>
      </w:pPr>
    </w:p>
    <w:p w14:paraId="71C58470" w14:textId="465764B3" w:rsidR="00E834BC" w:rsidRDefault="00E834BC" w:rsidP="00B74369">
      <w:pPr>
        <w:rPr>
          <w:rFonts w:cs="Times New Roman"/>
          <w:bCs/>
          <w:color w:val="ED7D31" w:themeColor="accent2"/>
          <w:sz w:val="26"/>
          <w:szCs w:val="26"/>
        </w:rPr>
      </w:pPr>
    </w:p>
    <w:p w14:paraId="02B7EE79" w14:textId="1346C103" w:rsidR="00E834BC" w:rsidRDefault="00E834BC" w:rsidP="00B74369">
      <w:pPr>
        <w:rPr>
          <w:rFonts w:cs="Times New Roman"/>
          <w:bCs/>
          <w:color w:val="ED7D31" w:themeColor="accent2"/>
          <w:sz w:val="26"/>
          <w:szCs w:val="26"/>
        </w:rPr>
      </w:pPr>
    </w:p>
    <w:p w14:paraId="091FC6B7" w14:textId="0999E350" w:rsidR="00E834BC" w:rsidRDefault="00E834BC" w:rsidP="00B74369">
      <w:pPr>
        <w:rPr>
          <w:rFonts w:cs="Times New Roman"/>
          <w:bCs/>
          <w:color w:val="ED7D31" w:themeColor="accent2"/>
          <w:sz w:val="26"/>
          <w:szCs w:val="26"/>
        </w:rPr>
      </w:pPr>
    </w:p>
    <w:p w14:paraId="48B2A854" w14:textId="031296B8" w:rsidR="00E834BC" w:rsidRDefault="00E834BC" w:rsidP="00B74369">
      <w:pPr>
        <w:rPr>
          <w:rFonts w:cs="Times New Roman"/>
          <w:bCs/>
          <w:color w:val="ED7D31" w:themeColor="accent2"/>
          <w:sz w:val="26"/>
          <w:szCs w:val="26"/>
        </w:rPr>
      </w:pPr>
    </w:p>
    <w:bookmarkEnd w:id="0"/>
    <w:p w14:paraId="779FDE39" w14:textId="2C7B7CE6" w:rsidR="002541F4" w:rsidRDefault="002541F4" w:rsidP="00E834BC">
      <w:pPr>
        <w:rPr>
          <w:rFonts w:cs="Times New Roman"/>
          <w:bCs/>
          <w:sz w:val="26"/>
          <w:szCs w:val="26"/>
        </w:rPr>
      </w:pPr>
    </w:p>
    <w:p w14:paraId="4B1D22F9" w14:textId="0BACA916" w:rsidR="002541F4" w:rsidRDefault="002541F4" w:rsidP="00E834BC">
      <w:pPr>
        <w:rPr>
          <w:rFonts w:cs="Times New Roman"/>
          <w:bCs/>
          <w:sz w:val="26"/>
          <w:szCs w:val="26"/>
        </w:rPr>
      </w:pPr>
    </w:p>
    <w:p w14:paraId="37D38472" w14:textId="173AA863" w:rsidR="002541F4" w:rsidRDefault="00AD3C09" w:rsidP="00E834BC">
      <w:pPr>
        <w:rPr>
          <w:rFonts w:cs="Times New Roman"/>
          <w:bCs/>
          <w:sz w:val="26"/>
          <w:szCs w:val="26"/>
        </w:rPr>
      </w:pPr>
      <w:r>
        <w:rPr>
          <w:noProof/>
        </w:rPr>
        <w:lastRenderedPageBreak/>
        <w:drawing>
          <wp:anchor distT="0" distB="0" distL="114300" distR="114300" simplePos="0" relativeHeight="251709447" behindDoc="0" locked="0" layoutInCell="1" allowOverlap="1" wp14:anchorId="314F93FF" wp14:editId="0F8B51FC">
            <wp:simplePos x="0" y="0"/>
            <wp:positionH relativeFrom="margin">
              <wp:align>center</wp:align>
            </wp:positionH>
            <wp:positionV relativeFrom="margin">
              <wp:align>top</wp:align>
            </wp:positionV>
            <wp:extent cx="4543425" cy="3056890"/>
            <wp:effectExtent l="0" t="0" r="9525" b="0"/>
            <wp:wrapSquare wrapText="bothSides"/>
            <wp:docPr id="17" name="Picture 17" descr="Pin on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Ameri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3425" cy="3056890"/>
                    </a:xfrm>
                    <a:prstGeom prst="rect">
                      <a:avLst/>
                    </a:prstGeom>
                    <a:noFill/>
                    <a:ln>
                      <a:noFill/>
                    </a:ln>
                  </pic:spPr>
                </pic:pic>
              </a:graphicData>
            </a:graphic>
            <wp14:sizeRelH relativeFrom="margin">
              <wp14:pctWidth>0</wp14:pctWidth>
            </wp14:sizeRelH>
          </wp:anchor>
        </w:drawing>
      </w:r>
    </w:p>
    <w:p w14:paraId="488CE906" w14:textId="4D92E3D1" w:rsidR="002541F4" w:rsidRDefault="002541F4" w:rsidP="00E834BC">
      <w:pPr>
        <w:rPr>
          <w:rFonts w:cs="Times New Roman"/>
          <w:bCs/>
          <w:sz w:val="26"/>
          <w:szCs w:val="26"/>
        </w:rPr>
      </w:pPr>
    </w:p>
    <w:p w14:paraId="60D45C53" w14:textId="5798086C" w:rsidR="002541F4" w:rsidRDefault="002541F4" w:rsidP="00E834BC">
      <w:pPr>
        <w:rPr>
          <w:rFonts w:cs="Times New Roman"/>
          <w:bCs/>
          <w:sz w:val="26"/>
          <w:szCs w:val="26"/>
        </w:rPr>
      </w:pPr>
    </w:p>
    <w:p w14:paraId="4DE6D17D" w14:textId="1451D492" w:rsidR="002541F4" w:rsidRDefault="002541F4" w:rsidP="00E834BC">
      <w:pPr>
        <w:rPr>
          <w:rFonts w:cs="Times New Roman"/>
          <w:bCs/>
          <w:sz w:val="26"/>
          <w:szCs w:val="26"/>
        </w:rPr>
      </w:pPr>
    </w:p>
    <w:p w14:paraId="2AFF937C" w14:textId="5050EB37" w:rsidR="002541F4" w:rsidRDefault="002541F4" w:rsidP="00E834BC">
      <w:pPr>
        <w:rPr>
          <w:rFonts w:cs="Times New Roman"/>
          <w:bCs/>
          <w:sz w:val="26"/>
          <w:szCs w:val="26"/>
        </w:rPr>
      </w:pPr>
    </w:p>
    <w:p w14:paraId="29C9C52E" w14:textId="453EA353" w:rsidR="002541F4" w:rsidRDefault="002541F4" w:rsidP="00E834BC">
      <w:pPr>
        <w:rPr>
          <w:rFonts w:cs="Times New Roman"/>
          <w:bCs/>
          <w:sz w:val="26"/>
          <w:szCs w:val="26"/>
        </w:rPr>
      </w:pPr>
    </w:p>
    <w:p w14:paraId="3C9E33FA" w14:textId="3DB4AFA5" w:rsidR="002541F4" w:rsidRDefault="002541F4" w:rsidP="00E834BC">
      <w:pPr>
        <w:rPr>
          <w:rFonts w:cs="Times New Roman"/>
          <w:bCs/>
          <w:sz w:val="26"/>
          <w:szCs w:val="26"/>
        </w:rPr>
      </w:pPr>
    </w:p>
    <w:p w14:paraId="1C3CD57D" w14:textId="022C1D61" w:rsidR="002541F4" w:rsidRDefault="002541F4" w:rsidP="00E834BC">
      <w:pPr>
        <w:rPr>
          <w:rFonts w:cs="Times New Roman"/>
          <w:bCs/>
          <w:sz w:val="26"/>
          <w:szCs w:val="26"/>
        </w:rPr>
      </w:pPr>
    </w:p>
    <w:p w14:paraId="64D6E3D1" w14:textId="12679B53" w:rsidR="002541F4" w:rsidRDefault="002541F4" w:rsidP="00E834BC">
      <w:pPr>
        <w:rPr>
          <w:rFonts w:cs="Times New Roman"/>
          <w:bCs/>
          <w:sz w:val="26"/>
          <w:szCs w:val="26"/>
        </w:rPr>
      </w:pPr>
    </w:p>
    <w:p w14:paraId="22EEA6BD" w14:textId="681763FD" w:rsidR="002541F4" w:rsidRDefault="002541F4" w:rsidP="00E834BC">
      <w:pPr>
        <w:rPr>
          <w:rFonts w:cs="Times New Roman"/>
          <w:bCs/>
          <w:sz w:val="26"/>
          <w:szCs w:val="26"/>
        </w:rPr>
      </w:pPr>
    </w:p>
    <w:p w14:paraId="387F6405" w14:textId="77777777" w:rsidR="002541F4" w:rsidRDefault="002541F4" w:rsidP="00E834BC">
      <w:pPr>
        <w:rPr>
          <w:rFonts w:cs="Times New Roman"/>
          <w:bCs/>
          <w:sz w:val="26"/>
          <w:szCs w:val="26"/>
        </w:rPr>
      </w:pPr>
    </w:p>
    <w:p w14:paraId="0A2CF8F9" w14:textId="77777777" w:rsidR="002541F4" w:rsidRDefault="002541F4" w:rsidP="00E834BC">
      <w:pPr>
        <w:rPr>
          <w:rFonts w:cs="Times New Roman"/>
          <w:bCs/>
          <w:sz w:val="26"/>
          <w:szCs w:val="26"/>
        </w:rPr>
      </w:pPr>
    </w:p>
    <w:p w14:paraId="7A58242C" w14:textId="77777777" w:rsidR="002541F4" w:rsidRDefault="002541F4" w:rsidP="00E834BC">
      <w:pPr>
        <w:rPr>
          <w:rFonts w:cs="Times New Roman"/>
          <w:bCs/>
          <w:sz w:val="26"/>
          <w:szCs w:val="26"/>
        </w:rPr>
      </w:pPr>
    </w:p>
    <w:p w14:paraId="55F90460" w14:textId="77777777" w:rsidR="002814F5" w:rsidRDefault="002814F5" w:rsidP="002814F5">
      <w:pPr>
        <w:spacing w:after="160" w:line="259" w:lineRule="auto"/>
        <w:rPr>
          <w:rFonts w:ascii="Lucida Calligraphy" w:hAnsi="Lucida Calligraphy"/>
          <w:b/>
          <w:sz w:val="40"/>
          <w:szCs w:val="40"/>
        </w:rPr>
      </w:pPr>
    </w:p>
    <w:p w14:paraId="196A3E3B" w14:textId="77777777" w:rsidR="00AD3C09" w:rsidRDefault="00AD3C09" w:rsidP="002814F5">
      <w:pPr>
        <w:spacing w:after="160" w:line="259" w:lineRule="auto"/>
        <w:rPr>
          <w:rFonts w:ascii="Lucida Calligraphy" w:hAnsi="Lucida Calligraphy"/>
          <w:b/>
          <w:sz w:val="40"/>
          <w:szCs w:val="40"/>
        </w:rPr>
      </w:pPr>
    </w:p>
    <w:p w14:paraId="08851216" w14:textId="0F3472B1" w:rsidR="00AD3C09" w:rsidRDefault="00AD3C09" w:rsidP="00AD3C09">
      <w:pPr>
        <w:spacing w:after="160" w:line="259" w:lineRule="auto"/>
        <w:jc w:val="center"/>
        <w:rPr>
          <w:rFonts w:ascii="Lucida Calligraphy" w:hAnsi="Lucida Calligraphy"/>
          <w:b/>
          <w:sz w:val="32"/>
          <w:szCs w:val="32"/>
        </w:rPr>
      </w:pPr>
      <w:r>
        <w:rPr>
          <w:noProof/>
        </w:rPr>
        <w:drawing>
          <wp:inline distT="0" distB="0" distL="0" distR="0" wp14:anchorId="5DDCC753" wp14:editId="4F6B26E7">
            <wp:extent cx="3638550" cy="1900132"/>
            <wp:effectExtent l="0" t="0" r="0" b="5080"/>
            <wp:docPr id="850229183" name="Picture 1" descr="Plant Sale Starts Today! 4/20/22-4/30/22 | Tuscola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Sale Starts Today! 4/20/22-4/30/22 | Tuscola High 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9747" cy="1926868"/>
                    </a:xfrm>
                    <a:prstGeom prst="rect">
                      <a:avLst/>
                    </a:prstGeom>
                    <a:noFill/>
                    <a:ln>
                      <a:noFill/>
                    </a:ln>
                  </pic:spPr>
                </pic:pic>
              </a:graphicData>
            </a:graphic>
          </wp:inline>
        </w:drawing>
      </w:r>
    </w:p>
    <w:p w14:paraId="1E981FAD" w14:textId="32A895BC" w:rsidR="00947D4D" w:rsidRPr="00AD3C09" w:rsidRDefault="002541F4" w:rsidP="00AD3C09">
      <w:pPr>
        <w:spacing w:after="160" w:line="259" w:lineRule="auto"/>
        <w:jc w:val="center"/>
        <w:rPr>
          <w:rFonts w:ascii="Lucida Calligraphy" w:hAnsi="Lucida Calligraphy"/>
          <w:sz w:val="32"/>
          <w:szCs w:val="32"/>
        </w:rPr>
      </w:pPr>
      <w:r w:rsidRPr="00AD3C09">
        <w:rPr>
          <w:rFonts w:ascii="Lucida Calligraphy" w:hAnsi="Lucida Calligraphy"/>
          <w:b/>
          <w:sz w:val="32"/>
          <w:szCs w:val="32"/>
        </w:rPr>
        <w:t>C LW Annual Plant Sale</w:t>
      </w:r>
    </w:p>
    <w:p w14:paraId="240C5B7E" w14:textId="5563CA9E" w:rsidR="00947D4D" w:rsidRPr="00AD3C09" w:rsidRDefault="002541F4" w:rsidP="00AD3C09">
      <w:pPr>
        <w:spacing w:after="160" w:line="259" w:lineRule="auto"/>
        <w:jc w:val="center"/>
        <w:rPr>
          <w:rFonts w:cs="Times New Roman"/>
          <w:sz w:val="32"/>
          <w:szCs w:val="32"/>
        </w:rPr>
      </w:pPr>
      <w:r w:rsidRPr="00AD3C09">
        <w:rPr>
          <w:rFonts w:cs="Times New Roman"/>
          <w:sz w:val="32"/>
          <w:szCs w:val="32"/>
        </w:rPr>
        <w:t>Orders</w:t>
      </w:r>
      <w:r w:rsidR="000058A9" w:rsidRPr="00AD3C09">
        <w:rPr>
          <w:rFonts w:cs="Times New Roman"/>
          <w:sz w:val="32"/>
          <w:szCs w:val="32"/>
        </w:rPr>
        <w:t xml:space="preserve"> must be placed by Monday</w:t>
      </w:r>
      <w:r w:rsidR="00AD3C09" w:rsidRPr="00AD3C09">
        <w:rPr>
          <w:rFonts w:cs="Times New Roman"/>
          <w:sz w:val="32"/>
          <w:szCs w:val="32"/>
        </w:rPr>
        <w:t>,</w:t>
      </w:r>
      <w:r w:rsidR="00947D4D" w:rsidRPr="00AD3C09">
        <w:rPr>
          <w:rFonts w:cs="Times New Roman"/>
          <w:sz w:val="32"/>
          <w:szCs w:val="32"/>
        </w:rPr>
        <w:t xml:space="preserve"> May 8</w:t>
      </w:r>
      <w:r w:rsidR="00AD3C09" w:rsidRPr="00AD3C09">
        <w:rPr>
          <w:rFonts w:cs="Times New Roman"/>
          <w:sz w:val="32"/>
          <w:szCs w:val="32"/>
        </w:rPr>
        <w:t>,</w:t>
      </w:r>
      <w:r w:rsidR="000058A9" w:rsidRPr="00AD3C09">
        <w:rPr>
          <w:rFonts w:cs="Times New Roman"/>
          <w:sz w:val="32"/>
          <w:szCs w:val="32"/>
        </w:rPr>
        <w:t xml:space="preserve"> </w:t>
      </w:r>
      <w:r w:rsidR="00AD3C09" w:rsidRPr="00AD3C09">
        <w:rPr>
          <w:rFonts w:cs="Times New Roman"/>
          <w:sz w:val="32"/>
          <w:szCs w:val="32"/>
        </w:rPr>
        <w:t>at</w:t>
      </w:r>
      <w:r w:rsidR="000058A9" w:rsidRPr="00AD3C09">
        <w:rPr>
          <w:rFonts w:cs="Times New Roman"/>
          <w:sz w:val="32"/>
          <w:szCs w:val="32"/>
        </w:rPr>
        <w:t xml:space="preserve"> the church office or Arlene Lasher </w:t>
      </w:r>
      <w:r w:rsidR="00AD3C09" w:rsidRPr="00AD3C09">
        <w:rPr>
          <w:rFonts w:cs="Times New Roman"/>
          <w:sz w:val="32"/>
          <w:szCs w:val="32"/>
        </w:rPr>
        <w:t>(</w:t>
      </w:r>
      <w:r w:rsidR="000058A9" w:rsidRPr="00AD3C09">
        <w:rPr>
          <w:rFonts w:cs="Times New Roman"/>
          <w:sz w:val="32"/>
          <w:szCs w:val="32"/>
        </w:rPr>
        <w:t>12411 Oak Park Blvd. Garfield Heights, OH 44125</w:t>
      </w:r>
      <w:r w:rsidR="00AD3C09" w:rsidRPr="00AD3C09">
        <w:rPr>
          <w:rFonts w:cs="Times New Roman"/>
          <w:sz w:val="32"/>
          <w:szCs w:val="32"/>
        </w:rPr>
        <w:t>).</w:t>
      </w:r>
    </w:p>
    <w:p w14:paraId="3CDA55E1" w14:textId="54641B6B" w:rsidR="000058A9" w:rsidRPr="00AD3C09" w:rsidRDefault="000058A9" w:rsidP="00AD3C09">
      <w:pPr>
        <w:spacing w:after="160" w:line="259" w:lineRule="auto"/>
        <w:jc w:val="center"/>
        <w:rPr>
          <w:rFonts w:cs="Times New Roman"/>
          <w:sz w:val="32"/>
          <w:szCs w:val="32"/>
        </w:rPr>
      </w:pPr>
      <w:r w:rsidRPr="00AD3C09">
        <w:rPr>
          <w:rFonts w:cs="Times New Roman"/>
          <w:sz w:val="32"/>
          <w:szCs w:val="32"/>
        </w:rPr>
        <w:t>Pick</w:t>
      </w:r>
      <w:r w:rsidR="00AD3C09" w:rsidRPr="00AD3C09">
        <w:rPr>
          <w:rFonts w:cs="Times New Roman"/>
          <w:sz w:val="32"/>
          <w:szCs w:val="32"/>
        </w:rPr>
        <w:t>-</w:t>
      </w:r>
      <w:r w:rsidRPr="00AD3C09">
        <w:rPr>
          <w:rFonts w:cs="Times New Roman"/>
          <w:sz w:val="32"/>
          <w:szCs w:val="32"/>
        </w:rPr>
        <w:t>up scheduled for Saturday</w:t>
      </w:r>
      <w:r w:rsidR="00AD3C09" w:rsidRPr="00AD3C09">
        <w:rPr>
          <w:rFonts w:cs="Times New Roman"/>
          <w:sz w:val="32"/>
          <w:szCs w:val="32"/>
        </w:rPr>
        <w:t>,</w:t>
      </w:r>
      <w:r w:rsidRPr="00AD3C09">
        <w:rPr>
          <w:rFonts w:cs="Times New Roman"/>
          <w:sz w:val="32"/>
          <w:szCs w:val="32"/>
        </w:rPr>
        <w:t xml:space="preserve"> May 2</w:t>
      </w:r>
      <w:r w:rsidR="00947D4D" w:rsidRPr="00AD3C09">
        <w:rPr>
          <w:rFonts w:cs="Times New Roman"/>
          <w:sz w:val="32"/>
          <w:szCs w:val="32"/>
        </w:rPr>
        <w:t>7</w:t>
      </w:r>
      <w:r w:rsidR="00AD3C09" w:rsidRPr="00AD3C09">
        <w:rPr>
          <w:rFonts w:cs="Times New Roman"/>
          <w:sz w:val="32"/>
          <w:szCs w:val="32"/>
        </w:rPr>
        <w:t>,</w:t>
      </w:r>
      <w:r w:rsidRPr="00AD3C09">
        <w:rPr>
          <w:rFonts w:cs="Times New Roman"/>
          <w:sz w:val="32"/>
          <w:szCs w:val="32"/>
        </w:rPr>
        <w:t xml:space="preserve"> 9</w:t>
      </w:r>
      <w:r w:rsidR="00AD3C09" w:rsidRPr="00AD3C09">
        <w:rPr>
          <w:rFonts w:cs="Times New Roman"/>
          <w:sz w:val="32"/>
          <w:szCs w:val="32"/>
        </w:rPr>
        <w:t>am</w:t>
      </w:r>
      <w:r w:rsidRPr="00AD3C09">
        <w:rPr>
          <w:rFonts w:cs="Times New Roman"/>
          <w:sz w:val="32"/>
          <w:szCs w:val="32"/>
        </w:rPr>
        <w:t xml:space="preserve"> -1</w:t>
      </w:r>
      <w:r w:rsidR="00AD3C09" w:rsidRPr="00AD3C09">
        <w:rPr>
          <w:rFonts w:cs="Times New Roman"/>
          <w:sz w:val="32"/>
          <w:szCs w:val="32"/>
        </w:rPr>
        <w:t>pm.</w:t>
      </w:r>
    </w:p>
    <w:p w14:paraId="626560B2" w14:textId="77777777" w:rsidR="001546EC" w:rsidRDefault="00947D4D" w:rsidP="001546EC">
      <w:pPr>
        <w:spacing w:after="160" w:line="259" w:lineRule="auto"/>
        <w:jc w:val="center"/>
        <w:rPr>
          <w:rFonts w:cs="Times New Roman"/>
          <w:i/>
          <w:iCs/>
          <w:sz w:val="32"/>
          <w:szCs w:val="32"/>
        </w:rPr>
      </w:pPr>
      <w:r w:rsidRPr="00AD3C09">
        <w:rPr>
          <w:rFonts w:cs="Times New Roman"/>
          <w:i/>
          <w:iCs/>
          <w:sz w:val="32"/>
          <w:szCs w:val="32"/>
        </w:rPr>
        <w:t>Note the different date for pick-up</w:t>
      </w:r>
      <w:r w:rsidR="00AD3C09" w:rsidRPr="00AD3C09">
        <w:rPr>
          <w:rFonts w:cs="Times New Roman"/>
          <w:i/>
          <w:iCs/>
          <w:sz w:val="32"/>
          <w:szCs w:val="32"/>
        </w:rPr>
        <w:t>:</w:t>
      </w:r>
      <w:r w:rsidRPr="00AD3C09">
        <w:rPr>
          <w:rFonts w:cs="Times New Roman"/>
          <w:i/>
          <w:iCs/>
          <w:sz w:val="32"/>
          <w:szCs w:val="32"/>
        </w:rPr>
        <w:t xml:space="preserve"> </w:t>
      </w:r>
      <w:r w:rsidR="00AD3C09" w:rsidRPr="00AD3C09">
        <w:rPr>
          <w:rFonts w:cs="Times New Roman"/>
          <w:i/>
          <w:iCs/>
          <w:sz w:val="32"/>
          <w:szCs w:val="32"/>
        </w:rPr>
        <w:t>t</w:t>
      </w:r>
      <w:r w:rsidRPr="00AD3C09">
        <w:rPr>
          <w:rFonts w:cs="Times New Roman"/>
          <w:i/>
          <w:iCs/>
          <w:sz w:val="32"/>
          <w:szCs w:val="32"/>
        </w:rPr>
        <w:t xml:space="preserve">he Saturday of Memorial Day </w:t>
      </w:r>
      <w:r w:rsidR="00AD3C09" w:rsidRPr="00AD3C09">
        <w:rPr>
          <w:rFonts w:cs="Times New Roman"/>
          <w:i/>
          <w:iCs/>
          <w:sz w:val="32"/>
          <w:szCs w:val="32"/>
        </w:rPr>
        <w:t>w</w:t>
      </w:r>
      <w:r w:rsidRPr="00AD3C09">
        <w:rPr>
          <w:rFonts w:cs="Times New Roman"/>
          <w:i/>
          <w:iCs/>
          <w:sz w:val="32"/>
          <w:szCs w:val="32"/>
        </w:rPr>
        <w:t>eekend.</w:t>
      </w:r>
      <w:r w:rsidR="001546EC">
        <w:rPr>
          <w:rFonts w:cs="Times New Roman"/>
          <w:i/>
          <w:iCs/>
          <w:sz w:val="32"/>
          <w:szCs w:val="32"/>
        </w:rPr>
        <w:t xml:space="preserve"> </w:t>
      </w:r>
    </w:p>
    <w:p w14:paraId="7FAE806F" w14:textId="77777777" w:rsidR="001546EC" w:rsidRDefault="000058A9" w:rsidP="001546EC">
      <w:pPr>
        <w:spacing w:after="160" w:line="259" w:lineRule="auto"/>
        <w:jc w:val="center"/>
        <w:rPr>
          <w:rFonts w:cs="Times New Roman"/>
          <w:i/>
          <w:iCs/>
          <w:sz w:val="32"/>
          <w:szCs w:val="32"/>
        </w:rPr>
      </w:pPr>
      <w:r w:rsidRPr="00AD3C09">
        <w:rPr>
          <w:rFonts w:cs="Times New Roman"/>
          <w:sz w:val="32"/>
          <w:szCs w:val="32"/>
        </w:rPr>
        <w:t>Drive-thru pick</w:t>
      </w:r>
      <w:r w:rsidR="00AD3C09" w:rsidRPr="00AD3C09">
        <w:rPr>
          <w:rFonts w:cs="Times New Roman"/>
          <w:sz w:val="32"/>
          <w:szCs w:val="32"/>
        </w:rPr>
        <w:t>-</w:t>
      </w:r>
      <w:r w:rsidRPr="00AD3C09">
        <w:rPr>
          <w:rFonts w:cs="Times New Roman"/>
          <w:sz w:val="32"/>
          <w:szCs w:val="32"/>
        </w:rPr>
        <w:t xml:space="preserve">up, same as last year, at the ramp door. Please call when you are on the way to </w:t>
      </w:r>
      <w:proofErr w:type="gramStart"/>
      <w:r w:rsidRPr="00AD3C09">
        <w:rPr>
          <w:rFonts w:cs="Times New Roman"/>
          <w:sz w:val="32"/>
          <w:szCs w:val="32"/>
        </w:rPr>
        <w:t>pick</w:t>
      </w:r>
      <w:proofErr w:type="gramEnd"/>
      <w:r w:rsidR="00AD3C09" w:rsidRPr="00AD3C09">
        <w:rPr>
          <w:rFonts w:cs="Times New Roman"/>
          <w:sz w:val="32"/>
          <w:szCs w:val="32"/>
        </w:rPr>
        <w:t>-</w:t>
      </w:r>
      <w:r w:rsidRPr="00AD3C09">
        <w:rPr>
          <w:rFonts w:cs="Times New Roman"/>
          <w:sz w:val="32"/>
          <w:szCs w:val="32"/>
        </w:rPr>
        <w:t>up and Arlene will have your order outside to be put into your vehicle.</w:t>
      </w:r>
    </w:p>
    <w:p w14:paraId="61FAC534" w14:textId="12FFF033" w:rsidR="00DA316F" w:rsidRPr="001546EC" w:rsidRDefault="001546EC" w:rsidP="001546EC">
      <w:pPr>
        <w:spacing w:after="160" w:line="259" w:lineRule="auto"/>
        <w:jc w:val="center"/>
        <w:rPr>
          <w:rFonts w:cs="Times New Roman"/>
          <w:i/>
          <w:iCs/>
          <w:sz w:val="32"/>
          <w:szCs w:val="32"/>
        </w:rPr>
      </w:pPr>
      <w:r>
        <w:rPr>
          <w:noProof/>
        </w:rPr>
        <w:drawing>
          <wp:anchor distT="0" distB="0" distL="114300" distR="114300" simplePos="0" relativeHeight="251716615" behindDoc="0" locked="0" layoutInCell="1" allowOverlap="1" wp14:anchorId="6F9A20BB" wp14:editId="2A5710CC">
            <wp:simplePos x="0" y="0"/>
            <wp:positionH relativeFrom="margin">
              <wp:posOffset>-30480</wp:posOffset>
            </wp:positionH>
            <wp:positionV relativeFrom="page">
              <wp:posOffset>845820</wp:posOffset>
            </wp:positionV>
            <wp:extent cx="3352800" cy="2105025"/>
            <wp:effectExtent l="0" t="0" r="0" b="9525"/>
            <wp:wrapSquare wrapText="bothSides"/>
            <wp:docPr id="986645315" name="Picture 4" descr="Reflection for the Solemnity of the Asc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flection for the Solemnity of the Ascension"/>
                    <pic:cNvPicPr>
                      <a:picLocks noChangeAspect="1" noChangeArrowheads="1"/>
                    </pic:cNvPicPr>
                  </pic:nvPicPr>
                  <pic:blipFill rotWithShape="1">
                    <a:blip r:embed="rId16">
                      <a:extLst>
                        <a:ext uri="{28A0092B-C50C-407E-A947-70E740481C1C}">
                          <a14:useLocalDpi xmlns:a14="http://schemas.microsoft.com/office/drawing/2010/main" val="0"/>
                        </a:ext>
                      </a:extLst>
                    </a:blip>
                    <a:srcRect l="36859" r="6731" b="29166"/>
                    <a:stretch/>
                  </pic:blipFill>
                  <pic:spPr bwMode="auto">
                    <a:xfrm>
                      <a:off x="0" y="0"/>
                      <a:ext cx="3352800" cy="2105025"/>
                    </a:xfrm>
                    <a:prstGeom prst="rect">
                      <a:avLst/>
                    </a:prstGeom>
                    <a:noFill/>
                    <a:ln>
                      <a:noFill/>
                    </a:ln>
                    <a:extLst>
                      <a:ext uri="{53640926-AAD7-44D8-BBD7-CCE9431645EC}">
                        <a14:shadowObscured xmlns:a14="http://schemas.microsoft.com/office/drawing/2010/main"/>
                      </a:ext>
                    </a:extLst>
                  </pic:spPr>
                </pic:pic>
              </a:graphicData>
            </a:graphic>
          </wp:anchor>
        </w:drawing>
      </w:r>
      <w:r w:rsidR="00DA316F">
        <w:rPr>
          <w:rFonts w:cs="Times New Roman"/>
          <w:sz w:val="32"/>
          <w:szCs w:val="32"/>
        </w:rPr>
        <w:t xml:space="preserve">We will celebrate the Ascension of Our Lord on Saturday, May 20 (5pm) and Sunday, May 21 (9am), remembering that even though Christ ascended into heaven, that the Risen Lord </w:t>
      </w:r>
      <w:proofErr w:type="gramStart"/>
      <w:r w:rsidR="00DA316F">
        <w:rPr>
          <w:rFonts w:cs="Times New Roman"/>
          <w:sz w:val="32"/>
          <w:szCs w:val="32"/>
        </w:rPr>
        <w:t>still remains</w:t>
      </w:r>
      <w:proofErr w:type="gramEnd"/>
      <w:r w:rsidR="00DA316F">
        <w:rPr>
          <w:rFonts w:cs="Times New Roman"/>
          <w:sz w:val="32"/>
          <w:szCs w:val="32"/>
        </w:rPr>
        <w:t xml:space="preserve"> with us.</w:t>
      </w:r>
    </w:p>
    <w:p w14:paraId="097276A5" w14:textId="40B42BB8" w:rsidR="001546EC" w:rsidRDefault="006C5EAB" w:rsidP="00DA316F">
      <w:pPr>
        <w:tabs>
          <w:tab w:val="left" w:pos="2085"/>
        </w:tabs>
        <w:spacing w:after="160" w:line="259" w:lineRule="auto"/>
        <w:rPr>
          <w:rFonts w:ascii="Lucida Calligraphy" w:hAnsi="Lucida Calligraphy"/>
          <w:sz w:val="40"/>
          <w:szCs w:val="40"/>
        </w:rPr>
      </w:pPr>
      <w:r>
        <w:rPr>
          <w:rFonts w:ascii="Lucida Calligraphy" w:hAnsi="Lucida Calligraphy"/>
          <w:sz w:val="40"/>
          <w:szCs w:val="40"/>
        </w:rPr>
        <w:t xml:space="preserve">  </w:t>
      </w:r>
    </w:p>
    <w:p w14:paraId="315859A0" w14:textId="502AE319" w:rsidR="001546EC" w:rsidRDefault="001546EC" w:rsidP="00DA316F">
      <w:pPr>
        <w:tabs>
          <w:tab w:val="left" w:pos="2085"/>
        </w:tabs>
        <w:spacing w:after="160" w:line="259" w:lineRule="auto"/>
        <w:rPr>
          <w:rFonts w:ascii="GillSans" w:hAnsi="GillSans"/>
          <w:sz w:val="36"/>
          <w:szCs w:val="36"/>
        </w:rPr>
      </w:pPr>
      <w:r>
        <w:rPr>
          <w:noProof/>
        </w:rPr>
        <w:drawing>
          <wp:anchor distT="0" distB="0" distL="114300" distR="114300" simplePos="0" relativeHeight="251714567" behindDoc="0" locked="0" layoutInCell="1" allowOverlap="1" wp14:anchorId="455C2825" wp14:editId="7FD3B13A">
            <wp:simplePos x="0" y="0"/>
            <wp:positionH relativeFrom="margin">
              <wp:posOffset>3063240</wp:posOffset>
            </wp:positionH>
            <wp:positionV relativeFrom="paragraph">
              <wp:posOffset>123825</wp:posOffset>
            </wp:positionV>
            <wp:extent cx="3209925" cy="1806575"/>
            <wp:effectExtent l="0" t="0" r="0" b="3175"/>
            <wp:wrapSquare wrapText="bothSides"/>
            <wp:docPr id="138192407"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2407" name="Picture 2" descr="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9925" cy="1806575"/>
                    </a:xfrm>
                    <a:prstGeom prst="rect">
                      <a:avLst/>
                    </a:prstGeom>
                    <a:noFill/>
                    <a:ln>
                      <a:noFill/>
                    </a:ln>
                  </pic:spPr>
                </pic:pic>
              </a:graphicData>
            </a:graphic>
          </wp:anchor>
        </w:drawing>
      </w:r>
    </w:p>
    <w:p w14:paraId="02BDF190" w14:textId="4E027AB9" w:rsidR="006C5EAB" w:rsidRDefault="006C5EAB" w:rsidP="00DA316F">
      <w:pPr>
        <w:tabs>
          <w:tab w:val="left" w:pos="2085"/>
        </w:tabs>
        <w:spacing w:after="160" w:line="259" w:lineRule="auto"/>
        <w:rPr>
          <w:rFonts w:ascii="GillSans" w:hAnsi="GillSans"/>
          <w:sz w:val="36"/>
          <w:szCs w:val="36"/>
        </w:rPr>
      </w:pPr>
      <w:r w:rsidRPr="006C5EAB">
        <w:rPr>
          <w:rFonts w:ascii="GillSans" w:hAnsi="GillSans"/>
          <w:sz w:val="36"/>
          <w:szCs w:val="36"/>
        </w:rPr>
        <w:t>We hope you can join us on Sunday, May 21, immediately following the worship, as we hear the latest updates about our ministry at Covenant</w:t>
      </w:r>
      <w:r>
        <w:rPr>
          <w:rFonts w:ascii="GillSans" w:hAnsi="GillSans"/>
          <w:sz w:val="36"/>
          <w:szCs w:val="36"/>
        </w:rPr>
        <w:t>!</w:t>
      </w:r>
    </w:p>
    <w:p w14:paraId="5BC60577" w14:textId="70832266" w:rsidR="001546EC" w:rsidRDefault="0078645B" w:rsidP="00796E84">
      <w:pPr>
        <w:spacing w:after="160" w:line="259" w:lineRule="auto"/>
        <w:rPr>
          <w:rFonts w:ascii="Rockwell" w:hAnsi="Rockwell"/>
          <w:sz w:val="32"/>
          <w:szCs w:val="32"/>
        </w:rPr>
      </w:pPr>
      <w:r>
        <w:rPr>
          <w:rFonts w:ascii="Rockwell" w:hAnsi="Rockwell"/>
          <w:sz w:val="32"/>
          <w:szCs w:val="32"/>
        </w:rPr>
        <w:t xml:space="preserve">  </w:t>
      </w:r>
    </w:p>
    <w:p w14:paraId="7F095C52" w14:textId="77777777" w:rsidR="001546EC" w:rsidRDefault="001546EC" w:rsidP="00796E84">
      <w:pPr>
        <w:spacing w:after="160" w:line="259" w:lineRule="auto"/>
        <w:rPr>
          <w:rFonts w:ascii="Rockwell" w:hAnsi="Rockwell"/>
          <w:sz w:val="32"/>
          <w:szCs w:val="32"/>
        </w:rPr>
      </w:pPr>
    </w:p>
    <w:p w14:paraId="42D7FBF8" w14:textId="18571265" w:rsidR="00FD0FFF" w:rsidRPr="001546EC" w:rsidRDefault="001546EC" w:rsidP="00796E84">
      <w:pPr>
        <w:spacing w:after="160" w:line="259" w:lineRule="auto"/>
        <w:rPr>
          <w:rFonts w:ascii="Rockwell" w:hAnsi="Rockwell"/>
          <w:sz w:val="32"/>
          <w:szCs w:val="32"/>
        </w:rPr>
      </w:pPr>
      <w:r w:rsidRPr="00DC5187">
        <w:rPr>
          <w:rFonts w:ascii="Rockwell" w:hAnsi="Rockwell"/>
          <w:noProof/>
          <w:sz w:val="32"/>
          <w:szCs w:val="32"/>
        </w:rPr>
        <w:drawing>
          <wp:anchor distT="0" distB="0" distL="114300" distR="114300" simplePos="0" relativeHeight="251715591" behindDoc="0" locked="0" layoutInCell="1" allowOverlap="1" wp14:anchorId="5BED5D4F" wp14:editId="64FBBB00">
            <wp:simplePos x="0" y="0"/>
            <wp:positionH relativeFrom="margin">
              <wp:posOffset>-112395</wp:posOffset>
            </wp:positionH>
            <wp:positionV relativeFrom="paragraph">
              <wp:posOffset>161290</wp:posOffset>
            </wp:positionV>
            <wp:extent cx="3374013" cy="2247900"/>
            <wp:effectExtent l="0" t="0" r="0" b="0"/>
            <wp:wrapSquare wrapText="bothSides"/>
            <wp:docPr id="1200774370" name="Picture 3" descr="Outdoor Worship Service on 8/28 – Bethany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door Worship Service on 8/28 – Bethany Baptist Chur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4013" cy="2247900"/>
                    </a:xfrm>
                    <a:prstGeom prst="rect">
                      <a:avLst/>
                    </a:prstGeom>
                    <a:noFill/>
                    <a:ln>
                      <a:noFill/>
                    </a:ln>
                  </pic:spPr>
                </pic:pic>
              </a:graphicData>
            </a:graphic>
          </wp:anchor>
        </w:drawing>
      </w:r>
      <w:r w:rsidR="00DC5187" w:rsidRPr="00DC5187">
        <w:rPr>
          <w:rFonts w:ascii="Rockwell" w:hAnsi="Rockwell"/>
          <w:sz w:val="32"/>
          <w:szCs w:val="32"/>
        </w:rPr>
        <w:t xml:space="preserve">We are tentatively planning to start worshiping Sundays outside from our back parking lot on June 11. Feel free to bring your own chair or stay in your vehicle, as we praise God amidst the wonderful Creation! </w:t>
      </w:r>
      <w:r w:rsidR="00D137C6" w:rsidRPr="00DC5187">
        <w:rPr>
          <w:rFonts w:ascii="Rockwell" w:hAnsi="Rockwell"/>
          <w:sz w:val="32"/>
          <w:szCs w:val="32"/>
        </w:rPr>
        <w:br w:type="page"/>
      </w:r>
    </w:p>
    <w:p w14:paraId="71D39AC7" w14:textId="6271DCD7" w:rsidR="00796E84" w:rsidRDefault="00796E84" w:rsidP="00796E84">
      <w:pPr>
        <w:rPr>
          <w:rFonts w:ascii="Lucida Calligraphy" w:hAnsi="Lucida Calligraphy"/>
          <w:sz w:val="40"/>
          <w:szCs w:val="40"/>
        </w:rPr>
      </w:pPr>
      <w:r w:rsidRPr="00796E84">
        <w:rPr>
          <w:rFonts w:ascii="Lucida Calligraphy" w:hAnsi="Lucida Calligraphy"/>
          <w:noProof/>
          <w:sz w:val="40"/>
          <w:szCs w:val="40"/>
        </w:rPr>
        <w:lastRenderedPageBreak/>
        <w:drawing>
          <wp:anchor distT="0" distB="0" distL="114300" distR="114300" simplePos="0" relativeHeight="251717639" behindDoc="0" locked="0" layoutInCell="1" allowOverlap="1" wp14:anchorId="308F3103" wp14:editId="5C8481BB">
            <wp:simplePos x="0" y="0"/>
            <wp:positionH relativeFrom="column">
              <wp:posOffset>-457200</wp:posOffset>
            </wp:positionH>
            <wp:positionV relativeFrom="page">
              <wp:posOffset>542290</wp:posOffset>
            </wp:positionV>
            <wp:extent cx="6732349" cy="8915400"/>
            <wp:effectExtent l="0" t="0" r="0" b="0"/>
            <wp:wrapTopAndBottom/>
            <wp:docPr id="3" name="Picture 3" descr="C:\Scans\doc0238422023050118023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doc02384220230501180237_0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1126"/>
                    <a:stretch/>
                  </pic:blipFill>
                  <pic:spPr bwMode="auto">
                    <a:xfrm rot="10800000">
                      <a:off x="0" y="0"/>
                      <a:ext cx="6732349" cy="891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ucida Calligraphy" w:hAnsi="Lucida Calligraphy"/>
          <w:sz w:val="40"/>
          <w:szCs w:val="40"/>
        </w:rPr>
        <w:br w:type="page"/>
      </w:r>
    </w:p>
    <w:p w14:paraId="513DBF6E" w14:textId="235793F3" w:rsidR="00F1265D" w:rsidRDefault="00F1265D" w:rsidP="00F1265D">
      <w:pPr>
        <w:rPr>
          <w:rFonts w:ascii="Lucida Calligraphy" w:hAnsi="Lucida Calligraphy"/>
          <w:sz w:val="40"/>
          <w:szCs w:val="40"/>
        </w:rPr>
      </w:pPr>
      <w:r w:rsidRPr="000542E3">
        <w:rPr>
          <w:rFonts w:ascii="Lucida Calligraphy" w:hAnsi="Lucida Calligraphy"/>
          <w:sz w:val="40"/>
          <w:szCs w:val="40"/>
        </w:rPr>
        <w:lastRenderedPageBreak/>
        <w:t>Covenant News</w:t>
      </w:r>
    </w:p>
    <w:p w14:paraId="513DBF6F" w14:textId="47B99143" w:rsidR="00F1265D" w:rsidRPr="000542E3" w:rsidRDefault="00F1265D" w:rsidP="00F1265D">
      <w:pPr>
        <w:rPr>
          <w:rFonts w:ascii="Arial" w:hAnsi="Arial" w:cs="Arial"/>
          <w:szCs w:val="24"/>
        </w:rPr>
      </w:pPr>
      <w:r w:rsidRPr="000542E3">
        <w:rPr>
          <w:rFonts w:ascii="Arial" w:hAnsi="Arial" w:cs="Arial"/>
          <w:szCs w:val="24"/>
        </w:rPr>
        <w:t>The Lutheran Church of the Covenant</w:t>
      </w:r>
    </w:p>
    <w:p w14:paraId="513DBF70" w14:textId="5139A6F2" w:rsidR="00F1265D" w:rsidRPr="000542E3" w:rsidRDefault="00F1265D" w:rsidP="00F1265D">
      <w:pPr>
        <w:rPr>
          <w:rFonts w:ascii="Arial" w:hAnsi="Arial" w:cs="Arial"/>
          <w:szCs w:val="24"/>
        </w:rPr>
      </w:pPr>
      <w:r w:rsidRPr="000542E3">
        <w:rPr>
          <w:rFonts w:ascii="Arial" w:hAnsi="Arial" w:cs="Arial"/>
          <w:szCs w:val="24"/>
        </w:rPr>
        <w:t>19000 Libby Road, Maple Heights, Ohio 44137</w:t>
      </w:r>
    </w:p>
    <w:p w14:paraId="5F2E6337" w14:textId="728E0F3E" w:rsidR="00633D88" w:rsidRDefault="00633D88" w:rsidP="00F1265D">
      <w:pPr>
        <w:rPr>
          <w:rFonts w:ascii="Arial" w:hAnsi="Arial" w:cs="Arial"/>
          <w:szCs w:val="24"/>
        </w:rPr>
      </w:pPr>
    </w:p>
    <w:p w14:paraId="6ECABF87" w14:textId="0447C301" w:rsidR="00633D88" w:rsidRDefault="00633D88" w:rsidP="00F1265D">
      <w:pPr>
        <w:rPr>
          <w:rFonts w:ascii="Arial" w:hAnsi="Arial" w:cs="Arial"/>
          <w:szCs w:val="24"/>
        </w:rPr>
      </w:pPr>
    </w:p>
    <w:p w14:paraId="47E1923D" w14:textId="788C2072" w:rsidR="00633D88" w:rsidRDefault="00633D88" w:rsidP="00F1265D">
      <w:pPr>
        <w:rPr>
          <w:rFonts w:ascii="Arial" w:hAnsi="Arial" w:cs="Arial"/>
          <w:szCs w:val="24"/>
        </w:rPr>
      </w:pPr>
    </w:p>
    <w:p w14:paraId="0DFF4C5C" w14:textId="181DE1C9" w:rsidR="00633D88" w:rsidRDefault="00633D88" w:rsidP="00F1265D">
      <w:pPr>
        <w:rPr>
          <w:rFonts w:ascii="Arial" w:hAnsi="Arial" w:cs="Arial"/>
          <w:szCs w:val="24"/>
        </w:rPr>
      </w:pPr>
    </w:p>
    <w:p w14:paraId="146BB256" w14:textId="0A4980E6" w:rsidR="00633D88" w:rsidRDefault="00633D88" w:rsidP="00F1265D">
      <w:pPr>
        <w:rPr>
          <w:rFonts w:ascii="Arial" w:hAnsi="Arial" w:cs="Arial"/>
          <w:szCs w:val="24"/>
        </w:rPr>
      </w:pPr>
    </w:p>
    <w:p w14:paraId="336098C1" w14:textId="71E22846" w:rsidR="00633D88" w:rsidRDefault="00633D88" w:rsidP="00F1265D">
      <w:pPr>
        <w:rPr>
          <w:rFonts w:ascii="Arial" w:hAnsi="Arial" w:cs="Arial"/>
          <w:szCs w:val="24"/>
        </w:rPr>
      </w:pPr>
    </w:p>
    <w:p w14:paraId="50C88122" w14:textId="05A27A55" w:rsidR="00633D88" w:rsidRDefault="00633D88" w:rsidP="00F1265D">
      <w:pPr>
        <w:rPr>
          <w:rFonts w:ascii="Arial" w:hAnsi="Arial" w:cs="Arial"/>
          <w:szCs w:val="24"/>
        </w:rPr>
      </w:pPr>
    </w:p>
    <w:p w14:paraId="06A7FCD6" w14:textId="2C98E5BE" w:rsidR="00633D88" w:rsidRDefault="00633D88" w:rsidP="00F1265D">
      <w:pPr>
        <w:rPr>
          <w:rFonts w:ascii="Arial" w:hAnsi="Arial" w:cs="Arial"/>
          <w:szCs w:val="24"/>
        </w:rPr>
      </w:pPr>
    </w:p>
    <w:p w14:paraId="63295F25" w14:textId="7CF3AC50" w:rsidR="00633D88" w:rsidRDefault="00633D88" w:rsidP="00F1265D">
      <w:pPr>
        <w:rPr>
          <w:rFonts w:ascii="Arial" w:hAnsi="Arial" w:cs="Arial"/>
          <w:szCs w:val="24"/>
        </w:rPr>
      </w:pPr>
    </w:p>
    <w:p w14:paraId="2BB8D259" w14:textId="7C902978" w:rsidR="00633D88" w:rsidRDefault="00633D88" w:rsidP="00F1265D">
      <w:pPr>
        <w:rPr>
          <w:rFonts w:ascii="Arial" w:hAnsi="Arial" w:cs="Arial"/>
          <w:szCs w:val="24"/>
        </w:rPr>
      </w:pPr>
    </w:p>
    <w:p w14:paraId="7BF5D7B7" w14:textId="58F27491" w:rsidR="00633D88" w:rsidRDefault="00633D88" w:rsidP="00F1265D">
      <w:pPr>
        <w:rPr>
          <w:rFonts w:ascii="Arial" w:hAnsi="Arial" w:cs="Arial"/>
          <w:szCs w:val="24"/>
        </w:rPr>
      </w:pPr>
    </w:p>
    <w:p w14:paraId="56B0EC74" w14:textId="70F66958" w:rsidR="00633D88" w:rsidRDefault="00633D88" w:rsidP="00F1265D">
      <w:pPr>
        <w:rPr>
          <w:rFonts w:ascii="Arial" w:hAnsi="Arial" w:cs="Arial"/>
          <w:szCs w:val="24"/>
        </w:rPr>
      </w:pPr>
    </w:p>
    <w:p w14:paraId="15516A5E" w14:textId="592DBBE4" w:rsidR="00633D88" w:rsidRDefault="00633D88" w:rsidP="00F1265D">
      <w:pPr>
        <w:rPr>
          <w:rFonts w:ascii="Arial" w:hAnsi="Arial" w:cs="Arial"/>
          <w:szCs w:val="24"/>
        </w:rPr>
      </w:pPr>
    </w:p>
    <w:p w14:paraId="3EB10C00" w14:textId="0366B005" w:rsidR="00633D88" w:rsidRDefault="00633D88" w:rsidP="00F1265D">
      <w:pPr>
        <w:rPr>
          <w:rFonts w:ascii="Arial" w:hAnsi="Arial" w:cs="Arial"/>
          <w:szCs w:val="24"/>
        </w:rPr>
      </w:pPr>
    </w:p>
    <w:p w14:paraId="7A5F10FB" w14:textId="5E3A4351" w:rsidR="00633D88" w:rsidRDefault="00633D88" w:rsidP="00F1265D">
      <w:pPr>
        <w:rPr>
          <w:rFonts w:ascii="Arial" w:hAnsi="Arial" w:cs="Arial"/>
          <w:szCs w:val="24"/>
        </w:rPr>
      </w:pPr>
    </w:p>
    <w:p w14:paraId="2C1B53D6" w14:textId="7C140B40" w:rsidR="00633D88" w:rsidRPr="001546EC" w:rsidRDefault="008323D4" w:rsidP="001546EC">
      <w:pPr>
        <w:spacing w:line="249" w:lineRule="auto"/>
        <w:jc w:val="center"/>
        <w:rPr>
          <w:rFonts w:eastAsia="Times New Roman" w:cs="Times New Roman"/>
          <w:sz w:val="36"/>
          <w:szCs w:val="36"/>
        </w:rPr>
      </w:pPr>
      <w:r w:rsidRPr="008323D4">
        <w:rPr>
          <w:rFonts w:ascii="Arial" w:hAnsi="Arial" w:cs="Arial"/>
          <w:noProof/>
          <w:szCs w:val="24"/>
        </w:rPr>
        <w:drawing>
          <wp:anchor distT="0" distB="0" distL="114300" distR="114300" simplePos="0" relativeHeight="251718663" behindDoc="0" locked="0" layoutInCell="1" allowOverlap="1" wp14:anchorId="45980D1E" wp14:editId="4DB79EA5">
            <wp:simplePos x="0" y="0"/>
            <wp:positionH relativeFrom="column">
              <wp:posOffset>942975</wp:posOffset>
            </wp:positionH>
            <wp:positionV relativeFrom="page">
              <wp:posOffset>4524375</wp:posOffset>
            </wp:positionV>
            <wp:extent cx="4324350" cy="4458335"/>
            <wp:effectExtent l="0" t="0" r="0" b="0"/>
            <wp:wrapTopAndBottom/>
            <wp:docPr id="4" name="Picture 4" descr="C:\Users\Owner\Pictures\From Old Laptop\CovPeople\BellChoi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From Old Laptop\CovPeople\BellChoir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4350" cy="44583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33D88" w:rsidRPr="001546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A5E98" w14:textId="77777777" w:rsidR="00D453DD" w:rsidRDefault="00D453DD" w:rsidP="00A16A6B">
      <w:r>
        <w:separator/>
      </w:r>
    </w:p>
  </w:endnote>
  <w:endnote w:type="continuationSeparator" w:id="0">
    <w:p w14:paraId="7DA4F797" w14:textId="77777777" w:rsidR="00D453DD" w:rsidRDefault="00D453DD" w:rsidP="00A16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Rockwell">
    <w:altName w:val="Sitka Small"/>
    <w:panose1 w:val="02060603020205020403"/>
    <w:charset w:val="00"/>
    <w:family w:val="roman"/>
    <w:pitch w:val="variable"/>
    <w:sig w:usb0="00000007" w:usb1="00000000" w:usb2="00000000" w:usb3="00000000" w:csb0="00000003" w:csb1="00000000"/>
  </w:font>
  <w:font w:name="Gill Sans MT">
    <w:altName w:val="Segoe UI"/>
    <w:panose1 w:val="020B0502020104020203"/>
    <w:charset w:val="00"/>
    <w:family w:val="swiss"/>
    <w:pitch w:val="variable"/>
    <w:sig w:usb0="00000007" w:usb1="00000000" w:usb2="00000000" w:usb3="00000000" w:csb0="00000003" w:csb1="00000000"/>
  </w:font>
  <w:font w:name="Lucida Calligraphy">
    <w:altName w:val="Ink Free"/>
    <w:panose1 w:val="03010101010101010101"/>
    <w:charset w:val="00"/>
    <w:family w:val="script"/>
    <w:pitch w:val="variable"/>
    <w:sig w:usb0="00000003" w:usb1="00000000" w:usb2="00000000" w:usb3="00000000" w:csb0="00000001" w:csb1="00000000"/>
  </w:font>
  <w:font w:name="GillSans">
    <w:altName w:val="Lucida Sans Unicode"/>
    <w:panose1 w:val="020B06020202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2AAF4" w14:textId="77777777" w:rsidR="00D453DD" w:rsidRDefault="00D453DD" w:rsidP="00A16A6B">
      <w:r>
        <w:separator/>
      </w:r>
    </w:p>
  </w:footnote>
  <w:footnote w:type="continuationSeparator" w:id="0">
    <w:p w14:paraId="7AD4DBDA" w14:textId="77777777" w:rsidR="00D453DD" w:rsidRDefault="00D453DD" w:rsidP="00A16A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6F99"/>
    <w:multiLevelType w:val="hybridMultilevel"/>
    <w:tmpl w:val="E40C5A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9D56C64"/>
    <w:multiLevelType w:val="hybridMultilevel"/>
    <w:tmpl w:val="8D14CC3E"/>
    <w:lvl w:ilvl="0" w:tplc="0138FF2A">
      <w:start w:val="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326C2"/>
    <w:multiLevelType w:val="hybridMultilevel"/>
    <w:tmpl w:val="C26A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877531"/>
    <w:multiLevelType w:val="hybridMultilevel"/>
    <w:tmpl w:val="06F8A72A"/>
    <w:lvl w:ilvl="0" w:tplc="BE1E1F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F60943"/>
    <w:multiLevelType w:val="multilevel"/>
    <w:tmpl w:val="101C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DF4A08"/>
    <w:multiLevelType w:val="hybridMultilevel"/>
    <w:tmpl w:val="E4DAFBD6"/>
    <w:lvl w:ilvl="0" w:tplc="C3E0182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4551042"/>
    <w:multiLevelType w:val="multilevel"/>
    <w:tmpl w:val="B4C2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A23F90"/>
    <w:multiLevelType w:val="hybridMultilevel"/>
    <w:tmpl w:val="95E29E38"/>
    <w:lvl w:ilvl="0" w:tplc="1D14F4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CA43E3"/>
    <w:multiLevelType w:val="hybridMultilevel"/>
    <w:tmpl w:val="1C322774"/>
    <w:lvl w:ilvl="0" w:tplc="EF1000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4902F9"/>
    <w:multiLevelType w:val="multilevel"/>
    <w:tmpl w:val="4D2C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1F7A6C"/>
    <w:multiLevelType w:val="hybridMultilevel"/>
    <w:tmpl w:val="DC902ACA"/>
    <w:lvl w:ilvl="0" w:tplc="C250EC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0266883">
    <w:abstractNumId w:val="7"/>
  </w:num>
  <w:num w:numId="2" w16cid:durableId="2083676395">
    <w:abstractNumId w:val="0"/>
  </w:num>
  <w:num w:numId="3" w16cid:durableId="47729777">
    <w:abstractNumId w:val="8"/>
  </w:num>
  <w:num w:numId="4" w16cid:durableId="729228842">
    <w:abstractNumId w:val="5"/>
  </w:num>
  <w:num w:numId="5" w16cid:durableId="1993679644">
    <w:abstractNumId w:val="3"/>
  </w:num>
  <w:num w:numId="6" w16cid:durableId="1507289331">
    <w:abstractNumId w:val="10"/>
  </w:num>
  <w:num w:numId="7" w16cid:durableId="1265460688">
    <w:abstractNumId w:val="4"/>
  </w:num>
  <w:num w:numId="8" w16cid:durableId="1279683862">
    <w:abstractNumId w:val="6"/>
  </w:num>
  <w:num w:numId="9" w16cid:durableId="1255281204">
    <w:abstractNumId w:val="9"/>
  </w:num>
  <w:num w:numId="10" w16cid:durableId="1702894209">
    <w:abstractNumId w:val="2"/>
  </w:num>
  <w:num w:numId="11" w16cid:durableId="17447163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26C"/>
    <w:rsid w:val="000058A9"/>
    <w:rsid w:val="00060DC6"/>
    <w:rsid w:val="00077405"/>
    <w:rsid w:val="00094770"/>
    <w:rsid w:val="000C0302"/>
    <w:rsid w:val="000D41E1"/>
    <w:rsid w:val="000D5B2B"/>
    <w:rsid w:val="000F62AE"/>
    <w:rsid w:val="00104BA5"/>
    <w:rsid w:val="0011379D"/>
    <w:rsid w:val="0012694B"/>
    <w:rsid w:val="00140699"/>
    <w:rsid w:val="001546EC"/>
    <w:rsid w:val="00155B3A"/>
    <w:rsid w:val="00161EFA"/>
    <w:rsid w:val="00187F9A"/>
    <w:rsid w:val="00197B60"/>
    <w:rsid w:val="001A2364"/>
    <w:rsid w:val="001B1ACF"/>
    <w:rsid w:val="001C45A6"/>
    <w:rsid w:val="001E5C0F"/>
    <w:rsid w:val="00234632"/>
    <w:rsid w:val="00245D7D"/>
    <w:rsid w:val="00246D3B"/>
    <w:rsid w:val="002541F4"/>
    <w:rsid w:val="002814F5"/>
    <w:rsid w:val="002C61C0"/>
    <w:rsid w:val="002D26DF"/>
    <w:rsid w:val="002D66F8"/>
    <w:rsid w:val="002F1DA7"/>
    <w:rsid w:val="002F7400"/>
    <w:rsid w:val="00314CA5"/>
    <w:rsid w:val="00324F78"/>
    <w:rsid w:val="00340E1D"/>
    <w:rsid w:val="00345A3F"/>
    <w:rsid w:val="00352785"/>
    <w:rsid w:val="00380A8D"/>
    <w:rsid w:val="0038681E"/>
    <w:rsid w:val="003B4A9A"/>
    <w:rsid w:val="003B72A3"/>
    <w:rsid w:val="003E3601"/>
    <w:rsid w:val="003F56C3"/>
    <w:rsid w:val="0042413E"/>
    <w:rsid w:val="004405C6"/>
    <w:rsid w:val="00451743"/>
    <w:rsid w:val="00462B07"/>
    <w:rsid w:val="00470BB5"/>
    <w:rsid w:val="00476D03"/>
    <w:rsid w:val="00494439"/>
    <w:rsid w:val="0049512E"/>
    <w:rsid w:val="004A2D3E"/>
    <w:rsid w:val="004B0F28"/>
    <w:rsid w:val="004B5635"/>
    <w:rsid w:val="004C1FE7"/>
    <w:rsid w:val="004C391F"/>
    <w:rsid w:val="004F2D72"/>
    <w:rsid w:val="004F6CAC"/>
    <w:rsid w:val="004F6E00"/>
    <w:rsid w:val="00507480"/>
    <w:rsid w:val="005131D1"/>
    <w:rsid w:val="00521D71"/>
    <w:rsid w:val="00521E17"/>
    <w:rsid w:val="005372BE"/>
    <w:rsid w:val="00565D4A"/>
    <w:rsid w:val="005B5731"/>
    <w:rsid w:val="005E1C0B"/>
    <w:rsid w:val="005E42BC"/>
    <w:rsid w:val="0060652F"/>
    <w:rsid w:val="006124EC"/>
    <w:rsid w:val="00614D84"/>
    <w:rsid w:val="0063035D"/>
    <w:rsid w:val="00633D88"/>
    <w:rsid w:val="006462DE"/>
    <w:rsid w:val="00657A83"/>
    <w:rsid w:val="00670743"/>
    <w:rsid w:val="006A1B7F"/>
    <w:rsid w:val="006A7971"/>
    <w:rsid w:val="006B2227"/>
    <w:rsid w:val="006C5EAB"/>
    <w:rsid w:val="006D2FCC"/>
    <w:rsid w:val="00705EC8"/>
    <w:rsid w:val="00730E3C"/>
    <w:rsid w:val="00731BA5"/>
    <w:rsid w:val="00733216"/>
    <w:rsid w:val="00743946"/>
    <w:rsid w:val="007574D8"/>
    <w:rsid w:val="00761ED5"/>
    <w:rsid w:val="00762D2C"/>
    <w:rsid w:val="00783246"/>
    <w:rsid w:val="0078645B"/>
    <w:rsid w:val="00786CA1"/>
    <w:rsid w:val="00796E84"/>
    <w:rsid w:val="007A737B"/>
    <w:rsid w:val="007D23A7"/>
    <w:rsid w:val="007F550D"/>
    <w:rsid w:val="00801779"/>
    <w:rsid w:val="008323D4"/>
    <w:rsid w:val="00833034"/>
    <w:rsid w:val="008419D4"/>
    <w:rsid w:val="008455FA"/>
    <w:rsid w:val="00853493"/>
    <w:rsid w:val="0085616E"/>
    <w:rsid w:val="00876254"/>
    <w:rsid w:val="00881CCF"/>
    <w:rsid w:val="008C0921"/>
    <w:rsid w:val="008C3FEC"/>
    <w:rsid w:val="008D1979"/>
    <w:rsid w:val="008F59CA"/>
    <w:rsid w:val="0090767E"/>
    <w:rsid w:val="00907756"/>
    <w:rsid w:val="00907994"/>
    <w:rsid w:val="00910254"/>
    <w:rsid w:val="00941AE3"/>
    <w:rsid w:val="00947D4D"/>
    <w:rsid w:val="00966983"/>
    <w:rsid w:val="009763E9"/>
    <w:rsid w:val="00983AB0"/>
    <w:rsid w:val="00987927"/>
    <w:rsid w:val="009A0F43"/>
    <w:rsid w:val="009A3DCB"/>
    <w:rsid w:val="009B59A8"/>
    <w:rsid w:val="009B5BFC"/>
    <w:rsid w:val="00A02F7D"/>
    <w:rsid w:val="00A075B1"/>
    <w:rsid w:val="00A16A6B"/>
    <w:rsid w:val="00A234A4"/>
    <w:rsid w:val="00A326EF"/>
    <w:rsid w:val="00A429C5"/>
    <w:rsid w:val="00AD3C09"/>
    <w:rsid w:val="00AD6A7B"/>
    <w:rsid w:val="00AE2282"/>
    <w:rsid w:val="00B14854"/>
    <w:rsid w:val="00B353F4"/>
    <w:rsid w:val="00B4711A"/>
    <w:rsid w:val="00B5226C"/>
    <w:rsid w:val="00B5362F"/>
    <w:rsid w:val="00B74369"/>
    <w:rsid w:val="00BC13F3"/>
    <w:rsid w:val="00BC7C35"/>
    <w:rsid w:val="00BD5EFF"/>
    <w:rsid w:val="00BF4BCF"/>
    <w:rsid w:val="00C07AA2"/>
    <w:rsid w:val="00C12351"/>
    <w:rsid w:val="00C13159"/>
    <w:rsid w:val="00C17815"/>
    <w:rsid w:val="00C31BA4"/>
    <w:rsid w:val="00C32CE5"/>
    <w:rsid w:val="00C47CD4"/>
    <w:rsid w:val="00C75029"/>
    <w:rsid w:val="00C949DD"/>
    <w:rsid w:val="00D03E39"/>
    <w:rsid w:val="00D137C6"/>
    <w:rsid w:val="00D14C2D"/>
    <w:rsid w:val="00D22F06"/>
    <w:rsid w:val="00D453DD"/>
    <w:rsid w:val="00D64077"/>
    <w:rsid w:val="00D778F3"/>
    <w:rsid w:val="00DA316F"/>
    <w:rsid w:val="00DB2250"/>
    <w:rsid w:val="00DC10F1"/>
    <w:rsid w:val="00DC5187"/>
    <w:rsid w:val="00DD43A5"/>
    <w:rsid w:val="00DF5FF3"/>
    <w:rsid w:val="00E55802"/>
    <w:rsid w:val="00E57C81"/>
    <w:rsid w:val="00E57EFC"/>
    <w:rsid w:val="00E745AC"/>
    <w:rsid w:val="00E834BC"/>
    <w:rsid w:val="00E904C2"/>
    <w:rsid w:val="00ED4BD9"/>
    <w:rsid w:val="00EE2E87"/>
    <w:rsid w:val="00F1265D"/>
    <w:rsid w:val="00F16C06"/>
    <w:rsid w:val="00F16EA4"/>
    <w:rsid w:val="00F30DAC"/>
    <w:rsid w:val="00F37FFC"/>
    <w:rsid w:val="00F402AA"/>
    <w:rsid w:val="00F47416"/>
    <w:rsid w:val="00F74402"/>
    <w:rsid w:val="00FB7D09"/>
    <w:rsid w:val="00FD0FFF"/>
    <w:rsid w:val="00FE3125"/>
    <w:rsid w:val="00FF5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DBEFB"/>
  <w15:chartTrackingRefBased/>
  <w15:docId w15:val="{5ED5486C-6738-475F-88C2-FDCAB95CC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26C"/>
    <w:pPr>
      <w:spacing w:after="0" w:line="240" w:lineRule="auto"/>
    </w:pPr>
    <w:rPr>
      <w:rFonts w:ascii="Times New Roman" w:hAnsi="Times New Roman"/>
      <w:sz w:val="24"/>
    </w:rPr>
  </w:style>
  <w:style w:type="paragraph" w:styleId="Heading1">
    <w:name w:val="heading 1"/>
    <w:basedOn w:val="Normal"/>
    <w:link w:val="Heading1Char"/>
    <w:uiPriority w:val="9"/>
    <w:qFormat/>
    <w:rsid w:val="00ED4BD9"/>
    <w:pPr>
      <w:spacing w:before="100" w:beforeAutospacing="1" w:after="100" w:afterAutospacing="1"/>
      <w:outlineLvl w:val="0"/>
    </w:pPr>
    <w:rPr>
      <w:rFonts w:eastAsia="Times New Roman" w:cs="Times New Roman"/>
      <w:b/>
      <w:bCs/>
      <w:kern w:val="36"/>
      <w:sz w:val="48"/>
      <w:szCs w:val="48"/>
    </w:rPr>
  </w:style>
  <w:style w:type="paragraph" w:styleId="Heading2">
    <w:name w:val="heading 2"/>
    <w:basedOn w:val="Normal"/>
    <w:link w:val="Heading2Char"/>
    <w:uiPriority w:val="9"/>
    <w:qFormat/>
    <w:rsid w:val="00ED4BD9"/>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5226C"/>
    <w:rPr>
      <w:color w:val="0000FF"/>
      <w:u w:val="single"/>
    </w:rPr>
  </w:style>
  <w:style w:type="paragraph" w:styleId="ListParagraph">
    <w:name w:val="List Paragraph"/>
    <w:basedOn w:val="Normal"/>
    <w:uiPriority w:val="34"/>
    <w:qFormat/>
    <w:rsid w:val="00521D71"/>
    <w:pPr>
      <w:ind w:left="720"/>
      <w:contextualSpacing/>
    </w:pPr>
  </w:style>
  <w:style w:type="character" w:customStyle="1" w:styleId="Heading1Char">
    <w:name w:val="Heading 1 Char"/>
    <w:basedOn w:val="DefaultParagraphFont"/>
    <w:link w:val="Heading1"/>
    <w:uiPriority w:val="9"/>
    <w:rsid w:val="00ED4BD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D4BD9"/>
    <w:rPr>
      <w:rFonts w:ascii="Times New Roman" w:eastAsia="Times New Roman" w:hAnsi="Times New Roman" w:cs="Times New Roman"/>
      <w:b/>
      <w:bCs/>
      <w:sz w:val="36"/>
      <w:szCs w:val="36"/>
    </w:rPr>
  </w:style>
  <w:style w:type="paragraph" w:styleId="NormalWeb">
    <w:name w:val="Normal (Web)"/>
    <w:basedOn w:val="Normal"/>
    <w:uiPriority w:val="99"/>
    <w:unhideWhenUsed/>
    <w:rsid w:val="00ED4BD9"/>
    <w:pPr>
      <w:spacing w:before="100" w:beforeAutospacing="1" w:after="100" w:afterAutospacing="1"/>
    </w:pPr>
    <w:rPr>
      <w:rFonts w:eastAsia="Times New Roman" w:cs="Times New Roman"/>
      <w:szCs w:val="24"/>
    </w:rPr>
  </w:style>
  <w:style w:type="character" w:customStyle="1" w:styleId="author-field">
    <w:name w:val="author-field"/>
    <w:basedOn w:val="DefaultParagraphFont"/>
    <w:rsid w:val="00ED4BD9"/>
  </w:style>
  <w:style w:type="character" w:styleId="Emphasis">
    <w:name w:val="Emphasis"/>
    <w:basedOn w:val="DefaultParagraphFont"/>
    <w:uiPriority w:val="20"/>
    <w:qFormat/>
    <w:rsid w:val="00ED4BD9"/>
    <w:rPr>
      <w:i/>
      <w:iCs/>
    </w:rPr>
  </w:style>
  <w:style w:type="character" w:styleId="Strong">
    <w:name w:val="Strong"/>
    <w:basedOn w:val="DefaultParagraphFont"/>
    <w:uiPriority w:val="22"/>
    <w:qFormat/>
    <w:rsid w:val="00ED4BD9"/>
    <w:rPr>
      <w:b/>
      <w:bCs/>
    </w:rPr>
  </w:style>
  <w:style w:type="paragraph" w:styleId="Header">
    <w:name w:val="header"/>
    <w:basedOn w:val="Normal"/>
    <w:link w:val="HeaderChar"/>
    <w:uiPriority w:val="99"/>
    <w:unhideWhenUsed/>
    <w:rsid w:val="00A16A6B"/>
    <w:pPr>
      <w:tabs>
        <w:tab w:val="center" w:pos="4680"/>
        <w:tab w:val="right" w:pos="9360"/>
      </w:tabs>
    </w:pPr>
  </w:style>
  <w:style w:type="character" w:customStyle="1" w:styleId="HeaderChar">
    <w:name w:val="Header Char"/>
    <w:basedOn w:val="DefaultParagraphFont"/>
    <w:link w:val="Header"/>
    <w:uiPriority w:val="99"/>
    <w:rsid w:val="00A16A6B"/>
    <w:rPr>
      <w:rFonts w:ascii="Times New Roman" w:hAnsi="Times New Roman"/>
      <w:sz w:val="24"/>
    </w:rPr>
  </w:style>
  <w:style w:type="paragraph" w:styleId="Footer">
    <w:name w:val="footer"/>
    <w:basedOn w:val="Normal"/>
    <w:link w:val="FooterChar"/>
    <w:uiPriority w:val="99"/>
    <w:unhideWhenUsed/>
    <w:rsid w:val="00A16A6B"/>
    <w:pPr>
      <w:tabs>
        <w:tab w:val="center" w:pos="4680"/>
        <w:tab w:val="right" w:pos="9360"/>
      </w:tabs>
    </w:pPr>
  </w:style>
  <w:style w:type="character" w:customStyle="1" w:styleId="FooterChar">
    <w:name w:val="Footer Char"/>
    <w:basedOn w:val="DefaultParagraphFont"/>
    <w:link w:val="Footer"/>
    <w:uiPriority w:val="99"/>
    <w:rsid w:val="00A16A6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112135">
      <w:bodyDiv w:val="1"/>
      <w:marLeft w:val="0"/>
      <w:marRight w:val="0"/>
      <w:marTop w:val="0"/>
      <w:marBottom w:val="0"/>
      <w:divBdr>
        <w:top w:val="none" w:sz="0" w:space="0" w:color="auto"/>
        <w:left w:val="none" w:sz="0" w:space="0" w:color="auto"/>
        <w:bottom w:val="none" w:sz="0" w:space="0" w:color="auto"/>
        <w:right w:val="none" w:sz="0" w:space="0" w:color="auto"/>
      </w:divBdr>
      <w:divsChild>
        <w:div w:id="1931694520">
          <w:marLeft w:val="0"/>
          <w:marRight w:val="0"/>
          <w:marTop w:val="480"/>
          <w:marBottom w:val="240"/>
          <w:divBdr>
            <w:top w:val="single" w:sz="6" w:space="0" w:color="6AA2B8"/>
            <w:left w:val="single" w:sz="6" w:space="0" w:color="6AA2B8"/>
            <w:bottom w:val="single" w:sz="6" w:space="0" w:color="6AA2B8"/>
            <w:right w:val="single" w:sz="6" w:space="0" w:color="6AA2B8"/>
          </w:divBdr>
          <w:divsChild>
            <w:div w:id="160394515">
              <w:marLeft w:val="0"/>
              <w:marRight w:val="0"/>
              <w:marTop w:val="0"/>
              <w:marBottom w:val="0"/>
              <w:divBdr>
                <w:top w:val="none" w:sz="0" w:space="0" w:color="auto"/>
                <w:left w:val="none" w:sz="0" w:space="0" w:color="auto"/>
                <w:bottom w:val="none" w:sz="0" w:space="0" w:color="auto"/>
                <w:right w:val="none" w:sz="0" w:space="0" w:color="auto"/>
              </w:divBdr>
            </w:div>
            <w:div w:id="56824296">
              <w:marLeft w:val="0"/>
              <w:marRight w:val="0"/>
              <w:marTop w:val="0"/>
              <w:marBottom w:val="0"/>
              <w:divBdr>
                <w:top w:val="none" w:sz="0" w:space="0" w:color="auto"/>
                <w:left w:val="none" w:sz="0" w:space="0" w:color="auto"/>
                <w:bottom w:val="none" w:sz="0" w:space="0" w:color="auto"/>
                <w:right w:val="none" w:sz="0" w:space="0" w:color="auto"/>
              </w:divBdr>
              <w:divsChild>
                <w:div w:id="2306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6264">
      <w:bodyDiv w:val="1"/>
      <w:marLeft w:val="0"/>
      <w:marRight w:val="0"/>
      <w:marTop w:val="0"/>
      <w:marBottom w:val="0"/>
      <w:divBdr>
        <w:top w:val="none" w:sz="0" w:space="0" w:color="auto"/>
        <w:left w:val="none" w:sz="0" w:space="0" w:color="auto"/>
        <w:bottom w:val="none" w:sz="0" w:space="0" w:color="auto"/>
        <w:right w:val="none" w:sz="0" w:space="0" w:color="auto"/>
      </w:divBdr>
      <w:divsChild>
        <w:div w:id="1278685740">
          <w:marLeft w:val="0"/>
          <w:marRight w:val="0"/>
          <w:marTop w:val="360"/>
          <w:marBottom w:val="0"/>
          <w:divBdr>
            <w:top w:val="none" w:sz="0" w:space="0" w:color="auto"/>
            <w:left w:val="none" w:sz="0" w:space="0" w:color="auto"/>
            <w:bottom w:val="none" w:sz="0" w:space="0" w:color="auto"/>
            <w:right w:val="none" w:sz="0" w:space="0" w:color="auto"/>
          </w:divBdr>
          <w:divsChild>
            <w:div w:id="907030609">
              <w:blockQuote w:val="1"/>
              <w:marLeft w:val="0"/>
              <w:marRight w:val="0"/>
              <w:marTop w:val="0"/>
              <w:marBottom w:val="300"/>
              <w:divBdr>
                <w:top w:val="none" w:sz="0" w:space="0" w:color="auto"/>
                <w:left w:val="none" w:sz="0" w:space="0" w:color="auto"/>
                <w:bottom w:val="none" w:sz="0" w:space="0" w:color="auto"/>
                <w:right w:val="none" w:sz="0" w:space="0" w:color="auto"/>
              </w:divBdr>
            </w:div>
            <w:div w:id="1888031804">
              <w:marLeft w:val="0"/>
              <w:marRight w:val="0"/>
              <w:marTop w:val="480"/>
              <w:marBottom w:val="240"/>
              <w:divBdr>
                <w:top w:val="single" w:sz="6" w:space="0" w:color="6AA2B8"/>
                <w:left w:val="single" w:sz="6" w:space="0" w:color="6AA2B8"/>
                <w:bottom w:val="single" w:sz="6" w:space="0" w:color="6AA2B8"/>
                <w:right w:val="single" w:sz="6" w:space="0" w:color="6AA2B8"/>
              </w:divBdr>
              <w:divsChild>
                <w:div w:id="709304246">
                  <w:marLeft w:val="0"/>
                  <w:marRight w:val="0"/>
                  <w:marTop w:val="0"/>
                  <w:marBottom w:val="0"/>
                  <w:divBdr>
                    <w:top w:val="none" w:sz="0" w:space="0" w:color="auto"/>
                    <w:left w:val="none" w:sz="0" w:space="0" w:color="auto"/>
                    <w:bottom w:val="none" w:sz="0" w:space="0" w:color="auto"/>
                    <w:right w:val="none" w:sz="0" w:space="0" w:color="auto"/>
                  </w:divBdr>
                </w:div>
                <w:div w:id="1706178530">
                  <w:marLeft w:val="0"/>
                  <w:marRight w:val="0"/>
                  <w:marTop w:val="0"/>
                  <w:marBottom w:val="0"/>
                  <w:divBdr>
                    <w:top w:val="none" w:sz="0" w:space="0" w:color="auto"/>
                    <w:left w:val="none" w:sz="0" w:space="0" w:color="auto"/>
                    <w:bottom w:val="none" w:sz="0" w:space="0" w:color="auto"/>
                    <w:right w:val="none" w:sz="0" w:space="0" w:color="auto"/>
                  </w:divBdr>
                  <w:divsChild>
                    <w:div w:id="6351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3616">
          <w:marLeft w:val="0"/>
          <w:marRight w:val="0"/>
          <w:marTop w:val="0"/>
          <w:marBottom w:val="240"/>
          <w:divBdr>
            <w:top w:val="none" w:sz="0" w:space="0" w:color="auto"/>
            <w:left w:val="none" w:sz="0" w:space="0" w:color="auto"/>
            <w:bottom w:val="none" w:sz="0" w:space="0" w:color="auto"/>
            <w:right w:val="none" w:sz="0" w:space="0" w:color="auto"/>
          </w:divBdr>
        </w:div>
        <w:div w:id="1749959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1045</Words>
  <Characters>5962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6994</CharactersWithSpaces>
  <SharedDoc>false</SharedDoc>
  <HLinks>
    <vt:vector size="6" baseType="variant">
      <vt:variant>
        <vt:i4>2621480</vt:i4>
      </vt:variant>
      <vt:variant>
        <vt:i4>0</vt:i4>
      </vt:variant>
      <vt:variant>
        <vt:i4>0</vt:i4>
      </vt:variant>
      <vt:variant>
        <vt:i4>5</vt:i4>
      </vt:variant>
      <vt:variant>
        <vt:lpwstr>https://www.youtube.com/watch?v=1SQjWQeH5ww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Lutheran Church of the Covenant</dc:creator>
  <cp:keywords/>
  <dc:description/>
  <cp:lastModifiedBy>The Lutheran Church of the Covenant</cp:lastModifiedBy>
  <cp:revision>3</cp:revision>
  <cp:lastPrinted>2020-09-30T15:17:00Z</cp:lastPrinted>
  <dcterms:created xsi:type="dcterms:W3CDTF">2023-05-01T22:16:00Z</dcterms:created>
  <dcterms:modified xsi:type="dcterms:W3CDTF">2023-05-01T22:30:00Z</dcterms:modified>
</cp:coreProperties>
</file>