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D48E" w14:textId="60F59CB7" w:rsidR="004102BE" w:rsidRPr="00C7354D" w:rsidRDefault="004102BE" w:rsidP="004102BE">
      <w:pPr>
        <w:jc w:val="center"/>
        <w:rPr>
          <w:rFonts w:ascii="Lucida Console" w:hAnsi="Lucida Console" w:cs="Times New Roman"/>
          <w:sz w:val="72"/>
          <w:szCs w:val="72"/>
        </w:rPr>
      </w:pPr>
      <w:r w:rsidRPr="00C7354D">
        <w:rPr>
          <w:rFonts w:ascii="Lucida Console" w:hAnsi="Lucida Console" w:cs="Times New Roman"/>
          <w:noProof/>
          <w:sz w:val="72"/>
          <w:szCs w:val="72"/>
        </w:rPr>
        <w:drawing>
          <wp:anchor distT="0" distB="0" distL="114300" distR="114300" simplePos="0" relativeHeight="251662336" behindDoc="1" locked="0" layoutInCell="1" allowOverlap="1" wp14:anchorId="0D472864" wp14:editId="4E978923">
            <wp:simplePos x="0" y="0"/>
            <wp:positionH relativeFrom="column">
              <wp:posOffset>638175</wp:posOffset>
            </wp:positionH>
            <wp:positionV relativeFrom="paragraph">
              <wp:posOffset>533400</wp:posOffset>
            </wp:positionV>
            <wp:extent cx="4781550" cy="1685925"/>
            <wp:effectExtent l="0" t="0" r="0" b="9525"/>
            <wp:wrapTopAndBottom/>
            <wp:docPr id="6" name="Picture 6" descr="C:\Users\Owner\Pictures\Building Photos\covenant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wner\Pictures\Building Photos\covenant picture.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1846" b="9059"/>
                    <a:stretch/>
                  </pic:blipFill>
                  <pic:spPr bwMode="auto">
                    <a:xfrm>
                      <a:off x="0" y="0"/>
                      <a:ext cx="4781550" cy="1685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C7354D">
        <w:rPr>
          <w:rFonts w:ascii="Lucida Console" w:hAnsi="Lucida Console" w:cs="Times New Roman"/>
          <w:sz w:val="72"/>
          <w:szCs w:val="72"/>
        </w:rPr>
        <w:t xml:space="preserve">Covenant News </w:t>
      </w:r>
    </w:p>
    <w:p w14:paraId="4CDF3EFE" w14:textId="77777777" w:rsidR="005C4BEC" w:rsidRDefault="005C4BEC" w:rsidP="004102BE">
      <w:pPr>
        <w:jc w:val="center"/>
        <w:rPr>
          <w:rFonts w:ascii="Lucida Console" w:hAnsi="Lucida Console" w:cs="Times New Roman"/>
          <w:sz w:val="28"/>
          <w:szCs w:val="28"/>
        </w:rPr>
      </w:pPr>
    </w:p>
    <w:p w14:paraId="56951158" w14:textId="275F9745" w:rsidR="004102BE" w:rsidRDefault="005C4BEC" w:rsidP="004102BE">
      <w:pPr>
        <w:jc w:val="center"/>
        <w:rPr>
          <w:rFonts w:ascii="Lucida Console" w:hAnsi="Lucida Console" w:cs="Times New Roman"/>
          <w:sz w:val="28"/>
          <w:szCs w:val="28"/>
        </w:rPr>
      </w:pPr>
      <w:r>
        <w:rPr>
          <w:rFonts w:ascii="Lucida Console" w:hAnsi="Lucida Console" w:cs="Times New Roman"/>
          <w:sz w:val="28"/>
          <w:szCs w:val="28"/>
        </w:rPr>
        <w:t>January 202</w:t>
      </w:r>
      <w:r w:rsidR="00135921">
        <w:rPr>
          <w:rFonts w:ascii="Lucida Console" w:hAnsi="Lucida Console" w:cs="Times New Roman"/>
          <w:sz w:val="28"/>
          <w:szCs w:val="28"/>
        </w:rPr>
        <w:t>6</w:t>
      </w:r>
    </w:p>
    <w:p w14:paraId="2FC73AEE" w14:textId="366BEFD5" w:rsidR="004102BE" w:rsidRDefault="004102BE" w:rsidP="004102BE">
      <w:pPr>
        <w:jc w:val="center"/>
        <w:rPr>
          <w:rFonts w:ascii="Lucida Console" w:hAnsi="Lucida Console" w:cs="Times New Roman"/>
          <w:sz w:val="28"/>
          <w:szCs w:val="28"/>
        </w:rPr>
      </w:pPr>
    </w:p>
    <w:p w14:paraId="70AD8573" w14:textId="77777777" w:rsidR="006D4678" w:rsidRDefault="006D4678" w:rsidP="006D4678">
      <w:pPr>
        <w:rPr>
          <w:rFonts w:ascii="Times New Roman" w:hAnsi="Times New Roman" w:cs="Times New Roman"/>
          <w:sz w:val="24"/>
          <w:szCs w:val="24"/>
        </w:rPr>
      </w:pPr>
    </w:p>
    <w:p w14:paraId="3E1F64CC" w14:textId="77777777" w:rsidR="006D4678" w:rsidRDefault="006D4678" w:rsidP="006D4678">
      <w:pPr>
        <w:rPr>
          <w:rFonts w:ascii="Times New Roman" w:hAnsi="Times New Roman" w:cs="Times New Roman"/>
          <w:sz w:val="24"/>
          <w:szCs w:val="24"/>
        </w:rPr>
      </w:pPr>
    </w:p>
    <w:p w14:paraId="7955D5D6" w14:textId="6AF6C9DF" w:rsidR="006D4678" w:rsidRDefault="00135921" w:rsidP="006D4678">
      <w:pPr>
        <w:rPr>
          <w:rFonts w:ascii="Times New Roman" w:hAnsi="Times New Roman" w:cs="Times New Roman"/>
          <w:sz w:val="24"/>
          <w:szCs w:val="24"/>
        </w:rPr>
      </w:pPr>
      <w:r>
        <w:rPr>
          <w:noProof/>
        </w:rPr>
        <w:drawing>
          <wp:anchor distT="0" distB="0" distL="114300" distR="114300" simplePos="0" relativeHeight="251677696" behindDoc="0" locked="0" layoutInCell="1" allowOverlap="1" wp14:anchorId="6FF55A6B" wp14:editId="30FBF1DC">
            <wp:simplePos x="0" y="0"/>
            <wp:positionH relativeFrom="margin">
              <wp:align>center</wp:align>
            </wp:positionH>
            <wp:positionV relativeFrom="page">
              <wp:posOffset>4198620</wp:posOffset>
            </wp:positionV>
            <wp:extent cx="5486400" cy="2085975"/>
            <wp:effectExtent l="0" t="0" r="0" b="9525"/>
            <wp:wrapSquare wrapText="bothSides"/>
            <wp:docPr id="477" name="Picture 477" descr="A black and white photo of stars and a galaxy&#10;&#10;AI-generated content may be incorrect."/>
            <wp:cNvGraphicFramePr/>
            <a:graphic xmlns:a="http://schemas.openxmlformats.org/drawingml/2006/main">
              <a:graphicData uri="http://schemas.openxmlformats.org/drawingml/2006/picture">
                <pic:pic xmlns:pic="http://schemas.openxmlformats.org/drawingml/2006/picture">
                  <pic:nvPicPr>
                    <pic:cNvPr id="477" name="Picture 477" descr="A black and white photo of stars and a galax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2085975"/>
                    </a:xfrm>
                    <a:prstGeom prst="rect">
                      <a:avLst/>
                    </a:prstGeom>
                  </pic:spPr>
                </pic:pic>
              </a:graphicData>
            </a:graphic>
          </wp:anchor>
        </w:drawing>
      </w:r>
    </w:p>
    <w:p w14:paraId="37A0B206" w14:textId="77777777" w:rsidR="00135921" w:rsidRPr="00135921" w:rsidRDefault="00135921" w:rsidP="00135921">
      <w:pPr>
        <w:ind w:left="-5" w:right="117"/>
        <w:rPr>
          <w:rFonts w:ascii="Times New Roman" w:hAnsi="Times New Roman" w:cs="Times New Roman"/>
          <w:sz w:val="28"/>
          <w:szCs w:val="28"/>
        </w:rPr>
      </w:pPr>
      <w:r w:rsidRPr="00135921">
        <w:rPr>
          <w:rFonts w:ascii="Times New Roman" w:hAnsi="Times New Roman" w:cs="Times New Roman"/>
          <w:sz w:val="28"/>
          <w:szCs w:val="28"/>
        </w:rPr>
        <w:t>What are God Dreams? God Dreams are the quiet hopes God breathes into human hearts—</w:t>
      </w:r>
      <w:proofErr w:type="spellStart"/>
      <w:r w:rsidRPr="00135921">
        <w:rPr>
          <w:rFonts w:ascii="Times New Roman" w:hAnsi="Times New Roman" w:cs="Times New Roman"/>
          <w:sz w:val="28"/>
          <w:szCs w:val="28"/>
        </w:rPr>
        <w:t>opportunties</w:t>
      </w:r>
      <w:proofErr w:type="spellEnd"/>
      <w:r w:rsidRPr="00135921">
        <w:rPr>
          <w:rFonts w:ascii="Times New Roman" w:hAnsi="Times New Roman" w:cs="Times New Roman"/>
          <w:sz w:val="28"/>
          <w:szCs w:val="28"/>
        </w:rPr>
        <w:t xml:space="preserve"> revealed and possibilities whispered. They are not predictions or plans set in stone; rather they are invitations for us to use our unique selves to join in what God is already dreaming of. As we step into 2026, the question before us is not What will we do this year? but What might God be dreaming among us? </w:t>
      </w:r>
    </w:p>
    <w:p w14:paraId="2ADA6320" w14:textId="77777777" w:rsidR="00135921" w:rsidRPr="00135921" w:rsidRDefault="00135921" w:rsidP="00135921">
      <w:pPr>
        <w:spacing w:after="21" w:line="259" w:lineRule="auto"/>
        <w:rPr>
          <w:rFonts w:ascii="Times New Roman" w:hAnsi="Times New Roman" w:cs="Times New Roman"/>
          <w:sz w:val="28"/>
          <w:szCs w:val="28"/>
        </w:rPr>
      </w:pPr>
      <w:r w:rsidRPr="00135921">
        <w:rPr>
          <w:rFonts w:ascii="Times New Roman" w:hAnsi="Times New Roman" w:cs="Times New Roman"/>
          <w:sz w:val="28"/>
          <w:szCs w:val="28"/>
        </w:rPr>
        <w:t xml:space="preserve"> </w:t>
      </w:r>
    </w:p>
    <w:p w14:paraId="17199F64" w14:textId="77777777" w:rsidR="00135921" w:rsidRPr="00135921" w:rsidRDefault="00135921" w:rsidP="00135921">
      <w:pPr>
        <w:ind w:left="-5" w:right="117"/>
        <w:rPr>
          <w:rFonts w:ascii="Times New Roman" w:hAnsi="Times New Roman" w:cs="Times New Roman"/>
          <w:sz w:val="28"/>
          <w:szCs w:val="28"/>
        </w:rPr>
      </w:pPr>
      <w:r w:rsidRPr="00135921">
        <w:rPr>
          <w:rFonts w:ascii="Times New Roman" w:hAnsi="Times New Roman" w:cs="Times New Roman"/>
          <w:sz w:val="28"/>
          <w:szCs w:val="28"/>
        </w:rPr>
        <w:t xml:space="preserve">Perhaps God dreams of deeper trust—people bringing their whole selves into worship, prayer, and community. Perhaps God dreams of courage: courage to love neighbors we do not yet understand, to speak honestly about pain and hope, and to try new things even when the outcome is uncertain. God may be dreaming of </w:t>
      </w:r>
      <w:r w:rsidRPr="00135921">
        <w:rPr>
          <w:rFonts w:ascii="Times New Roman" w:hAnsi="Times New Roman" w:cs="Times New Roman"/>
          <w:sz w:val="28"/>
          <w:szCs w:val="28"/>
        </w:rPr>
        <w:lastRenderedPageBreak/>
        <w:t xml:space="preserve">healing—relationships restored, burdens shared, and spirits given room to rest and be renewed. </w:t>
      </w:r>
    </w:p>
    <w:p w14:paraId="4D046DDC" w14:textId="77777777" w:rsidR="00135921" w:rsidRPr="00135921" w:rsidRDefault="00135921" w:rsidP="00135921">
      <w:pPr>
        <w:spacing w:after="21" w:line="259" w:lineRule="auto"/>
        <w:rPr>
          <w:rFonts w:ascii="Times New Roman" w:hAnsi="Times New Roman" w:cs="Times New Roman"/>
          <w:sz w:val="28"/>
          <w:szCs w:val="28"/>
        </w:rPr>
      </w:pPr>
      <w:r w:rsidRPr="00135921">
        <w:rPr>
          <w:rFonts w:ascii="Times New Roman" w:hAnsi="Times New Roman" w:cs="Times New Roman"/>
          <w:sz w:val="28"/>
          <w:szCs w:val="28"/>
        </w:rPr>
        <w:t xml:space="preserve"> </w:t>
      </w:r>
    </w:p>
    <w:p w14:paraId="3DF7630B" w14:textId="77777777" w:rsidR="00135921" w:rsidRPr="00135921" w:rsidRDefault="00135921" w:rsidP="00135921">
      <w:pPr>
        <w:ind w:left="-5" w:right="117"/>
        <w:rPr>
          <w:rFonts w:ascii="Times New Roman" w:hAnsi="Times New Roman" w:cs="Times New Roman"/>
          <w:sz w:val="28"/>
          <w:szCs w:val="28"/>
        </w:rPr>
      </w:pPr>
      <w:r w:rsidRPr="00135921">
        <w:rPr>
          <w:rFonts w:ascii="Times New Roman" w:hAnsi="Times New Roman" w:cs="Times New Roman"/>
          <w:sz w:val="28"/>
          <w:szCs w:val="28"/>
        </w:rPr>
        <w:t xml:space="preserve">God dreams often begin small. A conversation that opens a door. A meal that becomes a ministry. A child who feels safe and seen. A community that chooses compassion over fear. In 2026, God’s dreams may not arrive fully formed, but they will take shape as we listen, pray, and respond as the church here in our part of the world. </w:t>
      </w:r>
    </w:p>
    <w:p w14:paraId="569F79D5" w14:textId="77777777" w:rsidR="00135921" w:rsidRPr="00135921" w:rsidRDefault="00135921" w:rsidP="00135921">
      <w:pPr>
        <w:spacing w:after="21" w:line="259" w:lineRule="auto"/>
        <w:rPr>
          <w:rFonts w:ascii="Times New Roman" w:hAnsi="Times New Roman" w:cs="Times New Roman"/>
          <w:sz w:val="28"/>
          <w:szCs w:val="28"/>
        </w:rPr>
      </w:pPr>
      <w:r w:rsidRPr="00135921">
        <w:rPr>
          <w:rFonts w:ascii="Times New Roman" w:hAnsi="Times New Roman" w:cs="Times New Roman"/>
          <w:sz w:val="28"/>
          <w:szCs w:val="28"/>
        </w:rPr>
        <w:t xml:space="preserve"> </w:t>
      </w:r>
    </w:p>
    <w:p w14:paraId="3F11BC3E" w14:textId="77777777" w:rsidR="00135921" w:rsidRPr="00135921" w:rsidRDefault="00135921" w:rsidP="00135921">
      <w:pPr>
        <w:ind w:left="-5" w:right="117"/>
        <w:rPr>
          <w:rFonts w:ascii="Times New Roman" w:hAnsi="Times New Roman" w:cs="Times New Roman"/>
          <w:sz w:val="28"/>
          <w:szCs w:val="28"/>
        </w:rPr>
      </w:pPr>
      <w:r w:rsidRPr="00135921">
        <w:rPr>
          <w:rFonts w:ascii="Times New Roman" w:hAnsi="Times New Roman" w:cs="Times New Roman"/>
          <w:sz w:val="28"/>
          <w:szCs w:val="28"/>
        </w:rPr>
        <w:t xml:space="preserve">The new year is holy space. And God is already dreaming—patiently, lovingly—about what might yet be born among us. Here’s to a wonderful, God-dreamed 2026! </w:t>
      </w:r>
    </w:p>
    <w:p w14:paraId="266F6487" w14:textId="77777777" w:rsidR="00135921" w:rsidRPr="00135921" w:rsidRDefault="00135921" w:rsidP="00135921">
      <w:pPr>
        <w:spacing w:after="21" w:line="259" w:lineRule="auto"/>
        <w:rPr>
          <w:rFonts w:ascii="Times New Roman" w:hAnsi="Times New Roman" w:cs="Times New Roman"/>
          <w:sz w:val="28"/>
          <w:szCs w:val="28"/>
        </w:rPr>
      </w:pPr>
      <w:r w:rsidRPr="00135921">
        <w:rPr>
          <w:rFonts w:ascii="Times New Roman" w:hAnsi="Times New Roman" w:cs="Times New Roman"/>
          <w:sz w:val="28"/>
          <w:szCs w:val="28"/>
        </w:rPr>
        <w:t xml:space="preserve"> </w:t>
      </w:r>
    </w:p>
    <w:p w14:paraId="1A7045E5" w14:textId="77777777" w:rsidR="00135921" w:rsidRPr="00135921" w:rsidRDefault="00135921" w:rsidP="00135921">
      <w:pPr>
        <w:ind w:left="-5" w:right="117"/>
        <w:rPr>
          <w:rFonts w:ascii="Times New Roman" w:hAnsi="Times New Roman" w:cs="Times New Roman"/>
          <w:sz w:val="28"/>
          <w:szCs w:val="28"/>
        </w:rPr>
      </w:pPr>
      <w:r w:rsidRPr="00135921">
        <w:rPr>
          <w:rFonts w:ascii="Times New Roman" w:hAnsi="Times New Roman" w:cs="Times New Roman"/>
          <w:sz w:val="28"/>
          <w:szCs w:val="28"/>
        </w:rPr>
        <w:t xml:space="preserve">With excitement for the year ahead, </w:t>
      </w:r>
    </w:p>
    <w:p w14:paraId="6036142B" w14:textId="77777777" w:rsidR="00135921" w:rsidRPr="00135921" w:rsidRDefault="00135921" w:rsidP="00135921">
      <w:pPr>
        <w:ind w:left="-5" w:right="117"/>
        <w:rPr>
          <w:rFonts w:ascii="Times New Roman" w:hAnsi="Times New Roman" w:cs="Times New Roman"/>
          <w:sz w:val="28"/>
          <w:szCs w:val="28"/>
        </w:rPr>
      </w:pPr>
      <w:r w:rsidRPr="00135921">
        <w:rPr>
          <w:rFonts w:ascii="Times New Roman" w:hAnsi="Times New Roman" w:cs="Times New Roman"/>
          <w:sz w:val="28"/>
          <w:szCs w:val="28"/>
        </w:rPr>
        <w:t xml:space="preserve">Pastor Andrea </w:t>
      </w:r>
    </w:p>
    <w:p w14:paraId="38BE5F75" w14:textId="71AA1840" w:rsidR="006D4678" w:rsidRDefault="006D4678" w:rsidP="006D4678">
      <w:pPr>
        <w:rPr>
          <w:rFonts w:ascii="Times New Roman" w:hAnsi="Times New Roman" w:cs="Times New Roman"/>
          <w:sz w:val="24"/>
          <w:szCs w:val="24"/>
        </w:rPr>
      </w:pPr>
    </w:p>
    <w:p w14:paraId="7B23B15F" w14:textId="61CD46D8" w:rsidR="00D76CB1" w:rsidRDefault="00D76CB1" w:rsidP="00D76CB1">
      <w:pPr>
        <w:ind w:left="56" w:right="9"/>
      </w:pPr>
    </w:p>
    <w:p w14:paraId="6DE090EE" w14:textId="4E71487D" w:rsidR="00D76CB1" w:rsidRDefault="00D76CB1">
      <w:pPr>
        <w:rPr>
          <w:rFonts w:ascii="Lucida Handwriting" w:hAnsi="Lucida Handwriting" w:cs="Times New Roman"/>
          <w:sz w:val="28"/>
          <w:szCs w:val="28"/>
        </w:rPr>
      </w:pPr>
    </w:p>
    <w:p w14:paraId="5D6EB3D7" w14:textId="77777777" w:rsidR="00D76CB1" w:rsidRDefault="00D76CB1">
      <w:pPr>
        <w:rPr>
          <w:rFonts w:ascii="Lucida Handwriting" w:hAnsi="Lucida Handwriting" w:cs="Times New Roman"/>
          <w:sz w:val="28"/>
          <w:szCs w:val="28"/>
        </w:rPr>
      </w:pPr>
    </w:p>
    <w:p w14:paraId="520A60D7" w14:textId="285153A0" w:rsidR="00D76CB1" w:rsidRDefault="00135921">
      <w:pPr>
        <w:rPr>
          <w:rFonts w:ascii="Lucida Handwriting" w:hAnsi="Lucida Handwriting" w:cs="Times New Roman"/>
          <w:sz w:val="28"/>
          <w:szCs w:val="28"/>
        </w:rPr>
      </w:pPr>
      <w:r>
        <w:rPr>
          <w:noProof/>
        </w:rPr>
        <w:drawing>
          <wp:anchor distT="0" distB="0" distL="114300" distR="114300" simplePos="0" relativeHeight="251679744" behindDoc="0" locked="0" layoutInCell="1" allowOverlap="1" wp14:anchorId="762C3AB3" wp14:editId="5301EBE7">
            <wp:simplePos x="0" y="0"/>
            <wp:positionH relativeFrom="margin">
              <wp:align>left</wp:align>
            </wp:positionH>
            <wp:positionV relativeFrom="paragraph">
              <wp:posOffset>130810</wp:posOffset>
            </wp:positionV>
            <wp:extent cx="2571115" cy="1560195"/>
            <wp:effectExtent l="0" t="0" r="635" b="1905"/>
            <wp:wrapSquare wrapText="bothSides"/>
            <wp:docPr id="2059835119" name="Picture 20598351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115" cy="1560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132E7C" w14:textId="61417C7B" w:rsidR="00D76CB1" w:rsidRDefault="00135921">
      <w:pPr>
        <w:rPr>
          <w:rFonts w:ascii="Lucida Handwriting" w:hAnsi="Lucida Handwriting" w:cs="Times New Roman"/>
          <w:sz w:val="28"/>
          <w:szCs w:val="28"/>
        </w:rPr>
      </w:pPr>
      <w:r w:rsidRPr="00010C96">
        <w:rPr>
          <w:rFonts w:ascii="Verdana" w:hAnsi="Verdana" w:cs="Arial"/>
          <w:sz w:val="28"/>
          <w:szCs w:val="28"/>
        </w:rPr>
        <w:t xml:space="preserve">Our next FREE community meal will be Thursday, </w:t>
      </w:r>
      <w:r>
        <w:rPr>
          <w:rFonts w:ascii="Verdana" w:hAnsi="Verdana" w:cs="Arial"/>
          <w:sz w:val="28"/>
          <w:szCs w:val="28"/>
        </w:rPr>
        <w:t>January 22</w:t>
      </w:r>
      <w:r w:rsidRPr="00010C96">
        <w:rPr>
          <w:rFonts w:ascii="Verdana" w:hAnsi="Verdana" w:cs="Arial"/>
          <w:sz w:val="28"/>
          <w:szCs w:val="28"/>
        </w:rPr>
        <w:t xml:space="preserve">, from </w:t>
      </w:r>
      <w:r>
        <w:rPr>
          <w:rFonts w:ascii="Verdana" w:hAnsi="Verdana" w:cs="Arial"/>
          <w:sz w:val="28"/>
          <w:szCs w:val="28"/>
        </w:rPr>
        <w:t>5</w:t>
      </w:r>
      <w:r w:rsidRPr="00010C96">
        <w:rPr>
          <w:rFonts w:ascii="Verdana" w:hAnsi="Verdana" w:cs="Arial"/>
          <w:sz w:val="28"/>
          <w:szCs w:val="28"/>
        </w:rPr>
        <w:t>-</w:t>
      </w:r>
      <w:r>
        <w:rPr>
          <w:rFonts w:ascii="Verdana" w:hAnsi="Verdana" w:cs="Arial"/>
          <w:sz w:val="28"/>
          <w:szCs w:val="28"/>
        </w:rPr>
        <w:t>6</w:t>
      </w:r>
      <w:r w:rsidRPr="00010C96">
        <w:rPr>
          <w:rFonts w:ascii="Verdana" w:hAnsi="Verdana" w:cs="Arial"/>
          <w:sz w:val="28"/>
          <w:szCs w:val="28"/>
        </w:rPr>
        <w:t>pm, downstairs in our fellowship hal</w:t>
      </w:r>
      <w:r>
        <w:rPr>
          <w:rFonts w:ascii="Verdana" w:hAnsi="Verdana" w:cs="Arial"/>
          <w:sz w:val="28"/>
          <w:szCs w:val="28"/>
        </w:rPr>
        <w:t>l</w:t>
      </w:r>
      <w:r w:rsidRPr="00010C96">
        <w:rPr>
          <w:rFonts w:ascii="Verdana" w:hAnsi="Verdana" w:cs="Arial"/>
          <w:sz w:val="28"/>
          <w:szCs w:val="28"/>
        </w:rPr>
        <w:t>. Again, it’s FREE to anyone and everyone who joins us.</w:t>
      </w:r>
    </w:p>
    <w:p w14:paraId="64158076" w14:textId="77777777" w:rsidR="00D76CB1" w:rsidRDefault="00D76CB1" w:rsidP="00D76CB1">
      <w:pPr>
        <w:spacing w:after="60"/>
        <w:jc w:val="center"/>
        <w:rPr>
          <w:rFonts w:ascii="Times New Roman" w:hAnsi="Times New Roman" w:cs="Times New Roman"/>
          <w:sz w:val="40"/>
          <w:szCs w:val="40"/>
        </w:rPr>
      </w:pPr>
    </w:p>
    <w:p w14:paraId="73440995" w14:textId="77777777" w:rsidR="006D4678" w:rsidRDefault="006D4678" w:rsidP="00D76CB1">
      <w:pPr>
        <w:spacing w:after="60"/>
        <w:jc w:val="center"/>
        <w:rPr>
          <w:rFonts w:ascii="Times New Roman" w:hAnsi="Times New Roman" w:cs="Times New Roman"/>
          <w:sz w:val="40"/>
          <w:szCs w:val="40"/>
        </w:rPr>
      </w:pPr>
    </w:p>
    <w:p w14:paraId="25C51715" w14:textId="77777777" w:rsidR="006D4678" w:rsidRDefault="006D4678" w:rsidP="00D76CB1">
      <w:pPr>
        <w:spacing w:after="60"/>
        <w:jc w:val="center"/>
        <w:rPr>
          <w:rFonts w:ascii="Times New Roman" w:hAnsi="Times New Roman" w:cs="Times New Roman"/>
          <w:sz w:val="40"/>
          <w:szCs w:val="40"/>
        </w:rPr>
      </w:pPr>
    </w:p>
    <w:p w14:paraId="1DF653A5" w14:textId="77777777" w:rsidR="006D4678" w:rsidRDefault="006D4678" w:rsidP="00D76CB1">
      <w:pPr>
        <w:spacing w:after="60"/>
        <w:jc w:val="center"/>
        <w:rPr>
          <w:rFonts w:ascii="Times New Roman" w:hAnsi="Times New Roman" w:cs="Times New Roman"/>
          <w:sz w:val="40"/>
          <w:szCs w:val="40"/>
        </w:rPr>
      </w:pPr>
    </w:p>
    <w:p w14:paraId="5768DDD3" w14:textId="77777777" w:rsidR="006D4678" w:rsidRDefault="006D4678" w:rsidP="00D76CB1">
      <w:pPr>
        <w:spacing w:after="60"/>
        <w:jc w:val="center"/>
        <w:rPr>
          <w:rFonts w:ascii="Times New Roman" w:hAnsi="Times New Roman" w:cs="Times New Roman"/>
          <w:sz w:val="40"/>
          <w:szCs w:val="40"/>
        </w:rPr>
      </w:pPr>
    </w:p>
    <w:p w14:paraId="027EFCFE" w14:textId="2E541947" w:rsidR="006D4678" w:rsidRDefault="006D4678" w:rsidP="00D76CB1">
      <w:pPr>
        <w:spacing w:after="60"/>
        <w:jc w:val="center"/>
        <w:rPr>
          <w:rFonts w:ascii="Times New Roman" w:hAnsi="Times New Roman" w:cs="Times New Roman"/>
          <w:sz w:val="40"/>
          <w:szCs w:val="40"/>
        </w:rPr>
      </w:pPr>
    </w:p>
    <w:p w14:paraId="41A7EF44" w14:textId="77777777" w:rsidR="006D4678" w:rsidRDefault="006D4678" w:rsidP="00D76CB1">
      <w:pPr>
        <w:spacing w:after="60"/>
        <w:jc w:val="center"/>
        <w:rPr>
          <w:rFonts w:ascii="Times New Roman" w:hAnsi="Times New Roman" w:cs="Times New Roman"/>
          <w:sz w:val="40"/>
          <w:szCs w:val="40"/>
        </w:rPr>
      </w:pPr>
    </w:p>
    <w:p w14:paraId="37750D3B" w14:textId="77777777" w:rsidR="006D4678" w:rsidRDefault="006D4678" w:rsidP="00D76CB1">
      <w:pPr>
        <w:spacing w:after="60"/>
        <w:jc w:val="center"/>
        <w:rPr>
          <w:rFonts w:ascii="Times New Roman" w:hAnsi="Times New Roman" w:cs="Times New Roman"/>
          <w:sz w:val="40"/>
          <w:szCs w:val="40"/>
        </w:rPr>
      </w:pPr>
    </w:p>
    <w:p w14:paraId="32F7E084" w14:textId="45A9CB69" w:rsidR="006D4678" w:rsidRPr="00135921" w:rsidRDefault="00135921" w:rsidP="00135921">
      <w:pPr>
        <w:spacing w:after="60"/>
        <w:jc w:val="center"/>
        <w:rPr>
          <w:rFonts w:ascii="Times New Roman" w:hAnsi="Times New Roman" w:cs="Times New Roman"/>
          <w:sz w:val="40"/>
          <w:szCs w:val="40"/>
        </w:rPr>
      </w:pPr>
      <w:r>
        <w:rPr>
          <w:noProof/>
        </w:rPr>
        <w:lastRenderedPageBreak/>
        <w:drawing>
          <wp:anchor distT="0" distB="0" distL="114300" distR="114300" simplePos="0" relativeHeight="251680768" behindDoc="0" locked="0" layoutInCell="1" allowOverlap="1" wp14:anchorId="1C3B4CC1" wp14:editId="7B3F4793">
            <wp:simplePos x="0" y="0"/>
            <wp:positionH relativeFrom="column">
              <wp:posOffset>190500</wp:posOffset>
            </wp:positionH>
            <wp:positionV relativeFrom="page">
              <wp:posOffset>472440</wp:posOffset>
            </wp:positionV>
            <wp:extent cx="5476240" cy="1485900"/>
            <wp:effectExtent l="0" t="0" r="0" b="0"/>
            <wp:wrapSquare wrapText="bothSides"/>
            <wp:docPr id="493817110" name="Picture 1" descr="Free Printable Birthday Cards • Rose Clear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Printable Birthday Cards • Rose Clearfield"/>
                    <pic:cNvPicPr>
                      <a:picLocks noChangeAspect="1" noChangeArrowheads="1"/>
                    </pic:cNvPicPr>
                  </pic:nvPicPr>
                  <pic:blipFill rotWithShape="1">
                    <a:blip r:embed="rId7">
                      <a:extLst>
                        <a:ext uri="{28A0092B-C50C-407E-A947-70E740481C1C}">
                          <a14:useLocalDpi xmlns:a14="http://schemas.microsoft.com/office/drawing/2010/main" val="0"/>
                        </a:ext>
                      </a:extLst>
                    </a:blip>
                    <a:srcRect l="5100" t="21782" r="3518" b="20459"/>
                    <a:stretch>
                      <a:fillRect/>
                    </a:stretch>
                  </pic:blipFill>
                  <pic:spPr bwMode="auto">
                    <a:xfrm>
                      <a:off x="0" y="0"/>
                      <a:ext cx="5476240" cy="1485900"/>
                    </a:xfrm>
                    <a:prstGeom prst="rect">
                      <a:avLst/>
                    </a:prstGeom>
                    <a:noFill/>
                    <a:ln>
                      <a:noFill/>
                    </a:ln>
                    <a:extLst>
                      <a:ext uri="{53640926-AAD7-44D8-BBD7-CCE9431645EC}">
                        <a14:shadowObscured xmlns:a14="http://schemas.microsoft.com/office/drawing/2010/main"/>
                      </a:ext>
                    </a:extLst>
                  </pic:spPr>
                </pic:pic>
              </a:graphicData>
            </a:graphic>
          </wp:anchor>
        </w:drawing>
      </w:r>
      <w:r w:rsidR="006D4678" w:rsidRPr="004102BE">
        <w:rPr>
          <w:rFonts w:ascii="Lucida Handwriting" w:hAnsi="Lucida Handwriting" w:cs="Times New Roman"/>
          <w:sz w:val="28"/>
          <w:szCs w:val="28"/>
        </w:rPr>
        <w:t>1/10 Maud Wright</w:t>
      </w:r>
    </w:p>
    <w:p w14:paraId="6A6CE910" w14:textId="77777777" w:rsidR="006D4678" w:rsidRPr="004102BE" w:rsidRDefault="006D4678" w:rsidP="006D4678">
      <w:pPr>
        <w:ind w:firstLine="720"/>
        <w:jc w:val="center"/>
        <w:rPr>
          <w:rFonts w:ascii="Lucida Handwriting" w:hAnsi="Lucida Handwriting" w:cs="Times New Roman"/>
          <w:sz w:val="28"/>
          <w:szCs w:val="28"/>
        </w:rPr>
      </w:pPr>
      <w:r w:rsidRPr="004102BE">
        <w:rPr>
          <w:rFonts w:ascii="Lucida Handwriting" w:hAnsi="Lucida Handwriting" w:cs="Times New Roman"/>
          <w:sz w:val="28"/>
          <w:szCs w:val="28"/>
        </w:rPr>
        <w:t xml:space="preserve">1/11 Christopher </w:t>
      </w:r>
      <w:proofErr w:type="spellStart"/>
      <w:r w:rsidRPr="004102BE">
        <w:rPr>
          <w:rFonts w:ascii="Lucida Handwriting" w:hAnsi="Lucida Handwriting" w:cs="Times New Roman"/>
          <w:sz w:val="28"/>
          <w:szCs w:val="28"/>
        </w:rPr>
        <w:t>Knerem</w:t>
      </w:r>
      <w:proofErr w:type="spellEnd"/>
    </w:p>
    <w:p w14:paraId="6F360518" w14:textId="77777777" w:rsidR="006D4678" w:rsidRPr="004102BE" w:rsidRDefault="006D4678" w:rsidP="006D4678">
      <w:pPr>
        <w:ind w:firstLine="720"/>
        <w:jc w:val="center"/>
        <w:rPr>
          <w:rFonts w:ascii="Lucida Handwriting" w:hAnsi="Lucida Handwriting" w:cs="Times New Roman"/>
          <w:sz w:val="28"/>
          <w:szCs w:val="28"/>
        </w:rPr>
      </w:pPr>
      <w:r w:rsidRPr="004102BE">
        <w:rPr>
          <w:rFonts w:ascii="Lucida Handwriting" w:hAnsi="Lucida Handwriting" w:cs="Times New Roman"/>
          <w:sz w:val="28"/>
          <w:szCs w:val="28"/>
        </w:rPr>
        <w:t>1/12 Joshua Reddig</w:t>
      </w:r>
    </w:p>
    <w:p w14:paraId="066E5458" w14:textId="77777777" w:rsidR="006D4678" w:rsidRPr="004102BE" w:rsidRDefault="006D4678" w:rsidP="006D4678">
      <w:pPr>
        <w:jc w:val="center"/>
        <w:rPr>
          <w:rFonts w:ascii="Lucida Handwriting" w:hAnsi="Lucida Handwriting" w:cs="Times New Roman"/>
          <w:sz w:val="28"/>
          <w:szCs w:val="28"/>
        </w:rPr>
      </w:pPr>
      <w:r w:rsidRPr="004102BE">
        <w:rPr>
          <w:rFonts w:ascii="Lucida Handwriting" w:hAnsi="Lucida Handwriting" w:cs="Times New Roman"/>
          <w:sz w:val="28"/>
          <w:szCs w:val="28"/>
        </w:rPr>
        <w:t>1/14 Kelly (Constant) Bhatnagar</w:t>
      </w:r>
    </w:p>
    <w:p w14:paraId="51A679BA" w14:textId="77777777" w:rsidR="006D4678" w:rsidRPr="004102BE" w:rsidRDefault="006D4678" w:rsidP="006D4678">
      <w:pPr>
        <w:ind w:firstLine="720"/>
        <w:jc w:val="center"/>
        <w:rPr>
          <w:rFonts w:ascii="Lucida Handwriting" w:hAnsi="Lucida Handwriting" w:cs="Times New Roman"/>
          <w:sz w:val="28"/>
          <w:szCs w:val="28"/>
        </w:rPr>
      </w:pPr>
      <w:r w:rsidRPr="004102BE">
        <w:rPr>
          <w:rFonts w:ascii="Lucida Handwriting" w:hAnsi="Lucida Handwriting" w:cs="Times New Roman"/>
          <w:sz w:val="28"/>
          <w:szCs w:val="28"/>
        </w:rPr>
        <w:t>1/16 Rebecca Werner</w:t>
      </w:r>
    </w:p>
    <w:p w14:paraId="7A98B287" w14:textId="77777777" w:rsidR="006D4678" w:rsidRPr="004102BE" w:rsidRDefault="006D4678" w:rsidP="006D4678">
      <w:pPr>
        <w:ind w:firstLine="720"/>
        <w:jc w:val="center"/>
        <w:rPr>
          <w:rFonts w:ascii="Lucida Handwriting" w:hAnsi="Lucida Handwriting" w:cs="Times New Roman"/>
          <w:sz w:val="28"/>
          <w:szCs w:val="28"/>
        </w:rPr>
      </w:pPr>
      <w:r w:rsidRPr="004102BE">
        <w:rPr>
          <w:rFonts w:ascii="Lucida Handwriting" w:hAnsi="Lucida Handwriting" w:cs="Times New Roman"/>
          <w:sz w:val="28"/>
          <w:szCs w:val="28"/>
        </w:rPr>
        <w:t>1/17 Phyllis Nemeth</w:t>
      </w:r>
    </w:p>
    <w:p w14:paraId="4F05DCB4" w14:textId="77777777" w:rsidR="006D4678" w:rsidRPr="004102BE" w:rsidRDefault="006D4678" w:rsidP="006D4678">
      <w:pPr>
        <w:ind w:firstLine="720"/>
        <w:jc w:val="center"/>
        <w:rPr>
          <w:rFonts w:ascii="Lucida Handwriting" w:hAnsi="Lucida Handwriting" w:cs="Times New Roman"/>
          <w:sz w:val="28"/>
          <w:szCs w:val="28"/>
        </w:rPr>
      </w:pPr>
      <w:r w:rsidRPr="004102BE">
        <w:rPr>
          <w:rFonts w:ascii="Lucida Handwriting" w:hAnsi="Lucida Handwriting" w:cs="Times New Roman"/>
          <w:sz w:val="28"/>
          <w:szCs w:val="28"/>
        </w:rPr>
        <w:t>1/22 Alivia Kyle</w:t>
      </w:r>
    </w:p>
    <w:p w14:paraId="2EF0C261" w14:textId="77777777" w:rsidR="006D4678" w:rsidRPr="004102BE" w:rsidRDefault="006D4678" w:rsidP="006D4678">
      <w:pPr>
        <w:ind w:left="2160" w:firstLine="720"/>
        <w:rPr>
          <w:rFonts w:ascii="Lucida Handwriting" w:hAnsi="Lucida Handwriting" w:cs="Times New Roman"/>
          <w:sz w:val="28"/>
          <w:szCs w:val="28"/>
        </w:rPr>
      </w:pPr>
      <w:r>
        <w:rPr>
          <w:rFonts w:ascii="Lucida Handwriting" w:hAnsi="Lucida Handwriting" w:cs="Times New Roman"/>
          <w:sz w:val="28"/>
          <w:szCs w:val="28"/>
        </w:rPr>
        <w:t xml:space="preserve">     </w:t>
      </w:r>
      <w:r w:rsidRPr="004102BE">
        <w:rPr>
          <w:rFonts w:ascii="Lucida Handwriting" w:hAnsi="Lucida Handwriting" w:cs="Times New Roman"/>
          <w:sz w:val="28"/>
          <w:szCs w:val="28"/>
        </w:rPr>
        <w:t>1/24 Bryan Treichel</w:t>
      </w:r>
    </w:p>
    <w:p w14:paraId="655DC6AC" w14:textId="77777777" w:rsidR="006D4678" w:rsidRPr="004102BE" w:rsidRDefault="006D4678" w:rsidP="006D4678">
      <w:pPr>
        <w:ind w:left="1440"/>
        <w:rPr>
          <w:rFonts w:ascii="Lucida Handwriting" w:hAnsi="Lucida Handwriting" w:cs="Times New Roman"/>
          <w:sz w:val="28"/>
          <w:szCs w:val="28"/>
        </w:rPr>
      </w:pPr>
      <w:r>
        <w:rPr>
          <w:rFonts w:ascii="Lucida Handwriting" w:hAnsi="Lucida Handwriting" w:cs="Times New Roman"/>
          <w:sz w:val="28"/>
          <w:szCs w:val="28"/>
        </w:rPr>
        <w:t xml:space="preserve">                     </w:t>
      </w:r>
      <w:r w:rsidRPr="004102BE">
        <w:rPr>
          <w:rFonts w:ascii="Lucida Handwriting" w:hAnsi="Lucida Handwriting" w:cs="Times New Roman"/>
          <w:sz w:val="28"/>
          <w:szCs w:val="28"/>
        </w:rPr>
        <w:t>1/25 Janet Wilkens</w:t>
      </w:r>
    </w:p>
    <w:p w14:paraId="599BA09B" w14:textId="77777777" w:rsidR="006D4678" w:rsidRPr="004102BE" w:rsidRDefault="006D4678" w:rsidP="006D4678">
      <w:pPr>
        <w:jc w:val="center"/>
        <w:rPr>
          <w:rFonts w:ascii="Lucida Handwriting" w:hAnsi="Lucida Handwriting" w:cs="Times New Roman"/>
          <w:sz w:val="28"/>
          <w:szCs w:val="28"/>
        </w:rPr>
      </w:pPr>
      <w:r w:rsidRPr="004102BE">
        <w:rPr>
          <w:rFonts w:ascii="Lucida Handwriting" w:hAnsi="Lucida Handwriting" w:cs="Times New Roman"/>
          <w:sz w:val="28"/>
          <w:szCs w:val="28"/>
        </w:rPr>
        <w:t>1/25 Karen Zack</w:t>
      </w:r>
    </w:p>
    <w:p w14:paraId="426D3845" w14:textId="77777777" w:rsidR="006D4678" w:rsidRPr="004102BE" w:rsidRDefault="006D4678" w:rsidP="006D4678">
      <w:pPr>
        <w:jc w:val="center"/>
        <w:rPr>
          <w:rFonts w:ascii="Lucida Handwriting" w:hAnsi="Lucida Handwriting" w:cs="Times New Roman"/>
          <w:sz w:val="28"/>
          <w:szCs w:val="28"/>
        </w:rPr>
      </w:pPr>
      <w:r w:rsidRPr="004102BE">
        <w:rPr>
          <w:rFonts w:ascii="Lucida Handwriting" w:hAnsi="Lucida Handwriting" w:cs="Times New Roman"/>
          <w:sz w:val="28"/>
          <w:szCs w:val="28"/>
        </w:rPr>
        <w:t>1/28 Jean Smith</w:t>
      </w:r>
    </w:p>
    <w:p w14:paraId="7314805C" w14:textId="05149E49" w:rsidR="006D4678" w:rsidRDefault="006D4678" w:rsidP="006D4678">
      <w:pPr>
        <w:jc w:val="center"/>
        <w:rPr>
          <w:rFonts w:ascii="Lucida Handwriting" w:hAnsi="Lucida Handwriting" w:cs="Times New Roman"/>
          <w:sz w:val="28"/>
          <w:szCs w:val="28"/>
        </w:rPr>
      </w:pPr>
    </w:p>
    <w:p w14:paraId="0B6AF8B8" w14:textId="77777777" w:rsidR="006D4678" w:rsidRDefault="006D4678" w:rsidP="00D76CB1">
      <w:pPr>
        <w:spacing w:after="60"/>
        <w:jc w:val="center"/>
        <w:rPr>
          <w:rFonts w:ascii="Times New Roman" w:hAnsi="Times New Roman" w:cs="Times New Roman"/>
          <w:sz w:val="40"/>
          <w:szCs w:val="40"/>
        </w:rPr>
      </w:pPr>
    </w:p>
    <w:p w14:paraId="1F193055" w14:textId="77777777" w:rsidR="006D4678" w:rsidRDefault="006D4678" w:rsidP="006D4678">
      <w:pPr>
        <w:spacing w:after="60"/>
        <w:jc w:val="center"/>
        <w:rPr>
          <w:rFonts w:ascii="Verdana" w:hAnsi="Verdana" w:cs="Arial"/>
          <w:sz w:val="28"/>
          <w:szCs w:val="28"/>
        </w:rPr>
      </w:pPr>
    </w:p>
    <w:p w14:paraId="27C7881B" w14:textId="77777777" w:rsidR="00135921" w:rsidRDefault="00135921" w:rsidP="006D4678">
      <w:pPr>
        <w:spacing w:after="60"/>
        <w:jc w:val="center"/>
        <w:rPr>
          <w:rFonts w:ascii="Verdana" w:hAnsi="Verdana" w:cs="Arial"/>
          <w:sz w:val="28"/>
          <w:szCs w:val="28"/>
        </w:rPr>
      </w:pPr>
    </w:p>
    <w:p w14:paraId="640F4711" w14:textId="77777777" w:rsidR="00135921" w:rsidRDefault="00135921" w:rsidP="006D4678">
      <w:pPr>
        <w:spacing w:after="60"/>
        <w:jc w:val="center"/>
        <w:rPr>
          <w:rFonts w:ascii="Times New Roman" w:hAnsi="Times New Roman" w:cs="Times New Roman"/>
          <w:sz w:val="40"/>
          <w:szCs w:val="40"/>
        </w:rPr>
      </w:pPr>
    </w:p>
    <w:p w14:paraId="45D851E4" w14:textId="7672A8ED" w:rsidR="00D76CB1" w:rsidRPr="007E33AF" w:rsidRDefault="00D76CB1" w:rsidP="006D4678">
      <w:pPr>
        <w:spacing w:after="60"/>
        <w:jc w:val="center"/>
        <w:rPr>
          <w:rFonts w:ascii="Times New Roman" w:hAnsi="Times New Roman" w:cs="Times New Roman"/>
          <w:sz w:val="40"/>
          <w:szCs w:val="40"/>
        </w:rPr>
      </w:pPr>
      <w:r w:rsidRPr="007E33AF">
        <w:rPr>
          <w:rFonts w:ascii="Times New Roman" w:hAnsi="Times New Roman" w:cs="Times New Roman"/>
          <w:sz w:val="40"/>
          <w:szCs w:val="40"/>
        </w:rPr>
        <w:t>Midweek Lenten Soup Suppers and Service</w:t>
      </w:r>
    </w:p>
    <w:p w14:paraId="16CA751E" w14:textId="7DE0B7E6" w:rsidR="00D76CB1" w:rsidRPr="007E33AF" w:rsidRDefault="00D76CB1" w:rsidP="00D76CB1">
      <w:pPr>
        <w:spacing w:after="60"/>
        <w:jc w:val="center"/>
        <w:rPr>
          <w:rFonts w:ascii="Times New Roman" w:hAnsi="Times New Roman" w:cs="Times New Roman"/>
          <w:sz w:val="32"/>
          <w:szCs w:val="32"/>
        </w:rPr>
      </w:pPr>
      <w:r w:rsidRPr="007E33AF">
        <w:rPr>
          <w:rFonts w:ascii="Times New Roman" w:hAnsi="Times New Roman" w:cs="Times New Roman"/>
          <w:sz w:val="32"/>
          <w:szCs w:val="32"/>
        </w:rPr>
        <w:t xml:space="preserve">We will be </w:t>
      </w:r>
      <w:proofErr w:type="gramStart"/>
      <w:r w:rsidRPr="007E33AF">
        <w:rPr>
          <w:rFonts w:ascii="Times New Roman" w:hAnsi="Times New Roman" w:cs="Times New Roman"/>
          <w:sz w:val="32"/>
          <w:szCs w:val="32"/>
        </w:rPr>
        <w:t>joining with</w:t>
      </w:r>
      <w:proofErr w:type="gramEnd"/>
      <w:r w:rsidRPr="007E33AF">
        <w:rPr>
          <w:rFonts w:ascii="Times New Roman" w:hAnsi="Times New Roman" w:cs="Times New Roman"/>
          <w:sz w:val="32"/>
          <w:szCs w:val="32"/>
        </w:rPr>
        <w:t xml:space="preserve"> Lutheran Church of the Master for the midweek soup Suppers and service during Lent. The time is 6:00pm </w:t>
      </w:r>
      <w:r w:rsidR="000F455A">
        <w:rPr>
          <w:rFonts w:ascii="Times New Roman" w:hAnsi="Times New Roman" w:cs="Times New Roman"/>
          <w:sz w:val="32"/>
          <w:szCs w:val="32"/>
        </w:rPr>
        <w:t>and which church which Wednesday will follow next month</w:t>
      </w:r>
    </w:p>
    <w:p w14:paraId="6FFBB8D7" w14:textId="77777777" w:rsidR="00D76CB1" w:rsidRDefault="00D76CB1" w:rsidP="00D76CB1">
      <w:pPr>
        <w:spacing w:after="60"/>
        <w:jc w:val="center"/>
        <w:rPr>
          <w:rFonts w:ascii="Times New Roman" w:hAnsi="Times New Roman" w:cs="Times New Roman"/>
          <w:sz w:val="32"/>
          <w:szCs w:val="32"/>
        </w:rPr>
      </w:pPr>
    </w:p>
    <w:p w14:paraId="3C967558" w14:textId="5414D3AD" w:rsidR="00D76CB1" w:rsidRDefault="00D76CB1" w:rsidP="00135921">
      <w:pPr>
        <w:spacing w:after="60"/>
        <w:jc w:val="center"/>
        <w:rPr>
          <w:rFonts w:ascii="Times New Roman" w:hAnsi="Times New Roman" w:cs="Times New Roman"/>
          <w:sz w:val="32"/>
          <w:szCs w:val="32"/>
        </w:rPr>
      </w:pPr>
      <w:r>
        <w:rPr>
          <w:rFonts w:ascii="Times New Roman" w:hAnsi="Times New Roman" w:cs="Times New Roman"/>
          <w:sz w:val="32"/>
          <w:szCs w:val="32"/>
        </w:rPr>
        <w:t xml:space="preserve">Wednesday </w:t>
      </w:r>
      <w:r w:rsidR="00135921">
        <w:rPr>
          <w:rFonts w:ascii="Times New Roman" w:hAnsi="Times New Roman" w:cs="Times New Roman"/>
          <w:sz w:val="32"/>
          <w:szCs w:val="32"/>
        </w:rPr>
        <w:t>February</w:t>
      </w:r>
      <w:r>
        <w:rPr>
          <w:rFonts w:ascii="Times New Roman" w:hAnsi="Times New Roman" w:cs="Times New Roman"/>
          <w:sz w:val="32"/>
          <w:szCs w:val="32"/>
        </w:rPr>
        <w:t xml:space="preserve"> </w:t>
      </w:r>
      <w:r w:rsidR="00135921">
        <w:rPr>
          <w:rFonts w:ascii="Times New Roman" w:hAnsi="Times New Roman" w:cs="Times New Roman"/>
          <w:sz w:val="32"/>
          <w:szCs w:val="32"/>
        </w:rPr>
        <w:t>2</w:t>
      </w:r>
      <w:r w:rsidR="000F455A">
        <w:rPr>
          <w:rFonts w:ascii="Times New Roman" w:hAnsi="Times New Roman" w:cs="Times New Roman"/>
          <w:sz w:val="32"/>
          <w:szCs w:val="32"/>
        </w:rPr>
        <w:t>5</w:t>
      </w:r>
    </w:p>
    <w:p w14:paraId="36232869" w14:textId="6688FB19" w:rsidR="00135921" w:rsidRDefault="00135921" w:rsidP="00135921">
      <w:pPr>
        <w:spacing w:after="60"/>
        <w:jc w:val="center"/>
        <w:rPr>
          <w:rFonts w:ascii="Times New Roman" w:hAnsi="Times New Roman" w:cs="Times New Roman"/>
          <w:sz w:val="32"/>
          <w:szCs w:val="32"/>
        </w:rPr>
      </w:pPr>
      <w:r>
        <w:rPr>
          <w:rFonts w:ascii="Times New Roman" w:hAnsi="Times New Roman" w:cs="Times New Roman"/>
          <w:sz w:val="32"/>
          <w:szCs w:val="32"/>
        </w:rPr>
        <w:t>Wednesday March 4</w:t>
      </w:r>
    </w:p>
    <w:p w14:paraId="73207B25" w14:textId="5A777659" w:rsidR="00D76CB1" w:rsidRDefault="00D76CB1" w:rsidP="00D76CB1">
      <w:pPr>
        <w:spacing w:after="60"/>
        <w:jc w:val="center"/>
        <w:rPr>
          <w:rFonts w:ascii="Times New Roman" w:hAnsi="Times New Roman" w:cs="Times New Roman"/>
          <w:sz w:val="32"/>
          <w:szCs w:val="32"/>
        </w:rPr>
      </w:pPr>
      <w:r>
        <w:rPr>
          <w:rFonts w:ascii="Times New Roman" w:hAnsi="Times New Roman" w:cs="Times New Roman"/>
          <w:sz w:val="32"/>
          <w:szCs w:val="32"/>
        </w:rPr>
        <w:t xml:space="preserve">Wednesday March </w:t>
      </w:r>
      <w:r w:rsidR="00F2272F">
        <w:rPr>
          <w:rFonts w:ascii="Times New Roman" w:hAnsi="Times New Roman" w:cs="Times New Roman"/>
          <w:sz w:val="32"/>
          <w:szCs w:val="32"/>
        </w:rPr>
        <w:t>11</w:t>
      </w:r>
    </w:p>
    <w:p w14:paraId="402133E7" w14:textId="7845721B" w:rsidR="00D76CB1" w:rsidRDefault="00D76CB1" w:rsidP="00D76CB1">
      <w:pPr>
        <w:spacing w:after="60"/>
        <w:jc w:val="center"/>
        <w:rPr>
          <w:rFonts w:ascii="Times New Roman" w:hAnsi="Times New Roman" w:cs="Times New Roman"/>
          <w:sz w:val="32"/>
          <w:szCs w:val="32"/>
        </w:rPr>
      </w:pPr>
      <w:r>
        <w:rPr>
          <w:rFonts w:ascii="Times New Roman" w:hAnsi="Times New Roman" w:cs="Times New Roman"/>
          <w:sz w:val="32"/>
          <w:szCs w:val="32"/>
        </w:rPr>
        <w:t xml:space="preserve">Wednesday </w:t>
      </w:r>
      <w:r w:rsidR="00F2272F">
        <w:rPr>
          <w:rFonts w:ascii="Times New Roman" w:hAnsi="Times New Roman" w:cs="Times New Roman"/>
          <w:sz w:val="32"/>
          <w:szCs w:val="32"/>
        </w:rPr>
        <w:t>March 18</w:t>
      </w:r>
    </w:p>
    <w:p w14:paraId="54D0E954" w14:textId="6293B81F" w:rsidR="00D76CB1" w:rsidRPr="007E33AF" w:rsidRDefault="00D76CB1" w:rsidP="00D76CB1">
      <w:pPr>
        <w:spacing w:after="60"/>
        <w:jc w:val="center"/>
        <w:rPr>
          <w:rFonts w:ascii="Times New Roman" w:hAnsi="Times New Roman" w:cs="Times New Roman"/>
          <w:sz w:val="32"/>
          <w:szCs w:val="32"/>
        </w:rPr>
      </w:pPr>
      <w:r>
        <w:rPr>
          <w:rFonts w:ascii="Times New Roman" w:hAnsi="Times New Roman" w:cs="Times New Roman"/>
          <w:sz w:val="32"/>
          <w:szCs w:val="32"/>
        </w:rPr>
        <w:t xml:space="preserve">Wednesday </w:t>
      </w:r>
      <w:r w:rsidR="00F2272F">
        <w:rPr>
          <w:rFonts w:ascii="Times New Roman" w:hAnsi="Times New Roman" w:cs="Times New Roman"/>
          <w:sz w:val="32"/>
          <w:szCs w:val="32"/>
        </w:rPr>
        <w:t>March 25</w:t>
      </w:r>
    </w:p>
    <w:p w14:paraId="2E3AF26A" w14:textId="77777777" w:rsidR="00D76CB1" w:rsidRDefault="00D76CB1">
      <w:pPr>
        <w:rPr>
          <w:rFonts w:ascii="Lucida Handwriting" w:hAnsi="Lucida Handwriting" w:cs="Times New Roman"/>
          <w:sz w:val="28"/>
          <w:szCs w:val="28"/>
        </w:rPr>
      </w:pPr>
    </w:p>
    <w:p w14:paraId="53AF9189" w14:textId="77777777" w:rsidR="00135921" w:rsidRPr="00536573" w:rsidRDefault="00135921" w:rsidP="00135921">
      <w:pPr>
        <w:rPr>
          <w:rFonts w:ascii="Georgia" w:hAnsi="Georgia" w:cs="Times New Roman"/>
          <w:sz w:val="28"/>
          <w:szCs w:val="28"/>
        </w:rPr>
      </w:pPr>
      <w:r w:rsidRPr="000542E3">
        <w:rPr>
          <w:rFonts w:ascii="Lucida Calligraphy" w:hAnsi="Lucida Calligraphy"/>
          <w:sz w:val="40"/>
          <w:szCs w:val="40"/>
        </w:rPr>
        <w:lastRenderedPageBreak/>
        <w:t>Covenant News</w:t>
      </w:r>
    </w:p>
    <w:p w14:paraId="116F1821" w14:textId="77777777" w:rsidR="00135921" w:rsidRPr="000542E3" w:rsidRDefault="00135921" w:rsidP="00135921">
      <w:pPr>
        <w:rPr>
          <w:rFonts w:ascii="Arial" w:hAnsi="Arial" w:cs="Arial"/>
          <w:szCs w:val="24"/>
        </w:rPr>
      </w:pPr>
      <w:r w:rsidRPr="000542E3">
        <w:rPr>
          <w:rFonts w:ascii="Arial" w:hAnsi="Arial" w:cs="Arial"/>
          <w:szCs w:val="24"/>
        </w:rPr>
        <w:t>The Lutheran Church of the Covenant</w:t>
      </w:r>
    </w:p>
    <w:p w14:paraId="6DFD57EB" w14:textId="77777777" w:rsidR="00135921" w:rsidRPr="000542E3" w:rsidRDefault="00135921" w:rsidP="00135921">
      <w:pPr>
        <w:rPr>
          <w:rFonts w:ascii="Arial" w:hAnsi="Arial" w:cs="Arial"/>
          <w:szCs w:val="24"/>
        </w:rPr>
      </w:pPr>
      <w:r w:rsidRPr="000542E3">
        <w:rPr>
          <w:rFonts w:ascii="Arial" w:hAnsi="Arial" w:cs="Arial"/>
          <w:szCs w:val="24"/>
        </w:rPr>
        <w:t>19000 Libby Road, Maple Heights, Ohio 44137</w:t>
      </w:r>
    </w:p>
    <w:p w14:paraId="169B3F0F" w14:textId="51919FAD" w:rsidR="00D76CB1" w:rsidRDefault="00D76CB1">
      <w:pPr>
        <w:rPr>
          <w:rFonts w:ascii="Lucida Handwriting" w:hAnsi="Lucida Handwriting" w:cs="Times New Roman"/>
          <w:sz w:val="28"/>
          <w:szCs w:val="28"/>
        </w:rPr>
      </w:pPr>
    </w:p>
    <w:p w14:paraId="08DD1526" w14:textId="2B0B7FAC" w:rsidR="00D76CB1" w:rsidRDefault="00D76CB1">
      <w:pPr>
        <w:rPr>
          <w:rFonts w:ascii="Lucida Handwriting" w:hAnsi="Lucida Handwriting" w:cs="Times New Roman"/>
          <w:sz w:val="28"/>
          <w:szCs w:val="28"/>
        </w:rPr>
      </w:pPr>
    </w:p>
    <w:p w14:paraId="55647A67" w14:textId="350120EB" w:rsidR="006D4678" w:rsidRDefault="006D4678">
      <w:pPr>
        <w:rPr>
          <w:rFonts w:ascii="Lucida Handwriting" w:hAnsi="Lucida Handwriting" w:cs="Times New Roman"/>
          <w:sz w:val="28"/>
          <w:szCs w:val="28"/>
        </w:rPr>
      </w:pPr>
    </w:p>
    <w:p w14:paraId="7795D4AD" w14:textId="77777777" w:rsidR="006D4678" w:rsidRDefault="006D4678">
      <w:pPr>
        <w:rPr>
          <w:rFonts w:ascii="Lucida Handwriting" w:hAnsi="Lucida Handwriting" w:cs="Times New Roman"/>
          <w:sz w:val="28"/>
          <w:szCs w:val="28"/>
        </w:rPr>
      </w:pPr>
    </w:p>
    <w:p w14:paraId="6BCAC570" w14:textId="77777777" w:rsidR="006D4678" w:rsidRDefault="006D4678">
      <w:pPr>
        <w:rPr>
          <w:rFonts w:ascii="Lucida Handwriting" w:hAnsi="Lucida Handwriting" w:cs="Times New Roman"/>
          <w:sz w:val="28"/>
          <w:szCs w:val="28"/>
        </w:rPr>
      </w:pPr>
    </w:p>
    <w:p w14:paraId="43CE5DE9" w14:textId="77777777" w:rsidR="00135921" w:rsidRDefault="00135921">
      <w:pPr>
        <w:rPr>
          <w:rFonts w:ascii="Lucida Handwriting" w:hAnsi="Lucida Handwriting" w:cs="Times New Roman"/>
          <w:sz w:val="28"/>
          <w:szCs w:val="28"/>
        </w:rPr>
      </w:pPr>
    </w:p>
    <w:p w14:paraId="0C4BDABE" w14:textId="77777777" w:rsidR="00135921" w:rsidRDefault="00135921">
      <w:pPr>
        <w:rPr>
          <w:rFonts w:ascii="Lucida Handwriting" w:hAnsi="Lucida Handwriting" w:cs="Times New Roman"/>
          <w:sz w:val="28"/>
          <w:szCs w:val="28"/>
        </w:rPr>
      </w:pPr>
    </w:p>
    <w:p w14:paraId="6395E0BD" w14:textId="77777777" w:rsidR="00135921" w:rsidRDefault="00135921">
      <w:pPr>
        <w:rPr>
          <w:rFonts w:ascii="Lucida Handwriting" w:hAnsi="Lucida Handwriting" w:cs="Times New Roman"/>
          <w:sz w:val="28"/>
          <w:szCs w:val="28"/>
        </w:rPr>
      </w:pPr>
    </w:p>
    <w:p w14:paraId="0F673C9F" w14:textId="77777777" w:rsidR="00135921" w:rsidRDefault="00135921">
      <w:pPr>
        <w:rPr>
          <w:rFonts w:ascii="Lucida Handwriting" w:hAnsi="Lucida Handwriting" w:cs="Times New Roman"/>
          <w:sz w:val="28"/>
          <w:szCs w:val="28"/>
        </w:rPr>
      </w:pPr>
    </w:p>
    <w:p w14:paraId="75776B92" w14:textId="77777777" w:rsidR="00135921" w:rsidRDefault="00135921">
      <w:pPr>
        <w:rPr>
          <w:rFonts w:ascii="Lucida Handwriting" w:hAnsi="Lucida Handwriting" w:cs="Times New Roman"/>
          <w:sz w:val="28"/>
          <w:szCs w:val="28"/>
        </w:rPr>
      </w:pPr>
    </w:p>
    <w:p w14:paraId="5F42CCC0" w14:textId="77777777" w:rsidR="00135921" w:rsidRDefault="00135921">
      <w:pPr>
        <w:rPr>
          <w:rFonts w:ascii="Lucida Handwriting" w:hAnsi="Lucida Handwriting" w:cs="Times New Roman"/>
          <w:sz w:val="28"/>
          <w:szCs w:val="28"/>
        </w:rPr>
      </w:pPr>
    </w:p>
    <w:p w14:paraId="78857A7F" w14:textId="77777777" w:rsidR="00135921" w:rsidRDefault="00135921">
      <w:pPr>
        <w:rPr>
          <w:rFonts w:ascii="Lucida Handwriting" w:hAnsi="Lucida Handwriting" w:cs="Times New Roman"/>
          <w:sz w:val="28"/>
          <w:szCs w:val="28"/>
        </w:rPr>
      </w:pPr>
    </w:p>
    <w:p w14:paraId="6572F3E4" w14:textId="77777777" w:rsidR="00135921" w:rsidRDefault="00135921">
      <w:pPr>
        <w:rPr>
          <w:rFonts w:ascii="Lucida Handwriting" w:hAnsi="Lucida Handwriting" w:cs="Times New Roman"/>
          <w:sz w:val="28"/>
          <w:szCs w:val="28"/>
        </w:rPr>
      </w:pPr>
    </w:p>
    <w:p w14:paraId="488604C4" w14:textId="77777777" w:rsidR="00135921" w:rsidRDefault="00135921">
      <w:pPr>
        <w:rPr>
          <w:rFonts w:ascii="Lucida Handwriting" w:hAnsi="Lucida Handwriting" w:cs="Times New Roman"/>
          <w:sz w:val="28"/>
          <w:szCs w:val="28"/>
        </w:rPr>
      </w:pPr>
    </w:p>
    <w:p w14:paraId="1C0570CD" w14:textId="77777777" w:rsidR="00135921" w:rsidRDefault="00135921">
      <w:pPr>
        <w:rPr>
          <w:rFonts w:ascii="Lucida Handwriting" w:hAnsi="Lucida Handwriting" w:cs="Times New Roman"/>
          <w:sz w:val="28"/>
          <w:szCs w:val="28"/>
        </w:rPr>
      </w:pPr>
    </w:p>
    <w:p w14:paraId="005AE49E" w14:textId="77777777" w:rsidR="00135921" w:rsidRDefault="00135921">
      <w:pPr>
        <w:rPr>
          <w:rFonts w:ascii="Lucida Handwriting" w:hAnsi="Lucida Handwriting" w:cs="Times New Roman"/>
          <w:sz w:val="28"/>
          <w:szCs w:val="28"/>
        </w:rPr>
      </w:pPr>
    </w:p>
    <w:p w14:paraId="59C0F948" w14:textId="77777777" w:rsidR="00135921" w:rsidRDefault="00135921">
      <w:pPr>
        <w:rPr>
          <w:rFonts w:ascii="Lucida Handwriting" w:hAnsi="Lucida Handwriting" w:cs="Times New Roman"/>
          <w:sz w:val="28"/>
          <w:szCs w:val="28"/>
        </w:rPr>
      </w:pPr>
    </w:p>
    <w:p w14:paraId="2F41FE8E" w14:textId="77777777" w:rsidR="00135921" w:rsidRDefault="00135921">
      <w:pPr>
        <w:rPr>
          <w:rFonts w:ascii="Lucida Handwriting" w:hAnsi="Lucida Handwriting" w:cs="Times New Roman"/>
          <w:sz w:val="28"/>
          <w:szCs w:val="28"/>
        </w:rPr>
      </w:pPr>
    </w:p>
    <w:p w14:paraId="201AA94F" w14:textId="5B282C8D" w:rsidR="006D4678" w:rsidRDefault="00135921">
      <w:pPr>
        <w:rPr>
          <w:rFonts w:ascii="Lucida Handwriting" w:hAnsi="Lucida Handwriting" w:cs="Times New Roman"/>
          <w:sz w:val="28"/>
          <w:szCs w:val="28"/>
        </w:rPr>
      </w:pPr>
      <w:r>
        <w:rPr>
          <w:noProof/>
        </w:rPr>
        <w:drawing>
          <wp:anchor distT="0" distB="0" distL="114300" distR="114300" simplePos="0" relativeHeight="251676672" behindDoc="0" locked="0" layoutInCell="1" allowOverlap="1" wp14:anchorId="361F8EDE" wp14:editId="0107AE76">
            <wp:simplePos x="0" y="0"/>
            <wp:positionH relativeFrom="margin">
              <wp:align>left</wp:align>
            </wp:positionH>
            <wp:positionV relativeFrom="paragraph">
              <wp:posOffset>8255</wp:posOffset>
            </wp:positionV>
            <wp:extent cx="2766060" cy="2766060"/>
            <wp:effectExtent l="0" t="0" r="0" b="0"/>
            <wp:wrapSquare wrapText="bothSides"/>
            <wp:docPr id="1370349794" name="Picture 4" descr="Congregational Meeting PNG Transpar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gregational Meeting PNG Transparen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6060" cy="2766060"/>
                    </a:xfrm>
                    <a:prstGeom prst="rect">
                      <a:avLst/>
                    </a:prstGeom>
                    <a:noFill/>
                    <a:ln>
                      <a:noFill/>
                    </a:ln>
                  </pic:spPr>
                </pic:pic>
              </a:graphicData>
            </a:graphic>
          </wp:anchor>
        </w:drawing>
      </w:r>
      <w:r w:rsidR="006D4678">
        <w:rPr>
          <w:rFonts w:ascii="Lucida Handwriting" w:hAnsi="Lucida Handwriting" w:cs="Times New Roman"/>
          <w:sz w:val="28"/>
          <w:szCs w:val="28"/>
        </w:rPr>
        <w:t>Our next Congregational Assembly Meeting is Sunday January 1</w:t>
      </w:r>
      <w:r>
        <w:rPr>
          <w:rFonts w:ascii="Lucida Handwriting" w:hAnsi="Lucida Handwriting" w:cs="Times New Roman"/>
          <w:sz w:val="28"/>
          <w:szCs w:val="28"/>
        </w:rPr>
        <w:t>8</w:t>
      </w:r>
      <w:r w:rsidR="006D4678" w:rsidRPr="006D4678">
        <w:rPr>
          <w:rFonts w:ascii="Lucida Handwriting" w:hAnsi="Lucida Handwriting" w:cs="Times New Roman"/>
          <w:sz w:val="28"/>
          <w:szCs w:val="28"/>
          <w:vertAlign w:val="superscript"/>
        </w:rPr>
        <w:t>th</w:t>
      </w:r>
      <w:r w:rsidR="006D4678">
        <w:rPr>
          <w:rFonts w:ascii="Lucida Handwriting" w:hAnsi="Lucida Handwriting" w:cs="Times New Roman"/>
          <w:sz w:val="28"/>
          <w:szCs w:val="28"/>
        </w:rPr>
        <w:t xml:space="preserve"> after the service, downstairs in the parish hall. Please plan to attend we will be discussing the budget for 2025. </w:t>
      </w:r>
    </w:p>
    <w:p w14:paraId="053105F4" w14:textId="69B3A5C5" w:rsidR="00D76CB1" w:rsidRDefault="00D76CB1">
      <w:pPr>
        <w:rPr>
          <w:rFonts w:ascii="Lucida Handwriting" w:hAnsi="Lucida Handwriting" w:cs="Times New Roman"/>
          <w:sz w:val="28"/>
          <w:szCs w:val="28"/>
        </w:rPr>
      </w:pPr>
    </w:p>
    <w:p w14:paraId="49E40117" w14:textId="2AD8CF51" w:rsidR="00D76CB1" w:rsidRDefault="00D76CB1">
      <w:pPr>
        <w:rPr>
          <w:rFonts w:ascii="Lucida Handwriting" w:hAnsi="Lucida Handwriting" w:cs="Times New Roman"/>
          <w:sz w:val="28"/>
          <w:szCs w:val="28"/>
        </w:rPr>
      </w:pPr>
    </w:p>
    <w:p w14:paraId="72577CDA" w14:textId="36AD1EB1" w:rsidR="00D76CB1" w:rsidRDefault="00D76CB1">
      <w:pPr>
        <w:rPr>
          <w:rFonts w:ascii="Lucida Handwriting" w:hAnsi="Lucida Handwriting" w:cs="Times New Roman"/>
          <w:sz w:val="28"/>
          <w:szCs w:val="28"/>
        </w:rPr>
      </w:pPr>
    </w:p>
    <w:p w14:paraId="214C2D15" w14:textId="170C4B40" w:rsidR="00D76CB1" w:rsidRDefault="00D76CB1">
      <w:pPr>
        <w:rPr>
          <w:rFonts w:ascii="Lucida Handwriting" w:hAnsi="Lucida Handwriting" w:cs="Times New Roman"/>
          <w:sz w:val="28"/>
          <w:szCs w:val="28"/>
        </w:rPr>
      </w:pPr>
    </w:p>
    <w:p w14:paraId="3D471EE6" w14:textId="77777777" w:rsidR="00A600EA" w:rsidRDefault="00A600EA" w:rsidP="001C2002">
      <w:pPr>
        <w:rPr>
          <w:rFonts w:ascii="Times New Roman" w:hAnsi="Times New Roman" w:cs="Times New Roman"/>
          <w:sz w:val="24"/>
          <w:szCs w:val="24"/>
        </w:rPr>
      </w:pPr>
    </w:p>
    <w:sectPr w:rsidR="00A60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Calligraphy">
    <w:altName w:val="Ink Free"/>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4F7"/>
    <w:rsid w:val="00017DFA"/>
    <w:rsid w:val="000274F7"/>
    <w:rsid w:val="000352FB"/>
    <w:rsid w:val="000576C7"/>
    <w:rsid w:val="00094F03"/>
    <w:rsid w:val="000E3F61"/>
    <w:rsid w:val="000F455A"/>
    <w:rsid w:val="00131538"/>
    <w:rsid w:val="00135921"/>
    <w:rsid w:val="00141E45"/>
    <w:rsid w:val="001C2002"/>
    <w:rsid w:val="004102BE"/>
    <w:rsid w:val="00536573"/>
    <w:rsid w:val="005C4BEC"/>
    <w:rsid w:val="005E5D5C"/>
    <w:rsid w:val="0061616F"/>
    <w:rsid w:val="0069250B"/>
    <w:rsid w:val="006D4678"/>
    <w:rsid w:val="007E33AF"/>
    <w:rsid w:val="0081130E"/>
    <w:rsid w:val="008208AD"/>
    <w:rsid w:val="00856116"/>
    <w:rsid w:val="0087314C"/>
    <w:rsid w:val="008A0895"/>
    <w:rsid w:val="008E6FBF"/>
    <w:rsid w:val="00943E07"/>
    <w:rsid w:val="0094507A"/>
    <w:rsid w:val="009D1F93"/>
    <w:rsid w:val="00A23D57"/>
    <w:rsid w:val="00A24324"/>
    <w:rsid w:val="00A600EA"/>
    <w:rsid w:val="00AB7171"/>
    <w:rsid w:val="00C91196"/>
    <w:rsid w:val="00D21AD5"/>
    <w:rsid w:val="00D4086B"/>
    <w:rsid w:val="00D76CB1"/>
    <w:rsid w:val="00D94FC5"/>
    <w:rsid w:val="00DB0EBC"/>
    <w:rsid w:val="00DB3D30"/>
    <w:rsid w:val="00DD694D"/>
    <w:rsid w:val="00E65B51"/>
    <w:rsid w:val="00E901C8"/>
    <w:rsid w:val="00F2272F"/>
    <w:rsid w:val="00F503A4"/>
    <w:rsid w:val="00F6385B"/>
    <w:rsid w:val="00F8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F370"/>
  <w15:chartTrackingRefBased/>
  <w15:docId w15:val="{D4CFCC24-4DDA-4813-A301-DFC1669A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1F9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3D30"/>
    <w:rPr>
      <w:color w:val="0000FF"/>
      <w:u w:val="single"/>
    </w:rPr>
  </w:style>
  <w:style w:type="paragraph" w:customStyle="1" w:styleId="paragraph">
    <w:name w:val="paragraph"/>
    <w:basedOn w:val="Normal"/>
    <w:rsid w:val="00DD694D"/>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DD694D"/>
  </w:style>
  <w:style w:type="character" w:customStyle="1" w:styleId="normaltextrun">
    <w:name w:val="normaltextrun"/>
    <w:basedOn w:val="DefaultParagraphFont"/>
    <w:rsid w:val="00DD694D"/>
  </w:style>
  <w:style w:type="character" w:customStyle="1" w:styleId="Heading1Char">
    <w:name w:val="Heading 1 Char"/>
    <w:basedOn w:val="DefaultParagraphFont"/>
    <w:link w:val="Heading1"/>
    <w:uiPriority w:val="9"/>
    <w:rsid w:val="009D1F9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D1F93"/>
    <w:pPr>
      <w:spacing w:before="100" w:beforeAutospacing="1" w:after="100" w:afterAutospacing="1"/>
    </w:pPr>
    <w:rPr>
      <w:rFonts w:ascii="Times New Roman" w:eastAsia="Times New Roman" w:hAnsi="Times New Roman" w:cs="Times New Roman"/>
      <w:sz w:val="24"/>
      <w:szCs w:val="24"/>
    </w:rPr>
  </w:style>
  <w:style w:type="character" w:customStyle="1" w:styleId="author-field">
    <w:name w:val="author-field"/>
    <w:basedOn w:val="DefaultParagraphFont"/>
    <w:rsid w:val="009D1F93"/>
  </w:style>
  <w:style w:type="character" w:styleId="Strong">
    <w:name w:val="Strong"/>
    <w:basedOn w:val="DefaultParagraphFont"/>
    <w:uiPriority w:val="22"/>
    <w:qFormat/>
    <w:rsid w:val="009D1F93"/>
    <w:rPr>
      <w:b/>
      <w:bCs/>
    </w:rPr>
  </w:style>
  <w:style w:type="character" w:styleId="Emphasis">
    <w:name w:val="Emphasis"/>
    <w:basedOn w:val="DefaultParagraphFont"/>
    <w:uiPriority w:val="20"/>
    <w:qFormat/>
    <w:rsid w:val="009D1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92843">
      <w:bodyDiv w:val="1"/>
      <w:marLeft w:val="0"/>
      <w:marRight w:val="0"/>
      <w:marTop w:val="0"/>
      <w:marBottom w:val="0"/>
      <w:divBdr>
        <w:top w:val="none" w:sz="0" w:space="0" w:color="auto"/>
        <w:left w:val="none" w:sz="0" w:space="0" w:color="auto"/>
        <w:bottom w:val="none" w:sz="0" w:space="0" w:color="auto"/>
        <w:right w:val="none" w:sz="0" w:space="0" w:color="auto"/>
      </w:divBdr>
    </w:div>
    <w:div w:id="570769938">
      <w:bodyDiv w:val="1"/>
      <w:marLeft w:val="0"/>
      <w:marRight w:val="0"/>
      <w:marTop w:val="0"/>
      <w:marBottom w:val="0"/>
      <w:divBdr>
        <w:top w:val="none" w:sz="0" w:space="0" w:color="auto"/>
        <w:left w:val="none" w:sz="0" w:space="0" w:color="auto"/>
        <w:bottom w:val="none" w:sz="0" w:space="0" w:color="auto"/>
        <w:right w:val="none" w:sz="0" w:space="0" w:color="auto"/>
      </w:divBdr>
      <w:divsChild>
        <w:div w:id="449281116">
          <w:marLeft w:val="0"/>
          <w:marRight w:val="0"/>
          <w:marTop w:val="0"/>
          <w:marBottom w:val="0"/>
          <w:divBdr>
            <w:top w:val="none" w:sz="0" w:space="0" w:color="auto"/>
            <w:left w:val="none" w:sz="0" w:space="0" w:color="auto"/>
            <w:bottom w:val="none" w:sz="0" w:space="0" w:color="auto"/>
            <w:right w:val="none" w:sz="0" w:space="0" w:color="auto"/>
          </w:divBdr>
        </w:div>
        <w:div w:id="28530028">
          <w:marLeft w:val="0"/>
          <w:marRight w:val="0"/>
          <w:marTop w:val="0"/>
          <w:marBottom w:val="0"/>
          <w:divBdr>
            <w:top w:val="none" w:sz="0" w:space="0" w:color="auto"/>
            <w:left w:val="none" w:sz="0" w:space="0" w:color="auto"/>
            <w:bottom w:val="none" w:sz="0" w:space="0" w:color="auto"/>
            <w:right w:val="none" w:sz="0" w:space="0" w:color="auto"/>
          </w:divBdr>
        </w:div>
      </w:divsChild>
    </w:div>
    <w:div w:id="621157016">
      <w:bodyDiv w:val="1"/>
      <w:marLeft w:val="0"/>
      <w:marRight w:val="0"/>
      <w:marTop w:val="0"/>
      <w:marBottom w:val="0"/>
      <w:divBdr>
        <w:top w:val="none" w:sz="0" w:space="0" w:color="auto"/>
        <w:left w:val="none" w:sz="0" w:space="0" w:color="auto"/>
        <w:bottom w:val="none" w:sz="0" w:space="0" w:color="auto"/>
        <w:right w:val="none" w:sz="0" w:space="0" w:color="auto"/>
      </w:divBdr>
      <w:divsChild>
        <w:div w:id="1689215144">
          <w:blockQuote w:val="1"/>
          <w:marLeft w:val="0"/>
          <w:marRight w:val="0"/>
          <w:marTop w:val="0"/>
          <w:marBottom w:val="300"/>
          <w:divBdr>
            <w:top w:val="none" w:sz="0" w:space="0" w:color="auto"/>
            <w:left w:val="none" w:sz="0" w:space="0" w:color="auto"/>
            <w:bottom w:val="none" w:sz="0" w:space="0" w:color="auto"/>
            <w:right w:val="none" w:sz="0" w:space="0" w:color="auto"/>
          </w:divBdr>
        </w:div>
        <w:div w:id="13505258">
          <w:marLeft w:val="0"/>
          <w:marRight w:val="0"/>
          <w:marTop w:val="480"/>
          <w:marBottom w:val="240"/>
          <w:divBdr>
            <w:top w:val="single" w:sz="6" w:space="0" w:color="6AA2B8"/>
            <w:left w:val="single" w:sz="6" w:space="0" w:color="6AA2B8"/>
            <w:bottom w:val="single" w:sz="6" w:space="0" w:color="6AA2B8"/>
            <w:right w:val="single" w:sz="6" w:space="0" w:color="6AA2B8"/>
          </w:divBdr>
          <w:divsChild>
            <w:div w:id="989679355">
              <w:marLeft w:val="0"/>
              <w:marRight w:val="0"/>
              <w:marTop w:val="0"/>
              <w:marBottom w:val="0"/>
              <w:divBdr>
                <w:top w:val="none" w:sz="0" w:space="0" w:color="auto"/>
                <w:left w:val="none" w:sz="0" w:space="0" w:color="auto"/>
                <w:bottom w:val="none" w:sz="0" w:space="0" w:color="auto"/>
                <w:right w:val="none" w:sz="0" w:space="0" w:color="auto"/>
              </w:divBdr>
            </w:div>
            <w:div w:id="2128623433">
              <w:marLeft w:val="0"/>
              <w:marRight w:val="0"/>
              <w:marTop w:val="0"/>
              <w:marBottom w:val="0"/>
              <w:divBdr>
                <w:top w:val="none" w:sz="0" w:space="0" w:color="auto"/>
                <w:left w:val="none" w:sz="0" w:space="0" w:color="auto"/>
                <w:bottom w:val="none" w:sz="0" w:space="0" w:color="auto"/>
                <w:right w:val="none" w:sz="0" w:space="0" w:color="auto"/>
              </w:divBdr>
              <w:divsChild>
                <w:div w:id="1141074334">
                  <w:marLeft w:val="0"/>
                  <w:marRight w:val="0"/>
                  <w:marTop w:val="0"/>
                  <w:marBottom w:val="0"/>
                  <w:divBdr>
                    <w:top w:val="none" w:sz="0" w:space="0" w:color="auto"/>
                    <w:left w:val="none" w:sz="0" w:space="0" w:color="auto"/>
                    <w:bottom w:val="none" w:sz="0" w:space="0" w:color="auto"/>
                    <w:right w:val="none" w:sz="0" w:space="0" w:color="auto"/>
                  </w:divBdr>
                  <w:divsChild>
                    <w:div w:id="131140627">
                      <w:marLeft w:val="0"/>
                      <w:marRight w:val="0"/>
                      <w:marTop w:val="0"/>
                      <w:marBottom w:val="0"/>
                      <w:divBdr>
                        <w:top w:val="none" w:sz="0" w:space="0" w:color="auto"/>
                        <w:left w:val="none" w:sz="0" w:space="0" w:color="auto"/>
                        <w:bottom w:val="none" w:sz="0" w:space="0" w:color="auto"/>
                        <w:right w:val="none" w:sz="0" w:space="0" w:color="auto"/>
                      </w:divBdr>
                      <w:divsChild>
                        <w:div w:id="1149790542">
                          <w:marLeft w:val="0"/>
                          <w:marRight w:val="0"/>
                          <w:marTop w:val="0"/>
                          <w:marBottom w:val="0"/>
                          <w:divBdr>
                            <w:top w:val="none" w:sz="0" w:space="0" w:color="auto"/>
                            <w:left w:val="none" w:sz="0" w:space="0" w:color="auto"/>
                            <w:bottom w:val="none" w:sz="0" w:space="0" w:color="auto"/>
                            <w:right w:val="none" w:sz="0" w:space="0" w:color="auto"/>
                          </w:divBdr>
                          <w:divsChild>
                            <w:div w:id="953561727">
                              <w:marLeft w:val="0"/>
                              <w:marRight w:val="0"/>
                              <w:marTop w:val="0"/>
                              <w:marBottom w:val="0"/>
                              <w:divBdr>
                                <w:top w:val="none" w:sz="0" w:space="0" w:color="auto"/>
                                <w:left w:val="none" w:sz="0" w:space="0" w:color="auto"/>
                                <w:bottom w:val="none" w:sz="0" w:space="0" w:color="auto"/>
                                <w:right w:val="none" w:sz="0" w:space="0" w:color="auto"/>
                              </w:divBdr>
                              <w:divsChild>
                                <w:div w:id="941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Ross</dc:creator>
  <cp:keywords/>
  <dc:description/>
  <cp:lastModifiedBy>The Lutheran Church of the Covenant</cp:lastModifiedBy>
  <cp:revision>3</cp:revision>
  <cp:lastPrinted>2024-01-04T18:36:00Z</cp:lastPrinted>
  <dcterms:created xsi:type="dcterms:W3CDTF">2025-12-24T19:03:00Z</dcterms:created>
  <dcterms:modified xsi:type="dcterms:W3CDTF">2026-01-07T20:58:00Z</dcterms:modified>
</cp:coreProperties>
</file>