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7CB7" w14:textId="0D88E136" w:rsidR="00BE532C" w:rsidRDefault="00BE532C" w:rsidP="00BE532C">
      <w:pPr>
        <w:jc w:val="center"/>
      </w:pPr>
      <w:r>
        <w:rPr>
          <w:noProof/>
        </w:rPr>
        <w:drawing>
          <wp:anchor distT="0" distB="0" distL="114300" distR="114300" simplePos="0" relativeHeight="251658240" behindDoc="1" locked="0" layoutInCell="1" allowOverlap="1" wp14:anchorId="57349FC5" wp14:editId="02EC3C99">
            <wp:simplePos x="0" y="0"/>
            <wp:positionH relativeFrom="margin">
              <wp:align>center</wp:align>
            </wp:positionH>
            <wp:positionV relativeFrom="paragraph">
              <wp:posOffset>0</wp:posOffset>
            </wp:positionV>
            <wp:extent cx="906624" cy="906624"/>
            <wp:effectExtent l="0" t="0" r="8255" b="8255"/>
            <wp:wrapTopAndBottom/>
            <wp:docPr id="984280230" name="Picture 1" descr="A gorilla lifting weight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80230" name="Picture 1" descr="A gorilla lifting weights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6624" cy="906624"/>
                    </a:xfrm>
                    <a:prstGeom prst="rect">
                      <a:avLst/>
                    </a:prstGeom>
                  </pic:spPr>
                </pic:pic>
              </a:graphicData>
            </a:graphic>
            <wp14:sizeRelH relativeFrom="margin">
              <wp14:pctWidth>0</wp14:pctWidth>
            </wp14:sizeRelH>
            <wp14:sizeRelV relativeFrom="margin">
              <wp14:pctHeight>0</wp14:pctHeight>
            </wp14:sizeRelV>
          </wp:anchor>
        </w:drawing>
      </w:r>
      <w:r>
        <w:t xml:space="preserve">MPF-Power Meal Plan </w:t>
      </w:r>
    </w:p>
    <w:p w14:paraId="2B65B8CF" w14:textId="779B1D71" w:rsidR="008725C4" w:rsidRPr="000B35ED" w:rsidRDefault="00BE532C" w:rsidP="00BE532C">
      <w:pPr>
        <w:jc w:val="center"/>
        <w:rPr>
          <w:b/>
          <w:bCs/>
        </w:rPr>
      </w:pPr>
      <w:r w:rsidRPr="000B35ED">
        <w:rPr>
          <w:b/>
          <w:bCs/>
        </w:rPr>
        <w:t>“The Shredder”</w:t>
      </w:r>
    </w:p>
    <w:p w14:paraId="2421804E" w14:textId="7116C08B" w:rsidR="00BE532C" w:rsidRDefault="002F68EB" w:rsidP="00BE532C">
      <w:pPr>
        <w:jc w:val="center"/>
      </w:pPr>
      <w:r>
        <w:t>Just Five</w:t>
      </w:r>
      <w:r w:rsidR="00BE532C">
        <w:t xml:space="preserve"> Meal</w:t>
      </w:r>
      <w:r>
        <w:t>s’s</w:t>
      </w:r>
      <w:r w:rsidR="00BE532C">
        <w:t xml:space="preserve"> </w:t>
      </w:r>
      <w:proofErr w:type="gramStart"/>
      <w:r w:rsidR="00BE532C">
        <w:t>A</w:t>
      </w:r>
      <w:proofErr w:type="gramEnd"/>
      <w:r w:rsidR="00BE532C">
        <w:t xml:space="preserve"> Day</w:t>
      </w:r>
    </w:p>
    <w:p w14:paraId="281F92AA" w14:textId="748B80C2" w:rsidR="00BE532C" w:rsidRPr="000B35ED" w:rsidRDefault="00BE532C" w:rsidP="00B01315">
      <w:pPr>
        <w:pStyle w:val="NoSpacing"/>
        <w:rPr>
          <w:b/>
          <w:bCs/>
          <w:noProof/>
        </w:rPr>
      </w:pPr>
      <w:r w:rsidRPr="000B35ED">
        <w:rPr>
          <w:b/>
          <w:bCs/>
        </w:rPr>
        <w:t>Breakfast Week 1-4</w:t>
      </w:r>
      <w:r w:rsidR="00B01315" w:rsidRPr="000B35ED">
        <w:rPr>
          <w:b/>
          <w:bCs/>
        </w:rPr>
        <w:t xml:space="preserve"> (Total Cal 728)</w:t>
      </w:r>
    </w:p>
    <w:p w14:paraId="3FDADBE0" w14:textId="07C5AC66" w:rsidR="00BE532C" w:rsidRDefault="00BE532C" w:rsidP="00B01315">
      <w:pPr>
        <w:pStyle w:val="NoSpacing"/>
        <w:rPr>
          <w:noProof/>
        </w:rPr>
      </w:pPr>
      <w:r>
        <w:rPr>
          <w:noProof/>
        </w:rPr>
        <w:t>Boiled Eggs 4</w:t>
      </w:r>
      <w:r w:rsidR="00B01315">
        <w:rPr>
          <w:noProof/>
        </w:rPr>
        <w:t xml:space="preserve"> (Cal 288)</w:t>
      </w:r>
    </w:p>
    <w:p w14:paraId="7A2BA7D7" w14:textId="5899F5BE" w:rsidR="00B01315" w:rsidRDefault="00B01315" w:rsidP="00B01315">
      <w:pPr>
        <w:pStyle w:val="NoSpacing"/>
        <w:rPr>
          <w:noProof/>
        </w:rPr>
      </w:pPr>
      <w:r>
        <w:rPr>
          <w:noProof/>
        </w:rPr>
        <w:t>Turkey Bacon 5 (Cal 240)</w:t>
      </w:r>
    </w:p>
    <w:p w14:paraId="30CFE0D7" w14:textId="213EB589" w:rsidR="00B01315" w:rsidRDefault="00B01315" w:rsidP="00B01315">
      <w:pPr>
        <w:pStyle w:val="NoSpacing"/>
        <w:rPr>
          <w:noProof/>
        </w:rPr>
      </w:pPr>
      <w:r>
        <w:rPr>
          <w:noProof/>
        </w:rPr>
        <w:t>Greek Yougort 2 (Cal 200)</w:t>
      </w:r>
    </w:p>
    <w:p w14:paraId="5A6AF925" w14:textId="77777777" w:rsidR="00B01315" w:rsidRDefault="00B01315" w:rsidP="00B01315">
      <w:pPr>
        <w:pStyle w:val="NoSpacing"/>
        <w:rPr>
          <w:noProof/>
        </w:rPr>
      </w:pPr>
    </w:p>
    <w:p w14:paraId="6E2EA471" w14:textId="2B679A69" w:rsidR="00B01315" w:rsidRPr="000B35ED" w:rsidRDefault="00B01315" w:rsidP="00B01315">
      <w:pPr>
        <w:pStyle w:val="NoSpacing"/>
        <w:rPr>
          <w:b/>
          <w:bCs/>
          <w:noProof/>
        </w:rPr>
      </w:pPr>
      <w:r w:rsidRPr="000B35ED">
        <w:rPr>
          <w:b/>
          <w:bCs/>
          <w:noProof/>
        </w:rPr>
        <w:t xml:space="preserve">Lunch Week 1-4 </w:t>
      </w:r>
      <w:r w:rsidR="003C5C4F" w:rsidRPr="000B35ED">
        <w:rPr>
          <w:b/>
          <w:bCs/>
          <w:noProof/>
        </w:rPr>
        <w:t>(348 / 428)</w:t>
      </w:r>
    </w:p>
    <w:p w14:paraId="5828F3C4" w14:textId="506CB2CA" w:rsidR="00B01315" w:rsidRDefault="00B01315" w:rsidP="00B01315">
      <w:pPr>
        <w:pStyle w:val="NoSpacing"/>
        <w:rPr>
          <w:noProof/>
        </w:rPr>
      </w:pPr>
      <w:r>
        <w:rPr>
          <w:noProof/>
        </w:rPr>
        <w:t>Chicken Breast  2 / Turkey Burger 2 (Cal 240 / 320)</w:t>
      </w:r>
    </w:p>
    <w:p w14:paraId="118333BF" w14:textId="66E89AFB" w:rsidR="00B01315" w:rsidRDefault="00B01315" w:rsidP="00B01315">
      <w:pPr>
        <w:pStyle w:val="NoSpacing"/>
        <w:rPr>
          <w:noProof/>
        </w:rPr>
      </w:pPr>
      <w:r>
        <w:rPr>
          <w:noProof/>
        </w:rPr>
        <w:t>Mixed Greens (Cal 34)</w:t>
      </w:r>
    </w:p>
    <w:p w14:paraId="6C1F9AA2" w14:textId="5820B942" w:rsidR="00B01315" w:rsidRDefault="00B01315" w:rsidP="00B01315">
      <w:pPr>
        <w:pStyle w:val="NoSpacing"/>
        <w:rPr>
          <w:noProof/>
        </w:rPr>
      </w:pPr>
      <w:r>
        <w:rPr>
          <w:noProof/>
        </w:rPr>
        <w:t>Balamic Dressing (Any Choice) (Cal 74)</w:t>
      </w:r>
    </w:p>
    <w:p w14:paraId="329DDACA" w14:textId="77777777" w:rsidR="00B01315" w:rsidRDefault="00B01315" w:rsidP="00B01315">
      <w:pPr>
        <w:pStyle w:val="NoSpacing"/>
        <w:rPr>
          <w:noProof/>
        </w:rPr>
      </w:pPr>
    </w:p>
    <w:p w14:paraId="4DEB4D00" w14:textId="4B305DBC" w:rsidR="00B01315" w:rsidRPr="000B35ED" w:rsidRDefault="00B01315" w:rsidP="00B01315">
      <w:pPr>
        <w:pStyle w:val="NoSpacing"/>
        <w:rPr>
          <w:b/>
          <w:bCs/>
          <w:noProof/>
        </w:rPr>
      </w:pPr>
      <w:r w:rsidRPr="000B35ED">
        <w:rPr>
          <w:b/>
          <w:bCs/>
          <w:noProof/>
        </w:rPr>
        <w:t>Dinner Week 1-4</w:t>
      </w:r>
      <w:r w:rsidR="000B35ED">
        <w:rPr>
          <w:b/>
          <w:bCs/>
          <w:noProof/>
        </w:rPr>
        <w:t xml:space="preserve"> (Cal 412)</w:t>
      </w:r>
    </w:p>
    <w:p w14:paraId="5AD5A3BF" w14:textId="16E8C3CB" w:rsidR="00B01315" w:rsidRDefault="003C5C4F" w:rsidP="00B01315">
      <w:pPr>
        <w:pStyle w:val="NoSpacing"/>
        <w:rPr>
          <w:noProof/>
        </w:rPr>
      </w:pPr>
      <w:r>
        <w:rPr>
          <w:noProof/>
        </w:rPr>
        <w:t>Shredded Chichken Tacos (Cal 304 / 1 Cup)</w:t>
      </w:r>
    </w:p>
    <w:p w14:paraId="7CBDD181" w14:textId="77777777" w:rsidR="003C5C4F" w:rsidRDefault="003C5C4F" w:rsidP="003C5C4F">
      <w:pPr>
        <w:pStyle w:val="NoSpacing"/>
        <w:rPr>
          <w:noProof/>
        </w:rPr>
      </w:pPr>
      <w:r>
        <w:rPr>
          <w:noProof/>
        </w:rPr>
        <w:t>Mixed Greens (Cal 34)</w:t>
      </w:r>
    </w:p>
    <w:p w14:paraId="191B2D9D" w14:textId="77777777" w:rsidR="003C5C4F" w:rsidRDefault="003C5C4F" w:rsidP="003C5C4F">
      <w:pPr>
        <w:pStyle w:val="NoSpacing"/>
        <w:rPr>
          <w:noProof/>
        </w:rPr>
      </w:pPr>
      <w:r>
        <w:rPr>
          <w:noProof/>
        </w:rPr>
        <w:t>Balamic Dressing (Any Choice) (Cal 74)</w:t>
      </w:r>
    </w:p>
    <w:p w14:paraId="101150A4" w14:textId="77777777" w:rsidR="003C5C4F" w:rsidRDefault="003C5C4F" w:rsidP="003C5C4F">
      <w:pPr>
        <w:pStyle w:val="NoSpacing"/>
        <w:rPr>
          <w:noProof/>
        </w:rPr>
      </w:pPr>
    </w:p>
    <w:p w14:paraId="08B9FC24" w14:textId="5784C6BA" w:rsidR="000B35ED" w:rsidRDefault="000B35ED" w:rsidP="003C5C4F">
      <w:pPr>
        <w:pStyle w:val="NoSpacing"/>
        <w:rPr>
          <w:b/>
          <w:bCs/>
          <w:noProof/>
        </w:rPr>
      </w:pPr>
      <w:r w:rsidRPr="000B35ED">
        <w:rPr>
          <w:b/>
          <w:bCs/>
          <w:noProof/>
        </w:rPr>
        <w:t>Protien Shake (x2)</w:t>
      </w:r>
      <w:r>
        <w:rPr>
          <w:b/>
          <w:bCs/>
          <w:noProof/>
        </w:rPr>
        <w:t xml:space="preserve"> (Choose one)</w:t>
      </w:r>
    </w:p>
    <w:p w14:paraId="63226E25" w14:textId="205A5CA5" w:rsidR="000B35ED" w:rsidRDefault="000B35ED" w:rsidP="000B35ED">
      <w:pPr>
        <w:pStyle w:val="NoSpacing"/>
        <w:numPr>
          <w:ilvl w:val="0"/>
          <w:numId w:val="1"/>
        </w:numPr>
        <w:rPr>
          <w:noProof/>
        </w:rPr>
      </w:pPr>
      <w:r>
        <w:rPr>
          <w:noProof/>
        </w:rPr>
        <w:t>Core Power (Cal 170)</w:t>
      </w:r>
    </w:p>
    <w:p w14:paraId="3F35D695" w14:textId="2FCDCF7C" w:rsidR="000B35ED" w:rsidRDefault="000B35ED" w:rsidP="000B35ED">
      <w:pPr>
        <w:pStyle w:val="NoSpacing"/>
        <w:numPr>
          <w:ilvl w:val="0"/>
          <w:numId w:val="1"/>
        </w:numPr>
        <w:rPr>
          <w:noProof/>
        </w:rPr>
      </w:pPr>
      <w:r>
        <w:rPr>
          <w:noProof/>
        </w:rPr>
        <w:t>Lean Body (Cal 280)</w:t>
      </w:r>
    </w:p>
    <w:p w14:paraId="7E1E3E0B" w14:textId="77777777" w:rsidR="000B35ED" w:rsidRDefault="000B35ED" w:rsidP="000B35ED">
      <w:pPr>
        <w:pStyle w:val="NoSpacing"/>
        <w:rPr>
          <w:noProof/>
        </w:rPr>
      </w:pPr>
    </w:p>
    <w:p w14:paraId="362262A0" w14:textId="5D7C45EA" w:rsidR="000B35ED" w:rsidRDefault="000B35ED" w:rsidP="000B35ED">
      <w:pPr>
        <w:pStyle w:val="NoSpacing"/>
        <w:rPr>
          <w:b/>
          <w:bCs/>
          <w:noProof/>
        </w:rPr>
      </w:pPr>
      <w:r w:rsidRPr="00B22D25">
        <w:rPr>
          <w:b/>
          <w:bCs/>
          <w:noProof/>
        </w:rPr>
        <w:t xml:space="preserve">Total Cal </w:t>
      </w:r>
      <w:r w:rsidR="005D2756">
        <w:rPr>
          <w:b/>
          <w:bCs/>
          <w:noProof/>
        </w:rPr>
        <w:t>–</w:t>
      </w:r>
      <w:r w:rsidRPr="00B22D25">
        <w:rPr>
          <w:b/>
          <w:bCs/>
          <w:noProof/>
        </w:rPr>
        <w:t xml:space="preserve"> </w:t>
      </w:r>
      <w:r w:rsidR="00B22D25" w:rsidRPr="00B22D25">
        <w:rPr>
          <w:b/>
          <w:bCs/>
          <w:noProof/>
        </w:rPr>
        <w:t>2070</w:t>
      </w:r>
    </w:p>
    <w:p w14:paraId="06D4D1DC" w14:textId="72CB4039" w:rsidR="005D2756" w:rsidRDefault="005D2756" w:rsidP="000B35ED">
      <w:pPr>
        <w:pStyle w:val="NoSpacing"/>
        <w:rPr>
          <w:b/>
          <w:bCs/>
          <w:noProof/>
        </w:rPr>
      </w:pPr>
      <w:r>
        <w:rPr>
          <w:b/>
          <w:bCs/>
          <w:noProof/>
        </w:rPr>
        <w:t>Protien – 200g</w:t>
      </w:r>
    </w:p>
    <w:p w14:paraId="591CE205" w14:textId="651A1C5E" w:rsidR="005D2756" w:rsidRDefault="005D2756" w:rsidP="000B35ED">
      <w:pPr>
        <w:pStyle w:val="NoSpacing"/>
        <w:rPr>
          <w:b/>
          <w:bCs/>
          <w:noProof/>
        </w:rPr>
      </w:pPr>
      <w:r>
        <w:rPr>
          <w:b/>
          <w:bCs/>
          <w:noProof/>
        </w:rPr>
        <w:t xml:space="preserve">Fats </w:t>
      </w:r>
      <w:r w:rsidR="002F68EB">
        <w:rPr>
          <w:b/>
          <w:bCs/>
          <w:noProof/>
        </w:rPr>
        <w:t>–</w:t>
      </w:r>
      <w:r>
        <w:rPr>
          <w:b/>
          <w:bCs/>
          <w:noProof/>
        </w:rPr>
        <w:t xml:space="preserve"> 73</w:t>
      </w:r>
      <w:r w:rsidR="002F68EB">
        <w:rPr>
          <w:b/>
          <w:bCs/>
          <w:noProof/>
        </w:rPr>
        <w:t>g</w:t>
      </w:r>
    </w:p>
    <w:p w14:paraId="6F851751" w14:textId="6AF8109F" w:rsidR="005D2756" w:rsidRPr="00B22D25" w:rsidRDefault="005D2756" w:rsidP="000B35ED">
      <w:pPr>
        <w:pStyle w:val="NoSpacing"/>
        <w:rPr>
          <w:b/>
          <w:bCs/>
          <w:noProof/>
        </w:rPr>
      </w:pPr>
      <w:r>
        <w:rPr>
          <w:b/>
          <w:bCs/>
          <w:noProof/>
        </w:rPr>
        <w:t xml:space="preserve">Sugars </w:t>
      </w:r>
      <w:r w:rsidR="002F68EB">
        <w:rPr>
          <w:b/>
          <w:bCs/>
          <w:noProof/>
        </w:rPr>
        <w:t>–</w:t>
      </w:r>
      <w:r>
        <w:rPr>
          <w:b/>
          <w:bCs/>
          <w:noProof/>
        </w:rPr>
        <w:t xml:space="preserve"> 35</w:t>
      </w:r>
      <w:r w:rsidR="002F68EB">
        <w:rPr>
          <w:b/>
          <w:bCs/>
          <w:noProof/>
        </w:rPr>
        <w:t>g</w:t>
      </w:r>
    </w:p>
    <w:p w14:paraId="3464BF9C" w14:textId="77777777" w:rsidR="003C5C4F" w:rsidRDefault="003C5C4F" w:rsidP="00B01315">
      <w:pPr>
        <w:pStyle w:val="NoSpacing"/>
        <w:rPr>
          <w:noProof/>
        </w:rPr>
      </w:pPr>
    </w:p>
    <w:p w14:paraId="4A62457C" w14:textId="77777777" w:rsidR="00B01315" w:rsidRDefault="00B01315" w:rsidP="00B01315">
      <w:pPr>
        <w:pStyle w:val="NoSpacing"/>
        <w:rPr>
          <w:noProof/>
        </w:rPr>
      </w:pPr>
    </w:p>
    <w:p w14:paraId="34409C87" w14:textId="77777777" w:rsidR="00B01315" w:rsidRDefault="00B01315" w:rsidP="00B01315">
      <w:pPr>
        <w:pStyle w:val="NoSpacing"/>
        <w:rPr>
          <w:noProof/>
        </w:rPr>
      </w:pPr>
    </w:p>
    <w:p w14:paraId="6FFE040D" w14:textId="77777777" w:rsidR="00B01315" w:rsidRDefault="00B01315" w:rsidP="00BE532C"/>
    <w:p w14:paraId="1811D00F" w14:textId="77777777" w:rsidR="00123E81" w:rsidRDefault="00123E81" w:rsidP="00BE532C"/>
    <w:p w14:paraId="6552C18B" w14:textId="77777777" w:rsidR="00123E81" w:rsidRDefault="00123E81" w:rsidP="00BE532C"/>
    <w:p w14:paraId="1C9D6889" w14:textId="77777777" w:rsidR="00123E81" w:rsidRDefault="00123E81" w:rsidP="00BE532C"/>
    <w:p w14:paraId="2D5CF620" w14:textId="77777777" w:rsidR="00123E81" w:rsidRDefault="00123E81" w:rsidP="00BE532C"/>
    <w:p w14:paraId="3594415C" w14:textId="77777777" w:rsidR="00123E81" w:rsidRPr="00123E81" w:rsidRDefault="00123E81" w:rsidP="00123E81">
      <w:pPr>
        <w:jc w:val="center"/>
        <w:rPr>
          <w:b/>
          <w:bCs/>
        </w:rPr>
      </w:pPr>
      <w:r w:rsidRPr="00123E81">
        <w:rPr>
          <w:b/>
          <w:bCs/>
        </w:rPr>
        <w:lastRenderedPageBreak/>
        <w:t>Meal Plan Disclaimer</w:t>
      </w:r>
    </w:p>
    <w:p w14:paraId="139C34CD" w14:textId="77777777" w:rsidR="00123E81" w:rsidRPr="00123E81" w:rsidRDefault="00123E81" w:rsidP="00123E81">
      <w:pPr>
        <w:rPr>
          <w:b/>
          <w:bCs/>
        </w:rPr>
      </w:pPr>
    </w:p>
    <w:p w14:paraId="6AA24FCC" w14:textId="77777777" w:rsidR="00123E81" w:rsidRPr="00123E81" w:rsidRDefault="00123E81" w:rsidP="00123E81">
      <w:pPr>
        <w:numPr>
          <w:ilvl w:val="0"/>
          <w:numId w:val="2"/>
        </w:numPr>
      </w:pPr>
      <w:r w:rsidRPr="00123E81">
        <w:t>The meal plans provided are intended for general informational and educational purposes only and are not intended as a substitute for professional medical advice, diagnosis, or treatment. While we aim to offer balanced and nutritious options, individual dietary needs and restrictions can vary widely.</w:t>
      </w:r>
    </w:p>
    <w:p w14:paraId="6FDC2F35" w14:textId="77777777" w:rsidR="00123E81" w:rsidRPr="00123E81" w:rsidRDefault="00123E81" w:rsidP="00123E81"/>
    <w:p w14:paraId="6D0BE5E2" w14:textId="77777777" w:rsidR="00123E81" w:rsidRPr="00123E81" w:rsidRDefault="00123E81" w:rsidP="00123E81">
      <w:pPr>
        <w:numPr>
          <w:ilvl w:val="0"/>
          <w:numId w:val="2"/>
        </w:numPr>
      </w:pPr>
      <w:r w:rsidRPr="00123E81">
        <w:t>Always consult with a qualified healthcare provider or registered dietitian before beginning any new diet or meal plan, particularly if you have any pre-existing medical conditions, food allergies, or specific dietary concerns.</w:t>
      </w:r>
    </w:p>
    <w:p w14:paraId="7C7F0303" w14:textId="77777777" w:rsidR="00123E81" w:rsidRPr="00123E81" w:rsidRDefault="00123E81" w:rsidP="00123E81"/>
    <w:p w14:paraId="2FA38A4B" w14:textId="77777777" w:rsidR="00123E81" w:rsidRPr="00123E81" w:rsidRDefault="00123E81" w:rsidP="00123E81">
      <w:pPr>
        <w:numPr>
          <w:ilvl w:val="0"/>
          <w:numId w:val="2"/>
        </w:numPr>
      </w:pPr>
      <w:r w:rsidRPr="00123E81">
        <w:t>By following this meal plan, you acknowledge and agree that you do so voluntarily and at your own risk. We assume no liability for any adverse effects or consequences that may arise from the use or misuse of the information provided.</w:t>
      </w:r>
    </w:p>
    <w:p w14:paraId="58F7F781" w14:textId="77777777" w:rsidR="00123E81" w:rsidRDefault="00123E81" w:rsidP="00BE532C"/>
    <w:sectPr w:rsidR="00123E81" w:rsidSect="00BE532C">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50B53"/>
    <w:multiLevelType w:val="hybridMultilevel"/>
    <w:tmpl w:val="7988E756"/>
    <w:lvl w:ilvl="0" w:tplc="B166211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53641">
    <w:abstractNumId w:val="0"/>
  </w:num>
  <w:num w:numId="2" w16cid:durableId="8778611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2C"/>
    <w:rsid w:val="0000433B"/>
    <w:rsid w:val="00063E30"/>
    <w:rsid w:val="000B35ED"/>
    <w:rsid w:val="00123E81"/>
    <w:rsid w:val="002F68EB"/>
    <w:rsid w:val="003C5C4F"/>
    <w:rsid w:val="005A5F3F"/>
    <w:rsid w:val="005D2756"/>
    <w:rsid w:val="005E38C5"/>
    <w:rsid w:val="005F0291"/>
    <w:rsid w:val="008725C4"/>
    <w:rsid w:val="0091080B"/>
    <w:rsid w:val="00B01315"/>
    <w:rsid w:val="00B22D25"/>
    <w:rsid w:val="00BE532C"/>
    <w:rsid w:val="00E8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287E"/>
  <w15:chartTrackingRefBased/>
  <w15:docId w15:val="{D4708BDD-EBBB-48AA-BD9B-60973215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2C"/>
    <w:rPr>
      <w:rFonts w:eastAsiaTheme="majorEastAsia" w:cstheme="majorBidi"/>
      <w:color w:val="272727" w:themeColor="text1" w:themeTint="D8"/>
    </w:rPr>
  </w:style>
  <w:style w:type="paragraph" w:styleId="Title">
    <w:name w:val="Title"/>
    <w:basedOn w:val="Normal"/>
    <w:next w:val="Normal"/>
    <w:link w:val="TitleChar"/>
    <w:uiPriority w:val="10"/>
    <w:qFormat/>
    <w:rsid w:val="00BE5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2C"/>
    <w:pPr>
      <w:spacing w:before="160"/>
      <w:jc w:val="center"/>
    </w:pPr>
    <w:rPr>
      <w:i/>
      <w:iCs/>
      <w:color w:val="404040" w:themeColor="text1" w:themeTint="BF"/>
    </w:rPr>
  </w:style>
  <w:style w:type="character" w:customStyle="1" w:styleId="QuoteChar">
    <w:name w:val="Quote Char"/>
    <w:basedOn w:val="DefaultParagraphFont"/>
    <w:link w:val="Quote"/>
    <w:uiPriority w:val="29"/>
    <w:rsid w:val="00BE532C"/>
    <w:rPr>
      <w:i/>
      <w:iCs/>
      <w:color w:val="404040" w:themeColor="text1" w:themeTint="BF"/>
    </w:rPr>
  </w:style>
  <w:style w:type="paragraph" w:styleId="ListParagraph">
    <w:name w:val="List Paragraph"/>
    <w:basedOn w:val="Normal"/>
    <w:uiPriority w:val="34"/>
    <w:qFormat/>
    <w:rsid w:val="00BE532C"/>
    <w:pPr>
      <w:ind w:left="720"/>
      <w:contextualSpacing/>
    </w:pPr>
  </w:style>
  <w:style w:type="character" w:styleId="IntenseEmphasis">
    <w:name w:val="Intense Emphasis"/>
    <w:basedOn w:val="DefaultParagraphFont"/>
    <w:uiPriority w:val="21"/>
    <w:qFormat/>
    <w:rsid w:val="00BE532C"/>
    <w:rPr>
      <w:i/>
      <w:iCs/>
      <w:color w:val="0F4761" w:themeColor="accent1" w:themeShade="BF"/>
    </w:rPr>
  </w:style>
  <w:style w:type="paragraph" w:styleId="IntenseQuote">
    <w:name w:val="Intense Quote"/>
    <w:basedOn w:val="Normal"/>
    <w:next w:val="Normal"/>
    <w:link w:val="IntenseQuoteChar"/>
    <w:uiPriority w:val="30"/>
    <w:qFormat/>
    <w:rsid w:val="00BE5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2C"/>
    <w:rPr>
      <w:i/>
      <w:iCs/>
      <w:color w:val="0F4761" w:themeColor="accent1" w:themeShade="BF"/>
    </w:rPr>
  </w:style>
  <w:style w:type="character" w:styleId="IntenseReference">
    <w:name w:val="Intense Reference"/>
    <w:basedOn w:val="DefaultParagraphFont"/>
    <w:uiPriority w:val="32"/>
    <w:qFormat/>
    <w:rsid w:val="00BE532C"/>
    <w:rPr>
      <w:b/>
      <w:bCs/>
      <w:smallCaps/>
      <w:color w:val="0F4761" w:themeColor="accent1" w:themeShade="BF"/>
      <w:spacing w:val="5"/>
    </w:rPr>
  </w:style>
  <w:style w:type="paragraph" w:styleId="NoSpacing">
    <w:name w:val="No Spacing"/>
    <w:uiPriority w:val="1"/>
    <w:qFormat/>
    <w:rsid w:val="00B01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46973">
      <w:bodyDiv w:val="1"/>
      <w:marLeft w:val="0"/>
      <w:marRight w:val="0"/>
      <w:marTop w:val="0"/>
      <w:marBottom w:val="0"/>
      <w:divBdr>
        <w:top w:val="none" w:sz="0" w:space="0" w:color="auto"/>
        <w:left w:val="none" w:sz="0" w:space="0" w:color="auto"/>
        <w:bottom w:val="none" w:sz="0" w:space="0" w:color="auto"/>
        <w:right w:val="none" w:sz="0" w:space="0" w:color="auto"/>
      </w:divBdr>
    </w:div>
    <w:div w:id="20102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W.</dc:creator>
  <cp:keywords/>
  <dc:description/>
  <cp:lastModifiedBy>Reggie W.</cp:lastModifiedBy>
  <cp:revision>7</cp:revision>
  <dcterms:created xsi:type="dcterms:W3CDTF">2025-03-05T04:31:00Z</dcterms:created>
  <dcterms:modified xsi:type="dcterms:W3CDTF">2025-06-01T19:05:00Z</dcterms:modified>
</cp:coreProperties>
</file>