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b w:val="1"/>
          <w:color w:val="434343"/>
          <w:sz w:val="30"/>
          <w:szCs w:val="30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30"/>
          <w:szCs w:val="30"/>
          <w:rtl w:val="0"/>
        </w:rPr>
        <w:t xml:space="preserve">Formato guía para la elaboración del Plan Individual de Ajustes Razonables</w:t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b w:val="1"/>
          <w:color w:val="434343"/>
          <w:sz w:val="30"/>
          <w:szCs w:val="30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30"/>
          <w:szCs w:val="30"/>
          <w:rtl w:val="0"/>
        </w:rPr>
        <w:t xml:space="preserve">PIAR</w:t>
      </w:r>
    </w:p>
    <w:p w:rsidR="00000000" w:rsidDel="00000000" w:rsidP="00000000" w:rsidRDefault="00000000" w:rsidRPr="00000000" w14:paraId="00000003">
      <w:pPr>
        <w:spacing w:line="240" w:lineRule="auto"/>
        <w:jc w:val="left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75"/>
        <w:gridCol w:w="3285"/>
        <w:gridCol w:w="3675"/>
        <w:tblGridChange w:id="0">
          <w:tblGrid>
            <w:gridCol w:w="3375"/>
            <w:gridCol w:w="3285"/>
            <w:gridCol w:w="367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</w:t>
            </w: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 1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8"/>
                <w:szCs w:val="8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Información General del Estudiante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.4912109375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la institución educativa a la que se matricula: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del colegio actual</w:t>
            </w:r>
          </w:p>
        </w:tc>
      </w:tr>
      <w:tr>
        <w:trPr>
          <w:cantSplit w:val="0"/>
          <w:trHeight w:val="343.4912109375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Medio que usará el estudiante para transportarse a la institución educativa: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Ruta escolar, transporte privado, caminar, etc. </w:t>
            </w:r>
          </w:p>
        </w:tc>
      </w:tr>
      <w:tr>
        <w:trPr>
          <w:cantSplit w:val="0"/>
          <w:trHeight w:val="343.4912109375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Distancia entre la institución educativa y el hogar del estudiante (tiempo):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Horas y minutos. </w:t>
            </w:r>
          </w:p>
        </w:tc>
      </w:tr>
      <w:tr>
        <w:trPr>
          <w:cantSplit w:val="0"/>
          <w:trHeight w:val="343.4912109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40" w:lineRule="auto"/>
              <w:jc w:val="left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Fecha y lugar de diligenciamiento: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DD/MES/AÑO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Ciudad, Departamento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la persona que diligencia: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Tu nombre completo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Rol que desempeña en la Institución Educativa (IE): 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Directora de grupo; Profesora de área; Orientadora Escolar… Etc. 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Nombres del estudiante: 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de tu estudiante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Lugar de nacimiento: Ciudad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Edad: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Años y meses exactos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Nunito SemiBold" w:cs="Nunito SemiBold" w:eastAsia="Nunito SemiBold" w:hAnsi="Nunito SemiBold"/>
                <w:color w:val="44546a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Fecha de nacimiento: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44546a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DD/MES/AÑO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Tipo: TI __ CC __ RC __ Otro: ¿cuál?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Nº de identificación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: XXXXXX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Dirección de vivienda: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La dirección de tu estudiante con barrio, ciudad y departamento. 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¿Está en centro de protección? Sí ___ No __ ¿En dónde? 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Grado al que aspira ingresar: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Escribe el grado en el que está matriculado. 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¿Se reconoce o pertenece a un grupo étnico? ¿Cuál? Sí ___ No __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¿Se reconoce como víctima del conflicto armado? Si __ No __ 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¿Cuenta con el respectivo registro? Sí ___ No ___ No aplica __</w:t>
            </w:r>
          </w:p>
        </w:tc>
      </w:tr>
    </w:tbl>
    <w:p w:rsidR="00000000" w:rsidDel="00000000" w:rsidP="00000000" w:rsidRDefault="00000000" w:rsidRPr="00000000" w14:paraId="00000030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46.57480314960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4.8348296636677"/>
        <w:gridCol w:w="1357.6392342059703"/>
        <w:gridCol w:w="1518.820147855994"/>
        <w:gridCol w:w="1518.820147855994"/>
        <w:gridCol w:w="1518.820147855994"/>
        <w:gridCol w:w="1518.820147855994"/>
        <w:gridCol w:w="1518.820147855994"/>
        <w:tblGridChange w:id="0">
          <w:tblGrid>
            <w:gridCol w:w="1394.8348296636677"/>
            <w:gridCol w:w="1357.6392342059703"/>
            <w:gridCol w:w="1518.820147855994"/>
            <w:gridCol w:w="1518.820147855994"/>
            <w:gridCol w:w="1518.820147855994"/>
            <w:gridCol w:w="1518.820147855994"/>
            <w:gridCol w:w="1518.820147855994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</w:t>
            </w: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 1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Información General Salud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Afiliación al sistema de salud: Si __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No___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. ¿Cuál?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Lugar en donde le atienden en caso de emergencia: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Clínica, hospital, dirección exacta.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¿El estudiante tiene diagnóstico médico? Si __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No__.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 ¿Cuál?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¿Cuál es la discapacidad acorde al SIMAT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?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Diagnóstico completo como aparece en el certificado y en la guía de orientación.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¿El estudiante está siendo atendido por el sector salud? Si __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No__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¿El niño está asistiendo a terapias? ¿Cuáles? 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Días, terapias, profesionales y números de contacto completos. 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Se descriptivo y detallado al momento de diligenciar esta información para conocer las personas externas involucradas, así como la frecuencia.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¿Actualmente recibe tratamiento médico por alguna enfermedad en particular? Sí __ No __.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¿Cuál?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Nunito SemiBold" w:cs="Nunito SemiBold" w:eastAsia="Nunito SemiBold" w:hAnsi="Nunito SemiBold"/>
                <w:color w:val="aeaaaa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¿Consume medicamentos? Sí __ No __. Frecuencia y horario (dosis):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Se descriptivo y detallado al momento de diligenciar esta información.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¿El estudiante utiliza o debería utilizar elementos de apoyo para favorecer su movilidad, comunicación e independencia? 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Nunito SemiBold" w:cs="Nunito SemiBold" w:eastAsia="Nunito SemiBold" w:hAnsi="Nunito SemiBold"/>
                <w:color w:val="aeaaaa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 Sí __No __ ¿Cuáles?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aeaaaa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aeaaaa"/>
                <w:sz w:val="18"/>
                <w:szCs w:val="18"/>
                <w:rtl w:val="0"/>
              </w:rPr>
              <w:t xml:space="preserve">Ejemplos: Sillas de ruedas, bastones, tableros de comunicación, audífonos etc.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5"/>
        <w:gridCol w:w="255"/>
        <w:gridCol w:w="420"/>
        <w:gridCol w:w="480"/>
        <w:gridCol w:w="480"/>
        <w:gridCol w:w="480"/>
        <w:gridCol w:w="615"/>
        <w:gridCol w:w="225"/>
        <w:gridCol w:w="870"/>
        <w:gridCol w:w="870"/>
        <w:gridCol w:w="870"/>
        <w:gridCol w:w="510"/>
        <w:gridCol w:w="1230"/>
        <w:gridCol w:w="255"/>
        <w:gridCol w:w="255"/>
        <w:gridCol w:w="255"/>
        <w:gridCol w:w="255"/>
        <w:gridCol w:w="255"/>
        <w:gridCol w:w="930"/>
        <w:tblGridChange w:id="0">
          <w:tblGrid>
            <w:gridCol w:w="825"/>
            <w:gridCol w:w="255"/>
            <w:gridCol w:w="420"/>
            <w:gridCol w:w="480"/>
            <w:gridCol w:w="480"/>
            <w:gridCol w:w="480"/>
            <w:gridCol w:w="615"/>
            <w:gridCol w:w="225"/>
            <w:gridCol w:w="870"/>
            <w:gridCol w:w="870"/>
            <w:gridCol w:w="870"/>
            <w:gridCol w:w="510"/>
            <w:gridCol w:w="1230"/>
            <w:gridCol w:w="255"/>
            <w:gridCol w:w="255"/>
            <w:gridCol w:w="255"/>
            <w:gridCol w:w="255"/>
            <w:gridCol w:w="255"/>
            <w:gridCol w:w="93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19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</w:t>
            </w: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 1</w:t>
            </w:r>
          </w:p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Información General Familiar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la madre: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así no esté presente en la crianza. </w:t>
            </w:r>
          </w:p>
        </w:tc>
        <w:tc>
          <w:tcPr>
            <w:gridSpan w:val="5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del padre: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así no esté presente en la crianza.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del cuidador principal en casa: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Ocupación de la madre: </w:t>
            </w:r>
          </w:p>
        </w:tc>
        <w:tc>
          <w:tcPr>
            <w:gridSpan w:val="5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Ocupación del padre: </w:t>
            </w:r>
          </w:p>
        </w:tc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Ocupación del cuidador: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Nivel educativo alcanzado por la madre: </w:t>
            </w:r>
          </w:p>
        </w:tc>
        <w:tc>
          <w:tcPr>
            <w:gridSpan w:val="5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Nivel educativo alcanzado por el padre: </w:t>
            </w:r>
          </w:p>
        </w:tc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Nivel educativo alcanzado por el cuidador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Teléfono: </w:t>
            </w:r>
          </w:p>
        </w:tc>
        <w:tc>
          <w:tcPr>
            <w:gridSpan w:val="5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Teléfono: </w:t>
            </w:r>
          </w:p>
        </w:tc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Teléfono: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Correo electrónico: </w:t>
            </w:r>
          </w:p>
        </w:tc>
        <w:tc>
          <w:tcPr>
            <w:gridSpan w:val="5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Correo electrónico: </w:t>
            </w:r>
          </w:p>
        </w:tc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Correo electrónico: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19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Personas con quien vive: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Sea descriptivo en está información. </w:t>
            </w:r>
          </w:p>
          <w:p w:rsidR="00000000" w:rsidDel="00000000" w:rsidP="00000000" w:rsidRDefault="00000000" w:rsidRPr="00000000" w14:paraId="000000F2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Nº de hermanos: </w:t>
            </w:r>
          </w:p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Lugar que ocupa entre los hermanos:</w:t>
            </w:r>
          </w:p>
        </w:tc>
      </w:tr>
    </w:tbl>
    <w:p w:rsidR="00000000" w:rsidDel="00000000" w:rsidP="00000000" w:rsidRDefault="00000000" w:rsidRPr="00000000" w14:paraId="00000106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46.57480314960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4.8348296636677"/>
        <w:gridCol w:w="1357.6392342059703"/>
        <w:gridCol w:w="1518.820147855994"/>
        <w:gridCol w:w="1518.820147855994"/>
        <w:gridCol w:w="1518.820147855994"/>
        <w:gridCol w:w="1518.820147855994"/>
        <w:gridCol w:w="1518.820147855994"/>
        <w:tblGridChange w:id="0">
          <w:tblGrid>
            <w:gridCol w:w="1394.8348296636677"/>
            <w:gridCol w:w="1357.6392342059703"/>
            <w:gridCol w:w="1518.820147855994"/>
            <w:gridCol w:w="1518.820147855994"/>
            <w:gridCol w:w="1518.820147855994"/>
            <w:gridCol w:w="1518.820147855994"/>
            <w:gridCol w:w="1518.820147855994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107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</w:t>
            </w: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 1</w:t>
            </w:r>
          </w:p>
          <w:p w:rsidR="00000000" w:rsidDel="00000000" w:rsidP="00000000" w:rsidRDefault="00000000" w:rsidRPr="00000000" w14:paraId="00000108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Información General Escolar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10F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¿El estudiante ha estado vinculado a otra institución educativa? Sí __ No __. ¿Cuáles?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116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Último grado cursado: _________ ¿Aprobó? Sí __ No __.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¿Se recibe informe pedagógico o PIAR de la institución educativa precedente?  Sí __ No __.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124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Observaciones: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Si la respuesta es no, explicación de la familia de por qué no se hizo.</w:t>
            </w:r>
          </w:p>
        </w:tc>
      </w:tr>
    </w:tbl>
    <w:p w:rsidR="00000000" w:rsidDel="00000000" w:rsidP="00000000" w:rsidRDefault="00000000" w:rsidRPr="00000000" w14:paraId="0000012B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Josefin Sans" w:cs="Josefin Sans" w:eastAsia="Josefin Sans" w:hAnsi="Josefi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Caveat" w:cs="Caveat" w:eastAsia="Caveat" w:hAnsi="Caveat"/>
          <w:b w:val="1"/>
          <w:color w:val="434343"/>
          <w:sz w:val="36"/>
          <w:szCs w:val="36"/>
          <w:shd w:fill="ebdcdc" w:val="clear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36"/>
          <w:szCs w:val="36"/>
          <w:shd w:fill="ebdcdc" w:val="clear"/>
          <w:rtl w:val="0"/>
        </w:rPr>
        <w:t xml:space="preserve">Alexandra Parra</w:t>
      </w:r>
    </w:p>
    <w:p w:rsidR="00000000" w:rsidDel="00000000" w:rsidP="00000000" w:rsidRDefault="00000000" w:rsidRPr="00000000" w14:paraId="0000012E">
      <w:pPr>
        <w:rPr>
          <w:sz w:val="14"/>
          <w:szCs w:val="14"/>
        </w:rPr>
      </w:pP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Neuropsicóloga</w:t>
      </w: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 y Pedagoga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850.3937007874016" w:right="708.5433070866151" w:header="1700.7874015748032" w:footer="1417.32283464566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veat">
    <w:embedRegular w:fontKey="{00000000-0000-0000-0000-000000000000}" r:id="rId5" w:subsetted="0"/>
    <w:embedBold w:fontKey="{00000000-0000-0000-0000-000000000000}" r:id="rId6" w:subsetted="0"/>
  </w:font>
  <w:font w:name="Nun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Josefi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Century Gothic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-550949</wp:posOffset>
          </wp:positionH>
          <wp:positionV relativeFrom="paragraph">
            <wp:posOffset>114300</wp:posOffset>
          </wp:positionV>
          <wp:extent cx="7581900" cy="95597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1900" cy="95597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31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Nunito SemiBold" w:cs="Nunito SemiBold" w:eastAsia="Nunito SemiBold" w:hAnsi="Nunito SemiBold"/>
          <w:sz w:val="18"/>
          <w:szCs w:val="18"/>
          <w:rtl w:val="0"/>
        </w:rPr>
        <w:t xml:space="preserve">Si el estudiante no tiene registro civil o tarjeta de identidad se debe indicar a la familia la obligación del trámite en la Registraduría.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32">
      <w:pPr>
        <w:spacing w:line="240" w:lineRule="auto"/>
        <w:rPr>
          <w:rFonts w:ascii="Nunito SemiBold" w:cs="Nunito SemiBold" w:eastAsia="Nunito SemiBold" w:hAnsi="Nunito SemiBold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Nunito SemiBold" w:cs="Nunito SemiBold" w:eastAsia="Nunito SemiBold" w:hAnsi="Nunito SemiBold"/>
          <w:sz w:val="18"/>
          <w:szCs w:val="18"/>
          <w:rtl w:val="0"/>
        </w:rPr>
        <w:t xml:space="preserve"> Consulta las </w:t>
      </w:r>
      <w:hyperlink r:id="rId1">
        <w:r w:rsidDel="00000000" w:rsidR="00000000" w:rsidRPr="00000000">
          <w:rPr>
            <w:rFonts w:ascii="Nunito SemiBold" w:cs="Nunito SemiBold" w:eastAsia="Nunito SemiBold" w:hAnsi="Nunito SemiBold"/>
            <w:color w:val="1155cc"/>
            <w:sz w:val="18"/>
            <w:szCs w:val="18"/>
            <w:u w:val="single"/>
            <w:rtl w:val="0"/>
          </w:rPr>
          <w:t xml:space="preserve">Orientaciones para el reporte de niños, niñas y adolescentes con discapacidad en el Sistema Integrado de Matrícula (SIMAT) para responder esta pregunta</w:t>
        </w:r>
      </w:hyperlink>
      <w:r w:rsidDel="00000000" w:rsidR="00000000" w:rsidRPr="00000000">
        <w:rPr>
          <w:rFonts w:ascii="Nunito SemiBold" w:cs="Nunito SemiBold" w:eastAsia="Nunito SemiBold" w:hAnsi="Nunito SemiBold"/>
          <w:sz w:val="18"/>
          <w:szCs w:val="18"/>
          <w:rtl w:val="0"/>
        </w:rPr>
        <w:t xml:space="preserve">.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F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-10949</wp:posOffset>
          </wp:positionH>
          <wp:positionV relativeFrom="page">
            <wp:posOffset>-10799</wp:posOffset>
          </wp:positionV>
          <wp:extent cx="7582527" cy="957263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2527" cy="9572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JosefinSans-regular.ttf"/><Relationship Id="rId10" Type="http://schemas.openxmlformats.org/officeDocument/2006/relationships/font" Target="fonts/Nunito-boldItalic.ttf"/><Relationship Id="rId13" Type="http://schemas.openxmlformats.org/officeDocument/2006/relationships/font" Target="fonts/JosefinSans-italic.ttf"/><Relationship Id="rId12" Type="http://schemas.openxmlformats.org/officeDocument/2006/relationships/font" Target="fonts/JosefinSans-bold.ttf"/><Relationship Id="rId1" Type="http://schemas.openxmlformats.org/officeDocument/2006/relationships/font" Target="fonts/NunitoSemiBold-regular.ttf"/><Relationship Id="rId2" Type="http://schemas.openxmlformats.org/officeDocument/2006/relationships/font" Target="fonts/NunitoSemiBold-bold.ttf"/><Relationship Id="rId3" Type="http://schemas.openxmlformats.org/officeDocument/2006/relationships/font" Target="fonts/NunitoSemiBold-italic.ttf"/><Relationship Id="rId4" Type="http://schemas.openxmlformats.org/officeDocument/2006/relationships/font" Target="fonts/NunitoSemiBold-boldItalic.ttf"/><Relationship Id="rId9" Type="http://schemas.openxmlformats.org/officeDocument/2006/relationships/font" Target="fonts/Nunito-italic.ttf"/><Relationship Id="rId15" Type="http://schemas.openxmlformats.org/officeDocument/2006/relationships/font" Target="fonts/CenturyGothic-regular.ttf"/><Relationship Id="rId14" Type="http://schemas.openxmlformats.org/officeDocument/2006/relationships/font" Target="fonts/JosefinSans-boldItalic.ttf"/><Relationship Id="rId17" Type="http://schemas.openxmlformats.org/officeDocument/2006/relationships/font" Target="fonts/CenturyGothic-italic.ttf"/><Relationship Id="rId16" Type="http://schemas.openxmlformats.org/officeDocument/2006/relationships/font" Target="fonts/CenturyGothic-bold.ttf"/><Relationship Id="rId5" Type="http://schemas.openxmlformats.org/officeDocument/2006/relationships/font" Target="fonts/Caveat-regular.ttf"/><Relationship Id="rId6" Type="http://schemas.openxmlformats.org/officeDocument/2006/relationships/font" Target="fonts/Caveat-bold.ttf"/><Relationship Id="rId18" Type="http://schemas.openxmlformats.org/officeDocument/2006/relationships/font" Target="fonts/CenturyGothic-boldItalic.ttf"/><Relationship Id="rId7" Type="http://schemas.openxmlformats.org/officeDocument/2006/relationships/font" Target="fonts/Nunito-regular.ttf"/><Relationship Id="rId8" Type="http://schemas.openxmlformats.org/officeDocument/2006/relationships/font" Target="fonts/Nunit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colombiaaprende.edu.co/sites/default/files/files_public/2020-12/Documento%20SIMAT%20accesible.pd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