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8C8A" w14:textId="77777777" w:rsidR="00711CD9" w:rsidRDefault="00000000">
      <w:pPr>
        <w:pStyle w:val="Ttulo"/>
        <w:jc w:val="center"/>
      </w:pPr>
      <w:r>
        <w:t>PLANTILLA DE PLAN ACADÉMICO DE PREPARATORIA</w:t>
      </w:r>
    </w:p>
    <w:p w14:paraId="73BB7474" w14:textId="77777777" w:rsidR="00711CD9" w:rsidRDefault="00000000">
      <w:pPr>
        <w:pStyle w:val="Subttulo"/>
        <w:jc w:val="center"/>
      </w:pPr>
      <w:r>
        <w:t>Guía editable para Gateway High School (Kissimmee, Florida) | 9.º a 12.º grado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711CD9" w14:paraId="4511C045" w14:textId="77777777">
        <w:tc>
          <w:tcPr>
            <w:tcW w:w="10224" w:type="dxa"/>
            <w:tcBorders>
              <w:top w:val="single" w:sz="8" w:space="0" w:color="C9D5EA"/>
              <w:left w:val="single" w:sz="8" w:space="0" w:color="C9D5EA"/>
              <w:bottom w:val="single" w:sz="8" w:space="0" w:color="C9D5EA"/>
              <w:right w:val="single" w:sz="8" w:space="0" w:color="C9D5EA"/>
            </w:tcBorders>
            <w:shd w:val="clear" w:color="auto" w:fill="F4F7F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F7CC0" w14:textId="77777777" w:rsidR="00711CD9" w:rsidRDefault="00000000">
            <w:r>
              <w:rPr>
                <w:b/>
                <w:color w:val="0E2A5A"/>
              </w:rPr>
              <w:t xml:space="preserve">Cómo usar esta plantilla: </w:t>
            </w:r>
            <w:r>
              <w:t>marquen materias completadas, escriban año/semestre, registren exámenes y visualicen si la estudiante seguirá ruta estándar, Honors, IB, Dual Enrollment o combinada. Esta guía ayuda a planificar; la counselor de la escuela valida la secuencia final.</w:t>
            </w:r>
          </w:p>
        </w:tc>
      </w:tr>
    </w:tbl>
    <w:p w14:paraId="5509EDE8" w14:textId="77777777" w:rsidR="00711CD9" w:rsidRDefault="00711CD9"/>
    <w:p w14:paraId="78F8CB1F" w14:textId="77777777" w:rsidR="00711CD9" w:rsidRDefault="00000000">
      <w:pPr>
        <w:pStyle w:val="Ttulo1"/>
      </w:pPr>
      <w:r>
        <w:t>1. Panorama general de graduación y planificación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5104"/>
      </w:tblGrid>
      <w:tr w:rsidR="00711CD9" w14:paraId="55408D4A" w14:textId="77777777">
        <w:trPr>
          <w:jc w:val="center"/>
        </w:trPr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956F66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Escuela</w:t>
            </w:r>
          </w:p>
        </w:tc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DFA819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Gateway High School - Kissimmee, Florida</w:t>
            </w:r>
          </w:p>
        </w:tc>
      </w:tr>
      <w:tr w:rsidR="00711CD9" w14:paraId="5092AB16" w14:textId="77777777">
        <w:trPr>
          <w:jc w:val="center"/>
        </w:trPr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79314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Programa base</w:t>
            </w:r>
          </w:p>
        </w:tc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64C2D1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Diploma estándar de Florida</w:t>
            </w:r>
          </w:p>
        </w:tc>
      </w:tr>
      <w:tr w:rsidR="00711CD9" w14:paraId="3541D6D3" w14:textId="77777777">
        <w:trPr>
          <w:jc w:val="center"/>
        </w:trPr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BA38B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Opciones de aceleración</w:t>
            </w:r>
          </w:p>
        </w:tc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1DC60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Honors, International Baccalaureate (IB), Dual Enrollment y rutas CTE según disponibilidad escolar</w:t>
            </w:r>
          </w:p>
        </w:tc>
      </w:tr>
      <w:tr w:rsidR="00711CD9" w14:paraId="10B02D3F" w14:textId="77777777">
        <w:trPr>
          <w:jc w:val="center"/>
        </w:trPr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DB3AF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Meta sugerida de GPA</w:t>
            </w:r>
          </w:p>
        </w:tc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72C9B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3.0+ para mantener opciones sólidas de admisión, becas y programas avanzados</w:t>
            </w:r>
          </w:p>
        </w:tc>
      </w:tr>
      <w:tr w:rsidR="00711CD9" w14:paraId="68ED9E0A" w14:textId="77777777">
        <w:trPr>
          <w:jc w:val="center"/>
        </w:trPr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C4883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Revisión recomendada</w:t>
            </w:r>
          </w:p>
        </w:tc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AAF7B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Revisar avance con counselor al menos 1 vez por semestre</w:t>
            </w:r>
          </w:p>
        </w:tc>
      </w:tr>
    </w:tbl>
    <w:p w14:paraId="7ED4C3D0" w14:textId="77777777" w:rsidR="00711CD9" w:rsidRDefault="00000000">
      <w:pPr>
        <w:pStyle w:val="Ttulo1"/>
      </w:pPr>
      <w:r>
        <w:t>2. Requisitos base para diploma estándar de Florida</w:t>
      </w:r>
    </w:p>
    <w:p w14:paraId="43690F21" w14:textId="77777777" w:rsidR="00711CD9" w:rsidRDefault="00000000">
      <w:r>
        <w:t>Ruta general de créditos para visualización rápida: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6"/>
        <w:gridCol w:w="2551"/>
        <w:gridCol w:w="2550"/>
        <w:gridCol w:w="2551"/>
      </w:tblGrid>
      <w:tr w:rsidR="00711CD9" w14:paraId="32BC940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76358A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Área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F0ACB9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Ejemplo de materias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1F1AE2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Créditos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573C99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Seguimiento</w:t>
            </w:r>
          </w:p>
        </w:tc>
      </w:tr>
      <w:tr w:rsidR="00711CD9" w14:paraId="34CDD73E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8766E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English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8257C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English 1, 2, 3, 4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6EFE5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4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41FD8D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□ □ □</w:t>
            </w:r>
          </w:p>
        </w:tc>
      </w:tr>
      <w:tr w:rsidR="00711CD9" w14:paraId="21A60E2F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C72F0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Math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6400A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Algebra 1 y otras matemáticas de high school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79C9B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4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3CD436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□ □ □</w:t>
            </w:r>
          </w:p>
        </w:tc>
      </w:tr>
      <w:tr w:rsidR="00711CD9" w14:paraId="493B34D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7AF09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Science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6C068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Biology 1 y otras ciencias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433BB1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3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55B63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□ □</w:t>
            </w:r>
          </w:p>
        </w:tc>
      </w:tr>
      <w:tr w:rsidR="00711CD9" w14:paraId="2C7DF93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66068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Social Studies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1613C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World History, U.S. History, U.S. Gov., Economics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01C14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3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61015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□ □</w:t>
            </w:r>
          </w:p>
        </w:tc>
      </w:tr>
      <w:tr w:rsidR="00711CD9" w14:paraId="1F773FB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CEA82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Fine/Performing/Practical Arts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1656C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Arte, teatro, música o practical arts aprobado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0B21E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1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21459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298DFDA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D4407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PE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BA388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HOPE o equivalente aprobado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16587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1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4CE8D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2893009E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49300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C3A0F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Idiomas, tecnología, CTE, artes, business, etc.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03985F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8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F95086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□ □ □ □ □ □ □</w:t>
            </w:r>
          </w:p>
        </w:tc>
      </w:tr>
      <w:tr w:rsidR="00711CD9" w14:paraId="0EF09384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8B825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Total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15293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Diploma estándar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DBE1E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24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752A9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Meta final</w:t>
            </w:r>
          </w:p>
        </w:tc>
      </w:tr>
    </w:tbl>
    <w:p w14:paraId="3E57F78F" w14:textId="77777777" w:rsidR="00711CD9" w:rsidRDefault="00000000">
      <w:r>
        <w:rPr>
          <w:b/>
          <w:color w:val="C91F26"/>
        </w:rPr>
        <w:t xml:space="preserve">Nota útil: </w:t>
      </w:r>
      <w:r>
        <w:t>Florida ofrece varias rutas para graduarse, incluyendo 24 créditos, ACCEL, CTE Pathway e IB. En Gateway, además, la estudiante puede visualizar combinaciones con Honors, IB y Dual Enrollment según elegibilidad y cupo.</w:t>
      </w:r>
    </w:p>
    <w:p w14:paraId="4FC1032A" w14:textId="77777777" w:rsidR="00711CD9" w:rsidRDefault="00000000">
      <w:pPr>
        <w:pStyle w:val="Ttulo1"/>
      </w:pPr>
      <w:r>
        <w:lastRenderedPageBreak/>
        <w:t>3. Plan editable por grado</w:t>
      </w:r>
    </w:p>
    <w:p w14:paraId="3AA33069" w14:textId="77777777" w:rsidR="00711CD9" w:rsidRDefault="00000000">
      <w:pPr>
        <w:pStyle w:val="Ttulo2"/>
      </w:pPr>
      <w:r>
        <w:t>9.º grado - Freshman</w:t>
      </w:r>
    </w:p>
    <w:p w14:paraId="2184F0EE" w14:textId="77777777" w:rsidR="00711CD9" w:rsidRDefault="00000000">
      <w:r>
        <w:t>Construir base fuerte en English, Math, Science y hábitos de estudio.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3"/>
        <w:gridCol w:w="2552"/>
        <w:gridCol w:w="2551"/>
      </w:tblGrid>
      <w:tr w:rsidR="00711CD9" w14:paraId="2AF01E9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1BAA90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Área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6B1075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Materia sugerida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63308C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Estado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4A2EBF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Año / notas</w:t>
            </w:r>
          </w:p>
        </w:tc>
      </w:tr>
      <w:tr w:rsidR="00711CD9" w14:paraId="0B244079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D2727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English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7D9FB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English 1 o English 1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63EAB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306F23" w14:textId="77777777" w:rsidR="00711CD9" w:rsidRDefault="00711CD9">
            <w:pPr>
              <w:spacing w:line="252" w:lineRule="auto"/>
            </w:pPr>
          </w:p>
        </w:tc>
      </w:tr>
      <w:tr w:rsidR="00711CD9" w14:paraId="77E38842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CA22A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Math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9EFE3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Algebra 1 / Geometry / curso recomendado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8C20C8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D28275" w14:textId="77777777" w:rsidR="00711CD9" w:rsidRDefault="00711CD9">
            <w:pPr>
              <w:spacing w:line="252" w:lineRule="auto"/>
            </w:pPr>
          </w:p>
        </w:tc>
      </w:tr>
      <w:tr w:rsidR="00711CD9" w14:paraId="40EF914F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EF504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Science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E86B4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Biology 1 o Biology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68130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AFC399" w14:textId="77777777" w:rsidR="00711CD9" w:rsidRDefault="00711CD9">
            <w:pPr>
              <w:spacing w:line="252" w:lineRule="auto"/>
            </w:pPr>
          </w:p>
        </w:tc>
      </w:tr>
      <w:tr w:rsidR="00711CD9" w14:paraId="0F09325D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A65D8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Social Studies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5F48C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World History o World History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78E03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3EDF4C" w14:textId="77777777" w:rsidR="00711CD9" w:rsidRDefault="00711CD9">
            <w:pPr>
              <w:spacing w:line="252" w:lineRule="auto"/>
            </w:pPr>
          </w:p>
        </w:tc>
      </w:tr>
      <w:tr w:rsidR="00711CD9" w14:paraId="58985AF3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DDE5C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/ idioma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C44AB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Spanish u otro idioma / electiva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736FC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94E815" w14:textId="77777777" w:rsidR="00711CD9" w:rsidRDefault="00711CD9">
            <w:pPr>
              <w:spacing w:line="252" w:lineRule="auto"/>
            </w:pPr>
          </w:p>
        </w:tc>
      </w:tr>
      <w:tr w:rsidR="00711CD9" w14:paraId="4A3E32C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E5F6A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/ arte / tecnología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33CDA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Arte, tecnología, business, CTE o PE si aplica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65D5A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C2AB9B" w14:textId="77777777" w:rsidR="00711CD9" w:rsidRDefault="00711CD9">
            <w:pPr>
              <w:spacing w:line="252" w:lineRule="auto"/>
            </w:pPr>
          </w:p>
        </w:tc>
      </w:tr>
      <w:tr w:rsidR="00711CD9" w14:paraId="4655E8A7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2EAB1F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Meta del grado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67B24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Aprender GPA, clubs, tutorías y organización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2E5A5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4C25E1" w14:textId="77777777" w:rsidR="00711CD9" w:rsidRDefault="00711CD9">
            <w:pPr>
              <w:spacing w:line="252" w:lineRule="auto"/>
            </w:pPr>
          </w:p>
        </w:tc>
      </w:tr>
    </w:tbl>
    <w:p w14:paraId="68CB262F" w14:textId="77777777" w:rsidR="00711CD9" w:rsidRDefault="00711CD9"/>
    <w:p w14:paraId="5484B8E8" w14:textId="77777777" w:rsidR="00711CD9" w:rsidRDefault="00000000">
      <w:pPr>
        <w:pStyle w:val="Ttulo2"/>
      </w:pPr>
      <w:r>
        <w:t>10.º grado - Sophomore</w:t>
      </w:r>
    </w:p>
    <w:p w14:paraId="02B68256" w14:textId="77777777" w:rsidR="00711CD9" w:rsidRDefault="00000000">
      <w:r>
        <w:t>Consolidar requisitos estatales y empezar a perfilar ruta universitaria.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3"/>
        <w:gridCol w:w="2552"/>
        <w:gridCol w:w="2551"/>
      </w:tblGrid>
      <w:tr w:rsidR="00711CD9" w14:paraId="5EA5A9E3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B2DFDB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Área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429A65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Materia sugerida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29EA42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Estado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0CD073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Año / notas</w:t>
            </w:r>
          </w:p>
        </w:tc>
      </w:tr>
      <w:tr w:rsidR="00711CD9" w14:paraId="707F35F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7348B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English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B8CFB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English 2 o English 2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04C33F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C30AB9" w14:textId="77777777" w:rsidR="00711CD9" w:rsidRDefault="00711CD9">
            <w:pPr>
              <w:spacing w:line="252" w:lineRule="auto"/>
            </w:pPr>
          </w:p>
        </w:tc>
      </w:tr>
      <w:tr w:rsidR="00711CD9" w14:paraId="6D0803FD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455D7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Math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2005F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Geometry / Algebra 2 / ruta recomendada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92674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9089EC" w14:textId="77777777" w:rsidR="00711CD9" w:rsidRDefault="00711CD9">
            <w:pPr>
              <w:spacing w:line="252" w:lineRule="auto"/>
            </w:pPr>
          </w:p>
        </w:tc>
      </w:tr>
      <w:tr w:rsidR="00711CD9" w14:paraId="2CFEED09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8DF84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Science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7A568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Chemistry, Environmental Science o equivalente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56E66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D25B21" w14:textId="77777777" w:rsidR="00711CD9" w:rsidRDefault="00711CD9">
            <w:pPr>
              <w:spacing w:line="252" w:lineRule="auto"/>
            </w:pPr>
          </w:p>
        </w:tc>
      </w:tr>
      <w:tr w:rsidR="00711CD9" w14:paraId="7729BD8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D8494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Social Studies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7F64C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social o avance del plan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49430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9CB071" w14:textId="77777777" w:rsidR="00711CD9" w:rsidRDefault="00711CD9">
            <w:pPr>
              <w:spacing w:line="252" w:lineRule="auto"/>
            </w:pPr>
          </w:p>
        </w:tc>
      </w:tr>
      <w:tr w:rsidR="00711CD9" w14:paraId="6A7FC44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590C7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/ idioma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40B11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Idioma mundial / electiva avanzada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D764A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3C25B7" w14:textId="77777777" w:rsidR="00711CD9" w:rsidRDefault="00711CD9">
            <w:pPr>
              <w:spacing w:line="252" w:lineRule="auto"/>
            </w:pPr>
          </w:p>
        </w:tc>
      </w:tr>
      <w:tr w:rsidR="00711CD9" w14:paraId="19101ABC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99E016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/ arte / tecnología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369558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Curso Honors, tecnología, arte o pathway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0C134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4C817B" w14:textId="77777777" w:rsidR="00711CD9" w:rsidRDefault="00711CD9">
            <w:pPr>
              <w:spacing w:line="252" w:lineRule="auto"/>
            </w:pPr>
          </w:p>
        </w:tc>
      </w:tr>
      <w:tr w:rsidR="00711CD9" w14:paraId="3A6B778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DE69F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Meta del grado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9460D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Prepararse para FAST ELA 10 y revisar Algebra 1 EOC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538A0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E2B5F6" w14:textId="77777777" w:rsidR="00711CD9" w:rsidRDefault="00711CD9">
            <w:pPr>
              <w:spacing w:line="252" w:lineRule="auto"/>
            </w:pPr>
          </w:p>
        </w:tc>
      </w:tr>
    </w:tbl>
    <w:p w14:paraId="47D57C17" w14:textId="77777777" w:rsidR="00711CD9" w:rsidRDefault="00711CD9"/>
    <w:p w14:paraId="64065678" w14:textId="77777777" w:rsidR="00711CD9" w:rsidRDefault="00000000">
      <w:pPr>
        <w:pStyle w:val="Ttulo2"/>
      </w:pPr>
      <w:r>
        <w:t>11.º grado - Junior</w:t>
      </w:r>
    </w:p>
    <w:p w14:paraId="62302ACF" w14:textId="77777777" w:rsidR="00711CD9" w:rsidRDefault="00000000">
      <w:r>
        <w:t>Subir rigor académico, explorar Dual Enrollment/AP/IB/Honors y preparar admisiones.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3"/>
        <w:gridCol w:w="2552"/>
        <w:gridCol w:w="2551"/>
      </w:tblGrid>
      <w:tr w:rsidR="00711CD9" w14:paraId="21804B57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E732A5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Área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8ECFE9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Materia sugerida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CB141C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Estado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CF3064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Año / notas</w:t>
            </w:r>
          </w:p>
        </w:tc>
      </w:tr>
      <w:tr w:rsidR="00711CD9" w14:paraId="346E875C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D7085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lastRenderedPageBreak/>
              <w:t>English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68EE1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English 3 / AP / IB /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82D06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82F144" w14:textId="77777777" w:rsidR="00711CD9" w:rsidRDefault="00711CD9">
            <w:pPr>
              <w:spacing w:line="252" w:lineRule="auto"/>
            </w:pPr>
          </w:p>
        </w:tc>
      </w:tr>
      <w:tr w:rsidR="00711CD9" w14:paraId="5439E0E5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4B9D1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Math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D6CFA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Algebra 2, Precalculus, Statistics, etc.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E81D8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C13C7A" w14:textId="77777777" w:rsidR="00711CD9" w:rsidRDefault="00711CD9">
            <w:pPr>
              <w:spacing w:line="252" w:lineRule="auto"/>
            </w:pPr>
          </w:p>
        </w:tc>
      </w:tr>
      <w:tr w:rsidR="00711CD9" w14:paraId="1C102A65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75A37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Science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0C996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Ciencia avanzada o IB/AP/Honors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66768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DD54EF" w14:textId="77777777" w:rsidR="00711CD9" w:rsidRDefault="00711CD9">
            <w:pPr>
              <w:spacing w:line="252" w:lineRule="auto"/>
            </w:pPr>
          </w:p>
        </w:tc>
      </w:tr>
      <w:tr w:rsidR="00711CD9" w14:paraId="7D631AB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3728C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Social Studies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251E9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U.S. History / AP / IB /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13195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C0D975" w14:textId="77777777" w:rsidR="00711CD9" w:rsidRDefault="00711CD9">
            <w:pPr>
              <w:spacing w:line="252" w:lineRule="auto"/>
            </w:pPr>
          </w:p>
        </w:tc>
      </w:tr>
      <w:tr w:rsidR="00711CD9" w14:paraId="3C12FB37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04EE0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/ idioma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2CF6B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Dual Enrollment o idioma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0262D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978695" w14:textId="77777777" w:rsidR="00711CD9" w:rsidRDefault="00711CD9">
            <w:pPr>
              <w:spacing w:line="252" w:lineRule="auto"/>
            </w:pPr>
          </w:p>
        </w:tc>
      </w:tr>
      <w:tr w:rsidR="00711CD9" w14:paraId="3D7EB59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3C34D6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/ arte / tecnología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C3D701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alineada a carrera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1BEC0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397D0A" w14:textId="77777777" w:rsidR="00711CD9" w:rsidRDefault="00711CD9">
            <w:pPr>
              <w:spacing w:line="252" w:lineRule="auto"/>
            </w:pPr>
          </w:p>
        </w:tc>
      </w:tr>
      <w:tr w:rsidR="00711CD9" w14:paraId="250FE71E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0903E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Meta del grado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E66DB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Tomar PSAT y planear SAT/ACT/CLT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0AAD16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9F0F04" w14:textId="77777777" w:rsidR="00711CD9" w:rsidRDefault="00711CD9">
            <w:pPr>
              <w:spacing w:line="252" w:lineRule="auto"/>
            </w:pPr>
          </w:p>
        </w:tc>
      </w:tr>
    </w:tbl>
    <w:p w14:paraId="6E223B7E" w14:textId="77777777" w:rsidR="00711CD9" w:rsidRDefault="00711CD9"/>
    <w:p w14:paraId="3251498F" w14:textId="77777777" w:rsidR="00711CD9" w:rsidRDefault="00000000">
      <w:pPr>
        <w:pStyle w:val="Ttulo2"/>
      </w:pPr>
      <w:r>
        <w:t>12.º grado - Senior</w:t>
      </w:r>
    </w:p>
    <w:p w14:paraId="737FC54B" w14:textId="77777777" w:rsidR="00711CD9" w:rsidRDefault="00000000">
      <w:r>
        <w:t>Cerrar créditos, graduación, becas, college applications o ruta técnica.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3"/>
        <w:gridCol w:w="2552"/>
        <w:gridCol w:w="2551"/>
      </w:tblGrid>
      <w:tr w:rsidR="00711CD9" w14:paraId="586AC15E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C0BFFE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Área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921C6A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Materia sugerida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58B744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Estado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7BA4B7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Año / notas</w:t>
            </w:r>
          </w:p>
        </w:tc>
      </w:tr>
      <w:tr w:rsidR="00711CD9" w14:paraId="39534313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891888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English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7EC3A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English 4 / ENC dual / AP / IB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253BAF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6F63C4" w14:textId="77777777" w:rsidR="00711CD9" w:rsidRDefault="00711CD9">
            <w:pPr>
              <w:spacing w:line="252" w:lineRule="auto"/>
            </w:pPr>
          </w:p>
        </w:tc>
      </w:tr>
      <w:tr w:rsidR="00711CD9" w14:paraId="4E97E56C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4106D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Math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AF74B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Math final requerida o curso de fortalecimiento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1E5751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08A468" w14:textId="77777777" w:rsidR="00711CD9" w:rsidRDefault="00711CD9">
            <w:pPr>
              <w:spacing w:line="252" w:lineRule="auto"/>
            </w:pPr>
          </w:p>
        </w:tc>
      </w:tr>
      <w:tr w:rsidR="00711CD9" w14:paraId="1ED99FC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49508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Science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A415C6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Ciencia adicional si la ruta lo requiere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E443F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1132E1" w14:textId="77777777" w:rsidR="00711CD9" w:rsidRDefault="00711CD9">
            <w:pPr>
              <w:spacing w:line="252" w:lineRule="auto"/>
            </w:pPr>
          </w:p>
        </w:tc>
      </w:tr>
      <w:tr w:rsidR="00711CD9" w14:paraId="791456B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D37E6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Social Studies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A5A2A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U.S. Government y Economics si faltan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5D4A4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F6E0A0" w14:textId="77777777" w:rsidR="00711CD9" w:rsidRDefault="00711CD9">
            <w:pPr>
              <w:spacing w:line="252" w:lineRule="auto"/>
            </w:pPr>
          </w:p>
        </w:tc>
      </w:tr>
      <w:tr w:rsidR="00711CD9" w14:paraId="1761E0D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50207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/ idioma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FA820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Dual Enrollment / internship / electiva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5ADF4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3431A9" w14:textId="77777777" w:rsidR="00711CD9" w:rsidRDefault="00711CD9">
            <w:pPr>
              <w:spacing w:line="252" w:lineRule="auto"/>
            </w:pPr>
          </w:p>
        </w:tc>
      </w:tr>
      <w:tr w:rsidR="00711CD9" w14:paraId="68321544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FB2D5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/ arte / tecnología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06190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Electiva final para completar créditos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FBCA0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828B97" w14:textId="77777777" w:rsidR="00711CD9" w:rsidRDefault="00711CD9">
            <w:pPr>
              <w:spacing w:line="252" w:lineRule="auto"/>
            </w:pPr>
          </w:p>
        </w:tc>
      </w:tr>
      <w:tr w:rsidR="00711CD9" w14:paraId="02FB045E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466C3B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Meta del grado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703B6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Bright Futures, FAFSA y cierre de graduación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A376B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En curso  □ Aprobada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0D5ED0" w14:textId="77777777" w:rsidR="00711CD9" w:rsidRDefault="00711CD9">
            <w:pPr>
              <w:spacing w:line="252" w:lineRule="auto"/>
            </w:pPr>
          </w:p>
        </w:tc>
      </w:tr>
    </w:tbl>
    <w:p w14:paraId="72E34377" w14:textId="77777777" w:rsidR="00711CD9" w:rsidRDefault="00711CD9"/>
    <w:p w14:paraId="13A02AB7" w14:textId="77777777" w:rsidR="00711CD9" w:rsidRDefault="00000000">
      <w:pPr>
        <w:pStyle w:val="Ttulo1"/>
      </w:pPr>
      <w:r>
        <w:t>4. Exámenes del estado de Florida: obligatorios y de seguimiento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</w:tblGrid>
      <w:tr w:rsidR="00711CD9" w14:paraId="7A3C8020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9369E7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Examen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5277F7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¿Para qué sirve?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D12FA7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Momento típico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1DD9E2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Seguimiento</w:t>
            </w:r>
          </w:p>
        </w:tc>
      </w:tr>
      <w:tr w:rsidR="00711CD9" w14:paraId="10FD7537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0C415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FAST Grade 10 ELA Reading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3367D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Requisito estatal importante de graduación para el diploma estándar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24919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Normalmente en 10.º grado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F1C41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Presentó  □ Cumplió</w:t>
            </w:r>
          </w:p>
        </w:tc>
      </w:tr>
      <w:tr w:rsidR="00711CD9" w14:paraId="2A1AD2B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86690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B.E.S.T. Algebra 1 EOC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779478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Requisito estatal importante de graduación / fin de curso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87AD8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Al completar Algebra 1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18665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Presentó  □ Cumplió</w:t>
            </w:r>
          </w:p>
        </w:tc>
      </w:tr>
      <w:tr w:rsidR="00711CD9" w14:paraId="3B520BE7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12E91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Geometry EOC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85B23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 xml:space="preserve">Fin de curso; ayuda a medir </w:t>
            </w:r>
            <w:r>
              <w:rPr>
                <w:sz w:val="19"/>
              </w:rPr>
              <w:lastRenderedPageBreak/>
              <w:t>dominio académico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128FB1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lastRenderedPageBreak/>
              <w:t>Al completar Geometry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1F5D7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Presentó</w:t>
            </w:r>
          </w:p>
        </w:tc>
      </w:tr>
      <w:tr w:rsidR="00711CD9" w14:paraId="4652FC14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9F7D0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Biology 1 EOC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8D374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Fin de curso; seguimiento de ciencias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8EC40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Al completar Biology 1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026E6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Presentó</w:t>
            </w:r>
          </w:p>
        </w:tc>
      </w:tr>
      <w:tr w:rsidR="00711CD9" w14:paraId="3BBA033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9D52B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U.S. History EOC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7C4E2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Fin de curso; seguimiento en estudios sociales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CF86F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Al completar U.S. History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786B5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Presentó</w:t>
            </w:r>
          </w:p>
        </w:tc>
      </w:tr>
    </w:tbl>
    <w:p w14:paraId="6A1AAB20" w14:textId="77777777" w:rsidR="00711CD9" w:rsidRDefault="00000000">
      <w:r>
        <w:rPr>
          <w:b/>
        </w:rPr>
        <w:t xml:space="preserve">Espacio para registrar resultados o alternativas: </w:t>
      </w:r>
      <w:r>
        <w:t>si una estudiante no cumple un requisito en el intento inicial, la escuela orienta sobre retakes y, cuando aplique, concordant scores o vías alternas autorizadas por el estado.</w:t>
      </w:r>
    </w:p>
    <w:p w14:paraId="1C23C969" w14:textId="77777777" w:rsidR="00711CD9" w:rsidRDefault="00000000">
      <w:pPr>
        <w:pStyle w:val="Ttulo1"/>
      </w:pPr>
      <w:r>
        <w:t>5. Exámenes importantes para ingreso a la universidad y becas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4"/>
        <w:gridCol w:w="2552"/>
        <w:gridCol w:w="2550"/>
      </w:tblGrid>
      <w:tr w:rsidR="00711CD9" w14:paraId="18FF7B00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3F2925E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Prueba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E5F618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Uso principal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1EB74F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Cuándo conviene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6B1B35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Estado</w:t>
            </w:r>
          </w:p>
        </w:tc>
      </w:tr>
      <w:tr w:rsidR="00711CD9" w14:paraId="2DB0C70D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1E721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PSAT/NMSQT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0A991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Práctica, diagnóstico y posible ruta a reconocimientos/becas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9FF9E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10.º y especialmente 11.º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43A22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10.º  □ 11.º</w:t>
            </w:r>
          </w:p>
        </w:tc>
      </w:tr>
      <w:tr w:rsidR="00711CD9" w14:paraId="450A46E5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D1147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SAT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0BE64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Admisión universitaria y becas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8E677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11.º-12.º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25390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Registrada  □ Presentó</w:t>
            </w:r>
          </w:p>
        </w:tc>
      </w:tr>
      <w:tr w:rsidR="00711CD9" w14:paraId="2E57E372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4E883F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ACT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CDB68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Alternativa de admisión universitaria y becas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E0F4A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11.º-12.º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164B6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Registrada  □ Presentó</w:t>
            </w:r>
          </w:p>
        </w:tc>
      </w:tr>
      <w:tr w:rsidR="00711CD9" w14:paraId="1975A33F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BD6041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CLT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22A7A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Aceptado por instituciones participantes y usado en Florida para Bright Futures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85BBA8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11.º-12.º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7CF2A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Registrada  □ Presentó</w:t>
            </w:r>
          </w:p>
        </w:tc>
      </w:tr>
      <w:tr w:rsidR="00711CD9" w14:paraId="652AF46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0472A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PERT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AFC83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Frecuente para elegibilidad de Dual Enrollment o colocación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A195E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Antes de solicitar Dual Enrollment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001B7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 Presentó  □ Aprobó</w:t>
            </w:r>
          </w:p>
        </w:tc>
      </w:tr>
    </w:tbl>
    <w:p w14:paraId="3BEE1E02" w14:textId="77777777" w:rsidR="00711CD9" w:rsidRDefault="00000000">
      <w:pPr>
        <w:pStyle w:val="Ttulo1"/>
      </w:pPr>
      <w:r>
        <w:t>6. Rutas avanzadas visibles en Gateway High School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3"/>
        <w:gridCol w:w="2552"/>
        <w:gridCol w:w="2552"/>
        <w:gridCol w:w="2551"/>
      </w:tblGrid>
      <w:tr w:rsidR="00711CD9" w14:paraId="13BF2BE5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01F45D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Ruta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08721F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Qué ofrece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0EDD0A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Perfil recomendado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4290F1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Mi interés</w:t>
            </w:r>
          </w:p>
        </w:tc>
      </w:tr>
      <w:tr w:rsidR="00711CD9" w14:paraId="3D3C91EB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03A87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62A08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Cursos más rigurosos que la ruta estándar; fortalecen GPA y preparación universitaria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B4C62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Estudiante organizada, con buen rendimiento y deseo de mayor reto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2212E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339EE599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B6C85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IB - International Baccalaureate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2FFDD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Programa académico riguroso reconocido por universidades; Gateway alberga el programa IB del distrito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299A8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Estudiante con alto compromiso, lectura, escritura y disciplina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196E0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4706F91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DAFD5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Dual Enrollment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36D05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Crédito de high school y college a la vez; Gateway publica opciones con Valencia, UF, UCF y oTECH según ruta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E4A27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Estudiante con GPA y pruebas requeridas; quiere adelantar college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39232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0CED38F2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8EEAB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CTE / certificaciones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CEE531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 xml:space="preserve">Rutas técnicas y de carrera; Gateway muestra áreas como business, </w:t>
            </w:r>
            <w:r>
              <w:rPr>
                <w:sz w:val="19"/>
              </w:rPr>
              <w:lastRenderedPageBreak/>
              <w:t>cybersecurity, multimedia, sports management y cursos duales CTE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3B4E90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lastRenderedPageBreak/>
              <w:t>Estudiante orientada a habilidades prácticas, industria o certificaciones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41A1E9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</w:tbl>
    <w:p w14:paraId="03AE5277" w14:textId="77777777" w:rsidR="00711CD9" w:rsidRDefault="00000000">
      <w:pPr>
        <w:pStyle w:val="Ttulo1"/>
      </w:pPr>
      <w:r>
        <w:t>7. Dual Enrollment - plan visual de preparación</w:t>
      </w:r>
    </w:p>
    <w:p w14:paraId="519E5BB2" w14:textId="77777777" w:rsidR="00711CD9" w:rsidRDefault="00000000">
      <w:r>
        <w:t>Gateway y el distrito de Osceola publican información de Dual Enrollment y recuerdan que la estudiante debe coordinar su horario con la consejera/counselor y cumplir requisitos de elegibilidad y fechas límite.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3"/>
        <w:gridCol w:w="2552"/>
        <w:gridCol w:w="2552"/>
      </w:tblGrid>
      <w:tr w:rsidR="00711CD9" w14:paraId="4DA0CF5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30ABE8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Paso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3FC0DE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Acción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D6D977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Momento sugerido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619BBF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Estado</w:t>
            </w:r>
          </w:p>
        </w:tc>
      </w:tr>
      <w:tr w:rsidR="00711CD9" w14:paraId="7DA19EC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3F3E7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1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4BE006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Revisar GPA, historial y ruta de graduación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DE37F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Final de 9.º o durante 10.º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17082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799D8344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544E58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2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4E65F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Hablar con counselor sobre elegibilidad y carga académica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AA0F4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Cada semestre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18846F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1A30993C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C1CBF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3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BA1A0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Prepararse para PERT u otra prueba requerida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85FFFF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Antes de aplicar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BAB7F8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7320B86D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735B1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4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7AD926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Seleccionar institución o ruta (Valencia / UF / UCF / oTECH, según opción disponible)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E96571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10.º-11.º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E56356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1953410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5013CD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5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147006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Enviar solicitud, formularios y aprobación escolar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1A53C5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Según calendario escolar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0C923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</w:tbl>
    <w:p w14:paraId="29F23742" w14:textId="77777777" w:rsidR="00711CD9" w:rsidRDefault="00000000">
      <w:pPr>
        <w:pStyle w:val="Ttulo1"/>
      </w:pPr>
      <w:r>
        <w:t>8. Visual de Honors / IB / universidad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3403"/>
        <w:gridCol w:w="3402"/>
      </w:tblGrid>
      <w:tr w:rsidR="00711CD9" w14:paraId="711740CE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3E9BAB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Meta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E6CDE8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Qué mirar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760E80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Checklist</w:t>
            </w:r>
          </w:p>
        </w:tc>
      </w:tr>
      <w:tr w:rsidR="00711CD9" w14:paraId="48CC1277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1E05C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Rigor del transcript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D0DFE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¿Tiene Honors, IB, Dual Enrollment o combinación equilibrada?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29E893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6B5A2C23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ED288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GPA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37F5CB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¿Mantiene promedio competitivo y sin bajas severas?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DD3C2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637D01BF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5C37D7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Actividades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D74058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¿Tiene clubs, servicio comunitario, liderazgo o deporte?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CC58F2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741318BD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B8E151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Idiomas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A8AD9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¿Avanza en world language / Seal of Biliteracy si aplica?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18CA3C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711CD9" w14:paraId="7E8C08AC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A90CAA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Exámenes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578EEE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¿Ya tomó SAT, ACT o CLT a tiempo?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130AA4" w14:textId="77777777" w:rsidR="00711CD9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</w:tbl>
    <w:p w14:paraId="5D35992E" w14:textId="77777777" w:rsidR="00711CD9" w:rsidRDefault="00000000">
      <w:pPr>
        <w:pStyle w:val="Ttulo1"/>
      </w:pPr>
      <w:r>
        <w:t>9. Seguimiento familiar y con la escuela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</w:tblGrid>
      <w:tr w:rsidR="00711CD9" w14:paraId="5552EBCB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426CB9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Fecha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51EE71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Tema revisado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353AD9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Acuerdo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1F497D" w14:textId="77777777" w:rsidR="00711CD9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Próximo paso</w:t>
            </w:r>
          </w:p>
        </w:tc>
      </w:tr>
      <w:tr w:rsidR="00711CD9" w14:paraId="22683843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2CAB1A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ACF4E9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3C8123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32E42C" w14:textId="77777777" w:rsidR="00711CD9" w:rsidRDefault="00711CD9">
            <w:pPr>
              <w:spacing w:line="252" w:lineRule="auto"/>
            </w:pPr>
          </w:p>
        </w:tc>
      </w:tr>
      <w:tr w:rsidR="00711CD9" w14:paraId="23483F4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4338BC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E44856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B7BC06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B4EF2B" w14:textId="77777777" w:rsidR="00711CD9" w:rsidRDefault="00711CD9">
            <w:pPr>
              <w:spacing w:line="252" w:lineRule="auto"/>
            </w:pPr>
          </w:p>
        </w:tc>
      </w:tr>
      <w:tr w:rsidR="00711CD9" w14:paraId="06A9494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B06DE5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74C1A1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353CB8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6722A7" w14:textId="77777777" w:rsidR="00711CD9" w:rsidRDefault="00711CD9">
            <w:pPr>
              <w:spacing w:line="252" w:lineRule="auto"/>
            </w:pPr>
          </w:p>
        </w:tc>
      </w:tr>
      <w:tr w:rsidR="00711CD9" w14:paraId="4C0C13ED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6CA56C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12F368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10A817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0D1C87" w14:textId="77777777" w:rsidR="00711CD9" w:rsidRDefault="00711CD9">
            <w:pPr>
              <w:spacing w:line="252" w:lineRule="auto"/>
            </w:pPr>
          </w:p>
        </w:tc>
      </w:tr>
      <w:tr w:rsidR="00711CD9" w14:paraId="04D03C7E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653D60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F040EC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F78EA7" w14:textId="77777777" w:rsidR="00711CD9" w:rsidRDefault="00711CD9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286C52" w14:textId="77777777" w:rsidR="00711CD9" w:rsidRDefault="00711CD9">
            <w:pPr>
              <w:spacing w:line="252" w:lineRule="auto"/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711CD9" w14:paraId="6B288090" w14:textId="77777777">
        <w:tc>
          <w:tcPr>
            <w:tcW w:w="10224" w:type="dxa"/>
            <w:tcBorders>
              <w:top w:val="single" w:sz="8" w:space="0" w:color="E9C46A"/>
              <w:left w:val="single" w:sz="8" w:space="0" w:color="E9C46A"/>
              <w:bottom w:val="single" w:sz="8" w:space="0" w:color="E9C46A"/>
              <w:right w:val="single" w:sz="8" w:space="0" w:color="E9C46A"/>
            </w:tcBorders>
            <w:shd w:val="clear" w:color="auto" w:fill="FFF4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D51D0" w14:textId="77777777" w:rsidR="00711CD9" w:rsidRDefault="00000000">
            <w:r>
              <w:rPr>
                <w:b/>
                <w:color w:val="B46200"/>
              </w:rPr>
              <w:t xml:space="preserve">Importante: </w:t>
            </w:r>
            <w:r>
              <w:t>esta plantilla organiza la ruta escolar, pero la validación oficial de materias, secuencia, programas avanzados y exámenes siempre debe confirmarse con Gateway High School y con la counselor asignada.</w:t>
            </w:r>
          </w:p>
        </w:tc>
      </w:tr>
    </w:tbl>
    <w:p w14:paraId="0BD8F2A7" w14:textId="77777777" w:rsidR="00A975FB" w:rsidRDefault="00A975FB"/>
    <w:sectPr w:rsidR="00A975FB" w:rsidSect="00034616">
      <w:footerReference w:type="default" r:id="rId8"/>
      <w:pgSz w:w="12240" w:h="15840"/>
      <w:pgMar w:top="936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8400" w14:textId="77777777" w:rsidR="00A975FB" w:rsidRDefault="00A975FB">
      <w:pPr>
        <w:spacing w:after="0" w:line="240" w:lineRule="auto"/>
      </w:pPr>
      <w:r>
        <w:separator/>
      </w:r>
    </w:p>
  </w:endnote>
  <w:endnote w:type="continuationSeparator" w:id="0">
    <w:p w14:paraId="73664081" w14:textId="77777777" w:rsidR="00A975FB" w:rsidRDefault="00A9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A6C0" w14:textId="77777777" w:rsidR="00711CD9" w:rsidRPr="002F1F3B" w:rsidRDefault="00000000">
    <w:pPr>
      <w:pStyle w:val="Piedepgina"/>
      <w:jc w:val="center"/>
      <w:rPr>
        <w:lang w:val="es-US"/>
      </w:rPr>
    </w:pPr>
    <w:r w:rsidRPr="002F1F3B">
      <w:rPr>
        <w:color w:val="646464"/>
        <w:sz w:val="16"/>
        <w:lang w:val="es-US"/>
      </w:rPr>
      <w:t>Guía de planificación académica | Gateway High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8A29" w14:textId="77777777" w:rsidR="00A975FB" w:rsidRDefault="00A975FB">
      <w:pPr>
        <w:spacing w:after="0" w:line="240" w:lineRule="auto"/>
      </w:pPr>
      <w:r>
        <w:separator/>
      </w:r>
    </w:p>
  </w:footnote>
  <w:footnote w:type="continuationSeparator" w:id="0">
    <w:p w14:paraId="4A40641B" w14:textId="77777777" w:rsidR="00A975FB" w:rsidRDefault="00A97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3623319">
    <w:abstractNumId w:val="8"/>
  </w:num>
  <w:num w:numId="2" w16cid:durableId="1085031957">
    <w:abstractNumId w:val="6"/>
  </w:num>
  <w:num w:numId="3" w16cid:durableId="114905083">
    <w:abstractNumId w:val="5"/>
  </w:num>
  <w:num w:numId="4" w16cid:durableId="276527953">
    <w:abstractNumId w:val="4"/>
  </w:num>
  <w:num w:numId="5" w16cid:durableId="1037660038">
    <w:abstractNumId w:val="7"/>
  </w:num>
  <w:num w:numId="6" w16cid:durableId="724452002">
    <w:abstractNumId w:val="3"/>
  </w:num>
  <w:num w:numId="7" w16cid:durableId="591553257">
    <w:abstractNumId w:val="2"/>
  </w:num>
  <w:num w:numId="8" w16cid:durableId="1403717835">
    <w:abstractNumId w:val="1"/>
  </w:num>
  <w:num w:numId="9" w16cid:durableId="154181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1F3B"/>
    <w:rsid w:val="00326F90"/>
    <w:rsid w:val="00711CD9"/>
    <w:rsid w:val="007F5344"/>
    <w:rsid w:val="00A975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9AE47"/>
  <w14:defaultImageDpi w14:val="300"/>
  <w15:docId w15:val="{EF9B4F93-0856-D64B-B116-9EA1BE7A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E2A5A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91F26"/>
      <w:sz w:val="23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B3B7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E2A5A"/>
      <w:spacing w:val="5"/>
      <w:kern w:val="28"/>
      <w:sz w:val="4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A5A5A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1330</Words>
  <Characters>6881</Characters>
  <Application>Microsoft Office Word</Application>
  <DocSecurity>0</DocSecurity>
  <Lines>458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School</cp:lastModifiedBy>
  <cp:revision>2</cp:revision>
  <dcterms:created xsi:type="dcterms:W3CDTF">2026-04-03T17:09:00Z</dcterms:created>
  <dcterms:modified xsi:type="dcterms:W3CDTF">2026-04-03T17:09:00Z</dcterms:modified>
  <cp:category/>
</cp:coreProperties>
</file>