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8E96" w14:textId="2953FFD7" w:rsidR="00137FC5" w:rsidRDefault="00AE1B85" w:rsidP="00AE1B85">
      <w:pPr>
        <w:jc w:val="center"/>
        <w:rPr>
          <w:rFonts w:ascii="Calibri Light" w:hAnsi="Calibri Light" w:cs="Calibri Light"/>
          <w:b/>
          <w:bCs/>
          <w:color w:val="156082" w:themeColor="accent1"/>
          <w:sz w:val="28"/>
          <w:szCs w:val="28"/>
        </w:rPr>
      </w:pPr>
      <w:r w:rsidRPr="00AE1B85">
        <w:rPr>
          <w:rFonts w:ascii="Calibri Light" w:hAnsi="Calibri Light" w:cs="Calibri Light"/>
          <w:b/>
          <w:bCs/>
          <w:color w:val="156082" w:themeColor="accent1"/>
          <w:sz w:val="28"/>
          <w:szCs w:val="28"/>
        </w:rPr>
        <w:t xml:space="preserve">Grade Accelerator Academy: </w:t>
      </w:r>
      <w:r w:rsidRPr="00AE1B85">
        <w:rPr>
          <w:rFonts w:ascii="Calibri Light" w:hAnsi="Calibri Light" w:cs="Calibri Light"/>
          <w:b/>
          <w:bCs/>
          <w:color w:val="156082" w:themeColor="accent1"/>
          <w:sz w:val="28"/>
          <w:szCs w:val="28"/>
        </w:rPr>
        <w:t>Data Breach Response Plan</w:t>
      </w:r>
    </w:p>
    <w:p w14:paraId="3382F37D" w14:textId="0F8F5F82" w:rsidR="00AE1B85" w:rsidRPr="00AE1B85" w:rsidRDefault="00AE1B85" w:rsidP="00AE1B85">
      <w:pPr>
        <w:rPr>
          <w:rFonts w:ascii="Calibri Light" w:hAnsi="Calibri Light" w:cs="Calibri Light"/>
          <w:sz w:val="24"/>
          <w:szCs w:val="24"/>
        </w:rPr>
      </w:pPr>
    </w:p>
    <w:p w14:paraId="41C3D2E2" w14:textId="77777777" w:rsidR="00AE1B85" w:rsidRPr="00AE1B85" w:rsidRDefault="00AE1B85" w:rsidP="00AE1B85">
      <w:pPr>
        <w:rPr>
          <w:rFonts w:ascii="Calibri Light" w:hAnsi="Calibri Light" w:cs="Calibri Light"/>
          <w:b/>
          <w:bCs/>
          <w:sz w:val="24"/>
          <w:szCs w:val="24"/>
        </w:rPr>
      </w:pPr>
      <w:r w:rsidRPr="00AE1B85">
        <w:rPr>
          <w:rFonts w:ascii="Calibri Light" w:hAnsi="Calibri Light" w:cs="Calibri Light"/>
          <w:b/>
          <w:bCs/>
          <w:sz w:val="24"/>
          <w:szCs w:val="24"/>
        </w:rPr>
        <w:t>Quick Guide to Data Breach Response</w:t>
      </w:r>
    </w:p>
    <w:p w14:paraId="107E0517" w14:textId="77777777" w:rsidR="00AE1B85" w:rsidRPr="00AE1B85" w:rsidRDefault="00AE1B85" w:rsidP="00AE1B85">
      <w:pPr>
        <w:rPr>
          <w:rFonts w:ascii="Calibri Light" w:hAnsi="Calibri Light" w:cs="Calibri Light"/>
          <w:b/>
          <w:bCs/>
          <w:sz w:val="24"/>
          <w:szCs w:val="24"/>
        </w:rPr>
      </w:pPr>
      <w:r w:rsidRPr="00AE1B85">
        <w:rPr>
          <w:rFonts w:ascii="Segoe UI Emoji" w:hAnsi="Segoe UI Emoji" w:cs="Segoe UI Emoji"/>
          <w:sz w:val="24"/>
          <w:szCs w:val="24"/>
        </w:rPr>
        <w:t>⚡</w:t>
      </w:r>
      <w:r w:rsidRPr="00AE1B85">
        <w:rPr>
          <w:rFonts w:ascii="Calibri Light" w:hAnsi="Calibri Light" w:cs="Calibri Light"/>
          <w:sz w:val="24"/>
          <w:szCs w:val="24"/>
        </w:rPr>
        <w:t xml:space="preserve"> </w:t>
      </w:r>
      <w:r w:rsidRPr="00AE1B85">
        <w:rPr>
          <w:rFonts w:ascii="Calibri Light" w:hAnsi="Calibri Light" w:cs="Calibri Light"/>
          <w:b/>
          <w:bCs/>
          <w:sz w:val="24"/>
          <w:szCs w:val="24"/>
        </w:rPr>
        <w:t>Act Fast – Any breach is reported immediately.</w:t>
      </w:r>
      <w:r w:rsidRPr="00AE1B85">
        <w:rPr>
          <w:rFonts w:ascii="Calibri Light" w:hAnsi="Calibri Light" w:cs="Calibri Light"/>
          <w:b/>
          <w:bCs/>
          <w:sz w:val="24"/>
          <w:szCs w:val="24"/>
        </w:rPr>
        <w:br/>
      </w:r>
      <w:r w:rsidRPr="00AE1B85">
        <w:rPr>
          <w:rFonts w:ascii="Segoe UI Emoji" w:hAnsi="Segoe UI Emoji" w:cs="Segoe UI Emoji"/>
          <w:b/>
          <w:bCs/>
          <w:sz w:val="24"/>
          <w:szCs w:val="24"/>
        </w:rPr>
        <w:t>🔒</w:t>
      </w:r>
      <w:r w:rsidRPr="00AE1B85">
        <w:rPr>
          <w:rFonts w:ascii="Calibri Light" w:hAnsi="Calibri Light" w:cs="Calibri Light"/>
          <w:b/>
          <w:bCs/>
          <w:sz w:val="24"/>
          <w:szCs w:val="24"/>
        </w:rPr>
        <w:t xml:space="preserve"> Contain It – Systems are secured to stop further data loss.</w:t>
      </w:r>
      <w:r w:rsidRPr="00AE1B85">
        <w:rPr>
          <w:rFonts w:ascii="Calibri Light" w:hAnsi="Calibri Light" w:cs="Calibri Light"/>
          <w:b/>
          <w:bCs/>
          <w:sz w:val="24"/>
          <w:szCs w:val="24"/>
        </w:rPr>
        <w:br/>
      </w:r>
      <w:r w:rsidRPr="00AE1B85">
        <w:rPr>
          <w:rFonts w:ascii="Segoe UI Emoji" w:hAnsi="Segoe UI Emoji" w:cs="Segoe UI Emoji"/>
          <w:b/>
          <w:bCs/>
          <w:sz w:val="24"/>
          <w:szCs w:val="24"/>
        </w:rPr>
        <w:t>👩</w:t>
      </w:r>
      <w:r w:rsidRPr="00AE1B85">
        <w:rPr>
          <w:rFonts w:ascii="Calibri Light" w:hAnsi="Calibri Light" w:cs="Calibri Light"/>
          <w:b/>
          <w:bCs/>
          <w:sz w:val="24"/>
          <w:szCs w:val="24"/>
        </w:rPr>
        <w:t>‍</w:t>
      </w:r>
      <w:r w:rsidRPr="00AE1B85">
        <w:rPr>
          <w:rFonts w:ascii="Segoe UI Emoji" w:hAnsi="Segoe UI Emoji" w:cs="Segoe UI Emoji"/>
          <w:b/>
          <w:bCs/>
          <w:sz w:val="24"/>
          <w:szCs w:val="24"/>
        </w:rPr>
        <w:t>💼</w:t>
      </w:r>
      <w:r w:rsidRPr="00AE1B85">
        <w:rPr>
          <w:rFonts w:ascii="Calibri Light" w:hAnsi="Calibri Light" w:cs="Calibri Light"/>
          <w:b/>
          <w:bCs/>
          <w:sz w:val="24"/>
          <w:szCs w:val="24"/>
        </w:rPr>
        <w:t xml:space="preserve"> Investigate – Our DPO reviews what happened and who is affected.</w:t>
      </w:r>
      <w:r w:rsidRPr="00AE1B85">
        <w:rPr>
          <w:rFonts w:ascii="Calibri Light" w:hAnsi="Calibri Light" w:cs="Calibri Light"/>
          <w:b/>
          <w:bCs/>
          <w:sz w:val="24"/>
          <w:szCs w:val="24"/>
        </w:rPr>
        <w:br/>
      </w:r>
      <w:r w:rsidRPr="00AE1B85">
        <w:rPr>
          <w:rFonts w:ascii="Segoe UI Emoji" w:hAnsi="Segoe UI Emoji" w:cs="Segoe UI Emoji"/>
          <w:b/>
          <w:bCs/>
          <w:sz w:val="24"/>
          <w:szCs w:val="24"/>
        </w:rPr>
        <w:t>📢</w:t>
      </w:r>
      <w:r w:rsidRPr="00AE1B85">
        <w:rPr>
          <w:rFonts w:ascii="Calibri Light" w:hAnsi="Calibri Light" w:cs="Calibri Light"/>
          <w:b/>
          <w:bCs/>
          <w:sz w:val="24"/>
          <w:szCs w:val="24"/>
        </w:rPr>
        <w:t xml:space="preserve"> Notify Families – If your data is at risk, you’ll be told quickly with clear next steps.</w:t>
      </w:r>
      <w:r w:rsidRPr="00AE1B85">
        <w:rPr>
          <w:rFonts w:ascii="Calibri Light" w:hAnsi="Calibri Light" w:cs="Calibri Light"/>
          <w:b/>
          <w:bCs/>
          <w:sz w:val="24"/>
          <w:szCs w:val="24"/>
        </w:rPr>
        <w:br/>
      </w:r>
      <w:r w:rsidRPr="00AE1B85">
        <w:rPr>
          <w:rFonts w:ascii="Segoe UI Symbol" w:hAnsi="Segoe UI Symbol" w:cs="Segoe UI Symbol"/>
          <w:b/>
          <w:bCs/>
          <w:sz w:val="24"/>
          <w:szCs w:val="24"/>
        </w:rPr>
        <w:t>🛠</w:t>
      </w:r>
      <w:r w:rsidRPr="00AE1B85">
        <w:rPr>
          <w:rFonts w:ascii="Calibri Light" w:hAnsi="Calibri Light" w:cs="Calibri Light"/>
          <w:b/>
          <w:bCs/>
          <w:sz w:val="24"/>
          <w:szCs w:val="24"/>
        </w:rPr>
        <w:t xml:space="preserve"> Fix &amp; Prevent – Weaknesses are resolved and staff are trained to avoid repeats.</w:t>
      </w:r>
    </w:p>
    <w:p w14:paraId="60A3D00F" w14:textId="77777777" w:rsidR="00AE1B85" w:rsidRDefault="00AE1B85" w:rsidP="00AE1B85">
      <w:pPr>
        <w:rPr>
          <w:rFonts w:ascii="Calibri Light" w:hAnsi="Calibri Light" w:cs="Calibri Light"/>
          <w:sz w:val="24"/>
          <w:szCs w:val="24"/>
        </w:rPr>
      </w:pPr>
    </w:p>
    <w:p w14:paraId="67DBD5AC" w14:textId="20AB247F" w:rsidR="00AE1B85" w:rsidRPr="00AE1B85" w:rsidRDefault="00AE1B85" w:rsidP="00AE1B85">
      <w:pPr>
        <w:rPr>
          <w:rFonts w:ascii="Calibri Light" w:hAnsi="Calibri Light" w:cs="Calibri Light"/>
          <w:sz w:val="24"/>
          <w:szCs w:val="24"/>
        </w:rPr>
      </w:pPr>
      <w:r w:rsidRPr="00AE1B85">
        <w:rPr>
          <w:rFonts w:ascii="Calibri Light" w:hAnsi="Calibri Light" w:cs="Calibri Light"/>
          <w:sz w:val="24"/>
          <w:szCs w:val="24"/>
        </w:rPr>
        <w:t>At Grade Accelerator Academy, protecting your family’s data is one of our top priorities. While we work hard to keep all personal information safe, this plan explains what happens if there is ever a data breach (when personal information is accidentally lost, accessed, or shared in the wrong way).</w:t>
      </w:r>
    </w:p>
    <w:p w14:paraId="77A10704" w14:textId="77777777" w:rsidR="00AE1B85" w:rsidRPr="00AE1B85" w:rsidRDefault="00AE1B85" w:rsidP="00AE1B85">
      <w:pPr>
        <w:rPr>
          <w:rFonts w:ascii="Calibri Light" w:hAnsi="Calibri Light" w:cs="Calibri Light"/>
          <w:sz w:val="24"/>
          <w:szCs w:val="24"/>
        </w:rPr>
      </w:pPr>
      <w:r w:rsidRPr="00AE1B85">
        <w:rPr>
          <w:rFonts w:ascii="Calibri Light" w:hAnsi="Calibri Light" w:cs="Calibri Light"/>
          <w:sz w:val="24"/>
          <w:szCs w:val="24"/>
        </w:rPr>
        <w:t xml:space="preserve">1. </w:t>
      </w:r>
      <w:r w:rsidRPr="00AE1B85">
        <w:rPr>
          <w:rFonts w:ascii="Calibri Light" w:hAnsi="Calibri Light" w:cs="Calibri Light"/>
          <w:b/>
          <w:bCs/>
          <w:sz w:val="24"/>
          <w:szCs w:val="24"/>
        </w:rPr>
        <w:t>What Is a Data Breach?</w:t>
      </w:r>
    </w:p>
    <w:p w14:paraId="779722DB" w14:textId="77777777" w:rsidR="00AE1B85" w:rsidRPr="00AE1B85" w:rsidRDefault="00AE1B85" w:rsidP="00AE1B85">
      <w:pPr>
        <w:rPr>
          <w:rFonts w:ascii="Calibri Light" w:hAnsi="Calibri Light" w:cs="Calibri Light"/>
          <w:sz w:val="24"/>
          <w:szCs w:val="24"/>
        </w:rPr>
      </w:pPr>
      <w:r w:rsidRPr="00AE1B85">
        <w:rPr>
          <w:rFonts w:ascii="Calibri Light" w:hAnsi="Calibri Light" w:cs="Calibri Light"/>
          <w:sz w:val="24"/>
          <w:szCs w:val="24"/>
        </w:rPr>
        <w:t>A breach could mean:</w:t>
      </w:r>
    </w:p>
    <w:p w14:paraId="7C2115E1" w14:textId="77777777" w:rsidR="00AE1B85" w:rsidRPr="00AE1B85" w:rsidRDefault="00AE1B85" w:rsidP="00AE1B85">
      <w:pPr>
        <w:numPr>
          <w:ilvl w:val="0"/>
          <w:numId w:val="1"/>
        </w:numPr>
        <w:rPr>
          <w:rFonts w:ascii="Calibri Light" w:hAnsi="Calibri Light" w:cs="Calibri Light"/>
          <w:sz w:val="24"/>
          <w:szCs w:val="24"/>
        </w:rPr>
      </w:pPr>
      <w:r w:rsidRPr="00AE1B85">
        <w:rPr>
          <w:rFonts w:ascii="Calibri Light" w:hAnsi="Calibri Light" w:cs="Calibri Light"/>
          <w:sz w:val="24"/>
          <w:szCs w:val="24"/>
        </w:rPr>
        <w:t>Unauthorised access to student or parent information.</w:t>
      </w:r>
    </w:p>
    <w:p w14:paraId="1C514F5A" w14:textId="77777777" w:rsidR="00AE1B85" w:rsidRPr="00AE1B85" w:rsidRDefault="00AE1B85" w:rsidP="00AE1B85">
      <w:pPr>
        <w:numPr>
          <w:ilvl w:val="0"/>
          <w:numId w:val="1"/>
        </w:numPr>
        <w:rPr>
          <w:rFonts w:ascii="Calibri Light" w:hAnsi="Calibri Light" w:cs="Calibri Light"/>
          <w:sz w:val="24"/>
          <w:szCs w:val="24"/>
        </w:rPr>
      </w:pPr>
      <w:r w:rsidRPr="00AE1B85">
        <w:rPr>
          <w:rFonts w:ascii="Calibri Light" w:hAnsi="Calibri Light" w:cs="Calibri Light"/>
          <w:sz w:val="24"/>
          <w:szCs w:val="24"/>
        </w:rPr>
        <w:t>Accidental loss or destruction of data.</w:t>
      </w:r>
    </w:p>
    <w:p w14:paraId="765DF7D9" w14:textId="77777777" w:rsidR="00AE1B85" w:rsidRPr="00AE1B85" w:rsidRDefault="00AE1B85" w:rsidP="00AE1B85">
      <w:pPr>
        <w:numPr>
          <w:ilvl w:val="0"/>
          <w:numId w:val="1"/>
        </w:numPr>
        <w:rPr>
          <w:rFonts w:ascii="Calibri Light" w:hAnsi="Calibri Light" w:cs="Calibri Light"/>
          <w:sz w:val="24"/>
          <w:szCs w:val="24"/>
        </w:rPr>
      </w:pPr>
      <w:r w:rsidRPr="00AE1B85">
        <w:rPr>
          <w:rFonts w:ascii="Calibri Light" w:hAnsi="Calibri Light" w:cs="Calibri Light"/>
          <w:sz w:val="24"/>
          <w:szCs w:val="24"/>
        </w:rPr>
        <w:t>Theft of a device containing personal information.</w:t>
      </w:r>
    </w:p>
    <w:p w14:paraId="0DFA3CF7" w14:textId="77777777" w:rsidR="00AE1B85" w:rsidRDefault="00AE1B85" w:rsidP="00AE1B85">
      <w:pPr>
        <w:numPr>
          <w:ilvl w:val="0"/>
          <w:numId w:val="1"/>
        </w:numPr>
        <w:rPr>
          <w:rFonts w:ascii="Calibri Light" w:hAnsi="Calibri Light" w:cs="Calibri Light"/>
          <w:sz w:val="24"/>
          <w:szCs w:val="24"/>
        </w:rPr>
      </w:pPr>
      <w:r w:rsidRPr="00AE1B85">
        <w:rPr>
          <w:rFonts w:ascii="Calibri Light" w:hAnsi="Calibri Light" w:cs="Calibri Light"/>
          <w:sz w:val="24"/>
          <w:szCs w:val="24"/>
        </w:rPr>
        <w:t>Sending private information to the wrong person.</w:t>
      </w:r>
    </w:p>
    <w:p w14:paraId="2EFF30F3" w14:textId="77777777" w:rsidR="00AE1B85" w:rsidRPr="00AE1B85" w:rsidRDefault="00AE1B85" w:rsidP="00AE1B85">
      <w:pPr>
        <w:ind w:left="720"/>
        <w:rPr>
          <w:rFonts w:ascii="Calibri Light" w:hAnsi="Calibri Light" w:cs="Calibri Light"/>
          <w:sz w:val="24"/>
          <w:szCs w:val="24"/>
        </w:rPr>
      </w:pPr>
    </w:p>
    <w:p w14:paraId="54019065" w14:textId="77777777" w:rsidR="00AE1B85" w:rsidRPr="00AE1B85" w:rsidRDefault="00AE1B85" w:rsidP="00AE1B85">
      <w:pPr>
        <w:rPr>
          <w:rFonts w:ascii="Calibri Light" w:hAnsi="Calibri Light" w:cs="Calibri Light"/>
          <w:b/>
          <w:bCs/>
          <w:sz w:val="24"/>
          <w:szCs w:val="24"/>
        </w:rPr>
      </w:pPr>
      <w:r w:rsidRPr="00AE1B85">
        <w:rPr>
          <w:rFonts w:ascii="Calibri Light" w:hAnsi="Calibri Light" w:cs="Calibri Light"/>
          <w:sz w:val="24"/>
          <w:szCs w:val="24"/>
        </w:rPr>
        <w:t>2</w:t>
      </w:r>
      <w:r w:rsidRPr="00AE1B85">
        <w:rPr>
          <w:rFonts w:ascii="Calibri Light" w:hAnsi="Calibri Light" w:cs="Calibri Light"/>
          <w:b/>
          <w:bCs/>
          <w:sz w:val="24"/>
          <w:szCs w:val="24"/>
        </w:rPr>
        <w:t>. Acting Quickly</w:t>
      </w:r>
    </w:p>
    <w:p w14:paraId="5B0D432A" w14:textId="77777777" w:rsidR="00AE1B85" w:rsidRPr="00AE1B85" w:rsidRDefault="00AE1B85" w:rsidP="00AE1B85">
      <w:pPr>
        <w:numPr>
          <w:ilvl w:val="0"/>
          <w:numId w:val="2"/>
        </w:numPr>
        <w:rPr>
          <w:rFonts w:ascii="Calibri Light" w:hAnsi="Calibri Light" w:cs="Calibri Light"/>
          <w:sz w:val="24"/>
          <w:szCs w:val="24"/>
        </w:rPr>
      </w:pPr>
      <w:r w:rsidRPr="00AE1B85">
        <w:rPr>
          <w:rFonts w:ascii="Calibri Light" w:hAnsi="Calibri Light" w:cs="Calibri Light"/>
          <w:sz w:val="24"/>
          <w:szCs w:val="24"/>
        </w:rPr>
        <w:t>If a tutor or staff member suspects a breach, they must report it to our Data Protection Officer (DPO), Natasha Shirman, straight away.</w:t>
      </w:r>
    </w:p>
    <w:p w14:paraId="26D67F3F" w14:textId="77777777" w:rsidR="00AE1B85" w:rsidRDefault="00AE1B85" w:rsidP="00AE1B85">
      <w:pPr>
        <w:numPr>
          <w:ilvl w:val="0"/>
          <w:numId w:val="2"/>
        </w:numPr>
        <w:rPr>
          <w:rFonts w:ascii="Calibri Light" w:hAnsi="Calibri Light" w:cs="Calibri Light"/>
          <w:sz w:val="24"/>
          <w:szCs w:val="24"/>
        </w:rPr>
      </w:pPr>
      <w:r w:rsidRPr="00AE1B85">
        <w:rPr>
          <w:rFonts w:ascii="Calibri Light" w:hAnsi="Calibri Light" w:cs="Calibri Light"/>
          <w:sz w:val="24"/>
          <w:szCs w:val="24"/>
        </w:rPr>
        <w:t>We immediately act to stop any further loss (e.g., changing passwords, isolating systems, or remotely wiping devices).</w:t>
      </w:r>
    </w:p>
    <w:p w14:paraId="69518F44" w14:textId="77777777" w:rsidR="00AE1B85" w:rsidRPr="00AE1B85" w:rsidRDefault="00AE1B85" w:rsidP="00AE1B85">
      <w:pPr>
        <w:ind w:left="720"/>
        <w:rPr>
          <w:rFonts w:ascii="Calibri Light" w:hAnsi="Calibri Light" w:cs="Calibri Light"/>
          <w:sz w:val="24"/>
          <w:szCs w:val="24"/>
        </w:rPr>
      </w:pPr>
    </w:p>
    <w:p w14:paraId="0DDC5753" w14:textId="77777777" w:rsidR="00AE1B85" w:rsidRPr="00AE1B85" w:rsidRDefault="00AE1B85" w:rsidP="00AE1B85">
      <w:pPr>
        <w:rPr>
          <w:rFonts w:ascii="Calibri Light" w:hAnsi="Calibri Light" w:cs="Calibri Light"/>
          <w:b/>
          <w:bCs/>
          <w:sz w:val="24"/>
          <w:szCs w:val="24"/>
        </w:rPr>
      </w:pPr>
      <w:r w:rsidRPr="00AE1B85">
        <w:rPr>
          <w:rFonts w:ascii="Calibri Light" w:hAnsi="Calibri Light" w:cs="Calibri Light"/>
          <w:sz w:val="24"/>
          <w:szCs w:val="24"/>
        </w:rPr>
        <w:t>3</w:t>
      </w:r>
      <w:r w:rsidRPr="00AE1B85">
        <w:rPr>
          <w:rFonts w:ascii="Calibri Light" w:hAnsi="Calibri Light" w:cs="Calibri Light"/>
          <w:b/>
          <w:bCs/>
          <w:sz w:val="24"/>
          <w:szCs w:val="24"/>
        </w:rPr>
        <w:t>. Investigation</w:t>
      </w:r>
    </w:p>
    <w:p w14:paraId="590ED0E9" w14:textId="77777777" w:rsidR="00AE1B85" w:rsidRPr="00AE1B85" w:rsidRDefault="00AE1B85" w:rsidP="00AE1B85">
      <w:pPr>
        <w:rPr>
          <w:rFonts w:ascii="Calibri Light" w:hAnsi="Calibri Light" w:cs="Calibri Light"/>
          <w:sz w:val="24"/>
          <w:szCs w:val="24"/>
        </w:rPr>
      </w:pPr>
      <w:r w:rsidRPr="00AE1B85">
        <w:rPr>
          <w:rFonts w:ascii="Calibri Light" w:hAnsi="Calibri Light" w:cs="Calibri Light"/>
          <w:sz w:val="24"/>
          <w:szCs w:val="24"/>
        </w:rPr>
        <w:t>The DPO will:</w:t>
      </w:r>
    </w:p>
    <w:p w14:paraId="2871589B" w14:textId="77777777" w:rsidR="00AE1B85" w:rsidRPr="00AE1B85" w:rsidRDefault="00AE1B85" w:rsidP="00AE1B85">
      <w:pPr>
        <w:numPr>
          <w:ilvl w:val="0"/>
          <w:numId w:val="3"/>
        </w:numPr>
        <w:rPr>
          <w:rFonts w:ascii="Calibri Light" w:hAnsi="Calibri Light" w:cs="Calibri Light"/>
          <w:sz w:val="24"/>
          <w:szCs w:val="24"/>
        </w:rPr>
      </w:pPr>
      <w:r w:rsidRPr="00AE1B85">
        <w:rPr>
          <w:rFonts w:ascii="Calibri Light" w:hAnsi="Calibri Light" w:cs="Calibri Light"/>
          <w:sz w:val="24"/>
          <w:szCs w:val="24"/>
        </w:rPr>
        <w:t>Find out what information was affected.</w:t>
      </w:r>
    </w:p>
    <w:p w14:paraId="1F61039C" w14:textId="77777777" w:rsidR="00AE1B85" w:rsidRPr="00AE1B85" w:rsidRDefault="00AE1B85" w:rsidP="00AE1B85">
      <w:pPr>
        <w:numPr>
          <w:ilvl w:val="0"/>
          <w:numId w:val="3"/>
        </w:numPr>
        <w:rPr>
          <w:rFonts w:ascii="Calibri Light" w:hAnsi="Calibri Light" w:cs="Calibri Light"/>
          <w:sz w:val="24"/>
          <w:szCs w:val="24"/>
        </w:rPr>
      </w:pPr>
      <w:r w:rsidRPr="00AE1B85">
        <w:rPr>
          <w:rFonts w:ascii="Calibri Light" w:hAnsi="Calibri Light" w:cs="Calibri Light"/>
          <w:sz w:val="24"/>
          <w:szCs w:val="24"/>
        </w:rPr>
        <w:t>Work out how it happened and who was involved.</w:t>
      </w:r>
    </w:p>
    <w:p w14:paraId="67D42E38" w14:textId="77777777" w:rsidR="00AE1B85" w:rsidRDefault="00AE1B85" w:rsidP="00AE1B85">
      <w:pPr>
        <w:numPr>
          <w:ilvl w:val="0"/>
          <w:numId w:val="3"/>
        </w:numPr>
        <w:rPr>
          <w:rFonts w:ascii="Calibri Light" w:hAnsi="Calibri Light" w:cs="Calibri Light"/>
          <w:sz w:val="24"/>
          <w:szCs w:val="24"/>
        </w:rPr>
      </w:pPr>
      <w:r w:rsidRPr="00AE1B85">
        <w:rPr>
          <w:rFonts w:ascii="Calibri Light" w:hAnsi="Calibri Light" w:cs="Calibri Light"/>
          <w:sz w:val="24"/>
          <w:szCs w:val="24"/>
        </w:rPr>
        <w:t>Assess the risk to families.</w:t>
      </w:r>
    </w:p>
    <w:p w14:paraId="79F4087F" w14:textId="77777777" w:rsidR="00AE1B85" w:rsidRPr="00AE1B85" w:rsidRDefault="00AE1B85" w:rsidP="00AE1B85">
      <w:pPr>
        <w:ind w:left="720"/>
        <w:rPr>
          <w:rFonts w:ascii="Calibri Light" w:hAnsi="Calibri Light" w:cs="Calibri Light"/>
          <w:sz w:val="24"/>
          <w:szCs w:val="24"/>
        </w:rPr>
      </w:pPr>
    </w:p>
    <w:p w14:paraId="51FDFD2C" w14:textId="77777777" w:rsidR="00AE1B85" w:rsidRPr="00AE1B85" w:rsidRDefault="00AE1B85" w:rsidP="00AE1B85">
      <w:pPr>
        <w:rPr>
          <w:rFonts w:ascii="Calibri Light" w:hAnsi="Calibri Light" w:cs="Calibri Light"/>
          <w:b/>
          <w:bCs/>
          <w:sz w:val="24"/>
          <w:szCs w:val="24"/>
        </w:rPr>
      </w:pPr>
      <w:r w:rsidRPr="00AE1B85">
        <w:rPr>
          <w:rFonts w:ascii="Calibri Light" w:hAnsi="Calibri Light" w:cs="Calibri Light"/>
          <w:sz w:val="24"/>
          <w:szCs w:val="24"/>
        </w:rPr>
        <w:lastRenderedPageBreak/>
        <w:t xml:space="preserve">4. </w:t>
      </w:r>
      <w:r w:rsidRPr="00AE1B85">
        <w:rPr>
          <w:rFonts w:ascii="Calibri Light" w:hAnsi="Calibri Light" w:cs="Calibri Light"/>
          <w:b/>
          <w:bCs/>
          <w:sz w:val="24"/>
          <w:szCs w:val="24"/>
        </w:rPr>
        <w:t>Risk Levels</w:t>
      </w:r>
    </w:p>
    <w:p w14:paraId="17E6713B" w14:textId="77777777" w:rsidR="00AE1B85" w:rsidRPr="00AE1B85" w:rsidRDefault="00AE1B85" w:rsidP="00AE1B85">
      <w:pPr>
        <w:numPr>
          <w:ilvl w:val="0"/>
          <w:numId w:val="4"/>
        </w:numPr>
        <w:rPr>
          <w:rFonts w:ascii="Calibri Light" w:hAnsi="Calibri Light" w:cs="Calibri Light"/>
          <w:sz w:val="24"/>
          <w:szCs w:val="24"/>
        </w:rPr>
      </w:pPr>
      <w:r w:rsidRPr="00AE1B85">
        <w:rPr>
          <w:rFonts w:ascii="Calibri Light" w:hAnsi="Calibri Light" w:cs="Calibri Light"/>
          <w:sz w:val="24"/>
          <w:szCs w:val="24"/>
        </w:rPr>
        <w:t>High risk: involves sensitive data (medical, academic, personal contact details) or large amounts of data → families and the ICO (Information Commissioner’s Office) will be notified.</w:t>
      </w:r>
    </w:p>
    <w:p w14:paraId="7E929BA7" w14:textId="77777777" w:rsidR="00AE1B85" w:rsidRDefault="00AE1B85" w:rsidP="00AE1B85">
      <w:pPr>
        <w:numPr>
          <w:ilvl w:val="0"/>
          <w:numId w:val="4"/>
        </w:numPr>
        <w:rPr>
          <w:rFonts w:ascii="Calibri Light" w:hAnsi="Calibri Light" w:cs="Calibri Light"/>
          <w:sz w:val="24"/>
          <w:szCs w:val="24"/>
        </w:rPr>
      </w:pPr>
      <w:r w:rsidRPr="00AE1B85">
        <w:rPr>
          <w:rFonts w:ascii="Calibri Light" w:hAnsi="Calibri Light" w:cs="Calibri Light"/>
          <w:sz w:val="24"/>
          <w:szCs w:val="24"/>
        </w:rPr>
        <w:t>Low risk: e.g., information sent securely to the wrong tutor who deletes it immediately → may not require notification.</w:t>
      </w:r>
    </w:p>
    <w:p w14:paraId="18B153E4" w14:textId="77777777" w:rsidR="00AE1B85" w:rsidRPr="00AE1B85" w:rsidRDefault="00AE1B85" w:rsidP="00AE1B85">
      <w:pPr>
        <w:ind w:left="720"/>
        <w:rPr>
          <w:rFonts w:ascii="Calibri Light" w:hAnsi="Calibri Light" w:cs="Calibri Light"/>
          <w:sz w:val="24"/>
          <w:szCs w:val="24"/>
        </w:rPr>
      </w:pPr>
    </w:p>
    <w:p w14:paraId="596A50D9" w14:textId="77777777" w:rsidR="00AE1B85" w:rsidRPr="00AE1B85" w:rsidRDefault="00AE1B85" w:rsidP="00AE1B85">
      <w:pPr>
        <w:rPr>
          <w:rFonts w:ascii="Calibri Light" w:hAnsi="Calibri Light" w:cs="Calibri Light"/>
          <w:b/>
          <w:bCs/>
          <w:sz w:val="24"/>
          <w:szCs w:val="24"/>
        </w:rPr>
      </w:pPr>
      <w:r w:rsidRPr="00AE1B85">
        <w:rPr>
          <w:rFonts w:ascii="Calibri Light" w:hAnsi="Calibri Light" w:cs="Calibri Light"/>
          <w:sz w:val="24"/>
          <w:szCs w:val="24"/>
        </w:rPr>
        <w:t xml:space="preserve">5. </w:t>
      </w:r>
      <w:r w:rsidRPr="00AE1B85">
        <w:rPr>
          <w:rFonts w:ascii="Calibri Light" w:hAnsi="Calibri Light" w:cs="Calibri Light"/>
          <w:b/>
          <w:bCs/>
          <w:sz w:val="24"/>
          <w:szCs w:val="24"/>
        </w:rPr>
        <w:t>Notifying Families</w:t>
      </w:r>
    </w:p>
    <w:p w14:paraId="5EAC8659" w14:textId="77777777" w:rsidR="00AE1B85" w:rsidRPr="00AE1B85" w:rsidRDefault="00AE1B85" w:rsidP="00AE1B85">
      <w:pPr>
        <w:numPr>
          <w:ilvl w:val="0"/>
          <w:numId w:val="5"/>
        </w:numPr>
        <w:rPr>
          <w:rFonts w:ascii="Calibri Light" w:hAnsi="Calibri Light" w:cs="Calibri Light"/>
          <w:sz w:val="24"/>
          <w:szCs w:val="24"/>
        </w:rPr>
      </w:pPr>
      <w:r w:rsidRPr="00AE1B85">
        <w:rPr>
          <w:rFonts w:ascii="Calibri Light" w:hAnsi="Calibri Light" w:cs="Calibri Light"/>
          <w:sz w:val="24"/>
          <w:szCs w:val="24"/>
        </w:rPr>
        <w:t>If your family’s data is involved in a breach that poses a risk, you’ll be contacted promptly.</w:t>
      </w:r>
    </w:p>
    <w:p w14:paraId="1BAAE54B" w14:textId="77777777" w:rsidR="00AE1B85" w:rsidRPr="00AE1B85" w:rsidRDefault="00AE1B85" w:rsidP="00AE1B85">
      <w:pPr>
        <w:numPr>
          <w:ilvl w:val="0"/>
          <w:numId w:val="5"/>
        </w:numPr>
        <w:rPr>
          <w:rFonts w:ascii="Calibri Light" w:hAnsi="Calibri Light" w:cs="Calibri Light"/>
          <w:sz w:val="24"/>
          <w:szCs w:val="24"/>
        </w:rPr>
      </w:pPr>
      <w:r w:rsidRPr="00AE1B85">
        <w:rPr>
          <w:rFonts w:ascii="Calibri Light" w:hAnsi="Calibri Light" w:cs="Calibri Light"/>
          <w:sz w:val="24"/>
          <w:szCs w:val="24"/>
        </w:rPr>
        <w:t>You’ll receive:</w:t>
      </w:r>
    </w:p>
    <w:p w14:paraId="062B2360" w14:textId="77777777" w:rsidR="00AE1B85" w:rsidRPr="00AE1B85" w:rsidRDefault="00AE1B85" w:rsidP="00AE1B85">
      <w:pPr>
        <w:numPr>
          <w:ilvl w:val="1"/>
          <w:numId w:val="5"/>
        </w:numPr>
        <w:rPr>
          <w:rFonts w:ascii="Calibri Light" w:hAnsi="Calibri Light" w:cs="Calibri Light"/>
          <w:sz w:val="24"/>
          <w:szCs w:val="24"/>
        </w:rPr>
      </w:pPr>
      <w:r w:rsidRPr="00AE1B85">
        <w:rPr>
          <w:rFonts w:ascii="Calibri Light" w:hAnsi="Calibri Light" w:cs="Calibri Light"/>
          <w:sz w:val="24"/>
          <w:szCs w:val="24"/>
        </w:rPr>
        <w:t>A clear explanation of what happened.</w:t>
      </w:r>
    </w:p>
    <w:p w14:paraId="3FF8C509" w14:textId="77777777" w:rsidR="00AE1B85" w:rsidRPr="00AE1B85" w:rsidRDefault="00AE1B85" w:rsidP="00AE1B85">
      <w:pPr>
        <w:numPr>
          <w:ilvl w:val="1"/>
          <w:numId w:val="5"/>
        </w:numPr>
        <w:rPr>
          <w:rFonts w:ascii="Calibri Light" w:hAnsi="Calibri Light" w:cs="Calibri Light"/>
          <w:sz w:val="24"/>
          <w:szCs w:val="24"/>
        </w:rPr>
      </w:pPr>
      <w:r w:rsidRPr="00AE1B85">
        <w:rPr>
          <w:rFonts w:ascii="Calibri Light" w:hAnsi="Calibri Light" w:cs="Calibri Light"/>
          <w:sz w:val="24"/>
          <w:szCs w:val="24"/>
        </w:rPr>
        <w:t>Possible consequences.</w:t>
      </w:r>
    </w:p>
    <w:p w14:paraId="45ABB5B9" w14:textId="77777777" w:rsidR="00AE1B85" w:rsidRPr="00AE1B85" w:rsidRDefault="00AE1B85" w:rsidP="00AE1B85">
      <w:pPr>
        <w:numPr>
          <w:ilvl w:val="1"/>
          <w:numId w:val="5"/>
        </w:numPr>
        <w:rPr>
          <w:rFonts w:ascii="Calibri Light" w:hAnsi="Calibri Light" w:cs="Calibri Light"/>
          <w:sz w:val="24"/>
          <w:szCs w:val="24"/>
        </w:rPr>
      </w:pPr>
      <w:r w:rsidRPr="00AE1B85">
        <w:rPr>
          <w:rFonts w:ascii="Calibri Light" w:hAnsi="Calibri Light" w:cs="Calibri Light"/>
          <w:sz w:val="24"/>
          <w:szCs w:val="24"/>
        </w:rPr>
        <w:t>Steps you can take to protect yourself.</w:t>
      </w:r>
    </w:p>
    <w:p w14:paraId="676750AC" w14:textId="77777777" w:rsidR="00AE1B85" w:rsidRDefault="00AE1B85" w:rsidP="00AE1B85">
      <w:pPr>
        <w:numPr>
          <w:ilvl w:val="1"/>
          <w:numId w:val="5"/>
        </w:numPr>
        <w:rPr>
          <w:rFonts w:ascii="Calibri Light" w:hAnsi="Calibri Light" w:cs="Calibri Light"/>
          <w:sz w:val="24"/>
          <w:szCs w:val="24"/>
        </w:rPr>
      </w:pPr>
      <w:r w:rsidRPr="00AE1B85">
        <w:rPr>
          <w:rFonts w:ascii="Calibri Light" w:hAnsi="Calibri Light" w:cs="Calibri Light"/>
          <w:sz w:val="24"/>
          <w:szCs w:val="24"/>
        </w:rPr>
        <w:t>Contact details for the DPO if you have questions.</w:t>
      </w:r>
    </w:p>
    <w:p w14:paraId="2C12A1CF" w14:textId="77777777" w:rsidR="00AE1B85" w:rsidRPr="00AE1B85" w:rsidRDefault="00AE1B85" w:rsidP="00AE1B85">
      <w:pPr>
        <w:ind w:left="1440"/>
        <w:rPr>
          <w:rFonts w:ascii="Calibri Light" w:hAnsi="Calibri Light" w:cs="Calibri Light"/>
          <w:sz w:val="24"/>
          <w:szCs w:val="24"/>
        </w:rPr>
      </w:pPr>
    </w:p>
    <w:p w14:paraId="018EC7DB" w14:textId="77777777" w:rsidR="00AE1B85" w:rsidRPr="00AE1B85" w:rsidRDefault="00AE1B85" w:rsidP="00AE1B85">
      <w:pPr>
        <w:rPr>
          <w:rFonts w:ascii="Calibri Light" w:hAnsi="Calibri Light" w:cs="Calibri Light"/>
          <w:sz w:val="24"/>
          <w:szCs w:val="24"/>
        </w:rPr>
      </w:pPr>
      <w:r w:rsidRPr="00AE1B85">
        <w:rPr>
          <w:rFonts w:ascii="Calibri Light" w:hAnsi="Calibri Light" w:cs="Calibri Light"/>
          <w:sz w:val="24"/>
          <w:szCs w:val="24"/>
        </w:rPr>
        <w:t xml:space="preserve">6. </w:t>
      </w:r>
      <w:r w:rsidRPr="00AE1B85">
        <w:rPr>
          <w:rFonts w:ascii="Calibri Light" w:hAnsi="Calibri Light" w:cs="Calibri Light"/>
          <w:b/>
          <w:bCs/>
          <w:sz w:val="24"/>
          <w:szCs w:val="24"/>
        </w:rPr>
        <w:t>Fixing the Issue</w:t>
      </w:r>
    </w:p>
    <w:p w14:paraId="5D95C937" w14:textId="77777777" w:rsidR="00AE1B85" w:rsidRPr="00AE1B85" w:rsidRDefault="00AE1B85" w:rsidP="00AE1B85">
      <w:pPr>
        <w:numPr>
          <w:ilvl w:val="0"/>
          <w:numId w:val="6"/>
        </w:numPr>
        <w:rPr>
          <w:rFonts w:ascii="Calibri Light" w:hAnsi="Calibri Light" w:cs="Calibri Light"/>
          <w:sz w:val="24"/>
          <w:szCs w:val="24"/>
        </w:rPr>
      </w:pPr>
      <w:r w:rsidRPr="00AE1B85">
        <w:rPr>
          <w:rFonts w:ascii="Calibri Light" w:hAnsi="Calibri Light" w:cs="Calibri Light"/>
          <w:sz w:val="24"/>
          <w:szCs w:val="24"/>
        </w:rPr>
        <w:t>We’ll work to recover any lost data and prevent future problems.</w:t>
      </w:r>
    </w:p>
    <w:p w14:paraId="565526B6" w14:textId="77777777" w:rsidR="00AE1B85" w:rsidRDefault="00AE1B85" w:rsidP="00AE1B85">
      <w:pPr>
        <w:numPr>
          <w:ilvl w:val="0"/>
          <w:numId w:val="6"/>
        </w:numPr>
        <w:rPr>
          <w:rFonts w:ascii="Calibri Light" w:hAnsi="Calibri Light" w:cs="Calibri Light"/>
          <w:sz w:val="24"/>
          <w:szCs w:val="24"/>
        </w:rPr>
      </w:pPr>
      <w:r w:rsidRPr="00AE1B85">
        <w:rPr>
          <w:rFonts w:ascii="Calibri Light" w:hAnsi="Calibri Light" w:cs="Calibri Light"/>
          <w:sz w:val="24"/>
          <w:szCs w:val="24"/>
        </w:rPr>
        <w:t>Extra staff training will be provided if human error caused the breach.</w:t>
      </w:r>
    </w:p>
    <w:p w14:paraId="75DDF117" w14:textId="77777777" w:rsidR="00AE1B85" w:rsidRPr="00AE1B85" w:rsidRDefault="00AE1B85" w:rsidP="00AE1B85">
      <w:pPr>
        <w:ind w:left="720"/>
        <w:rPr>
          <w:rFonts w:ascii="Calibri Light" w:hAnsi="Calibri Light" w:cs="Calibri Light"/>
          <w:sz w:val="24"/>
          <w:szCs w:val="24"/>
        </w:rPr>
      </w:pPr>
    </w:p>
    <w:p w14:paraId="1BBAF05B" w14:textId="77777777" w:rsidR="00AE1B85" w:rsidRPr="00AE1B85" w:rsidRDefault="00AE1B85" w:rsidP="00AE1B85">
      <w:pPr>
        <w:rPr>
          <w:rFonts w:ascii="Calibri Light" w:hAnsi="Calibri Light" w:cs="Calibri Light"/>
          <w:b/>
          <w:bCs/>
          <w:sz w:val="24"/>
          <w:szCs w:val="24"/>
        </w:rPr>
      </w:pPr>
      <w:r w:rsidRPr="00AE1B85">
        <w:rPr>
          <w:rFonts w:ascii="Calibri Light" w:hAnsi="Calibri Light" w:cs="Calibri Light"/>
          <w:sz w:val="24"/>
          <w:szCs w:val="24"/>
        </w:rPr>
        <w:t xml:space="preserve">7. </w:t>
      </w:r>
      <w:r w:rsidRPr="00AE1B85">
        <w:rPr>
          <w:rFonts w:ascii="Calibri Light" w:hAnsi="Calibri Light" w:cs="Calibri Light"/>
          <w:b/>
          <w:bCs/>
          <w:sz w:val="24"/>
          <w:szCs w:val="24"/>
        </w:rPr>
        <w:t>Record Keeping</w:t>
      </w:r>
    </w:p>
    <w:p w14:paraId="6DA39D89" w14:textId="77777777" w:rsidR="00AE1B85" w:rsidRPr="00AE1B85" w:rsidRDefault="00AE1B85" w:rsidP="00AE1B85">
      <w:pPr>
        <w:numPr>
          <w:ilvl w:val="0"/>
          <w:numId w:val="7"/>
        </w:numPr>
        <w:rPr>
          <w:rFonts w:ascii="Calibri Light" w:hAnsi="Calibri Light" w:cs="Calibri Light"/>
          <w:sz w:val="24"/>
          <w:szCs w:val="24"/>
        </w:rPr>
      </w:pPr>
      <w:r w:rsidRPr="00AE1B85">
        <w:rPr>
          <w:rFonts w:ascii="Calibri Light" w:hAnsi="Calibri Light" w:cs="Calibri Light"/>
          <w:sz w:val="24"/>
          <w:szCs w:val="24"/>
        </w:rPr>
        <w:t>All breaches (big or small) are logged and kept securely for 6 years.</w:t>
      </w:r>
    </w:p>
    <w:p w14:paraId="38DF7FBD" w14:textId="77777777" w:rsidR="00AE1B85" w:rsidRDefault="00AE1B85" w:rsidP="00AE1B85">
      <w:pPr>
        <w:numPr>
          <w:ilvl w:val="0"/>
          <w:numId w:val="7"/>
        </w:numPr>
        <w:rPr>
          <w:rFonts w:ascii="Calibri Light" w:hAnsi="Calibri Light" w:cs="Calibri Light"/>
          <w:sz w:val="24"/>
          <w:szCs w:val="24"/>
        </w:rPr>
      </w:pPr>
      <w:r w:rsidRPr="00AE1B85">
        <w:rPr>
          <w:rFonts w:ascii="Calibri Light" w:hAnsi="Calibri Light" w:cs="Calibri Light"/>
          <w:sz w:val="24"/>
          <w:szCs w:val="24"/>
        </w:rPr>
        <w:t>A post-incident review will help us improve policies and training.</w:t>
      </w:r>
    </w:p>
    <w:p w14:paraId="12E6E8C6" w14:textId="77777777" w:rsidR="00AE1B85" w:rsidRPr="00AE1B85" w:rsidRDefault="00AE1B85" w:rsidP="00AE1B85">
      <w:pPr>
        <w:ind w:left="720"/>
        <w:rPr>
          <w:rFonts w:ascii="Calibri Light" w:hAnsi="Calibri Light" w:cs="Calibri Light"/>
          <w:sz w:val="24"/>
          <w:szCs w:val="24"/>
        </w:rPr>
      </w:pPr>
    </w:p>
    <w:p w14:paraId="0498AA65" w14:textId="6E1A48FC" w:rsidR="00AE1B85" w:rsidRPr="00AE1B85" w:rsidRDefault="00AE1B85" w:rsidP="00AE1B85">
      <w:pPr>
        <w:rPr>
          <w:rFonts w:ascii="Calibri Light" w:hAnsi="Calibri Light" w:cs="Calibri Light"/>
          <w:sz w:val="24"/>
          <w:szCs w:val="24"/>
        </w:rPr>
      </w:pPr>
      <w:r w:rsidRPr="00AE1B85">
        <w:rPr>
          <w:rFonts w:ascii="Calibri Light" w:hAnsi="Calibri Light" w:cs="Calibri Light"/>
          <w:sz w:val="24"/>
          <w:szCs w:val="24"/>
        </w:rPr>
        <w:t>Approved by: Natasha Shirman – Data Protection Officer (DPO)</w:t>
      </w:r>
      <w:r w:rsidRPr="00AE1B85">
        <w:rPr>
          <w:rFonts w:ascii="Calibri Light" w:hAnsi="Calibri Light" w:cs="Calibri Light"/>
          <w:sz w:val="24"/>
          <w:szCs w:val="24"/>
        </w:rPr>
        <w:br/>
        <w:t>Effective Date: 6th February 2025</w:t>
      </w:r>
      <w:r w:rsidRPr="00AE1B85">
        <w:rPr>
          <w:rFonts w:ascii="Calibri Light" w:hAnsi="Calibri Light" w:cs="Calibri Light"/>
          <w:sz w:val="24"/>
          <w:szCs w:val="24"/>
        </w:rPr>
        <w:br/>
        <w:t>Review Date: 6th February 2026</w:t>
      </w:r>
    </w:p>
    <w:p w14:paraId="1B645B05" w14:textId="77777777" w:rsidR="00AE1B85" w:rsidRPr="00AE1B85" w:rsidRDefault="00AE1B85" w:rsidP="00AE1B85">
      <w:pPr>
        <w:rPr>
          <w:rFonts w:ascii="Calibri Light" w:hAnsi="Calibri Light" w:cs="Calibri Light"/>
          <w:b/>
          <w:bCs/>
          <w:color w:val="156082" w:themeColor="accent1"/>
          <w:sz w:val="28"/>
          <w:szCs w:val="28"/>
        </w:rPr>
      </w:pPr>
    </w:p>
    <w:sectPr w:rsidR="00AE1B85" w:rsidRPr="00AE1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3866"/>
    <w:multiLevelType w:val="multilevel"/>
    <w:tmpl w:val="B278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D79D4"/>
    <w:multiLevelType w:val="multilevel"/>
    <w:tmpl w:val="1786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E741F"/>
    <w:multiLevelType w:val="multilevel"/>
    <w:tmpl w:val="492A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E47D4"/>
    <w:multiLevelType w:val="multilevel"/>
    <w:tmpl w:val="AB56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E1F07"/>
    <w:multiLevelType w:val="multilevel"/>
    <w:tmpl w:val="FA2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F340A"/>
    <w:multiLevelType w:val="multilevel"/>
    <w:tmpl w:val="3590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930FB"/>
    <w:multiLevelType w:val="multilevel"/>
    <w:tmpl w:val="847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415569">
    <w:abstractNumId w:val="5"/>
  </w:num>
  <w:num w:numId="2" w16cid:durableId="1504903845">
    <w:abstractNumId w:val="2"/>
  </w:num>
  <w:num w:numId="3" w16cid:durableId="561020235">
    <w:abstractNumId w:val="3"/>
  </w:num>
  <w:num w:numId="4" w16cid:durableId="1599675029">
    <w:abstractNumId w:val="0"/>
  </w:num>
  <w:num w:numId="5" w16cid:durableId="139929379">
    <w:abstractNumId w:val="1"/>
  </w:num>
  <w:num w:numId="6" w16cid:durableId="41443192">
    <w:abstractNumId w:val="4"/>
  </w:num>
  <w:num w:numId="7" w16cid:durableId="876696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85"/>
    <w:rsid w:val="00137FC5"/>
    <w:rsid w:val="00AE1B85"/>
    <w:rsid w:val="00BB02A0"/>
    <w:rsid w:val="00F70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1EE5"/>
  <w15:chartTrackingRefBased/>
  <w15:docId w15:val="{9174191A-330C-46B4-9775-80B26610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B85"/>
    <w:rPr>
      <w:rFonts w:eastAsiaTheme="majorEastAsia" w:cstheme="majorBidi"/>
      <w:color w:val="272727" w:themeColor="text1" w:themeTint="D8"/>
    </w:rPr>
  </w:style>
  <w:style w:type="paragraph" w:styleId="Title">
    <w:name w:val="Title"/>
    <w:basedOn w:val="Normal"/>
    <w:next w:val="Normal"/>
    <w:link w:val="TitleChar"/>
    <w:uiPriority w:val="10"/>
    <w:qFormat/>
    <w:rsid w:val="00AE1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B85"/>
    <w:pPr>
      <w:spacing w:before="160"/>
      <w:jc w:val="center"/>
    </w:pPr>
    <w:rPr>
      <w:i/>
      <w:iCs/>
      <w:color w:val="404040" w:themeColor="text1" w:themeTint="BF"/>
    </w:rPr>
  </w:style>
  <w:style w:type="character" w:customStyle="1" w:styleId="QuoteChar">
    <w:name w:val="Quote Char"/>
    <w:basedOn w:val="DefaultParagraphFont"/>
    <w:link w:val="Quote"/>
    <w:uiPriority w:val="29"/>
    <w:rsid w:val="00AE1B85"/>
    <w:rPr>
      <w:i/>
      <w:iCs/>
      <w:color w:val="404040" w:themeColor="text1" w:themeTint="BF"/>
    </w:rPr>
  </w:style>
  <w:style w:type="paragraph" w:styleId="ListParagraph">
    <w:name w:val="List Paragraph"/>
    <w:basedOn w:val="Normal"/>
    <w:uiPriority w:val="34"/>
    <w:qFormat/>
    <w:rsid w:val="00AE1B85"/>
    <w:pPr>
      <w:ind w:left="720"/>
      <w:contextualSpacing/>
    </w:pPr>
  </w:style>
  <w:style w:type="character" w:styleId="IntenseEmphasis">
    <w:name w:val="Intense Emphasis"/>
    <w:basedOn w:val="DefaultParagraphFont"/>
    <w:uiPriority w:val="21"/>
    <w:qFormat/>
    <w:rsid w:val="00AE1B85"/>
    <w:rPr>
      <w:i/>
      <w:iCs/>
      <w:color w:val="0F4761" w:themeColor="accent1" w:themeShade="BF"/>
    </w:rPr>
  </w:style>
  <w:style w:type="paragraph" w:styleId="IntenseQuote">
    <w:name w:val="Intense Quote"/>
    <w:basedOn w:val="Normal"/>
    <w:next w:val="Normal"/>
    <w:link w:val="IntenseQuoteChar"/>
    <w:uiPriority w:val="30"/>
    <w:qFormat/>
    <w:rsid w:val="00AE1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B85"/>
    <w:rPr>
      <w:i/>
      <w:iCs/>
      <w:color w:val="0F4761" w:themeColor="accent1" w:themeShade="BF"/>
    </w:rPr>
  </w:style>
  <w:style w:type="character" w:styleId="IntenseReference">
    <w:name w:val="Intense Reference"/>
    <w:basedOn w:val="DefaultParagraphFont"/>
    <w:uiPriority w:val="32"/>
    <w:qFormat/>
    <w:rsid w:val="00AE1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shirman</dc:creator>
  <cp:keywords/>
  <dc:description/>
  <cp:lastModifiedBy>natasha shirman</cp:lastModifiedBy>
  <cp:revision>1</cp:revision>
  <dcterms:created xsi:type="dcterms:W3CDTF">2025-08-17T12:06:00Z</dcterms:created>
  <dcterms:modified xsi:type="dcterms:W3CDTF">2025-08-17T12:10:00Z</dcterms:modified>
</cp:coreProperties>
</file>