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254D" w14:textId="08599502" w:rsidR="00496FF9" w:rsidRDefault="00267CC6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Unterlagen bei der Unterstützung </w:t>
      </w:r>
      <w:r w:rsidR="000E4FD8">
        <w:rPr>
          <w:b/>
          <w:sz w:val="28"/>
          <w:szCs w:val="28"/>
        </w:rPr>
        <w:t xml:space="preserve">im Zusammenhang mit der </w:t>
      </w:r>
      <w:r w:rsidR="000E4FD8" w:rsidRPr="000E4FD8">
        <w:rPr>
          <w:b/>
          <w:sz w:val="28"/>
          <w:szCs w:val="28"/>
        </w:rPr>
        <w:t>Veräusserung von Grundstücken und Regelung von Dienstbarkeitsverträgen</w:t>
      </w:r>
    </w:p>
    <w:p w14:paraId="7409B120" w14:textId="276470E8" w:rsidR="000E4FD8" w:rsidRPr="000E4FD8" w:rsidRDefault="000E4FD8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 w:rsidRPr="000E4FD8">
        <w:rPr>
          <w:b/>
          <w:sz w:val="28"/>
          <w:szCs w:val="28"/>
        </w:rPr>
        <w:t>Kostendach 1,5 % des Verkaufspreises</w:t>
      </w:r>
      <w:r>
        <w:rPr>
          <w:b/>
          <w:sz w:val="28"/>
          <w:szCs w:val="28"/>
        </w:rPr>
        <w:t xml:space="preserve"> (Pauschalpreis Dienstbarkeiten),</w:t>
      </w:r>
      <w:r w:rsidR="008D05C3">
        <w:rPr>
          <w:b/>
          <w:sz w:val="28"/>
          <w:szCs w:val="28"/>
        </w:rPr>
        <w:br/>
      </w:r>
      <w:r w:rsidRPr="000E4FD8">
        <w:rPr>
          <w:b/>
          <w:sz w:val="28"/>
          <w:szCs w:val="28"/>
        </w:rPr>
        <w:t>bzw. nach Absprache, zuzüglich Spesen</w:t>
      </w:r>
    </w:p>
    <w:p w14:paraId="26F0150E" w14:textId="77777777" w:rsidR="00D005E6" w:rsidRDefault="00D005E6" w:rsidP="007F406D">
      <w:pPr>
        <w:tabs>
          <w:tab w:val="left" w:pos="425"/>
          <w:tab w:val="left" w:pos="851"/>
          <w:tab w:val="left" w:pos="1134"/>
          <w:tab w:val="left" w:pos="1276"/>
        </w:tabs>
      </w:pPr>
    </w:p>
    <w:p w14:paraId="09DF3F25" w14:textId="042DD502" w:rsidR="00187FED" w:rsidRDefault="000E4FD8" w:rsidP="00B81645">
      <w:pPr>
        <w:tabs>
          <w:tab w:val="left" w:pos="425"/>
          <w:tab w:val="left" w:pos="851"/>
          <w:tab w:val="left" w:pos="1276"/>
        </w:tabs>
        <w:spacing w:after="0"/>
      </w:pPr>
      <w:r>
        <w:t>1.</w:t>
      </w:r>
      <w:r w:rsidR="00D65144">
        <w:tab/>
      </w:r>
      <w:r w:rsidR="00187FED">
        <w:t>Einzureichende Unterlagen:</w:t>
      </w:r>
    </w:p>
    <w:p w14:paraId="1D9AF4A7" w14:textId="1D7EE39C" w:rsidR="00EA78EF" w:rsidRDefault="00EA78EF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Kaufvertrag</w:t>
      </w:r>
    </w:p>
    <w:p w14:paraId="27EEA287" w14:textId="69E6825F" w:rsidR="000E4FD8" w:rsidRDefault="000E4FD8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Kreditvertrag</w:t>
      </w:r>
    </w:p>
    <w:p w14:paraId="4B24610F" w14:textId="5E523E54" w:rsidR="000E4FD8" w:rsidRDefault="000E4FD8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Wortlaut Dienstbarkeiten</w:t>
      </w:r>
    </w:p>
    <w:p w14:paraId="29CF5CAF" w14:textId="66A8C4ED" w:rsidR="00D65144" w:rsidRDefault="00FA5F4B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Aktueller Grundbuchauszug</w:t>
      </w:r>
    </w:p>
    <w:p w14:paraId="7397B66D" w14:textId="6610994D" w:rsidR="00EA78EF" w:rsidRDefault="00EA78EF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Steuerschätzung</w:t>
      </w:r>
      <w:r w:rsidR="000E4FD8">
        <w:t>en</w:t>
      </w:r>
      <w:r w:rsidR="0031308E">
        <w:t xml:space="preserve"> Erwerb bis aktuell </w:t>
      </w:r>
    </w:p>
    <w:p w14:paraId="419F1CE9" w14:textId="2BE1F21A" w:rsidR="00EA78EF" w:rsidRDefault="00102677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Aktuelle Schätzung Gebäudeversicherungsanstalt (insbesondere Kubatur)</w:t>
      </w:r>
    </w:p>
    <w:p w14:paraId="53694B9E" w14:textId="0D1271FF" w:rsidR="00102677" w:rsidRDefault="00102677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Abrechnung Bauvorhaben</w:t>
      </w:r>
    </w:p>
    <w:p w14:paraId="17ABFFCF" w14:textId="1362AEEF" w:rsidR="00102677" w:rsidRDefault="00124F26" w:rsidP="00D65144">
      <w:pPr>
        <w:pStyle w:val="Listenabsatz"/>
        <w:numPr>
          <w:ilvl w:val="0"/>
          <w:numId w:val="7"/>
        </w:numPr>
        <w:tabs>
          <w:tab w:val="left" w:pos="425"/>
          <w:tab w:val="left" w:pos="851"/>
          <w:tab w:val="left" w:pos="1276"/>
        </w:tabs>
      </w:pPr>
      <w:r>
        <w:t>Aktuelle Grundstücksschätzung</w:t>
      </w:r>
    </w:p>
    <w:p w14:paraId="4BDDC923" w14:textId="604A0F20" w:rsidR="00442C9C" w:rsidRDefault="004C7C0E" w:rsidP="00442C9C">
      <w:pPr>
        <w:tabs>
          <w:tab w:val="left" w:pos="425"/>
          <w:tab w:val="left" w:pos="851"/>
          <w:tab w:val="left" w:pos="1276"/>
        </w:tabs>
        <w:ind w:left="420"/>
      </w:pPr>
      <w:r>
        <w:t>Für die Unterstützung im Zusammenhang mit der Veräusserung von Grundstücken wird eine indiv</w:t>
      </w:r>
      <w:r w:rsidR="00767E1A">
        <w:t xml:space="preserve">iduelle Vollmacht </w:t>
      </w:r>
      <w:hyperlink r:id="rId8" w:history="1">
        <w:r w:rsidR="00767E1A" w:rsidRPr="008540E6">
          <w:rPr>
            <w:rStyle w:val="Hyperlink"/>
          </w:rPr>
          <w:t>Link</w:t>
        </w:r>
      </w:hyperlink>
      <w:r w:rsidR="00767E1A">
        <w:t xml:space="preserve"> erstellt.</w:t>
      </w:r>
    </w:p>
    <w:p w14:paraId="070982C6" w14:textId="4B31B1CB" w:rsidR="00C54EA3" w:rsidRDefault="00C54EA3" w:rsidP="00C54EA3">
      <w:pPr>
        <w:tabs>
          <w:tab w:val="left" w:pos="425"/>
          <w:tab w:val="left" w:pos="851"/>
          <w:tab w:val="left" w:pos="1276"/>
        </w:tabs>
      </w:pPr>
    </w:p>
    <w:p w14:paraId="1D15CE9F" w14:textId="6305CDA5" w:rsidR="00C54EA3" w:rsidRDefault="00B7017A" w:rsidP="000E4FD8">
      <w:pPr>
        <w:pStyle w:val="Listenabsatz"/>
        <w:numPr>
          <w:ilvl w:val="0"/>
          <w:numId w:val="8"/>
        </w:numPr>
        <w:tabs>
          <w:tab w:val="left" w:pos="425"/>
          <w:tab w:val="left" w:pos="851"/>
          <w:tab w:val="left" w:pos="1276"/>
        </w:tabs>
        <w:ind w:left="360"/>
      </w:pPr>
      <w:r>
        <w:t>Sämtliche H</w:t>
      </w:r>
      <w:r w:rsidR="00C20150">
        <w:t xml:space="preserve">onorare verstehen sich </w:t>
      </w:r>
      <w:r w:rsidR="00411152">
        <w:t>exkl.</w:t>
      </w:r>
      <w:r w:rsidR="00C20150">
        <w:t xml:space="preserve"> Mehrwertsteuer</w:t>
      </w:r>
      <w:r w:rsidR="000E5908">
        <w:t>.</w:t>
      </w:r>
    </w:p>
    <w:p w14:paraId="6945AB3A" w14:textId="77777777" w:rsidR="000A4E4E" w:rsidRDefault="000A4E4E" w:rsidP="002B383E">
      <w:pPr>
        <w:pStyle w:val="Listenabsatz"/>
        <w:tabs>
          <w:tab w:val="left" w:pos="425"/>
          <w:tab w:val="left" w:pos="851"/>
          <w:tab w:val="left" w:pos="1276"/>
        </w:tabs>
        <w:ind w:left="425"/>
        <w:contextualSpacing w:val="0"/>
      </w:pPr>
    </w:p>
    <w:p w14:paraId="6152B059" w14:textId="1C6948F5" w:rsidR="000E5908" w:rsidRDefault="000E5908" w:rsidP="000E4FD8">
      <w:pPr>
        <w:pStyle w:val="Listenabsatz"/>
        <w:numPr>
          <w:ilvl w:val="0"/>
          <w:numId w:val="8"/>
        </w:numPr>
        <w:tabs>
          <w:tab w:val="left" w:pos="425"/>
          <w:tab w:val="left" w:pos="851"/>
          <w:tab w:val="left" w:pos="1276"/>
        </w:tabs>
        <w:ind w:left="360"/>
      </w:pPr>
      <w:r>
        <w:t xml:space="preserve">Sollte sich zeigen, dass die aufgeführten </w:t>
      </w:r>
      <w:r w:rsidR="000A4E4E">
        <w:t>Kostendächer nicht ausreichen, werde ich frühzeitig darüber orientieren.</w:t>
      </w:r>
    </w:p>
    <w:sectPr w:rsidR="000E590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D0C5" w14:textId="77777777" w:rsidR="000D6145" w:rsidRDefault="000D6145" w:rsidP="00C22C02">
      <w:pPr>
        <w:spacing w:after="0" w:line="240" w:lineRule="auto"/>
      </w:pPr>
      <w:r>
        <w:separator/>
      </w:r>
    </w:p>
  </w:endnote>
  <w:endnote w:type="continuationSeparator" w:id="0">
    <w:p w14:paraId="12A4B75C" w14:textId="77777777" w:rsidR="000D6145" w:rsidRDefault="000D6145" w:rsidP="00C2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D835" w14:textId="77777777" w:rsidR="000D6145" w:rsidRDefault="000D6145" w:rsidP="00C22C02">
      <w:pPr>
        <w:spacing w:after="0" w:line="240" w:lineRule="auto"/>
      </w:pPr>
      <w:r>
        <w:separator/>
      </w:r>
    </w:p>
  </w:footnote>
  <w:footnote w:type="continuationSeparator" w:id="0">
    <w:p w14:paraId="00EC538F" w14:textId="77777777" w:rsidR="000D6145" w:rsidRDefault="000D6145" w:rsidP="00C2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B67D" w14:textId="77777777" w:rsidR="00815AD3" w:rsidRDefault="009554CC" w:rsidP="00C638CE">
    <w:pPr>
      <w:pStyle w:val="Kopfzeile"/>
      <w:jc w:val="center"/>
      <w:rPr>
        <w:sz w:val="20"/>
        <w:szCs w:val="20"/>
      </w:rPr>
    </w:pPr>
    <w:bookmarkStart w:id="0" w:name="_Hlk52567669"/>
    <w:r>
      <w:rPr>
        <w:noProof/>
      </w:rPr>
      <w:drawing>
        <wp:inline distT="0" distB="0" distL="0" distR="0" wp14:anchorId="44335C79" wp14:editId="1204546E">
          <wp:extent cx="2686050" cy="779286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983" cy="854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D1275" w14:textId="656701DD" w:rsidR="00A5679D" w:rsidRPr="00D018B4" w:rsidRDefault="00A5679D" w:rsidP="004E0613">
    <w:pPr>
      <w:pStyle w:val="Kopfzeile"/>
      <w:tabs>
        <w:tab w:val="clear" w:pos="4536"/>
      </w:tabs>
      <w:jc w:val="center"/>
      <w:rPr>
        <w:sz w:val="20"/>
        <w:szCs w:val="20"/>
      </w:rPr>
    </w:pPr>
    <w:r w:rsidRPr="00D018B4">
      <w:rPr>
        <w:sz w:val="20"/>
        <w:szCs w:val="20"/>
      </w:rPr>
      <w:t>Markus Bernauer, Feldeggstrasse 3, 9113 Degersheim</w:t>
    </w:r>
  </w:p>
  <w:p w14:paraId="78E9E945" w14:textId="41F706D4" w:rsidR="00A5679D" w:rsidRPr="00D018B4" w:rsidRDefault="00A5679D" w:rsidP="007C7A34">
    <w:pPr>
      <w:pStyle w:val="Kopfzeile"/>
      <w:tabs>
        <w:tab w:val="clear" w:pos="4536"/>
      </w:tabs>
      <w:jc w:val="center"/>
      <w:rPr>
        <w:sz w:val="20"/>
        <w:szCs w:val="20"/>
      </w:rPr>
    </w:pPr>
    <w:r w:rsidRPr="00D018B4">
      <w:rPr>
        <w:sz w:val="20"/>
        <w:szCs w:val="20"/>
      </w:rPr>
      <w:t xml:space="preserve">+41 79 696 96 67, </w:t>
    </w:r>
    <w:r w:rsidR="009554CC" w:rsidRPr="00D018B4">
      <w:rPr>
        <w:sz w:val="20"/>
        <w:szCs w:val="20"/>
      </w:rPr>
      <w:t>markus.bernauer@consultimpuls</w:t>
    </w:r>
    <w:r w:rsidRPr="00D018B4">
      <w:rPr>
        <w:sz w:val="20"/>
        <w:szCs w:val="20"/>
      </w:rPr>
      <w:t>.c</w:t>
    </w:r>
    <w:r w:rsidR="007B0E0D">
      <w:rPr>
        <w:sz w:val="20"/>
        <w:szCs w:val="20"/>
      </w:rPr>
      <w:t>h</w:t>
    </w:r>
  </w:p>
  <w:bookmarkEnd w:id="0"/>
  <w:p w14:paraId="354E43B3" w14:textId="39B23256" w:rsidR="00C22C02" w:rsidRDefault="00C22C02">
    <w:pPr>
      <w:pStyle w:val="Kopfzeile"/>
    </w:pPr>
  </w:p>
  <w:p w14:paraId="0441DDA5" w14:textId="6DE0B298" w:rsidR="00132F3E" w:rsidRDefault="00132F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438"/>
    <w:multiLevelType w:val="hybridMultilevel"/>
    <w:tmpl w:val="C5BEA4AE"/>
    <w:lvl w:ilvl="0" w:tplc="4F8CFFE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320F9C"/>
    <w:multiLevelType w:val="hybridMultilevel"/>
    <w:tmpl w:val="460EE868"/>
    <w:lvl w:ilvl="0" w:tplc="548E4CD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6E191A"/>
    <w:multiLevelType w:val="multilevel"/>
    <w:tmpl w:val="8650503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F07947"/>
    <w:multiLevelType w:val="hybridMultilevel"/>
    <w:tmpl w:val="A6244CA8"/>
    <w:lvl w:ilvl="0" w:tplc="38A6AF4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C0734E"/>
    <w:multiLevelType w:val="hybridMultilevel"/>
    <w:tmpl w:val="9D4CE5E6"/>
    <w:lvl w:ilvl="0" w:tplc="5A78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25B2C"/>
    <w:multiLevelType w:val="hybridMultilevel"/>
    <w:tmpl w:val="570A8BBC"/>
    <w:lvl w:ilvl="0" w:tplc="0AF4AB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BEC1783"/>
    <w:multiLevelType w:val="hybridMultilevel"/>
    <w:tmpl w:val="CC7660CA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B646D"/>
    <w:multiLevelType w:val="hybridMultilevel"/>
    <w:tmpl w:val="B0F42C4A"/>
    <w:lvl w:ilvl="0" w:tplc="C46E3F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1B"/>
    <w:rsid w:val="00030F73"/>
    <w:rsid w:val="00056DFE"/>
    <w:rsid w:val="00063A00"/>
    <w:rsid w:val="00070BFD"/>
    <w:rsid w:val="0008641A"/>
    <w:rsid w:val="000945BB"/>
    <w:rsid w:val="000A449E"/>
    <w:rsid w:val="000A4E4E"/>
    <w:rsid w:val="000C151D"/>
    <w:rsid w:val="000D6145"/>
    <w:rsid w:val="000E4FD8"/>
    <w:rsid w:val="000E5908"/>
    <w:rsid w:val="000E6B24"/>
    <w:rsid w:val="00102677"/>
    <w:rsid w:val="00110AA4"/>
    <w:rsid w:val="00124F26"/>
    <w:rsid w:val="00132F3E"/>
    <w:rsid w:val="00151023"/>
    <w:rsid w:val="001625D8"/>
    <w:rsid w:val="00165447"/>
    <w:rsid w:val="001671CE"/>
    <w:rsid w:val="001779CA"/>
    <w:rsid w:val="00187FED"/>
    <w:rsid w:val="001C4D8E"/>
    <w:rsid w:val="001F5E6F"/>
    <w:rsid w:val="002042B0"/>
    <w:rsid w:val="0021736A"/>
    <w:rsid w:val="0022234F"/>
    <w:rsid w:val="00246B67"/>
    <w:rsid w:val="00250119"/>
    <w:rsid w:val="00253083"/>
    <w:rsid w:val="00267CC6"/>
    <w:rsid w:val="002B383E"/>
    <w:rsid w:val="002C4A26"/>
    <w:rsid w:val="002D3939"/>
    <w:rsid w:val="002E0F91"/>
    <w:rsid w:val="002E4D2F"/>
    <w:rsid w:val="002F3516"/>
    <w:rsid w:val="003029B7"/>
    <w:rsid w:val="0031308E"/>
    <w:rsid w:val="00322859"/>
    <w:rsid w:val="00350ACC"/>
    <w:rsid w:val="003628F0"/>
    <w:rsid w:val="003B574D"/>
    <w:rsid w:val="003D1EBA"/>
    <w:rsid w:val="00405A22"/>
    <w:rsid w:val="00411152"/>
    <w:rsid w:val="004264B5"/>
    <w:rsid w:val="00440711"/>
    <w:rsid w:val="00442C9C"/>
    <w:rsid w:val="00451062"/>
    <w:rsid w:val="004560B0"/>
    <w:rsid w:val="00491441"/>
    <w:rsid w:val="00496FF9"/>
    <w:rsid w:val="004C6424"/>
    <w:rsid w:val="004C7C0E"/>
    <w:rsid w:val="004E0613"/>
    <w:rsid w:val="00501D74"/>
    <w:rsid w:val="0051404B"/>
    <w:rsid w:val="005438A7"/>
    <w:rsid w:val="00574A33"/>
    <w:rsid w:val="0057624E"/>
    <w:rsid w:val="00582056"/>
    <w:rsid w:val="005906DF"/>
    <w:rsid w:val="005A256E"/>
    <w:rsid w:val="006113EC"/>
    <w:rsid w:val="0061442B"/>
    <w:rsid w:val="00622E5E"/>
    <w:rsid w:val="006349F7"/>
    <w:rsid w:val="0065787F"/>
    <w:rsid w:val="006655F0"/>
    <w:rsid w:val="0067181E"/>
    <w:rsid w:val="006753EB"/>
    <w:rsid w:val="00680776"/>
    <w:rsid w:val="0068127A"/>
    <w:rsid w:val="006A0614"/>
    <w:rsid w:val="006B2464"/>
    <w:rsid w:val="006B2BEB"/>
    <w:rsid w:val="006D3669"/>
    <w:rsid w:val="006D448F"/>
    <w:rsid w:val="006E0E18"/>
    <w:rsid w:val="00707260"/>
    <w:rsid w:val="00721FC9"/>
    <w:rsid w:val="007604CB"/>
    <w:rsid w:val="00767E1A"/>
    <w:rsid w:val="007864E7"/>
    <w:rsid w:val="007A5B72"/>
    <w:rsid w:val="007B0E0D"/>
    <w:rsid w:val="007C7A34"/>
    <w:rsid w:val="007F406D"/>
    <w:rsid w:val="00801E33"/>
    <w:rsid w:val="008100AF"/>
    <w:rsid w:val="00815AD3"/>
    <w:rsid w:val="00815CAB"/>
    <w:rsid w:val="00845B2F"/>
    <w:rsid w:val="008540E6"/>
    <w:rsid w:val="00857A40"/>
    <w:rsid w:val="00877967"/>
    <w:rsid w:val="008A0FC6"/>
    <w:rsid w:val="008B0910"/>
    <w:rsid w:val="008D05C3"/>
    <w:rsid w:val="00922B81"/>
    <w:rsid w:val="00943218"/>
    <w:rsid w:val="009554CC"/>
    <w:rsid w:val="009801FD"/>
    <w:rsid w:val="009B2EB9"/>
    <w:rsid w:val="009D2E05"/>
    <w:rsid w:val="009E6BEE"/>
    <w:rsid w:val="009F1DED"/>
    <w:rsid w:val="009F43FA"/>
    <w:rsid w:val="00A1519A"/>
    <w:rsid w:val="00A23A51"/>
    <w:rsid w:val="00A5679D"/>
    <w:rsid w:val="00A912A8"/>
    <w:rsid w:val="00A92D06"/>
    <w:rsid w:val="00AA3D97"/>
    <w:rsid w:val="00AB289B"/>
    <w:rsid w:val="00AC3CF7"/>
    <w:rsid w:val="00AD38C3"/>
    <w:rsid w:val="00B03673"/>
    <w:rsid w:val="00B11CC2"/>
    <w:rsid w:val="00B34E33"/>
    <w:rsid w:val="00B369DA"/>
    <w:rsid w:val="00B53B56"/>
    <w:rsid w:val="00B7017A"/>
    <w:rsid w:val="00B81645"/>
    <w:rsid w:val="00B9031E"/>
    <w:rsid w:val="00BA7B83"/>
    <w:rsid w:val="00BC54BC"/>
    <w:rsid w:val="00BD2491"/>
    <w:rsid w:val="00BE08EC"/>
    <w:rsid w:val="00BE3613"/>
    <w:rsid w:val="00C032CB"/>
    <w:rsid w:val="00C06AC8"/>
    <w:rsid w:val="00C1217A"/>
    <w:rsid w:val="00C20150"/>
    <w:rsid w:val="00C22C02"/>
    <w:rsid w:val="00C32031"/>
    <w:rsid w:val="00C54EA3"/>
    <w:rsid w:val="00C638CE"/>
    <w:rsid w:val="00CF4AF3"/>
    <w:rsid w:val="00D005E6"/>
    <w:rsid w:val="00D018B4"/>
    <w:rsid w:val="00D048D2"/>
    <w:rsid w:val="00D12377"/>
    <w:rsid w:val="00D22CC9"/>
    <w:rsid w:val="00D51D92"/>
    <w:rsid w:val="00D63BB1"/>
    <w:rsid w:val="00D65144"/>
    <w:rsid w:val="00D76891"/>
    <w:rsid w:val="00D81C4D"/>
    <w:rsid w:val="00D823CF"/>
    <w:rsid w:val="00D839A9"/>
    <w:rsid w:val="00D91CA9"/>
    <w:rsid w:val="00D93BD8"/>
    <w:rsid w:val="00DA7923"/>
    <w:rsid w:val="00DE26B3"/>
    <w:rsid w:val="00DF2787"/>
    <w:rsid w:val="00DF3509"/>
    <w:rsid w:val="00E33311"/>
    <w:rsid w:val="00E81CB4"/>
    <w:rsid w:val="00EA7203"/>
    <w:rsid w:val="00EA78EF"/>
    <w:rsid w:val="00EB201B"/>
    <w:rsid w:val="00EC70BC"/>
    <w:rsid w:val="00EE5E88"/>
    <w:rsid w:val="00EE721F"/>
    <w:rsid w:val="00F16E1C"/>
    <w:rsid w:val="00F3076B"/>
    <w:rsid w:val="00F414B0"/>
    <w:rsid w:val="00F41635"/>
    <w:rsid w:val="00F45277"/>
    <w:rsid w:val="00F6430D"/>
    <w:rsid w:val="00F746E5"/>
    <w:rsid w:val="00F77312"/>
    <w:rsid w:val="00F95C08"/>
    <w:rsid w:val="00FA5F4B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47A2FDA"/>
  <w15:chartTrackingRefBased/>
  <w15:docId w15:val="{787AD270-45FD-46D3-8AAB-4C7D4DC3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1D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5B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5B2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4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64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64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4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4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4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C02"/>
  </w:style>
  <w:style w:type="paragraph" w:styleId="Fuzeile">
    <w:name w:val="footer"/>
    <w:basedOn w:val="Standard"/>
    <w:link w:val="Fu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C02"/>
  </w:style>
  <w:style w:type="character" w:styleId="BesuchterLink">
    <w:name w:val="FollowedHyperlink"/>
    <w:basedOn w:val="Absatz-Standardschriftart"/>
    <w:uiPriority w:val="99"/>
    <w:semiHidden/>
    <w:unhideWhenUsed/>
    <w:rsid w:val="00854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bea\OneDrive\Documents\Consultimpuls\Beratung\Allgemein\Auftrag%20Verkauf%20Immobili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B179-3D2E-4880-9E39-12B6888F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Bernauer</dc:creator>
  <cp:keywords/>
  <dc:description/>
  <cp:lastModifiedBy>Markus Bernauer</cp:lastModifiedBy>
  <cp:revision>15</cp:revision>
  <cp:lastPrinted>2020-10-02T19:54:00Z</cp:lastPrinted>
  <dcterms:created xsi:type="dcterms:W3CDTF">2020-10-02T19:36:00Z</dcterms:created>
  <dcterms:modified xsi:type="dcterms:W3CDTF">2021-04-03T14:49:00Z</dcterms:modified>
</cp:coreProperties>
</file>