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9DBDD" w14:textId="672DA36D" w:rsidR="0036358C" w:rsidRDefault="0036358C" w:rsidP="00DE2A57">
      <w:pPr>
        <w:shd w:val="clear" w:color="auto" w:fill="161616"/>
        <w:spacing w:after="0" w:line="240" w:lineRule="auto"/>
        <w:jc w:val="center"/>
        <w:outlineLvl w:val="1"/>
        <w:rPr>
          <w:rFonts w:ascii="Playfair Display" w:eastAsia="Times New Roman" w:hAnsi="Playfair Display" w:cs="Arial"/>
          <w:color w:val="F7F7F7"/>
          <w:spacing w:val="7"/>
          <w:kern w:val="0"/>
          <w:sz w:val="83"/>
          <w:szCs w:val="83"/>
          <w14:ligatures w14:val="none"/>
        </w:rPr>
      </w:pPr>
      <w:r w:rsidRPr="00DE2A57">
        <w:rPr>
          <w:rFonts w:ascii="Playfair Display" w:eastAsia="Times New Roman" w:hAnsi="Playfair Display" w:cs="Arial"/>
          <w:noProof/>
          <w:color w:val="F7F7F7"/>
          <w:spacing w:val="7"/>
          <w:kern w:val="0"/>
          <w:sz w:val="83"/>
          <w:szCs w:val="83"/>
        </w:rPr>
        <w:drawing>
          <wp:inline distT="0" distB="0" distL="0" distR="0" wp14:anchorId="020D17A3" wp14:editId="1E1D0EE8">
            <wp:extent cx="3133725" cy="3952875"/>
            <wp:effectExtent l="0" t="0" r="9525" b="9525"/>
            <wp:docPr id="428955920" name="Picture 1" descr="A person wearing glasses and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55920" name="Picture 1" descr="A person wearing glasses and smiling&#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3725" cy="3952875"/>
                    </a:xfrm>
                    <a:prstGeom prst="rect">
                      <a:avLst/>
                    </a:prstGeom>
                  </pic:spPr>
                </pic:pic>
              </a:graphicData>
            </a:graphic>
          </wp:inline>
        </w:drawing>
      </w:r>
    </w:p>
    <w:p w14:paraId="1F44F115" w14:textId="21CBA6C7" w:rsidR="0036358C" w:rsidRPr="0036358C" w:rsidRDefault="0036358C" w:rsidP="00DE2A57">
      <w:pPr>
        <w:shd w:val="clear" w:color="auto" w:fill="161616"/>
        <w:spacing w:after="0" w:line="240" w:lineRule="auto"/>
        <w:jc w:val="center"/>
        <w:outlineLvl w:val="1"/>
        <w:rPr>
          <w:rFonts w:ascii="Playfair Display" w:eastAsia="Times New Roman" w:hAnsi="Playfair Display" w:cs="Arial"/>
          <w:color w:val="F7F7F7"/>
          <w:spacing w:val="7"/>
          <w:kern w:val="0"/>
          <w:sz w:val="83"/>
          <w:szCs w:val="83"/>
          <w14:ligatures w14:val="none"/>
        </w:rPr>
      </w:pPr>
      <w:r w:rsidRPr="0036358C">
        <w:rPr>
          <w:rFonts w:ascii="Playfair Display" w:eastAsia="Times New Roman" w:hAnsi="Playfair Display" w:cs="Arial"/>
          <w:color w:val="F7F7F7"/>
          <w:spacing w:val="7"/>
          <w:kern w:val="0"/>
          <w:sz w:val="83"/>
          <w:szCs w:val="83"/>
          <w14:ligatures w14:val="none"/>
        </w:rPr>
        <w:t>About</w:t>
      </w:r>
    </w:p>
    <w:p w14:paraId="32E162A9" w14:textId="16391985" w:rsidR="0036358C" w:rsidRPr="0036358C" w:rsidRDefault="0036358C" w:rsidP="00DE2A57">
      <w:pPr>
        <w:shd w:val="clear" w:color="auto" w:fill="161616"/>
        <w:spacing w:after="0" w:line="240" w:lineRule="auto"/>
        <w:jc w:val="center"/>
        <w:rPr>
          <w:rFonts w:ascii="Arial" w:eastAsia="Times New Roman" w:hAnsi="Arial" w:cs="Arial"/>
          <w:color w:val="A4A4A4"/>
          <w:kern w:val="0"/>
          <w:sz w:val="33"/>
          <w:szCs w:val="33"/>
          <w14:ligatures w14:val="none"/>
        </w:rPr>
      </w:pPr>
      <w:r w:rsidRPr="0036358C">
        <w:rPr>
          <w:rFonts w:ascii="Arial" w:eastAsia="Times New Roman" w:hAnsi="Arial" w:cs="Arial"/>
          <w:color w:val="A4A4A4"/>
          <w:kern w:val="0"/>
          <w:sz w:val="33"/>
          <w:szCs w:val="33"/>
          <w14:ligatures w14:val="none"/>
        </w:rPr>
        <w:t>S.G. Boudreaux began writing clean fantasy, fiction,  and time-travel in 2017. She felt people needed a clean choice option when reading these genres. Her love of the genres began with Star Wars when she was young, and her inspiration for clean writing stems from other authors such as C.S Lewis, and J.R.R. Tolkien.</w:t>
      </w:r>
    </w:p>
    <w:p w14:paraId="0F3EE938" w14:textId="77777777" w:rsidR="0036358C" w:rsidRPr="0036358C" w:rsidRDefault="0036358C" w:rsidP="0036358C">
      <w:pPr>
        <w:pStyle w:val="Heading4"/>
        <w:spacing w:before="0" w:after="360"/>
        <w:jc w:val="center"/>
        <w:rPr>
          <w:rFonts w:ascii="Arial" w:eastAsia="Times New Roman" w:hAnsi="Arial" w:cs="Arial"/>
          <w:i w:val="0"/>
          <w:iCs w:val="0"/>
          <w:color w:val="1B1B1B"/>
          <w:spacing w:val="11"/>
          <w:kern w:val="0"/>
          <w:sz w:val="42"/>
          <w:szCs w:val="42"/>
          <w14:ligatures w14:val="none"/>
        </w:rPr>
      </w:pPr>
      <w:r w:rsidRPr="0036358C">
        <w:rPr>
          <w:rFonts w:ascii="Arial" w:eastAsia="Times New Roman" w:hAnsi="Arial" w:cs="Arial"/>
          <w:color w:val="A4A4A4"/>
          <w:kern w:val="0"/>
          <w:sz w:val="33"/>
          <w:szCs w:val="33"/>
          <w14:ligatures w14:val="none"/>
        </w:rPr>
        <w:br/>
      </w:r>
      <w:r w:rsidRPr="0036358C">
        <w:rPr>
          <w:rFonts w:ascii="Arial" w:eastAsia="Times New Roman" w:hAnsi="Arial" w:cs="Arial"/>
          <w:i w:val="0"/>
          <w:iCs w:val="0"/>
          <w:color w:val="1B1B1B"/>
          <w:spacing w:val="11"/>
          <w:kern w:val="0"/>
          <w:sz w:val="42"/>
          <w:szCs w:val="42"/>
          <w14:ligatures w14:val="none"/>
        </w:rPr>
        <w:t>Available for</w:t>
      </w:r>
    </w:p>
    <w:p w14:paraId="7B85D41E" w14:textId="77777777" w:rsidR="0036358C" w:rsidRPr="0036358C" w:rsidRDefault="0036358C" w:rsidP="0036358C">
      <w:pPr>
        <w:spacing w:after="0" w:line="240" w:lineRule="auto"/>
        <w:jc w:val="center"/>
        <w:rPr>
          <w:rFonts w:ascii="Arial" w:eastAsia="Times New Roman" w:hAnsi="Arial" w:cs="Arial"/>
          <w:color w:val="5E5E5E"/>
          <w:kern w:val="0"/>
          <w:sz w:val="32"/>
          <w:szCs w:val="32"/>
          <w14:ligatures w14:val="none"/>
        </w:rPr>
      </w:pPr>
      <w:r w:rsidRPr="0036358C">
        <w:rPr>
          <w:rFonts w:ascii="Arial" w:eastAsia="Times New Roman" w:hAnsi="Arial" w:cs="Arial"/>
          <w:color w:val="5E5E5E"/>
          <w:kern w:val="0"/>
          <w:sz w:val="32"/>
          <w:szCs w:val="32"/>
          <w14:ligatures w14:val="none"/>
        </w:rPr>
        <w:t>Digital or in person interviews-within a reasonable driving distance. Approximately 3 hours - one way</w:t>
      </w:r>
    </w:p>
    <w:p w14:paraId="58278DBD" w14:textId="77777777" w:rsidR="0036358C" w:rsidRPr="0036358C" w:rsidRDefault="0036358C" w:rsidP="0036358C">
      <w:pPr>
        <w:spacing w:after="0" w:line="240" w:lineRule="auto"/>
        <w:jc w:val="center"/>
        <w:rPr>
          <w:rFonts w:ascii="Arial" w:eastAsia="Times New Roman" w:hAnsi="Arial" w:cs="Arial"/>
          <w:color w:val="5E5E5E"/>
          <w:kern w:val="0"/>
          <w:sz w:val="32"/>
          <w:szCs w:val="32"/>
          <w14:ligatures w14:val="none"/>
        </w:rPr>
      </w:pPr>
      <w:r w:rsidRPr="0036358C">
        <w:rPr>
          <w:rFonts w:ascii="Arial" w:eastAsia="Times New Roman" w:hAnsi="Arial" w:cs="Arial"/>
          <w:color w:val="5E5E5E"/>
          <w:kern w:val="0"/>
          <w:sz w:val="32"/>
          <w:szCs w:val="32"/>
          <w14:ligatures w14:val="none"/>
        </w:rPr>
        <w:t>Also available for speaking engagements for women's events, or school lectures</w:t>
      </w:r>
    </w:p>
    <w:p w14:paraId="0B92B16F" w14:textId="00757BD5" w:rsidR="0036358C" w:rsidRPr="0036358C" w:rsidRDefault="0036358C" w:rsidP="0036358C">
      <w:pPr>
        <w:shd w:val="clear" w:color="auto" w:fill="161616"/>
        <w:spacing w:after="0" w:line="240" w:lineRule="auto"/>
        <w:rPr>
          <w:rFonts w:ascii="Arial" w:eastAsia="Times New Roman" w:hAnsi="Arial" w:cs="Arial"/>
          <w:color w:val="A4A4A4"/>
          <w:kern w:val="0"/>
          <w:sz w:val="33"/>
          <w:szCs w:val="33"/>
          <w14:ligatures w14:val="none"/>
        </w:rPr>
      </w:pPr>
    </w:p>
    <w:p w14:paraId="15ADA01B" w14:textId="77777777" w:rsidR="0036358C" w:rsidRPr="0036358C" w:rsidRDefault="0036358C" w:rsidP="0036358C">
      <w:pPr>
        <w:shd w:val="clear" w:color="auto" w:fill="161616"/>
        <w:spacing w:after="0" w:line="240" w:lineRule="auto"/>
        <w:rPr>
          <w:rFonts w:ascii="Arial" w:eastAsia="Times New Roman" w:hAnsi="Arial" w:cs="Arial"/>
          <w:color w:val="A4A4A4"/>
          <w:kern w:val="0"/>
          <w:sz w:val="33"/>
          <w:szCs w:val="33"/>
          <w14:ligatures w14:val="none"/>
        </w:rPr>
      </w:pPr>
      <w:r w:rsidRPr="0036358C">
        <w:rPr>
          <w:rFonts w:ascii="Arial" w:eastAsia="Times New Roman" w:hAnsi="Arial" w:cs="Arial"/>
          <w:color w:val="A4A4A4"/>
          <w:kern w:val="0"/>
          <w:sz w:val="33"/>
          <w:szCs w:val="33"/>
          <w14:ligatures w14:val="none"/>
        </w:rPr>
        <w:lastRenderedPageBreak/>
        <w:br/>
      </w:r>
    </w:p>
    <w:p w14:paraId="40E3E8CD" w14:textId="77777777" w:rsidR="0036358C" w:rsidRPr="00DE2A57" w:rsidRDefault="0036358C" w:rsidP="0036358C">
      <w:pPr>
        <w:shd w:val="clear" w:color="auto" w:fill="DDF9FE"/>
        <w:spacing w:after="360" w:line="240" w:lineRule="auto"/>
        <w:outlineLvl w:val="3"/>
        <w:rPr>
          <w:rFonts w:ascii="Arial" w:eastAsia="Times New Roman" w:hAnsi="Arial" w:cs="Arial"/>
          <w:kern w:val="0"/>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Previous Interviews, Topics for Speaking, and FAQs</w:t>
      </w:r>
    </w:p>
    <w:p w14:paraId="0266D4C5" w14:textId="77777777" w:rsidR="0036358C" w:rsidRPr="00DE2A57" w:rsidRDefault="0036358C" w:rsidP="0036358C">
      <w:pPr>
        <w:shd w:val="clear" w:color="auto" w:fill="DDF9FE"/>
        <w:spacing w:after="0" w:line="240" w:lineRule="auto"/>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Please look under the More Tab/Book Trailers and Interviews, for recordings of previous interviews.</w:t>
      </w:r>
    </w:p>
    <w:p w14:paraId="3DFD4A4E" w14:textId="77777777" w:rsidR="0036358C" w:rsidRPr="00DE2A57" w:rsidRDefault="0036358C" w:rsidP="0036358C">
      <w:pPr>
        <w:shd w:val="clear" w:color="auto" w:fill="DDF9FE"/>
        <w:spacing w:after="0" w:line="240" w:lineRule="auto"/>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r>
    </w:p>
    <w:p w14:paraId="391869C8" w14:textId="77777777" w:rsidR="0036358C" w:rsidRPr="00DE2A57" w:rsidRDefault="0036358C" w:rsidP="0036358C">
      <w:pPr>
        <w:shd w:val="clear" w:color="auto" w:fill="DDF9FE"/>
        <w:spacing w:after="0" w:line="240" w:lineRule="auto"/>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Topics on which I can speak</w:t>
      </w:r>
    </w:p>
    <w:p w14:paraId="789EE728" w14:textId="77777777" w:rsidR="0036358C" w:rsidRPr="00DE2A57" w:rsidRDefault="0036358C" w:rsidP="0036358C">
      <w:pPr>
        <w:numPr>
          <w:ilvl w:val="0"/>
          <w:numId w:val="1"/>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Allowing God to use you in your current situation.</w:t>
      </w:r>
    </w:p>
    <w:p w14:paraId="0316F101" w14:textId="77777777" w:rsidR="0036358C" w:rsidRPr="00DE2A57" w:rsidRDefault="0036358C" w:rsidP="0036358C">
      <w:pPr>
        <w:numPr>
          <w:ilvl w:val="0"/>
          <w:numId w:val="1"/>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Overcoming obstacles and fears</w:t>
      </w:r>
    </w:p>
    <w:p w14:paraId="2228766D" w14:textId="77777777" w:rsidR="0036358C" w:rsidRPr="00DE2A57" w:rsidRDefault="0036358C" w:rsidP="0036358C">
      <w:pPr>
        <w:numPr>
          <w:ilvl w:val="0"/>
          <w:numId w:val="1"/>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Raising Children with special needs</w:t>
      </w:r>
    </w:p>
    <w:p w14:paraId="0553FCE2" w14:textId="77777777" w:rsidR="0036358C" w:rsidRPr="00DE2A57" w:rsidRDefault="0036358C" w:rsidP="0036358C">
      <w:pPr>
        <w:numPr>
          <w:ilvl w:val="0"/>
          <w:numId w:val="1"/>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Creating complete worlds for your fiction/fantasy novel</w:t>
      </w:r>
    </w:p>
    <w:p w14:paraId="021926F3" w14:textId="77777777" w:rsidR="0036358C" w:rsidRPr="00DE2A57" w:rsidRDefault="0036358C" w:rsidP="0036358C">
      <w:pPr>
        <w:numPr>
          <w:ilvl w:val="0"/>
          <w:numId w:val="1"/>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Coming up with names for your characters and creatures</w:t>
      </w:r>
    </w:p>
    <w:p w14:paraId="19F7D846" w14:textId="77777777" w:rsidR="0036358C" w:rsidRPr="00DE2A57" w:rsidRDefault="0036358C" w:rsidP="0036358C">
      <w:pPr>
        <w:numPr>
          <w:ilvl w:val="0"/>
          <w:numId w:val="1"/>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Telling a captivating story</w:t>
      </w:r>
    </w:p>
    <w:p w14:paraId="5430BE69" w14:textId="77777777" w:rsidR="0036358C" w:rsidRPr="00DE2A57" w:rsidRDefault="0036358C" w:rsidP="0036358C">
      <w:pPr>
        <w:numPr>
          <w:ilvl w:val="0"/>
          <w:numId w:val="1"/>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How to Indie publish</w:t>
      </w:r>
    </w:p>
    <w:p w14:paraId="6D05AFD6" w14:textId="77777777" w:rsidR="0036358C" w:rsidRPr="00DE2A57" w:rsidRDefault="0036358C" w:rsidP="0036358C">
      <w:pPr>
        <w:numPr>
          <w:ilvl w:val="0"/>
          <w:numId w:val="1"/>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Upcycling items into something new</w:t>
      </w:r>
    </w:p>
    <w:p w14:paraId="0E37A1F3" w14:textId="77777777" w:rsidR="0036358C" w:rsidRPr="00DE2A57" w:rsidRDefault="0036358C" w:rsidP="0036358C">
      <w:pPr>
        <w:shd w:val="clear" w:color="auto" w:fill="DDF9FE"/>
        <w:spacing w:after="0" w:line="240" w:lineRule="auto"/>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br/>
      </w:r>
    </w:p>
    <w:p w14:paraId="074CAED6" w14:textId="77777777" w:rsidR="0036358C" w:rsidRPr="00DE2A57" w:rsidRDefault="0036358C" w:rsidP="0036358C">
      <w:pPr>
        <w:shd w:val="clear" w:color="auto" w:fill="DDF9FE"/>
        <w:spacing w:after="0" w:line="240" w:lineRule="auto"/>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FAQs for me?</w:t>
      </w:r>
    </w:p>
    <w:p w14:paraId="23DC0D21" w14:textId="77777777" w:rsidR="0036358C" w:rsidRPr="00DE2A57" w:rsidRDefault="0036358C" w:rsidP="0036358C">
      <w:pPr>
        <w:numPr>
          <w:ilvl w:val="0"/>
          <w:numId w:val="2"/>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How does Christian or faith-based fiction work?</w:t>
      </w:r>
    </w:p>
    <w:p w14:paraId="4BF0661B" w14:textId="77777777" w:rsidR="0036358C" w:rsidRPr="00DE2A57" w:rsidRDefault="0036358C" w:rsidP="0036358C">
      <w:pPr>
        <w:numPr>
          <w:ilvl w:val="0"/>
          <w:numId w:val="2"/>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Why did you start writing fantasy?</w:t>
      </w:r>
    </w:p>
    <w:p w14:paraId="6089FFB6" w14:textId="77777777" w:rsidR="0036358C" w:rsidRPr="00DE2A57" w:rsidRDefault="0036358C" w:rsidP="0036358C">
      <w:pPr>
        <w:numPr>
          <w:ilvl w:val="0"/>
          <w:numId w:val="2"/>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Why did you Indie publish instead of going traditional?</w:t>
      </w:r>
    </w:p>
    <w:p w14:paraId="2923C428" w14:textId="77777777" w:rsidR="0036358C" w:rsidRPr="00DE2A57" w:rsidRDefault="0036358C" w:rsidP="0036358C">
      <w:pPr>
        <w:numPr>
          <w:ilvl w:val="0"/>
          <w:numId w:val="2"/>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How do you create your </w:t>
      </w:r>
      <w:proofErr w:type="gramStart"/>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worlds</w:t>
      </w:r>
      <w:proofErr w:type="gramEnd"/>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5C29009B" w14:textId="77777777" w:rsidR="0036358C" w:rsidRPr="00DE2A57" w:rsidRDefault="0036358C" w:rsidP="0036358C">
      <w:pPr>
        <w:numPr>
          <w:ilvl w:val="0"/>
          <w:numId w:val="2"/>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Where did you find your inspiration for your first book series?</w:t>
      </w:r>
    </w:p>
    <w:p w14:paraId="2C091E7D" w14:textId="129AAD1A" w:rsidR="0036358C" w:rsidRPr="00DE2A57" w:rsidRDefault="0036358C" w:rsidP="0036358C">
      <w:pPr>
        <w:numPr>
          <w:ilvl w:val="0"/>
          <w:numId w:val="2"/>
        </w:numPr>
        <w:shd w:val="clear" w:color="auto" w:fill="DDF9FE"/>
        <w:spacing w:before="100" w:beforeAutospacing="1" w:after="10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Are you a Planner or </w:t>
      </w:r>
      <w:proofErr w:type="spellStart"/>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Pan</w:t>
      </w:r>
      <w:r w:rsid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w:t>
      </w: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ster</w:t>
      </w:r>
      <w:proofErr w:type="spellEnd"/>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p w14:paraId="74E375A0" w14:textId="77777777" w:rsidR="0036358C" w:rsidRPr="00DE2A57" w:rsidRDefault="0036358C" w:rsidP="002E712E">
      <w:pPr>
        <w:numPr>
          <w:ilvl w:val="0"/>
          <w:numId w:val="2"/>
        </w:numPr>
        <w:shd w:val="clear" w:color="auto" w:fill="DDF9FE"/>
        <w:spacing w:before="100" w:beforeAutospacing="1" w:after="0" w:afterAutospacing="1" w:line="240" w:lineRule="auto"/>
        <w:ind w:left="600" w:right="-120"/>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E2A57">
        <w:rPr>
          <w:rFonts w:ascii="Arial" w:eastAsia="Times New Roman" w:hAnsi="Arial" w:cs="Arial"/>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Why did you start using books to create art?</w:t>
      </w:r>
    </w:p>
    <w:sectPr w:rsidR="0036358C" w:rsidRPr="00DE2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E6EFE"/>
    <w:multiLevelType w:val="multilevel"/>
    <w:tmpl w:val="B710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00445"/>
    <w:multiLevelType w:val="multilevel"/>
    <w:tmpl w:val="04FE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031176">
    <w:abstractNumId w:val="0"/>
  </w:num>
  <w:num w:numId="2" w16cid:durableId="602153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8C"/>
    <w:rsid w:val="00240460"/>
    <w:rsid w:val="0036358C"/>
    <w:rsid w:val="00A431F9"/>
    <w:rsid w:val="00DE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8873"/>
  <w15:chartTrackingRefBased/>
  <w15:docId w15:val="{1D7C694B-658C-44E5-8580-47FE1293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58C"/>
    <w:rPr>
      <w:rFonts w:eastAsiaTheme="majorEastAsia" w:cstheme="majorBidi"/>
      <w:color w:val="272727" w:themeColor="text1" w:themeTint="D8"/>
    </w:rPr>
  </w:style>
  <w:style w:type="paragraph" w:styleId="Title">
    <w:name w:val="Title"/>
    <w:basedOn w:val="Normal"/>
    <w:next w:val="Normal"/>
    <w:link w:val="TitleChar"/>
    <w:uiPriority w:val="10"/>
    <w:qFormat/>
    <w:rsid w:val="00363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58C"/>
    <w:pPr>
      <w:spacing w:before="160"/>
      <w:jc w:val="center"/>
    </w:pPr>
    <w:rPr>
      <w:i/>
      <w:iCs/>
      <w:color w:val="404040" w:themeColor="text1" w:themeTint="BF"/>
    </w:rPr>
  </w:style>
  <w:style w:type="character" w:customStyle="1" w:styleId="QuoteChar">
    <w:name w:val="Quote Char"/>
    <w:basedOn w:val="DefaultParagraphFont"/>
    <w:link w:val="Quote"/>
    <w:uiPriority w:val="29"/>
    <w:rsid w:val="0036358C"/>
    <w:rPr>
      <w:i/>
      <w:iCs/>
      <w:color w:val="404040" w:themeColor="text1" w:themeTint="BF"/>
    </w:rPr>
  </w:style>
  <w:style w:type="paragraph" w:styleId="ListParagraph">
    <w:name w:val="List Paragraph"/>
    <w:basedOn w:val="Normal"/>
    <w:uiPriority w:val="34"/>
    <w:qFormat/>
    <w:rsid w:val="0036358C"/>
    <w:pPr>
      <w:ind w:left="720"/>
      <w:contextualSpacing/>
    </w:pPr>
  </w:style>
  <w:style w:type="character" w:styleId="IntenseEmphasis">
    <w:name w:val="Intense Emphasis"/>
    <w:basedOn w:val="DefaultParagraphFont"/>
    <w:uiPriority w:val="21"/>
    <w:qFormat/>
    <w:rsid w:val="0036358C"/>
    <w:rPr>
      <w:i/>
      <w:iCs/>
      <w:color w:val="0F4761" w:themeColor="accent1" w:themeShade="BF"/>
    </w:rPr>
  </w:style>
  <w:style w:type="paragraph" w:styleId="IntenseQuote">
    <w:name w:val="Intense Quote"/>
    <w:basedOn w:val="Normal"/>
    <w:next w:val="Normal"/>
    <w:link w:val="IntenseQuoteChar"/>
    <w:uiPriority w:val="30"/>
    <w:qFormat/>
    <w:rsid w:val="00363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58C"/>
    <w:rPr>
      <w:i/>
      <w:iCs/>
      <w:color w:val="0F4761" w:themeColor="accent1" w:themeShade="BF"/>
    </w:rPr>
  </w:style>
  <w:style w:type="character" w:styleId="IntenseReference">
    <w:name w:val="Intense Reference"/>
    <w:basedOn w:val="DefaultParagraphFont"/>
    <w:uiPriority w:val="32"/>
    <w:qFormat/>
    <w:rsid w:val="003635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614124">
      <w:bodyDiv w:val="1"/>
      <w:marLeft w:val="0"/>
      <w:marRight w:val="0"/>
      <w:marTop w:val="0"/>
      <w:marBottom w:val="0"/>
      <w:divBdr>
        <w:top w:val="none" w:sz="0" w:space="0" w:color="auto"/>
        <w:left w:val="none" w:sz="0" w:space="0" w:color="auto"/>
        <w:bottom w:val="none" w:sz="0" w:space="0" w:color="auto"/>
        <w:right w:val="none" w:sz="0" w:space="0" w:color="auto"/>
      </w:divBdr>
      <w:divsChild>
        <w:div w:id="1585190758">
          <w:marLeft w:val="0"/>
          <w:marRight w:val="0"/>
          <w:marTop w:val="0"/>
          <w:marBottom w:val="0"/>
          <w:divBdr>
            <w:top w:val="none" w:sz="0" w:space="0" w:color="auto"/>
            <w:left w:val="none" w:sz="0" w:space="0" w:color="auto"/>
            <w:bottom w:val="none" w:sz="0" w:space="0" w:color="auto"/>
            <w:right w:val="none" w:sz="0" w:space="0" w:color="auto"/>
          </w:divBdr>
          <w:divsChild>
            <w:div w:id="497619698">
              <w:marLeft w:val="0"/>
              <w:marRight w:val="0"/>
              <w:marTop w:val="0"/>
              <w:marBottom w:val="0"/>
              <w:divBdr>
                <w:top w:val="none" w:sz="0" w:space="0" w:color="auto"/>
                <w:left w:val="none" w:sz="0" w:space="0" w:color="auto"/>
                <w:bottom w:val="none" w:sz="0" w:space="0" w:color="auto"/>
                <w:right w:val="none" w:sz="0" w:space="0" w:color="auto"/>
              </w:divBdr>
              <w:divsChild>
                <w:div w:id="1890412962">
                  <w:marLeft w:val="0"/>
                  <w:marRight w:val="0"/>
                  <w:marTop w:val="0"/>
                  <w:marBottom w:val="0"/>
                  <w:divBdr>
                    <w:top w:val="none" w:sz="0" w:space="0" w:color="auto"/>
                    <w:left w:val="none" w:sz="0" w:space="0" w:color="auto"/>
                    <w:bottom w:val="none" w:sz="0" w:space="0" w:color="auto"/>
                    <w:right w:val="none" w:sz="0" w:space="0" w:color="auto"/>
                  </w:divBdr>
                  <w:divsChild>
                    <w:div w:id="1221207142">
                      <w:marLeft w:val="0"/>
                      <w:marRight w:val="0"/>
                      <w:marTop w:val="1800"/>
                      <w:marBottom w:val="0"/>
                      <w:divBdr>
                        <w:top w:val="none" w:sz="0" w:space="0" w:color="auto"/>
                        <w:left w:val="none" w:sz="0" w:space="0" w:color="auto"/>
                        <w:bottom w:val="none" w:sz="0" w:space="0" w:color="auto"/>
                        <w:right w:val="none" w:sz="0" w:space="0" w:color="auto"/>
                      </w:divBdr>
                      <w:divsChild>
                        <w:div w:id="1342122245">
                          <w:marLeft w:val="0"/>
                          <w:marRight w:val="0"/>
                          <w:marTop w:val="0"/>
                          <w:marBottom w:val="0"/>
                          <w:divBdr>
                            <w:top w:val="none" w:sz="0" w:space="0" w:color="auto"/>
                            <w:left w:val="none" w:sz="0" w:space="0" w:color="auto"/>
                            <w:bottom w:val="none" w:sz="0" w:space="0" w:color="auto"/>
                            <w:right w:val="none" w:sz="0" w:space="0" w:color="auto"/>
                          </w:divBdr>
                          <w:divsChild>
                            <w:div w:id="957445827">
                              <w:marLeft w:val="0"/>
                              <w:marRight w:val="0"/>
                              <w:marTop w:val="360"/>
                              <w:marBottom w:val="0"/>
                              <w:divBdr>
                                <w:top w:val="none" w:sz="0" w:space="0" w:color="auto"/>
                                <w:left w:val="none" w:sz="0" w:space="0" w:color="auto"/>
                                <w:bottom w:val="none" w:sz="0" w:space="0" w:color="auto"/>
                                <w:right w:val="none" w:sz="0" w:space="0" w:color="auto"/>
                              </w:divBdr>
                              <w:divsChild>
                                <w:div w:id="668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003682">
          <w:marLeft w:val="0"/>
          <w:marRight w:val="0"/>
          <w:marTop w:val="0"/>
          <w:marBottom w:val="0"/>
          <w:divBdr>
            <w:top w:val="none" w:sz="0" w:space="0" w:color="auto"/>
            <w:left w:val="none" w:sz="0" w:space="0" w:color="auto"/>
            <w:bottom w:val="none" w:sz="0" w:space="0" w:color="auto"/>
            <w:right w:val="none" w:sz="0" w:space="0" w:color="auto"/>
          </w:divBdr>
          <w:divsChild>
            <w:div w:id="855264082">
              <w:marLeft w:val="0"/>
              <w:marRight w:val="0"/>
              <w:marTop w:val="0"/>
              <w:marBottom w:val="0"/>
              <w:divBdr>
                <w:top w:val="none" w:sz="0" w:space="0" w:color="auto"/>
                <w:left w:val="none" w:sz="0" w:space="0" w:color="auto"/>
                <w:bottom w:val="none" w:sz="0" w:space="0" w:color="auto"/>
                <w:right w:val="none" w:sz="0" w:space="0" w:color="auto"/>
              </w:divBdr>
              <w:divsChild>
                <w:div w:id="2064988212">
                  <w:marLeft w:val="0"/>
                  <w:marRight w:val="0"/>
                  <w:marTop w:val="0"/>
                  <w:marBottom w:val="0"/>
                  <w:divBdr>
                    <w:top w:val="none" w:sz="0" w:space="0" w:color="auto"/>
                    <w:left w:val="none" w:sz="0" w:space="0" w:color="auto"/>
                    <w:bottom w:val="none" w:sz="0" w:space="0" w:color="auto"/>
                    <w:right w:val="none" w:sz="0" w:space="0" w:color="auto"/>
                  </w:divBdr>
                  <w:divsChild>
                    <w:div w:id="933900151">
                      <w:marLeft w:val="0"/>
                      <w:marRight w:val="0"/>
                      <w:marTop w:val="0"/>
                      <w:marBottom w:val="0"/>
                      <w:divBdr>
                        <w:top w:val="none" w:sz="0" w:space="0" w:color="auto"/>
                        <w:left w:val="none" w:sz="0" w:space="0" w:color="auto"/>
                        <w:bottom w:val="none" w:sz="0" w:space="0" w:color="auto"/>
                        <w:right w:val="none" w:sz="0" w:space="0" w:color="auto"/>
                      </w:divBdr>
                      <w:divsChild>
                        <w:div w:id="813178740">
                          <w:marLeft w:val="-360"/>
                          <w:marRight w:val="-360"/>
                          <w:marTop w:val="0"/>
                          <w:marBottom w:val="0"/>
                          <w:divBdr>
                            <w:top w:val="none" w:sz="0" w:space="0" w:color="auto"/>
                            <w:left w:val="none" w:sz="0" w:space="0" w:color="auto"/>
                            <w:bottom w:val="none" w:sz="0" w:space="0" w:color="auto"/>
                            <w:right w:val="none" w:sz="0" w:space="0" w:color="auto"/>
                          </w:divBdr>
                          <w:divsChild>
                            <w:div w:id="1735351570">
                              <w:marLeft w:val="0"/>
                              <w:marRight w:val="0"/>
                              <w:marTop w:val="0"/>
                              <w:marBottom w:val="0"/>
                              <w:divBdr>
                                <w:top w:val="none" w:sz="0" w:space="0" w:color="auto"/>
                                <w:left w:val="none" w:sz="0" w:space="0" w:color="auto"/>
                                <w:bottom w:val="none" w:sz="0" w:space="0" w:color="auto"/>
                                <w:right w:val="none" w:sz="0" w:space="0" w:color="auto"/>
                              </w:divBdr>
                              <w:divsChild>
                                <w:div w:id="17846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7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Boudreaux</dc:creator>
  <cp:keywords/>
  <dc:description/>
  <cp:lastModifiedBy>Shawna Boudreaux</cp:lastModifiedBy>
  <cp:revision>2</cp:revision>
  <dcterms:created xsi:type="dcterms:W3CDTF">2025-04-17T21:23:00Z</dcterms:created>
  <dcterms:modified xsi:type="dcterms:W3CDTF">2025-06-22T15:59:00Z</dcterms:modified>
</cp:coreProperties>
</file>