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tblpX="-993" w:tblpY="-710"/>
        <w:tblW w:w="12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49"/>
      </w:tblGrid>
      <w:tr w:rsidR="003730BE" w14:paraId="14C2BA1D" w14:textId="77777777" w:rsidTr="00187D7F">
        <w:trPr>
          <w:trHeight w:val="136"/>
        </w:trPr>
        <w:tc>
          <w:tcPr>
            <w:tcW w:w="12049" w:type="dxa"/>
            <w:tcBorders>
              <w:top w:val="nil"/>
              <w:left w:val="nil"/>
              <w:bottom w:val="nil"/>
              <w:right w:val="nil"/>
            </w:tcBorders>
            <w:shd w:val="clear" w:color="auto" w:fill="B51B7E"/>
          </w:tcPr>
          <w:p w14:paraId="540ABDDB" w14:textId="77777777" w:rsidR="003730BE" w:rsidRDefault="003730BE" w:rsidP="00187D7F"/>
          <w:p w14:paraId="3B2258E5" w14:textId="77777777" w:rsidR="003730BE" w:rsidRDefault="003730BE" w:rsidP="00187D7F"/>
          <w:p w14:paraId="2FB916F8" w14:textId="5F29ADAD" w:rsidR="003730BE" w:rsidRDefault="003730BE" w:rsidP="00187D7F">
            <w:pPr>
              <w:ind w:left="709"/>
              <w:rPr>
                <w:rFonts w:ascii="Arial" w:eastAsia="Arial" w:hAnsi="Arial" w:cs="Arial"/>
                <w:color w:val="FFFFFF"/>
                <w:sz w:val="72"/>
                <w:szCs w:val="72"/>
              </w:rPr>
            </w:pPr>
            <w:r>
              <w:rPr>
                <w:noProof/>
              </w:rPr>
              <w:drawing>
                <wp:anchor distT="0" distB="0" distL="114300" distR="114300" simplePos="0" relativeHeight="251660288" behindDoc="0" locked="0" layoutInCell="1" hidden="0" allowOverlap="1" wp14:anchorId="0D6AADE6" wp14:editId="3F3D4E9C">
                  <wp:simplePos x="0" y="0"/>
                  <wp:positionH relativeFrom="column">
                    <wp:posOffset>5860415</wp:posOffset>
                  </wp:positionH>
                  <wp:positionV relativeFrom="paragraph">
                    <wp:posOffset>12065</wp:posOffset>
                  </wp:positionV>
                  <wp:extent cx="1238400" cy="950400"/>
                  <wp:effectExtent l="0" t="0" r="0" b="2540"/>
                  <wp:wrapNone/>
                  <wp:docPr id="2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38400" cy="950400"/>
                          </a:xfrm>
                          <a:prstGeom prst="rect">
                            <a:avLst/>
                          </a:prstGeom>
                          <a:ln/>
                        </pic:spPr>
                      </pic:pic>
                    </a:graphicData>
                  </a:graphic>
                  <wp14:sizeRelH relativeFrom="margin">
                    <wp14:pctWidth>0</wp14:pctWidth>
                  </wp14:sizeRelH>
                  <wp14:sizeRelV relativeFrom="margin">
                    <wp14:pctHeight>0</wp14:pctHeight>
                  </wp14:sizeRelV>
                </wp:anchor>
              </w:drawing>
            </w:r>
            <w:r w:rsidR="00545AAE">
              <w:rPr>
                <w:rFonts w:ascii="Arial" w:eastAsia="Arial" w:hAnsi="Arial" w:cs="Arial"/>
                <w:color w:val="FFFFFF"/>
                <w:sz w:val="72"/>
                <w:szCs w:val="72"/>
              </w:rPr>
              <w:t>LEARNERS</w:t>
            </w:r>
            <w:r>
              <w:rPr>
                <w:rFonts w:ascii="Arial" w:eastAsia="Arial" w:hAnsi="Arial" w:cs="Arial"/>
                <w:color w:val="FFFFFF"/>
                <w:sz w:val="72"/>
                <w:szCs w:val="72"/>
              </w:rPr>
              <w:t xml:space="preserve"> HANDBOOK</w:t>
            </w:r>
          </w:p>
          <w:p w14:paraId="6AB2F066" w14:textId="77777777" w:rsidR="003730BE" w:rsidRDefault="003730BE" w:rsidP="00187D7F">
            <w:pPr>
              <w:ind w:left="709"/>
              <w:rPr>
                <w:rFonts w:ascii="Arial" w:eastAsia="Arial" w:hAnsi="Arial" w:cs="Arial"/>
                <w:color w:val="FFFFFF"/>
                <w:sz w:val="72"/>
                <w:szCs w:val="72"/>
              </w:rPr>
            </w:pPr>
            <w:r>
              <w:rPr>
                <w:rFonts w:ascii="Arial" w:eastAsia="Arial" w:hAnsi="Arial" w:cs="Arial"/>
                <w:color w:val="FFFFFF"/>
                <w:sz w:val="72"/>
                <w:szCs w:val="72"/>
              </w:rPr>
              <w:t>2020</w:t>
            </w:r>
          </w:p>
          <w:p w14:paraId="6DBD5DC1" w14:textId="77777777" w:rsidR="003730BE" w:rsidRDefault="003730BE" w:rsidP="00187D7F"/>
        </w:tc>
      </w:tr>
    </w:tbl>
    <w:p w14:paraId="59A046D6" w14:textId="608E2CBC" w:rsidR="003730BE" w:rsidRDefault="00187D7F">
      <w:pPr>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7B39F783" wp14:editId="5B841F51">
            <wp:simplePos x="0" y="0"/>
            <wp:positionH relativeFrom="column">
              <wp:posOffset>5387975</wp:posOffset>
            </wp:positionH>
            <wp:positionV relativeFrom="paragraph">
              <wp:posOffset>9030970</wp:posOffset>
            </wp:positionV>
            <wp:extent cx="895985" cy="707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707390"/>
                    </a:xfrm>
                    <a:prstGeom prst="rect">
                      <a:avLst/>
                    </a:prstGeom>
                    <a:noFill/>
                  </pic:spPr>
                </pic:pic>
              </a:graphicData>
            </a:graphic>
          </wp:anchor>
        </w:drawing>
      </w:r>
      <w:r>
        <w:rPr>
          <w:rFonts w:ascii="Arial" w:hAnsi="Arial" w:cs="Arial"/>
          <w:noProof/>
          <w:sz w:val="24"/>
          <w:szCs w:val="24"/>
        </w:rPr>
        <w:drawing>
          <wp:anchor distT="0" distB="0" distL="114300" distR="114300" simplePos="0" relativeHeight="251658240" behindDoc="1" locked="0" layoutInCell="1" allowOverlap="1" wp14:anchorId="6D5805FC" wp14:editId="64BAA42C">
            <wp:simplePos x="0" y="0"/>
            <wp:positionH relativeFrom="column">
              <wp:posOffset>-719455</wp:posOffset>
            </wp:positionH>
            <wp:positionV relativeFrom="paragraph">
              <wp:posOffset>1715135</wp:posOffset>
            </wp:positionV>
            <wp:extent cx="7846060" cy="68262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6060" cy="6826250"/>
                    </a:xfrm>
                    <a:prstGeom prst="rect">
                      <a:avLst/>
                    </a:prstGeom>
                    <a:noFill/>
                  </pic:spPr>
                </pic:pic>
              </a:graphicData>
            </a:graphic>
            <wp14:sizeRelV relativeFrom="margin">
              <wp14:pctHeight>0</wp14:pctHeight>
            </wp14:sizeRelV>
          </wp:anchor>
        </w:drawing>
      </w:r>
      <w:r>
        <w:rPr>
          <w:rFonts w:ascii="Arial" w:hAnsi="Arial" w:cs="Arial"/>
          <w:noProof/>
          <w:sz w:val="24"/>
          <w:szCs w:val="24"/>
        </w:rPr>
        <w:drawing>
          <wp:anchor distT="0" distB="0" distL="114300" distR="114300" simplePos="0" relativeHeight="251661312" behindDoc="1" locked="0" layoutInCell="1" allowOverlap="1" wp14:anchorId="32645F6B" wp14:editId="73F5E15E">
            <wp:simplePos x="0" y="0"/>
            <wp:positionH relativeFrom="column">
              <wp:posOffset>-687705</wp:posOffset>
            </wp:positionH>
            <wp:positionV relativeFrom="paragraph">
              <wp:posOffset>8541385</wp:posOffset>
            </wp:positionV>
            <wp:extent cx="8858250" cy="1720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0" cy="1720850"/>
                    </a:xfrm>
                    <a:prstGeom prst="rect">
                      <a:avLst/>
                    </a:prstGeom>
                    <a:noFill/>
                  </pic:spPr>
                </pic:pic>
              </a:graphicData>
            </a:graphic>
            <wp14:sizeRelV relativeFrom="margin">
              <wp14:pctHeight>0</wp14:pctHeight>
            </wp14:sizeRelV>
          </wp:anchor>
        </w:drawing>
      </w:r>
      <w:r w:rsidR="003730BE">
        <w:rPr>
          <w:rFonts w:ascii="Arial" w:hAnsi="Arial" w:cs="Arial"/>
          <w:sz w:val="24"/>
          <w:szCs w:val="24"/>
        </w:rPr>
        <w:br w:type="page"/>
      </w:r>
    </w:p>
    <w:p w14:paraId="281262E4" w14:textId="77777777" w:rsidR="0095347A" w:rsidRDefault="0095347A" w:rsidP="00A6079A">
      <w:pPr>
        <w:spacing w:after="0" w:line="240" w:lineRule="auto"/>
        <w:jc w:val="both"/>
        <w:rPr>
          <w:rFonts w:ascii="Arial" w:hAnsi="Arial" w:cs="Arial"/>
          <w:sz w:val="24"/>
          <w:szCs w:val="24"/>
        </w:rPr>
      </w:pPr>
    </w:p>
    <w:p w14:paraId="1882A700" w14:textId="77777777" w:rsidR="0095347A" w:rsidRDefault="0095347A" w:rsidP="00A6079A">
      <w:pPr>
        <w:spacing w:after="0" w:line="240" w:lineRule="auto"/>
        <w:jc w:val="both"/>
        <w:rPr>
          <w:rFonts w:ascii="Arial" w:hAnsi="Arial" w:cs="Arial"/>
          <w:sz w:val="24"/>
          <w:szCs w:val="24"/>
        </w:rPr>
      </w:pPr>
    </w:p>
    <w:p w14:paraId="1F5092EF" w14:textId="77777777" w:rsidR="0095347A" w:rsidRDefault="0095347A" w:rsidP="00A6079A">
      <w:pPr>
        <w:spacing w:after="0" w:line="240" w:lineRule="auto"/>
        <w:jc w:val="both"/>
        <w:rPr>
          <w:rFonts w:ascii="Arial" w:hAnsi="Arial" w:cs="Arial"/>
          <w:sz w:val="24"/>
          <w:szCs w:val="24"/>
        </w:rPr>
      </w:pPr>
    </w:p>
    <w:p w14:paraId="57B2F30C" w14:textId="77777777" w:rsidR="0095347A" w:rsidRDefault="0095347A" w:rsidP="00A6079A">
      <w:pPr>
        <w:spacing w:after="0" w:line="240" w:lineRule="auto"/>
        <w:jc w:val="both"/>
        <w:rPr>
          <w:rFonts w:ascii="Arial" w:hAnsi="Arial" w:cs="Arial"/>
          <w:color w:val="C5318D"/>
          <w:sz w:val="24"/>
          <w:szCs w:val="24"/>
        </w:rPr>
      </w:pPr>
    </w:p>
    <w:p w14:paraId="65EF0CC0" w14:textId="77777777" w:rsidR="0095347A" w:rsidRDefault="0095347A" w:rsidP="00A6079A">
      <w:pPr>
        <w:spacing w:after="0" w:line="240" w:lineRule="auto"/>
        <w:jc w:val="both"/>
        <w:rPr>
          <w:rFonts w:ascii="Arial" w:hAnsi="Arial" w:cs="Arial"/>
          <w:color w:val="C5318D"/>
          <w:sz w:val="24"/>
          <w:szCs w:val="24"/>
        </w:rPr>
      </w:pPr>
    </w:p>
    <w:p w14:paraId="3C746554" w14:textId="072307CE"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WELCOME</w:t>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403599" w:rsidRPr="0095347A">
        <w:rPr>
          <w:rFonts w:ascii="Arial" w:hAnsi="Arial" w:cs="Arial"/>
          <w:color w:val="C5318D"/>
          <w:sz w:val="24"/>
          <w:szCs w:val="24"/>
        </w:rPr>
        <w:t>3</w:t>
      </w:r>
    </w:p>
    <w:p w14:paraId="58600EC5" w14:textId="77777777"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 </w:t>
      </w:r>
    </w:p>
    <w:p w14:paraId="3A30482B" w14:textId="6AE42420"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ABOUT RESPONSE EMPLOYMENT &amp; TRAINING</w:t>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9816E4" w:rsidRPr="0095347A">
        <w:rPr>
          <w:rFonts w:ascii="Arial" w:hAnsi="Arial" w:cs="Arial"/>
          <w:color w:val="C5318D"/>
          <w:sz w:val="24"/>
          <w:szCs w:val="24"/>
        </w:rPr>
        <w:tab/>
      </w:r>
      <w:r w:rsidR="00403599" w:rsidRPr="0095347A">
        <w:rPr>
          <w:rFonts w:ascii="Arial" w:hAnsi="Arial" w:cs="Arial"/>
          <w:color w:val="C5318D"/>
          <w:sz w:val="24"/>
          <w:szCs w:val="24"/>
        </w:rPr>
        <w:t>4</w:t>
      </w:r>
    </w:p>
    <w:p w14:paraId="2F0F4DD6" w14:textId="77777777" w:rsidR="00A6079A" w:rsidRPr="0095347A" w:rsidRDefault="00A6079A" w:rsidP="00A6079A">
      <w:pPr>
        <w:spacing w:after="0" w:line="240" w:lineRule="auto"/>
        <w:jc w:val="both"/>
        <w:rPr>
          <w:rFonts w:ascii="Arial" w:hAnsi="Arial" w:cs="Arial"/>
          <w:color w:val="C5318D"/>
          <w:sz w:val="24"/>
          <w:szCs w:val="24"/>
        </w:rPr>
      </w:pPr>
    </w:p>
    <w:p w14:paraId="540F514F" w14:textId="4B31E881"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RESPONSE EMPLOYMENT &amp; TRAINING STAFF</w:t>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403599" w:rsidRPr="0095347A">
        <w:rPr>
          <w:rFonts w:ascii="Arial" w:hAnsi="Arial" w:cs="Arial"/>
          <w:color w:val="C5318D"/>
          <w:sz w:val="24"/>
          <w:szCs w:val="24"/>
        </w:rPr>
        <w:t>5</w:t>
      </w:r>
    </w:p>
    <w:p w14:paraId="5D2C505C" w14:textId="0B3F5A34"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 </w:t>
      </w:r>
    </w:p>
    <w:p w14:paraId="0813CD91" w14:textId="3987ED84"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RESPONSE EMPLOYMENT &amp; TRAINING </w:t>
      </w:r>
      <w:r w:rsidR="00731B76" w:rsidRPr="0095347A">
        <w:rPr>
          <w:rFonts w:ascii="Arial" w:hAnsi="Arial" w:cs="Arial"/>
          <w:color w:val="C5318D"/>
          <w:sz w:val="24"/>
          <w:szCs w:val="24"/>
        </w:rPr>
        <w:t>COURSES</w:t>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731B76" w:rsidRPr="0095347A">
        <w:rPr>
          <w:rFonts w:ascii="Arial" w:hAnsi="Arial" w:cs="Arial"/>
          <w:color w:val="C5318D"/>
          <w:sz w:val="24"/>
          <w:szCs w:val="24"/>
        </w:rPr>
        <w:tab/>
      </w:r>
      <w:r w:rsidR="00403599" w:rsidRPr="0095347A">
        <w:rPr>
          <w:rFonts w:ascii="Arial" w:hAnsi="Arial" w:cs="Arial"/>
          <w:color w:val="C5318D"/>
          <w:sz w:val="24"/>
          <w:szCs w:val="24"/>
        </w:rPr>
        <w:t>5</w:t>
      </w:r>
    </w:p>
    <w:p w14:paraId="4C770B14" w14:textId="05DD0617"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 </w:t>
      </w:r>
    </w:p>
    <w:p w14:paraId="73589C49" w14:textId="2592767F"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FEES AND PAYMENTS</w:t>
      </w:r>
      <w:r w:rsidRPr="0095347A">
        <w:rPr>
          <w:rFonts w:ascii="Arial" w:hAnsi="Arial" w:cs="Arial"/>
          <w:color w:val="C5318D"/>
          <w:sz w:val="24"/>
          <w:szCs w:val="24"/>
        </w:rPr>
        <w:tab/>
      </w:r>
      <w:r w:rsidR="00F0781E" w:rsidRPr="0095347A">
        <w:rPr>
          <w:rFonts w:ascii="Arial" w:hAnsi="Arial" w:cs="Arial"/>
          <w:color w:val="C5318D"/>
          <w:sz w:val="24"/>
          <w:szCs w:val="24"/>
        </w:rPr>
        <w:tab/>
      </w:r>
      <w:r w:rsidR="00F0781E" w:rsidRPr="0095347A">
        <w:rPr>
          <w:rFonts w:ascii="Arial" w:hAnsi="Arial" w:cs="Arial"/>
          <w:color w:val="C5318D"/>
          <w:sz w:val="24"/>
          <w:szCs w:val="24"/>
        </w:rPr>
        <w:tab/>
      </w:r>
      <w:r w:rsidR="00F0781E" w:rsidRPr="0095347A">
        <w:rPr>
          <w:rFonts w:ascii="Arial" w:hAnsi="Arial" w:cs="Arial"/>
          <w:color w:val="C5318D"/>
          <w:sz w:val="24"/>
          <w:szCs w:val="24"/>
        </w:rPr>
        <w:tab/>
      </w:r>
      <w:r w:rsidR="00F0781E" w:rsidRPr="0095347A">
        <w:rPr>
          <w:rFonts w:ascii="Arial" w:hAnsi="Arial" w:cs="Arial"/>
          <w:color w:val="C5318D"/>
          <w:sz w:val="24"/>
          <w:szCs w:val="24"/>
        </w:rPr>
        <w:tab/>
      </w:r>
      <w:r w:rsidR="00F0781E" w:rsidRPr="0095347A">
        <w:rPr>
          <w:rFonts w:ascii="Arial" w:hAnsi="Arial" w:cs="Arial"/>
          <w:color w:val="C5318D"/>
          <w:sz w:val="24"/>
          <w:szCs w:val="24"/>
        </w:rPr>
        <w:tab/>
      </w:r>
      <w:r w:rsidR="00F0781E" w:rsidRPr="0095347A">
        <w:rPr>
          <w:rFonts w:ascii="Arial" w:hAnsi="Arial" w:cs="Arial"/>
          <w:color w:val="C5318D"/>
          <w:sz w:val="24"/>
          <w:szCs w:val="24"/>
        </w:rPr>
        <w:tab/>
      </w:r>
      <w:r w:rsidR="00F0781E" w:rsidRPr="0095347A">
        <w:rPr>
          <w:rFonts w:ascii="Arial" w:hAnsi="Arial" w:cs="Arial"/>
          <w:color w:val="C5318D"/>
          <w:sz w:val="24"/>
          <w:szCs w:val="24"/>
        </w:rPr>
        <w:tab/>
      </w:r>
      <w:r w:rsidR="00F0781E" w:rsidRPr="0095347A">
        <w:rPr>
          <w:rFonts w:ascii="Arial" w:hAnsi="Arial" w:cs="Arial"/>
          <w:color w:val="C5318D"/>
          <w:sz w:val="24"/>
          <w:szCs w:val="24"/>
        </w:rPr>
        <w:tab/>
      </w:r>
      <w:r w:rsidR="00F0781E" w:rsidRPr="0095347A">
        <w:rPr>
          <w:rFonts w:ascii="Arial" w:hAnsi="Arial" w:cs="Arial"/>
          <w:color w:val="C5318D"/>
          <w:sz w:val="24"/>
          <w:szCs w:val="24"/>
        </w:rPr>
        <w:tab/>
      </w:r>
      <w:r w:rsidR="00906FBA" w:rsidRPr="0095347A">
        <w:rPr>
          <w:rFonts w:ascii="Arial" w:hAnsi="Arial" w:cs="Arial"/>
          <w:color w:val="C5318D"/>
          <w:sz w:val="24"/>
          <w:szCs w:val="24"/>
        </w:rPr>
        <w:t>6</w:t>
      </w:r>
    </w:p>
    <w:p w14:paraId="297080A0" w14:textId="77777777" w:rsidR="00A6079A" w:rsidRPr="0095347A" w:rsidRDefault="00A6079A" w:rsidP="00A6079A">
      <w:pPr>
        <w:spacing w:after="0" w:line="240" w:lineRule="auto"/>
        <w:jc w:val="both"/>
        <w:rPr>
          <w:rFonts w:ascii="Arial" w:hAnsi="Arial" w:cs="Arial"/>
          <w:color w:val="C5318D"/>
          <w:sz w:val="24"/>
          <w:szCs w:val="24"/>
        </w:rPr>
      </w:pPr>
    </w:p>
    <w:p w14:paraId="37E32CBB" w14:textId="5AFC3A7E"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ENROLMENT</w:t>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906FBA" w:rsidRPr="0095347A">
        <w:rPr>
          <w:rFonts w:ascii="Arial" w:hAnsi="Arial" w:cs="Arial"/>
          <w:color w:val="C5318D"/>
          <w:sz w:val="24"/>
          <w:szCs w:val="24"/>
        </w:rPr>
        <w:t>7</w:t>
      </w:r>
    </w:p>
    <w:p w14:paraId="3AC6DCE4" w14:textId="77777777" w:rsidR="00A6079A" w:rsidRPr="0095347A" w:rsidRDefault="00A6079A" w:rsidP="00A6079A">
      <w:pPr>
        <w:spacing w:after="0" w:line="240" w:lineRule="auto"/>
        <w:jc w:val="both"/>
        <w:rPr>
          <w:rFonts w:ascii="Arial" w:hAnsi="Arial" w:cs="Arial"/>
          <w:color w:val="C5318D"/>
          <w:sz w:val="24"/>
          <w:szCs w:val="24"/>
        </w:rPr>
      </w:pPr>
    </w:p>
    <w:p w14:paraId="30487DC0" w14:textId="1AE3B3B5"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PRE-ENROLMENT</w:t>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766D42" w:rsidRPr="0095347A">
        <w:rPr>
          <w:rFonts w:ascii="Arial" w:hAnsi="Arial" w:cs="Arial"/>
          <w:color w:val="C5318D"/>
          <w:sz w:val="24"/>
          <w:szCs w:val="24"/>
        </w:rPr>
        <w:tab/>
      </w:r>
      <w:r w:rsidR="00906FBA" w:rsidRPr="0095347A">
        <w:rPr>
          <w:rFonts w:ascii="Arial" w:hAnsi="Arial" w:cs="Arial"/>
          <w:color w:val="C5318D"/>
          <w:sz w:val="24"/>
          <w:szCs w:val="24"/>
        </w:rPr>
        <w:t>7</w:t>
      </w:r>
    </w:p>
    <w:p w14:paraId="0CDB0A68" w14:textId="77777777" w:rsidR="00A6079A" w:rsidRPr="0095347A" w:rsidRDefault="00A6079A" w:rsidP="00A6079A">
      <w:pPr>
        <w:spacing w:after="0" w:line="240" w:lineRule="auto"/>
        <w:jc w:val="both"/>
        <w:rPr>
          <w:rFonts w:ascii="Arial" w:hAnsi="Arial" w:cs="Arial"/>
          <w:color w:val="C5318D"/>
          <w:sz w:val="24"/>
          <w:szCs w:val="24"/>
        </w:rPr>
      </w:pPr>
    </w:p>
    <w:p w14:paraId="680CFCE6" w14:textId="67B5847A"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PRE-TRAINING REVIEW</w:t>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06FBA" w:rsidRPr="0095347A">
        <w:rPr>
          <w:rFonts w:ascii="Arial" w:hAnsi="Arial" w:cs="Arial"/>
          <w:color w:val="C5318D"/>
          <w:sz w:val="24"/>
          <w:szCs w:val="24"/>
        </w:rPr>
        <w:t>8</w:t>
      </w:r>
    </w:p>
    <w:p w14:paraId="70CCC871" w14:textId="77777777" w:rsidR="00A6079A" w:rsidRPr="0095347A" w:rsidRDefault="00A6079A" w:rsidP="00A6079A">
      <w:pPr>
        <w:spacing w:after="0" w:line="240" w:lineRule="auto"/>
        <w:jc w:val="both"/>
        <w:rPr>
          <w:rFonts w:ascii="Arial" w:hAnsi="Arial" w:cs="Arial"/>
          <w:color w:val="C5318D"/>
          <w:sz w:val="24"/>
          <w:szCs w:val="24"/>
        </w:rPr>
      </w:pPr>
    </w:p>
    <w:p w14:paraId="006EED5E" w14:textId="77777777" w:rsidR="00C237C3"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RECOGNITION OF CURRENT COMPETENCY and OF PRIOR LEARNING</w:t>
      </w:r>
    </w:p>
    <w:p w14:paraId="554EEEB3" w14:textId="6E4313A5"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(RPL)</w:t>
      </w:r>
      <w:r w:rsidRPr="0095347A">
        <w:rPr>
          <w:rFonts w:ascii="Arial" w:hAnsi="Arial" w:cs="Arial"/>
          <w:color w:val="C5318D"/>
          <w:sz w:val="24"/>
          <w:szCs w:val="24"/>
        </w:rPr>
        <w:tab/>
        <w:t xml:space="preserve"> </w:t>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06FBA" w:rsidRPr="0095347A">
        <w:rPr>
          <w:rFonts w:ascii="Arial" w:hAnsi="Arial" w:cs="Arial"/>
          <w:color w:val="C5318D"/>
          <w:sz w:val="24"/>
          <w:szCs w:val="24"/>
        </w:rPr>
        <w:t>8</w:t>
      </w:r>
    </w:p>
    <w:p w14:paraId="33187EEB" w14:textId="7FC3CC2A" w:rsidR="00A6079A" w:rsidRPr="0095347A" w:rsidRDefault="00A6079A" w:rsidP="00A6079A">
      <w:pPr>
        <w:spacing w:after="0" w:line="240" w:lineRule="auto"/>
        <w:jc w:val="both"/>
        <w:rPr>
          <w:rFonts w:ascii="Arial" w:hAnsi="Arial" w:cs="Arial"/>
          <w:color w:val="C5318D"/>
          <w:sz w:val="24"/>
          <w:szCs w:val="24"/>
        </w:rPr>
      </w:pPr>
    </w:p>
    <w:p w14:paraId="4DC9D569" w14:textId="27594D1C"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LANGUAGE LITERACY AND NUMERACY</w:t>
      </w:r>
      <w:r w:rsidRPr="0095347A">
        <w:rPr>
          <w:rFonts w:ascii="Arial" w:hAnsi="Arial" w:cs="Arial"/>
          <w:color w:val="C5318D"/>
          <w:sz w:val="24"/>
          <w:szCs w:val="24"/>
        </w:rPr>
        <w:tab/>
        <w:t xml:space="preserve"> </w:t>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06FBA" w:rsidRPr="0095347A">
        <w:rPr>
          <w:rFonts w:ascii="Arial" w:hAnsi="Arial" w:cs="Arial"/>
          <w:color w:val="C5318D"/>
          <w:sz w:val="24"/>
          <w:szCs w:val="24"/>
        </w:rPr>
        <w:t>9</w:t>
      </w:r>
    </w:p>
    <w:p w14:paraId="530D0764" w14:textId="77777777"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 </w:t>
      </w:r>
    </w:p>
    <w:p w14:paraId="259B1ACA" w14:textId="3AF4F8AE"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ACCESS AND EQUITY</w:t>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t>1</w:t>
      </w:r>
      <w:r w:rsidR="00906FBA" w:rsidRPr="0095347A">
        <w:rPr>
          <w:rFonts w:ascii="Arial" w:hAnsi="Arial" w:cs="Arial"/>
          <w:color w:val="C5318D"/>
          <w:sz w:val="24"/>
          <w:szCs w:val="24"/>
        </w:rPr>
        <w:t>0</w:t>
      </w:r>
    </w:p>
    <w:p w14:paraId="4A5F8AED" w14:textId="77777777"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 </w:t>
      </w:r>
    </w:p>
    <w:p w14:paraId="4E61943E" w14:textId="6CC415E9"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STUDENT SUPPORT SERVICES</w:t>
      </w:r>
      <w:r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r>
      <w:r w:rsidR="009136DB" w:rsidRPr="0095347A">
        <w:rPr>
          <w:rFonts w:ascii="Arial" w:hAnsi="Arial" w:cs="Arial"/>
          <w:color w:val="C5318D"/>
          <w:sz w:val="24"/>
          <w:szCs w:val="24"/>
        </w:rPr>
        <w:tab/>
        <w:t>1</w:t>
      </w:r>
      <w:r w:rsidR="00906FBA" w:rsidRPr="0095347A">
        <w:rPr>
          <w:rFonts w:ascii="Arial" w:hAnsi="Arial" w:cs="Arial"/>
          <w:color w:val="C5318D"/>
          <w:sz w:val="24"/>
          <w:szCs w:val="24"/>
        </w:rPr>
        <w:t>0</w:t>
      </w:r>
    </w:p>
    <w:p w14:paraId="0DF2F08B" w14:textId="77777777" w:rsidR="00A6079A" w:rsidRPr="0095347A" w:rsidRDefault="00A6079A" w:rsidP="00A6079A">
      <w:pPr>
        <w:spacing w:after="0" w:line="240" w:lineRule="auto"/>
        <w:jc w:val="both"/>
        <w:rPr>
          <w:rFonts w:ascii="Arial" w:hAnsi="Arial" w:cs="Arial"/>
          <w:color w:val="C5318D"/>
          <w:sz w:val="24"/>
          <w:szCs w:val="24"/>
        </w:rPr>
      </w:pPr>
    </w:p>
    <w:p w14:paraId="3C02CA41" w14:textId="505C46CE"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COMPLAINTS AND APPEALS</w:t>
      </w:r>
      <w:r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t>1</w:t>
      </w:r>
      <w:r w:rsidR="00C969F5" w:rsidRPr="0095347A">
        <w:rPr>
          <w:rFonts w:ascii="Arial" w:hAnsi="Arial" w:cs="Arial"/>
          <w:color w:val="C5318D"/>
          <w:sz w:val="24"/>
          <w:szCs w:val="24"/>
        </w:rPr>
        <w:t>1</w:t>
      </w:r>
    </w:p>
    <w:p w14:paraId="311F5CE3" w14:textId="77777777" w:rsidR="00066778" w:rsidRPr="0095347A" w:rsidRDefault="00066778" w:rsidP="00A6079A">
      <w:pPr>
        <w:spacing w:after="0" w:line="240" w:lineRule="auto"/>
        <w:jc w:val="both"/>
        <w:rPr>
          <w:rFonts w:ascii="Arial" w:hAnsi="Arial" w:cs="Arial"/>
          <w:color w:val="C5318D"/>
          <w:sz w:val="24"/>
          <w:szCs w:val="24"/>
        </w:rPr>
      </w:pPr>
    </w:p>
    <w:p w14:paraId="30B0E7B2" w14:textId="6BC3F222"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RESPONSE EMPLOYMENT &amp; TRAINING RESPONSIBILITIES</w:t>
      </w:r>
      <w:r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r>
      <w:r w:rsidR="00066778" w:rsidRPr="0095347A">
        <w:rPr>
          <w:rFonts w:ascii="Arial" w:hAnsi="Arial" w:cs="Arial"/>
          <w:color w:val="C5318D"/>
          <w:sz w:val="24"/>
          <w:szCs w:val="24"/>
        </w:rPr>
        <w:tab/>
        <w:t>1</w:t>
      </w:r>
      <w:r w:rsidR="00C969F5" w:rsidRPr="0095347A">
        <w:rPr>
          <w:rFonts w:ascii="Arial" w:hAnsi="Arial" w:cs="Arial"/>
          <w:color w:val="C5318D"/>
          <w:sz w:val="24"/>
          <w:szCs w:val="24"/>
        </w:rPr>
        <w:t>2</w:t>
      </w:r>
    </w:p>
    <w:p w14:paraId="0DB57541" w14:textId="77777777" w:rsidR="00A6079A" w:rsidRPr="0095347A" w:rsidRDefault="00A6079A" w:rsidP="00A6079A">
      <w:pPr>
        <w:spacing w:after="0" w:line="240" w:lineRule="auto"/>
        <w:jc w:val="both"/>
        <w:rPr>
          <w:rFonts w:ascii="Arial" w:hAnsi="Arial" w:cs="Arial"/>
          <w:color w:val="C5318D"/>
          <w:sz w:val="24"/>
          <w:szCs w:val="24"/>
        </w:rPr>
      </w:pPr>
    </w:p>
    <w:p w14:paraId="10011FDD" w14:textId="1C8137E9"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TRAINING &amp; ASSESSMENT</w:t>
      </w:r>
      <w:r w:rsidRPr="0095347A">
        <w:rPr>
          <w:rFonts w:ascii="Arial" w:hAnsi="Arial" w:cs="Arial"/>
          <w:color w:val="C5318D"/>
          <w:sz w:val="24"/>
          <w:szCs w:val="24"/>
        </w:rPr>
        <w:tab/>
      </w:r>
      <w:r w:rsidR="0010099C" w:rsidRPr="0095347A">
        <w:rPr>
          <w:rFonts w:ascii="Arial" w:hAnsi="Arial" w:cs="Arial"/>
          <w:color w:val="C5318D"/>
          <w:sz w:val="24"/>
          <w:szCs w:val="24"/>
        </w:rPr>
        <w:tab/>
      </w:r>
      <w:r w:rsidR="0010099C" w:rsidRPr="0095347A">
        <w:rPr>
          <w:rFonts w:ascii="Arial" w:hAnsi="Arial" w:cs="Arial"/>
          <w:color w:val="C5318D"/>
          <w:sz w:val="24"/>
          <w:szCs w:val="24"/>
        </w:rPr>
        <w:tab/>
      </w:r>
      <w:r w:rsidR="0010099C" w:rsidRPr="0095347A">
        <w:rPr>
          <w:rFonts w:ascii="Arial" w:hAnsi="Arial" w:cs="Arial"/>
          <w:color w:val="C5318D"/>
          <w:sz w:val="24"/>
          <w:szCs w:val="24"/>
        </w:rPr>
        <w:tab/>
      </w:r>
      <w:r w:rsidR="0010099C" w:rsidRPr="0095347A">
        <w:rPr>
          <w:rFonts w:ascii="Arial" w:hAnsi="Arial" w:cs="Arial"/>
          <w:color w:val="C5318D"/>
          <w:sz w:val="24"/>
          <w:szCs w:val="24"/>
        </w:rPr>
        <w:tab/>
      </w:r>
      <w:r w:rsidR="0010099C" w:rsidRPr="0095347A">
        <w:rPr>
          <w:rFonts w:ascii="Arial" w:hAnsi="Arial" w:cs="Arial"/>
          <w:color w:val="C5318D"/>
          <w:sz w:val="24"/>
          <w:szCs w:val="24"/>
        </w:rPr>
        <w:tab/>
      </w:r>
      <w:r w:rsidR="0010099C" w:rsidRPr="0095347A">
        <w:rPr>
          <w:rFonts w:ascii="Arial" w:hAnsi="Arial" w:cs="Arial"/>
          <w:color w:val="C5318D"/>
          <w:sz w:val="24"/>
          <w:szCs w:val="24"/>
        </w:rPr>
        <w:tab/>
      </w:r>
      <w:r w:rsidR="0010099C" w:rsidRPr="0095347A">
        <w:rPr>
          <w:rFonts w:ascii="Arial" w:hAnsi="Arial" w:cs="Arial"/>
          <w:color w:val="C5318D"/>
          <w:sz w:val="24"/>
          <w:szCs w:val="24"/>
        </w:rPr>
        <w:tab/>
      </w:r>
      <w:r w:rsidR="0010099C" w:rsidRPr="0095347A">
        <w:rPr>
          <w:rFonts w:ascii="Arial" w:hAnsi="Arial" w:cs="Arial"/>
          <w:color w:val="C5318D"/>
          <w:sz w:val="24"/>
          <w:szCs w:val="24"/>
        </w:rPr>
        <w:tab/>
        <w:t>1</w:t>
      </w:r>
      <w:r w:rsidR="0095347A" w:rsidRPr="0095347A">
        <w:rPr>
          <w:rFonts w:ascii="Arial" w:hAnsi="Arial" w:cs="Arial"/>
          <w:color w:val="C5318D"/>
          <w:sz w:val="24"/>
          <w:szCs w:val="24"/>
        </w:rPr>
        <w:t>3</w:t>
      </w:r>
      <w:r w:rsidRPr="0095347A">
        <w:rPr>
          <w:rFonts w:ascii="Arial" w:hAnsi="Arial" w:cs="Arial"/>
          <w:color w:val="C5318D"/>
          <w:sz w:val="24"/>
          <w:szCs w:val="24"/>
        </w:rPr>
        <w:t xml:space="preserve"> </w:t>
      </w:r>
    </w:p>
    <w:p w14:paraId="4C855AED" w14:textId="032016D6" w:rsidR="00A6079A" w:rsidRPr="0095347A" w:rsidRDefault="00A6079A" w:rsidP="00A6079A">
      <w:pPr>
        <w:spacing w:after="0" w:line="240" w:lineRule="auto"/>
        <w:jc w:val="both"/>
        <w:rPr>
          <w:rFonts w:ascii="Arial" w:hAnsi="Arial" w:cs="Arial"/>
          <w:color w:val="C5318D"/>
          <w:sz w:val="24"/>
          <w:szCs w:val="24"/>
        </w:rPr>
      </w:pPr>
    </w:p>
    <w:p w14:paraId="3665CF25" w14:textId="1D069CD6"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CERTIFICATE ISSUANCE</w:t>
      </w:r>
      <w:r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t>15</w:t>
      </w:r>
    </w:p>
    <w:p w14:paraId="27E6922E" w14:textId="2430E742"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 </w:t>
      </w:r>
    </w:p>
    <w:p w14:paraId="5382C2B4" w14:textId="6C2CBEE8"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CODE OF CONDUCT</w:t>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t>15</w:t>
      </w:r>
    </w:p>
    <w:p w14:paraId="3AB5F4F1" w14:textId="2CC135E4"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 </w:t>
      </w:r>
    </w:p>
    <w:p w14:paraId="7182862F" w14:textId="41ACAF95"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STUDENTS CODE OF CONDUCT</w:t>
      </w:r>
      <w:r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t>18</w:t>
      </w:r>
    </w:p>
    <w:p w14:paraId="3762A19A" w14:textId="77777777" w:rsidR="00A6079A" w:rsidRPr="0095347A" w:rsidRDefault="00A6079A"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 xml:space="preserve"> </w:t>
      </w:r>
    </w:p>
    <w:p w14:paraId="4F49B890" w14:textId="70EFEB08" w:rsidR="00A6079A" w:rsidRPr="0095347A" w:rsidRDefault="00C969F5" w:rsidP="00A6079A">
      <w:pPr>
        <w:spacing w:after="0" w:line="240" w:lineRule="auto"/>
        <w:jc w:val="both"/>
        <w:rPr>
          <w:rFonts w:ascii="Arial" w:hAnsi="Arial" w:cs="Arial"/>
          <w:color w:val="C5318D"/>
          <w:sz w:val="24"/>
          <w:szCs w:val="24"/>
        </w:rPr>
      </w:pPr>
      <w:r w:rsidRPr="0095347A">
        <w:rPr>
          <w:rFonts w:ascii="Arial" w:hAnsi="Arial" w:cs="Arial"/>
          <w:color w:val="C5318D"/>
          <w:sz w:val="24"/>
          <w:szCs w:val="24"/>
        </w:rPr>
        <w:t>CONTACTS</w:t>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r>
      <w:r w:rsidR="0095347A" w:rsidRPr="0095347A">
        <w:rPr>
          <w:rFonts w:ascii="Arial" w:hAnsi="Arial" w:cs="Arial"/>
          <w:color w:val="C5318D"/>
          <w:sz w:val="24"/>
          <w:szCs w:val="24"/>
        </w:rPr>
        <w:tab/>
        <w:t>20</w:t>
      </w:r>
    </w:p>
    <w:p w14:paraId="5A3A59C8" w14:textId="77777777" w:rsidR="00A6079A" w:rsidRPr="0095347A" w:rsidRDefault="00A6079A" w:rsidP="00A6079A">
      <w:pPr>
        <w:spacing w:after="0" w:line="240" w:lineRule="auto"/>
        <w:jc w:val="both"/>
        <w:rPr>
          <w:rFonts w:ascii="Arial" w:hAnsi="Arial" w:cs="Arial"/>
          <w:b/>
          <w:bCs/>
          <w:color w:val="C5318D"/>
          <w:sz w:val="24"/>
          <w:szCs w:val="24"/>
        </w:rPr>
      </w:pPr>
    </w:p>
    <w:p w14:paraId="0B9335F6" w14:textId="77777777" w:rsidR="00A6079A" w:rsidRPr="0095347A" w:rsidRDefault="00A6079A" w:rsidP="00A6079A">
      <w:pPr>
        <w:spacing w:after="0" w:line="240" w:lineRule="auto"/>
        <w:jc w:val="both"/>
        <w:rPr>
          <w:rFonts w:ascii="Arial" w:hAnsi="Arial" w:cs="Arial"/>
          <w:b/>
          <w:bCs/>
          <w:color w:val="C5318D"/>
          <w:sz w:val="24"/>
          <w:szCs w:val="24"/>
        </w:rPr>
      </w:pPr>
    </w:p>
    <w:p w14:paraId="2989CBDA" w14:textId="77777777" w:rsidR="00A6079A" w:rsidRPr="0095347A" w:rsidRDefault="00A6079A" w:rsidP="00A6079A">
      <w:pPr>
        <w:spacing w:after="0" w:line="240" w:lineRule="auto"/>
        <w:jc w:val="both"/>
        <w:rPr>
          <w:rFonts w:ascii="Arial" w:hAnsi="Arial" w:cs="Arial"/>
          <w:b/>
          <w:bCs/>
          <w:color w:val="C5318D"/>
          <w:sz w:val="24"/>
          <w:szCs w:val="24"/>
        </w:rPr>
      </w:pPr>
      <w:r w:rsidRPr="0095347A">
        <w:rPr>
          <w:rFonts w:ascii="Arial" w:hAnsi="Arial" w:cs="Arial"/>
          <w:b/>
          <w:bCs/>
          <w:color w:val="C5318D"/>
          <w:sz w:val="24"/>
          <w:szCs w:val="24"/>
        </w:rPr>
        <w:t xml:space="preserve"> </w:t>
      </w:r>
    </w:p>
    <w:p w14:paraId="265E277D" w14:textId="77777777" w:rsidR="00A6079A" w:rsidRPr="00A6079A" w:rsidRDefault="00A6079A" w:rsidP="00A6079A">
      <w:pPr>
        <w:spacing w:after="0" w:line="240" w:lineRule="auto"/>
        <w:jc w:val="both"/>
        <w:rPr>
          <w:rFonts w:ascii="Arial" w:hAnsi="Arial" w:cs="Arial"/>
          <w:sz w:val="24"/>
          <w:szCs w:val="24"/>
        </w:rPr>
      </w:pPr>
    </w:p>
    <w:p w14:paraId="051DB038"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ab/>
        <w:t xml:space="preserve"> </w:t>
      </w:r>
    </w:p>
    <w:p w14:paraId="5EFE0499"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w:t>
      </w:r>
    </w:p>
    <w:p w14:paraId="2822D7A1" w14:textId="77777777" w:rsidR="00A6079A" w:rsidRDefault="00A6079A">
      <w:pPr>
        <w:rPr>
          <w:rFonts w:ascii="Arial" w:hAnsi="Arial" w:cs="Arial"/>
          <w:sz w:val="24"/>
          <w:szCs w:val="24"/>
        </w:rPr>
      </w:pPr>
      <w:r>
        <w:rPr>
          <w:rFonts w:ascii="Arial" w:hAnsi="Arial" w:cs="Arial"/>
          <w:sz w:val="24"/>
          <w:szCs w:val="24"/>
        </w:rPr>
        <w:br w:type="page"/>
      </w:r>
    </w:p>
    <w:p w14:paraId="52033A85" w14:textId="3CC516D1" w:rsidR="00A6079A" w:rsidRPr="00A11BA9" w:rsidRDefault="00A6079A" w:rsidP="007F792D">
      <w:pPr>
        <w:spacing w:after="0" w:line="240" w:lineRule="auto"/>
        <w:jc w:val="center"/>
        <w:rPr>
          <w:rFonts w:ascii="Bahnschrift Light" w:hAnsi="Bahnschrift Light" w:cs="Arial"/>
          <w:color w:val="C5318D"/>
          <w:sz w:val="52"/>
          <w:szCs w:val="52"/>
        </w:rPr>
      </w:pPr>
      <w:r w:rsidRPr="00A11BA9">
        <w:rPr>
          <w:rFonts w:ascii="Bahnschrift Light" w:hAnsi="Bahnschrift Light" w:cs="Arial"/>
          <w:color w:val="C5318D"/>
          <w:sz w:val="52"/>
          <w:szCs w:val="52"/>
        </w:rPr>
        <w:lastRenderedPageBreak/>
        <w:t>WELCOME</w:t>
      </w:r>
    </w:p>
    <w:p w14:paraId="7009305B" w14:textId="77777777" w:rsidR="007F792D" w:rsidRPr="007F792D" w:rsidRDefault="007F792D" w:rsidP="007F792D">
      <w:pPr>
        <w:spacing w:after="0" w:line="240" w:lineRule="auto"/>
        <w:jc w:val="center"/>
        <w:rPr>
          <w:rFonts w:ascii="Felix Titling" w:hAnsi="Felix Titling" w:cs="Arial"/>
          <w:color w:val="C5318D"/>
          <w:sz w:val="52"/>
          <w:szCs w:val="52"/>
        </w:rPr>
      </w:pPr>
    </w:p>
    <w:p w14:paraId="60E8F175" w14:textId="77777777" w:rsidR="00A6079A" w:rsidRPr="00A6079A" w:rsidRDefault="00A6079A" w:rsidP="00A6079A">
      <w:pPr>
        <w:spacing w:after="0" w:line="240" w:lineRule="auto"/>
        <w:jc w:val="both"/>
        <w:rPr>
          <w:rFonts w:ascii="Arial" w:hAnsi="Arial" w:cs="Arial"/>
          <w:sz w:val="24"/>
          <w:szCs w:val="24"/>
        </w:rPr>
      </w:pPr>
    </w:p>
    <w:p w14:paraId="6383F9FB"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Welcome to the Response Employment &amp; Training Group (Response Employment &amp; Training), we are excited that you have decided to study with us and that we can support you with your learning journey, no matter where your career path leads to.</w:t>
      </w:r>
    </w:p>
    <w:p w14:paraId="591A0246" w14:textId="77777777" w:rsidR="00A6079A" w:rsidRPr="00A6079A" w:rsidRDefault="00A6079A" w:rsidP="00A6079A">
      <w:pPr>
        <w:spacing w:after="0" w:line="240" w:lineRule="auto"/>
        <w:jc w:val="both"/>
        <w:rPr>
          <w:rFonts w:ascii="Arial" w:hAnsi="Arial" w:cs="Arial"/>
          <w:sz w:val="24"/>
          <w:szCs w:val="24"/>
        </w:rPr>
      </w:pPr>
    </w:p>
    <w:p w14:paraId="55D62D71"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Training Packages are not just about training - they form an agreed industry standard against which you can be assessed. Training Packages can assist you to plan your career pathway and to choose the right training. </w:t>
      </w:r>
    </w:p>
    <w:p w14:paraId="149A251D" w14:textId="77777777" w:rsidR="00A6079A" w:rsidRPr="00A6079A" w:rsidRDefault="00A6079A" w:rsidP="00A6079A">
      <w:pPr>
        <w:spacing w:after="0" w:line="240" w:lineRule="auto"/>
        <w:jc w:val="both"/>
        <w:rPr>
          <w:rFonts w:ascii="Arial" w:hAnsi="Arial" w:cs="Arial"/>
          <w:sz w:val="24"/>
          <w:szCs w:val="24"/>
        </w:rPr>
      </w:pPr>
    </w:p>
    <w:p w14:paraId="788E93F0" w14:textId="422DA21F"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As an experienced worker in disability and aged care services you can gain recognition of your skills, knowledge, and experience toward a nationally recognised support work qualification.  </w:t>
      </w:r>
    </w:p>
    <w:p w14:paraId="10CE4631" w14:textId="77777777" w:rsidR="00A6079A" w:rsidRPr="00A6079A" w:rsidRDefault="00A6079A" w:rsidP="00A6079A">
      <w:pPr>
        <w:spacing w:after="0" w:line="240" w:lineRule="auto"/>
        <w:jc w:val="both"/>
        <w:rPr>
          <w:rFonts w:ascii="Arial" w:hAnsi="Arial" w:cs="Arial"/>
          <w:sz w:val="24"/>
          <w:szCs w:val="24"/>
        </w:rPr>
      </w:pPr>
    </w:p>
    <w:p w14:paraId="54677DC5" w14:textId="1974ABD5"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has community services, disability, care/support work qualifications on its scope of registration and we are specialists in recognition services. Response Employment &amp; Training has these certificates on its scope of registration, and we are specialists in recognition services. </w:t>
      </w:r>
    </w:p>
    <w:p w14:paraId="2150E2B5" w14:textId="77777777" w:rsidR="00A6079A" w:rsidRPr="00A6079A" w:rsidRDefault="00A6079A" w:rsidP="00A6079A">
      <w:pPr>
        <w:spacing w:after="0" w:line="240" w:lineRule="auto"/>
        <w:jc w:val="both"/>
        <w:rPr>
          <w:rFonts w:ascii="Arial" w:hAnsi="Arial" w:cs="Arial"/>
          <w:sz w:val="24"/>
          <w:szCs w:val="24"/>
        </w:rPr>
      </w:pPr>
    </w:p>
    <w:p w14:paraId="37160210"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You work in a growth industry; the community services and health industries sector employ over 216,300 workers in residential care services and 356,500 workers in disability services Australia wide. This means that you have a range of career and career advancement opportunities available to you. Response Employment &amp; Training will work with you to determine how you can best reach your particular career objectives. In today’s job market you need a combination of experience and training.</w:t>
      </w:r>
    </w:p>
    <w:p w14:paraId="6259DE27" w14:textId="77777777" w:rsidR="00A6079A" w:rsidRPr="00A6079A" w:rsidRDefault="00A6079A" w:rsidP="00A6079A">
      <w:pPr>
        <w:spacing w:after="0" w:line="240" w:lineRule="auto"/>
        <w:jc w:val="both"/>
        <w:rPr>
          <w:rFonts w:ascii="Arial" w:hAnsi="Arial" w:cs="Arial"/>
          <w:sz w:val="24"/>
          <w:szCs w:val="24"/>
        </w:rPr>
      </w:pPr>
    </w:p>
    <w:p w14:paraId="2CAC5CCE" w14:textId="68038453"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If you are unsure whether recognition is the training pathway for you, or which qualification best suits your career objectives, then please talk to us, we are here to support you in your endeavours.</w:t>
      </w:r>
    </w:p>
    <w:p w14:paraId="6B710E1F" w14:textId="77777777" w:rsidR="00A6079A" w:rsidRPr="00A6079A" w:rsidRDefault="00A6079A" w:rsidP="00A6079A">
      <w:pPr>
        <w:spacing w:after="0" w:line="240" w:lineRule="auto"/>
        <w:jc w:val="both"/>
        <w:rPr>
          <w:rFonts w:ascii="Arial" w:hAnsi="Arial" w:cs="Arial"/>
          <w:sz w:val="24"/>
          <w:szCs w:val="24"/>
        </w:rPr>
      </w:pPr>
    </w:p>
    <w:p w14:paraId="6B379972" w14:textId="665E5B36"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If you decide to gain a qualification an enrolment form is contained within this pack for you to do so. Simply complete it and return to Response Employment &amp; Training by email or post. If your organisation is considering implementing disability services training, then we can arrange an obligation free visit.</w:t>
      </w:r>
    </w:p>
    <w:p w14:paraId="4F0690B1" w14:textId="77777777" w:rsidR="00A6079A" w:rsidRPr="00A6079A" w:rsidRDefault="00A6079A" w:rsidP="00A6079A">
      <w:pPr>
        <w:spacing w:after="0" w:line="240" w:lineRule="auto"/>
        <w:jc w:val="both"/>
        <w:rPr>
          <w:rFonts w:ascii="Arial" w:hAnsi="Arial" w:cs="Arial"/>
          <w:sz w:val="24"/>
          <w:szCs w:val="24"/>
        </w:rPr>
      </w:pPr>
    </w:p>
    <w:p w14:paraId="49E9ADE4"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We look forward to assisting you to gain a qualification in disability and aged care work. </w:t>
      </w:r>
    </w:p>
    <w:p w14:paraId="24C0EAA2" w14:textId="77777777" w:rsidR="00A6079A" w:rsidRPr="00A6079A" w:rsidRDefault="00A6079A" w:rsidP="00A6079A">
      <w:pPr>
        <w:spacing w:after="0" w:line="240" w:lineRule="auto"/>
        <w:jc w:val="both"/>
        <w:rPr>
          <w:rFonts w:ascii="Arial" w:hAnsi="Arial" w:cs="Arial"/>
          <w:sz w:val="24"/>
          <w:szCs w:val="24"/>
        </w:rPr>
      </w:pPr>
    </w:p>
    <w:p w14:paraId="17F6046C"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Yours sincerely,</w:t>
      </w:r>
    </w:p>
    <w:p w14:paraId="54146638" w14:textId="77777777" w:rsidR="00A6079A" w:rsidRPr="00A6079A" w:rsidRDefault="00A6079A" w:rsidP="00A6079A">
      <w:pPr>
        <w:spacing w:after="0" w:line="240" w:lineRule="auto"/>
        <w:jc w:val="both"/>
        <w:rPr>
          <w:rFonts w:ascii="Arial" w:hAnsi="Arial" w:cs="Arial"/>
          <w:sz w:val="24"/>
          <w:szCs w:val="24"/>
        </w:rPr>
      </w:pPr>
    </w:p>
    <w:p w14:paraId="488A9F24" w14:textId="2C2DC06B" w:rsidR="00A6079A" w:rsidRPr="00A6079A" w:rsidRDefault="00E123D8" w:rsidP="00A6079A">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2E4E4AB8" wp14:editId="11471813">
            <wp:extent cx="1152854" cy="495300"/>
            <wp:effectExtent l="0" t="0" r="9525"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lly Morris Electronic Signature.png"/>
                    <pic:cNvPicPr/>
                  </pic:nvPicPr>
                  <pic:blipFill>
                    <a:blip r:embed="rId11">
                      <a:alphaModFix/>
                      <a:extLst>
                        <a:ext uri="{BEBA8EAE-BF5A-486C-A8C5-ECC9F3942E4B}">
                          <a14:imgProps xmlns:a14="http://schemas.microsoft.com/office/drawing/2010/main">
                            <a14:imgLayer r:embed="rId12">
                              <a14:imgEffect>
                                <a14:colorTemperature colorTemp="6200"/>
                              </a14:imgEffect>
                            </a14:imgLayer>
                          </a14:imgProps>
                        </a:ext>
                        <a:ext uri="{28A0092B-C50C-407E-A947-70E740481C1C}">
                          <a14:useLocalDpi xmlns:a14="http://schemas.microsoft.com/office/drawing/2010/main" val="0"/>
                        </a:ext>
                      </a:extLst>
                    </a:blip>
                    <a:stretch>
                      <a:fillRect/>
                    </a:stretch>
                  </pic:blipFill>
                  <pic:spPr>
                    <a:xfrm>
                      <a:off x="0" y="0"/>
                      <a:ext cx="1159484" cy="498148"/>
                    </a:xfrm>
                    <a:prstGeom prst="rect">
                      <a:avLst/>
                    </a:prstGeom>
                    <a:solidFill>
                      <a:srgbClr val="FDF7FF"/>
                    </a:solidFill>
                    <a:ln>
                      <a:noFill/>
                    </a:ln>
                  </pic:spPr>
                </pic:pic>
              </a:graphicData>
            </a:graphic>
          </wp:inline>
        </w:drawing>
      </w:r>
      <w:r w:rsidR="00A6079A" w:rsidRPr="00A6079A">
        <w:rPr>
          <w:rFonts w:ascii="Arial" w:hAnsi="Arial" w:cs="Arial"/>
          <w:sz w:val="24"/>
          <w:szCs w:val="24"/>
        </w:rPr>
        <w:tab/>
      </w:r>
      <w:r w:rsidR="00A6079A" w:rsidRPr="00A6079A">
        <w:rPr>
          <w:rFonts w:ascii="Arial" w:hAnsi="Arial" w:cs="Arial"/>
          <w:sz w:val="24"/>
          <w:szCs w:val="24"/>
        </w:rPr>
        <w:tab/>
      </w:r>
      <w:r w:rsidR="00A6079A" w:rsidRPr="00A6079A">
        <w:rPr>
          <w:rFonts w:ascii="Arial" w:hAnsi="Arial" w:cs="Arial"/>
          <w:sz w:val="24"/>
          <w:szCs w:val="24"/>
        </w:rPr>
        <w:tab/>
      </w:r>
      <w:r w:rsidR="00A6079A" w:rsidRPr="00A6079A">
        <w:rPr>
          <w:rFonts w:ascii="Arial" w:hAnsi="Arial" w:cs="Arial"/>
          <w:sz w:val="24"/>
          <w:szCs w:val="24"/>
        </w:rPr>
        <w:tab/>
      </w:r>
    </w:p>
    <w:p w14:paraId="0907F722" w14:textId="77777777" w:rsidR="00A6079A" w:rsidRPr="00A6079A" w:rsidRDefault="00A6079A" w:rsidP="00A6079A">
      <w:pPr>
        <w:spacing w:after="0" w:line="240" w:lineRule="auto"/>
        <w:jc w:val="both"/>
        <w:rPr>
          <w:rFonts w:ascii="Arial" w:hAnsi="Arial" w:cs="Arial"/>
          <w:sz w:val="24"/>
          <w:szCs w:val="24"/>
        </w:rPr>
      </w:pPr>
    </w:p>
    <w:p w14:paraId="11A078AB" w14:textId="07A05DFC"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Sally Morris</w:t>
      </w:r>
    </w:p>
    <w:p w14:paraId="5441FD21" w14:textId="2CF487DA"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Training Manager</w:t>
      </w:r>
    </w:p>
    <w:p w14:paraId="0298BFFF" w14:textId="77777777" w:rsidR="00A6079A" w:rsidRPr="00A6079A" w:rsidRDefault="00A6079A" w:rsidP="00A6079A">
      <w:pPr>
        <w:spacing w:after="0" w:line="240" w:lineRule="auto"/>
        <w:jc w:val="both"/>
        <w:rPr>
          <w:rFonts w:ascii="Arial" w:hAnsi="Arial" w:cs="Arial"/>
          <w:sz w:val="24"/>
          <w:szCs w:val="24"/>
        </w:rPr>
      </w:pPr>
    </w:p>
    <w:p w14:paraId="390A476B" w14:textId="77777777" w:rsidR="00A6079A" w:rsidRPr="00A6079A" w:rsidRDefault="00A6079A" w:rsidP="00A6079A">
      <w:pPr>
        <w:spacing w:after="0" w:line="240" w:lineRule="auto"/>
        <w:jc w:val="both"/>
        <w:rPr>
          <w:rFonts w:ascii="Arial" w:hAnsi="Arial" w:cs="Arial"/>
          <w:sz w:val="24"/>
          <w:szCs w:val="24"/>
        </w:rPr>
      </w:pPr>
    </w:p>
    <w:p w14:paraId="5A62AD09"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 </w:t>
      </w:r>
    </w:p>
    <w:p w14:paraId="169528F5"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 </w:t>
      </w:r>
    </w:p>
    <w:p w14:paraId="29B284A0" w14:textId="77777777" w:rsidR="005E7197" w:rsidRDefault="005E7197">
      <w:pPr>
        <w:rPr>
          <w:rFonts w:ascii="Arial" w:hAnsi="Arial" w:cs="Arial"/>
          <w:sz w:val="24"/>
          <w:szCs w:val="24"/>
        </w:rPr>
      </w:pPr>
      <w:r>
        <w:rPr>
          <w:rFonts w:ascii="Arial" w:hAnsi="Arial" w:cs="Arial"/>
          <w:sz w:val="24"/>
          <w:szCs w:val="24"/>
        </w:rPr>
        <w:br w:type="page"/>
      </w:r>
    </w:p>
    <w:p w14:paraId="73510E0D" w14:textId="669126C7" w:rsidR="00A6079A" w:rsidRPr="007F792D" w:rsidRDefault="00A6079A" w:rsidP="007F792D">
      <w:pPr>
        <w:shd w:val="clear" w:color="auto" w:fill="C5318D"/>
        <w:spacing w:after="0" w:line="240" w:lineRule="auto"/>
        <w:jc w:val="both"/>
        <w:rPr>
          <w:rFonts w:ascii="Arial" w:hAnsi="Arial" w:cs="Arial"/>
          <w:color w:val="FFFFFF" w:themeColor="background1"/>
          <w:sz w:val="28"/>
          <w:szCs w:val="28"/>
        </w:rPr>
      </w:pPr>
      <w:r w:rsidRPr="007F792D">
        <w:rPr>
          <w:rFonts w:ascii="Arial" w:hAnsi="Arial" w:cs="Arial"/>
          <w:color w:val="FFFFFF" w:themeColor="background1"/>
          <w:sz w:val="28"/>
          <w:szCs w:val="28"/>
        </w:rPr>
        <w:lastRenderedPageBreak/>
        <w:t>ABOUT RESPONSE EMPLOYMENT &amp; TRAINING</w:t>
      </w:r>
    </w:p>
    <w:p w14:paraId="698982BF" w14:textId="77777777" w:rsidR="007F792D" w:rsidRPr="007F792D" w:rsidRDefault="007F792D" w:rsidP="00A6079A">
      <w:pPr>
        <w:spacing w:after="0" w:line="240" w:lineRule="auto"/>
        <w:jc w:val="both"/>
        <w:rPr>
          <w:rFonts w:ascii="Arial" w:hAnsi="Arial" w:cs="Arial"/>
          <w:color w:val="C5318D"/>
          <w:sz w:val="28"/>
          <w:szCs w:val="28"/>
        </w:rPr>
      </w:pPr>
    </w:p>
    <w:p w14:paraId="0794FAC4" w14:textId="643CEA4F"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is a Northern Territory based, and locally owned training service provider. We offer accredited training predominantly for the Northern Territory Community Services, Disability and Aged Care industry sector. We provide training and assessment services for Community Services Organisations, Government, </w:t>
      </w:r>
      <w:r w:rsidR="007F792D" w:rsidRPr="00A6079A">
        <w:rPr>
          <w:rFonts w:ascii="Arial" w:hAnsi="Arial" w:cs="Arial"/>
          <w:sz w:val="24"/>
          <w:szCs w:val="24"/>
        </w:rPr>
        <w:t>Businesses,</w:t>
      </w:r>
      <w:r w:rsidRPr="00A6079A">
        <w:rPr>
          <w:rFonts w:ascii="Arial" w:hAnsi="Arial" w:cs="Arial"/>
          <w:sz w:val="24"/>
          <w:szCs w:val="24"/>
        </w:rPr>
        <w:t xml:space="preserve"> and their employees to obtain much needed Community Services qualifications and we provide our training in Urban, Regional and Remote locations across the Northern Territory.</w:t>
      </w:r>
    </w:p>
    <w:p w14:paraId="7964F65C" w14:textId="77777777" w:rsidR="00A6079A" w:rsidRPr="00A6079A" w:rsidRDefault="00A6079A" w:rsidP="00A6079A">
      <w:pPr>
        <w:spacing w:after="0" w:line="240" w:lineRule="auto"/>
        <w:jc w:val="both"/>
        <w:rPr>
          <w:rFonts w:ascii="Arial" w:hAnsi="Arial" w:cs="Arial"/>
          <w:sz w:val="24"/>
          <w:szCs w:val="24"/>
        </w:rPr>
      </w:pPr>
    </w:p>
    <w:p w14:paraId="314C1A5D"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Our other areas of service delivery include Indigenous pre-employment programs and ongoing accredited training delivery through the support of the Northern Territory Government. We employ a team of highly qualified and experienced people who are diverse and pride themselves on delivering excellence.</w:t>
      </w:r>
    </w:p>
    <w:p w14:paraId="4F9C2DD6" w14:textId="77777777" w:rsidR="00A6079A" w:rsidRPr="00A6079A" w:rsidRDefault="00A6079A" w:rsidP="00A6079A">
      <w:pPr>
        <w:spacing w:after="0" w:line="240" w:lineRule="auto"/>
        <w:jc w:val="both"/>
        <w:rPr>
          <w:rFonts w:ascii="Arial" w:hAnsi="Arial" w:cs="Arial"/>
          <w:sz w:val="24"/>
          <w:szCs w:val="24"/>
        </w:rPr>
      </w:pPr>
    </w:p>
    <w:p w14:paraId="35975298" w14:textId="0A953596"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has extensive expertise and experience in, as well as commitment to, the community, disability, </w:t>
      </w:r>
      <w:r w:rsidR="007F792D" w:rsidRPr="00A6079A">
        <w:rPr>
          <w:rFonts w:ascii="Arial" w:hAnsi="Arial" w:cs="Arial"/>
          <w:sz w:val="24"/>
          <w:szCs w:val="24"/>
        </w:rPr>
        <w:t>employment,</w:t>
      </w:r>
      <w:r w:rsidRPr="00A6079A">
        <w:rPr>
          <w:rFonts w:ascii="Arial" w:hAnsi="Arial" w:cs="Arial"/>
          <w:sz w:val="24"/>
          <w:szCs w:val="24"/>
        </w:rPr>
        <w:t xml:space="preserve"> and vocational training sectors. Since the organisation’s inception, Response Employment &amp; Training has built an impressive reputation for delivering innovative, high-quality, client-focused services and resources which facilitate client access to life-long learning and training.</w:t>
      </w:r>
    </w:p>
    <w:p w14:paraId="38D5C06B" w14:textId="77777777" w:rsidR="00A6079A" w:rsidRPr="00A6079A" w:rsidRDefault="00A6079A" w:rsidP="00A6079A">
      <w:pPr>
        <w:spacing w:after="0" w:line="240" w:lineRule="auto"/>
        <w:jc w:val="both"/>
        <w:rPr>
          <w:rFonts w:ascii="Arial" w:hAnsi="Arial" w:cs="Arial"/>
          <w:sz w:val="24"/>
          <w:szCs w:val="24"/>
        </w:rPr>
      </w:pPr>
    </w:p>
    <w:p w14:paraId="7B43906D" w14:textId="77777777" w:rsidR="00A6079A" w:rsidRPr="007F792D" w:rsidRDefault="00A6079A" w:rsidP="00A6079A">
      <w:pPr>
        <w:spacing w:after="0" w:line="240" w:lineRule="auto"/>
        <w:jc w:val="both"/>
        <w:rPr>
          <w:rFonts w:ascii="Arial" w:hAnsi="Arial" w:cs="Arial"/>
          <w:color w:val="C5318D"/>
          <w:sz w:val="24"/>
          <w:szCs w:val="24"/>
        </w:rPr>
      </w:pPr>
      <w:r w:rsidRPr="007F792D">
        <w:rPr>
          <w:rFonts w:ascii="Arial" w:hAnsi="Arial" w:cs="Arial"/>
          <w:color w:val="C5318D"/>
          <w:sz w:val="24"/>
          <w:szCs w:val="24"/>
        </w:rPr>
        <w:t>Our Mission &amp; Objectives</w:t>
      </w:r>
    </w:p>
    <w:p w14:paraId="6A089158"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will achieve its vision through the following:</w:t>
      </w:r>
    </w:p>
    <w:p w14:paraId="65BCBE99" w14:textId="69D04F93" w:rsidR="00A6079A" w:rsidRPr="00A6079A" w:rsidRDefault="00A6079A" w:rsidP="00A6079A">
      <w:pPr>
        <w:pStyle w:val="ListParagraph"/>
        <w:numPr>
          <w:ilvl w:val="0"/>
          <w:numId w:val="1"/>
        </w:numPr>
        <w:spacing w:after="0" w:line="240" w:lineRule="auto"/>
        <w:jc w:val="both"/>
        <w:rPr>
          <w:rFonts w:ascii="Arial" w:hAnsi="Arial" w:cs="Arial"/>
          <w:sz w:val="24"/>
          <w:szCs w:val="24"/>
        </w:rPr>
      </w:pPr>
      <w:r w:rsidRPr="00A6079A">
        <w:rPr>
          <w:rFonts w:ascii="Arial" w:hAnsi="Arial" w:cs="Arial"/>
          <w:sz w:val="24"/>
          <w:szCs w:val="24"/>
        </w:rPr>
        <w:t>Achieving and maintaining ongoing registration with ASQA as a Registered Training Organisation.</w:t>
      </w:r>
    </w:p>
    <w:p w14:paraId="14E8E76D" w14:textId="77673965" w:rsidR="00A6079A" w:rsidRPr="00A6079A" w:rsidRDefault="00A6079A" w:rsidP="00A6079A">
      <w:pPr>
        <w:pStyle w:val="ListParagraph"/>
        <w:numPr>
          <w:ilvl w:val="0"/>
          <w:numId w:val="1"/>
        </w:numPr>
        <w:spacing w:after="0" w:line="240" w:lineRule="auto"/>
        <w:jc w:val="both"/>
        <w:rPr>
          <w:rFonts w:ascii="Arial" w:hAnsi="Arial" w:cs="Arial"/>
          <w:sz w:val="24"/>
          <w:szCs w:val="24"/>
        </w:rPr>
      </w:pPr>
      <w:r w:rsidRPr="00A6079A">
        <w:rPr>
          <w:rFonts w:ascii="Arial" w:hAnsi="Arial" w:cs="Arial"/>
          <w:sz w:val="24"/>
          <w:szCs w:val="24"/>
        </w:rPr>
        <w:t>Delivering the highest quality training solutions to our clients by maintaining quality control through rigorous, continual improvement strategies within the ASQA framework.</w:t>
      </w:r>
    </w:p>
    <w:p w14:paraId="4602ED08" w14:textId="1386E321" w:rsidR="00A6079A" w:rsidRPr="00A6079A" w:rsidRDefault="00A6079A" w:rsidP="00A6079A">
      <w:pPr>
        <w:pStyle w:val="ListParagraph"/>
        <w:numPr>
          <w:ilvl w:val="0"/>
          <w:numId w:val="1"/>
        </w:numPr>
        <w:spacing w:after="0" w:line="240" w:lineRule="auto"/>
        <w:jc w:val="both"/>
        <w:rPr>
          <w:rFonts w:ascii="Arial" w:hAnsi="Arial" w:cs="Arial"/>
          <w:sz w:val="24"/>
          <w:szCs w:val="24"/>
        </w:rPr>
      </w:pPr>
      <w:r w:rsidRPr="00A6079A">
        <w:rPr>
          <w:rFonts w:ascii="Arial" w:hAnsi="Arial" w:cs="Arial"/>
          <w:sz w:val="24"/>
          <w:szCs w:val="24"/>
        </w:rPr>
        <w:t>Delivering training that is culturally appropriate and tailored to people’s needs through innovative solutions.</w:t>
      </w:r>
    </w:p>
    <w:p w14:paraId="794C1ABA" w14:textId="77777777" w:rsidR="00A6079A" w:rsidRPr="00A6079A" w:rsidRDefault="00A6079A" w:rsidP="00A6079A">
      <w:pPr>
        <w:spacing w:after="0" w:line="240" w:lineRule="auto"/>
        <w:jc w:val="both"/>
        <w:rPr>
          <w:rFonts w:ascii="Arial" w:hAnsi="Arial" w:cs="Arial"/>
          <w:sz w:val="24"/>
          <w:szCs w:val="24"/>
        </w:rPr>
      </w:pPr>
    </w:p>
    <w:p w14:paraId="77AA5511" w14:textId="77777777" w:rsidR="00A6079A" w:rsidRPr="00A11BA9" w:rsidRDefault="00A6079A" w:rsidP="00A6079A">
      <w:pPr>
        <w:spacing w:after="0" w:line="240" w:lineRule="auto"/>
        <w:jc w:val="both"/>
        <w:rPr>
          <w:rFonts w:ascii="Arial" w:hAnsi="Arial" w:cs="Arial"/>
          <w:color w:val="C5318D"/>
          <w:sz w:val="24"/>
          <w:szCs w:val="24"/>
        </w:rPr>
      </w:pPr>
      <w:r w:rsidRPr="00A11BA9">
        <w:rPr>
          <w:rFonts w:ascii="Arial" w:hAnsi="Arial" w:cs="Arial"/>
          <w:color w:val="C5318D"/>
          <w:sz w:val="24"/>
          <w:szCs w:val="24"/>
        </w:rPr>
        <w:t>Our Values</w:t>
      </w:r>
    </w:p>
    <w:p w14:paraId="5C8E64FC" w14:textId="184D2B01" w:rsid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through our Directors, our employees and contractors embrace the following core company values:</w:t>
      </w:r>
    </w:p>
    <w:p w14:paraId="6377953C" w14:textId="77777777" w:rsidR="00A6079A" w:rsidRPr="00A6079A" w:rsidRDefault="00A6079A" w:rsidP="00A6079A">
      <w:pPr>
        <w:spacing w:after="0" w:line="240" w:lineRule="auto"/>
        <w:jc w:val="both"/>
        <w:rPr>
          <w:rFonts w:ascii="Arial" w:hAnsi="Arial" w:cs="Arial"/>
          <w:sz w:val="24"/>
          <w:szCs w:val="24"/>
        </w:rPr>
      </w:pPr>
    </w:p>
    <w:p w14:paraId="5DC50278" w14:textId="7DA510C2" w:rsidR="00A6079A" w:rsidRDefault="00A6079A" w:rsidP="00A6079A">
      <w:pPr>
        <w:spacing w:after="0" w:line="240" w:lineRule="auto"/>
        <w:jc w:val="both"/>
        <w:rPr>
          <w:rFonts w:ascii="Arial" w:hAnsi="Arial" w:cs="Arial"/>
          <w:sz w:val="24"/>
          <w:szCs w:val="24"/>
        </w:rPr>
      </w:pPr>
      <w:r w:rsidRPr="007F792D">
        <w:rPr>
          <w:rFonts w:ascii="Arial" w:hAnsi="Arial" w:cs="Arial"/>
          <w:sz w:val="24"/>
          <w:szCs w:val="24"/>
          <w:u w:val="single"/>
        </w:rPr>
        <w:t>Principled</w:t>
      </w:r>
      <w:r w:rsidRPr="00A6079A">
        <w:rPr>
          <w:rFonts w:ascii="Arial" w:hAnsi="Arial" w:cs="Arial"/>
          <w:sz w:val="24"/>
          <w:szCs w:val="24"/>
        </w:rPr>
        <w:t xml:space="preserve"> – We pledge to act with honesty and ethics in all dealings with our clients and community.</w:t>
      </w:r>
    </w:p>
    <w:p w14:paraId="4080ED3E" w14:textId="77777777" w:rsidR="00A6079A" w:rsidRPr="00A6079A" w:rsidRDefault="00A6079A" w:rsidP="00A6079A">
      <w:pPr>
        <w:spacing w:after="0" w:line="240" w:lineRule="auto"/>
        <w:jc w:val="both"/>
        <w:rPr>
          <w:rFonts w:ascii="Arial" w:hAnsi="Arial" w:cs="Arial"/>
          <w:sz w:val="24"/>
          <w:szCs w:val="24"/>
        </w:rPr>
      </w:pPr>
    </w:p>
    <w:p w14:paraId="69FC9726" w14:textId="2D1A4CA6" w:rsidR="00A6079A" w:rsidRDefault="00A6079A" w:rsidP="00A6079A">
      <w:pPr>
        <w:spacing w:after="0" w:line="240" w:lineRule="auto"/>
        <w:jc w:val="both"/>
        <w:rPr>
          <w:rFonts w:ascii="Arial" w:hAnsi="Arial" w:cs="Arial"/>
          <w:sz w:val="24"/>
          <w:szCs w:val="24"/>
        </w:rPr>
      </w:pPr>
      <w:r w:rsidRPr="007F792D">
        <w:rPr>
          <w:rFonts w:ascii="Arial" w:hAnsi="Arial" w:cs="Arial"/>
          <w:sz w:val="24"/>
          <w:szCs w:val="24"/>
          <w:u w:val="single"/>
        </w:rPr>
        <w:t>Equality</w:t>
      </w:r>
      <w:r w:rsidRPr="00A6079A">
        <w:rPr>
          <w:rFonts w:ascii="Arial" w:hAnsi="Arial" w:cs="Arial"/>
          <w:sz w:val="24"/>
          <w:szCs w:val="24"/>
        </w:rPr>
        <w:t xml:space="preserve"> – Ensure that clients and staff are treated equally while valuing their uniqueness.</w:t>
      </w:r>
    </w:p>
    <w:p w14:paraId="64FB5013" w14:textId="77777777" w:rsidR="00A6079A" w:rsidRPr="00A6079A" w:rsidRDefault="00A6079A" w:rsidP="00A6079A">
      <w:pPr>
        <w:spacing w:after="0" w:line="240" w:lineRule="auto"/>
        <w:jc w:val="both"/>
        <w:rPr>
          <w:rFonts w:ascii="Arial" w:hAnsi="Arial" w:cs="Arial"/>
          <w:sz w:val="24"/>
          <w:szCs w:val="24"/>
        </w:rPr>
      </w:pPr>
    </w:p>
    <w:p w14:paraId="1A3F79AE" w14:textId="183BC597" w:rsidR="00A6079A" w:rsidRDefault="00A6079A" w:rsidP="00A6079A">
      <w:pPr>
        <w:spacing w:after="0" w:line="240" w:lineRule="auto"/>
        <w:jc w:val="both"/>
        <w:rPr>
          <w:rFonts w:ascii="Arial" w:hAnsi="Arial" w:cs="Arial"/>
          <w:sz w:val="24"/>
          <w:szCs w:val="24"/>
        </w:rPr>
      </w:pPr>
      <w:r w:rsidRPr="007F792D">
        <w:rPr>
          <w:rFonts w:ascii="Arial" w:hAnsi="Arial" w:cs="Arial"/>
          <w:sz w:val="24"/>
          <w:szCs w:val="24"/>
          <w:u w:val="single"/>
        </w:rPr>
        <w:t>Innovation</w:t>
      </w:r>
      <w:r w:rsidRPr="00A6079A">
        <w:rPr>
          <w:rFonts w:ascii="Arial" w:hAnsi="Arial" w:cs="Arial"/>
          <w:sz w:val="24"/>
          <w:szCs w:val="24"/>
        </w:rPr>
        <w:t xml:space="preserve"> – We will strive to think outside the traditional boundaries and develop innovative training solutions that will make a difference to people’s lives and support their way of learning.</w:t>
      </w:r>
    </w:p>
    <w:p w14:paraId="4817FFC8" w14:textId="77777777" w:rsidR="00A6079A" w:rsidRPr="00A6079A" w:rsidRDefault="00A6079A" w:rsidP="00A6079A">
      <w:pPr>
        <w:spacing w:after="0" w:line="240" w:lineRule="auto"/>
        <w:jc w:val="both"/>
        <w:rPr>
          <w:rFonts w:ascii="Arial" w:hAnsi="Arial" w:cs="Arial"/>
          <w:sz w:val="24"/>
          <w:szCs w:val="24"/>
        </w:rPr>
      </w:pPr>
    </w:p>
    <w:p w14:paraId="102BB8C5" w14:textId="7718B5D5" w:rsidR="00A6079A" w:rsidRPr="00A6079A" w:rsidRDefault="00A6079A" w:rsidP="00A6079A">
      <w:pPr>
        <w:spacing w:after="0" w:line="240" w:lineRule="auto"/>
        <w:jc w:val="both"/>
        <w:rPr>
          <w:rFonts w:ascii="Arial" w:hAnsi="Arial" w:cs="Arial"/>
          <w:sz w:val="24"/>
          <w:szCs w:val="24"/>
        </w:rPr>
      </w:pPr>
      <w:r w:rsidRPr="007F792D">
        <w:rPr>
          <w:rFonts w:ascii="Arial" w:hAnsi="Arial" w:cs="Arial"/>
          <w:sz w:val="24"/>
          <w:szCs w:val="24"/>
          <w:u w:val="single"/>
        </w:rPr>
        <w:t>Confidence</w:t>
      </w:r>
      <w:r w:rsidRPr="00A6079A">
        <w:rPr>
          <w:rFonts w:ascii="Arial" w:hAnsi="Arial" w:cs="Arial"/>
          <w:sz w:val="24"/>
          <w:szCs w:val="24"/>
        </w:rPr>
        <w:t xml:space="preserve"> - We maintain the confidence and trust of our clients and community by providing clear, consistent, and quality service delivery.</w:t>
      </w:r>
    </w:p>
    <w:p w14:paraId="785C05A6" w14:textId="77777777" w:rsidR="00A6079A" w:rsidRPr="00A6079A" w:rsidRDefault="00A6079A" w:rsidP="00A6079A">
      <w:pPr>
        <w:spacing w:after="0" w:line="240" w:lineRule="auto"/>
        <w:jc w:val="both"/>
        <w:rPr>
          <w:rFonts w:ascii="Arial" w:hAnsi="Arial" w:cs="Arial"/>
          <w:sz w:val="24"/>
          <w:szCs w:val="24"/>
        </w:rPr>
      </w:pPr>
    </w:p>
    <w:p w14:paraId="0C9A58CB" w14:textId="77777777" w:rsidR="00A6079A" w:rsidRDefault="00A6079A">
      <w:pPr>
        <w:rPr>
          <w:rFonts w:ascii="Arial" w:hAnsi="Arial" w:cs="Arial"/>
          <w:sz w:val="24"/>
          <w:szCs w:val="24"/>
        </w:rPr>
      </w:pPr>
      <w:r>
        <w:rPr>
          <w:rFonts w:ascii="Arial" w:hAnsi="Arial" w:cs="Arial"/>
          <w:sz w:val="24"/>
          <w:szCs w:val="24"/>
        </w:rPr>
        <w:br w:type="page"/>
      </w:r>
    </w:p>
    <w:p w14:paraId="7D51B852" w14:textId="6BB151C1" w:rsidR="00A6079A" w:rsidRPr="007F792D" w:rsidRDefault="00A6079A" w:rsidP="007F792D">
      <w:pPr>
        <w:shd w:val="clear" w:color="auto" w:fill="C5318D"/>
        <w:spacing w:after="0" w:line="240" w:lineRule="auto"/>
        <w:jc w:val="both"/>
        <w:rPr>
          <w:rFonts w:ascii="Arial" w:hAnsi="Arial" w:cs="Arial"/>
          <w:color w:val="FFFFFF" w:themeColor="background1"/>
          <w:sz w:val="28"/>
          <w:szCs w:val="28"/>
        </w:rPr>
      </w:pPr>
      <w:r w:rsidRPr="007F792D">
        <w:rPr>
          <w:rFonts w:ascii="Arial" w:hAnsi="Arial" w:cs="Arial"/>
          <w:color w:val="FFFFFF" w:themeColor="background1"/>
          <w:sz w:val="28"/>
          <w:szCs w:val="28"/>
        </w:rPr>
        <w:lastRenderedPageBreak/>
        <w:t>RESPONSE EMPLOYMENT &amp; TRAINING STAFF</w:t>
      </w:r>
    </w:p>
    <w:p w14:paraId="43192E48" w14:textId="77777777" w:rsidR="00A6079A" w:rsidRPr="007F792D" w:rsidRDefault="00A6079A" w:rsidP="00A6079A">
      <w:pPr>
        <w:spacing w:after="0" w:line="240" w:lineRule="auto"/>
        <w:jc w:val="both"/>
        <w:rPr>
          <w:rFonts w:ascii="Arial" w:hAnsi="Arial" w:cs="Arial"/>
          <w:color w:val="C5318D"/>
          <w:sz w:val="28"/>
          <w:szCs w:val="28"/>
        </w:rPr>
      </w:pPr>
    </w:p>
    <w:p w14:paraId="381149D0"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Staff at Response Employment &amp; Training are qualified and experienced VET in School teachers and or VET practitioners who understand the needs of today’s learners and the importance of delivering training that is engaging, realistic and relevant to the learner and their future pathway.</w:t>
      </w:r>
    </w:p>
    <w:p w14:paraId="0A49793F" w14:textId="77777777" w:rsidR="00A6079A" w:rsidRPr="00A6079A" w:rsidRDefault="00A6079A" w:rsidP="00A6079A">
      <w:pPr>
        <w:spacing w:after="0" w:line="240" w:lineRule="auto"/>
        <w:jc w:val="both"/>
        <w:rPr>
          <w:rFonts w:ascii="Arial" w:hAnsi="Arial" w:cs="Arial"/>
          <w:sz w:val="24"/>
          <w:szCs w:val="24"/>
        </w:rPr>
      </w:pPr>
    </w:p>
    <w:p w14:paraId="3FBD20B5" w14:textId="21BAB2B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understands the demands that many </w:t>
      </w:r>
      <w:r w:rsidR="00545AAE">
        <w:rPr>
          <w:rFonts w:ascii="Arial" w:hAnsi="Arial" w:cs="Arial"/>
          <w:sz w:val="24"/>
          <w:szCs w:val="24"/>
        </w:rPr>
        <w:t>learner</w:t>
      </w:r>
      <w:r w:rsidRPr="00A6079A">
        <w:rPr>
          <w:rFonts w:ascii="Arial" w:hAnsi="Arial" w:cs="Arial"/>
          <w:sz w:val="24"/>
          <w:szCs w:val="24"/>
        </w:rPr>
        <w:t xml:space="preserve">s </w:t>
      </w:r>
      <w:r w:rsidR="003D27FC" w:rsidRPr="00A6079A">
        <w:rPr>
          <w:rFonts w:ascii="Arial" w:hAnsi="Arial" w:cs="Arial"/>
          <w:sz w:val="24"/>
          <w:szCs w:val="24"/>
        </w:rPr>
        <w:t>experience,</w:t>
      </w:r>
      <w:r w:rsidRPr="00A6079A">
        <w:rPr>
          <w:rFonts w:ascii="Arial" w:hAnsi="Arial" w:cs="Arial"/>
          <w:sz w:val="24"/>
          <w:szCs w:val="24"/>
        </w:rPr>
        <w:t xml:space="preserve"> and our trainers and staff are available to assist </w:t>
      </w:r>
      <w:r w:rsidR="00545AAE">
        <w:rPr>
          <w:rFonts w:ascii="Arial" w:hAnsi="Arial" w:cs="Arial"/>
          <w:sz w:val="24"/>
          <w:szCs w:val="24"/>
        </w:rPr>
        <w:t>learner</w:t>
      </w:r>
      <w:r w:rsidRPr="00A6079A">
        <w:rPr>
          <w:rFonts w:ascii="Arial" w:hAnsi="Arial" w:cs="Arial"/>
          <w:sz w:val="24"/>
          <w:szCs w:val="24"/>
        </w:rPr>
        <w:t xml:space="preserve">s over the duration of the course. For any queries, </w:t>
      </w:r>
      <w:r w:rsidR="00187D7F" w:rsidRPr="00A6079A">
        <w:rPr>
          <w:rFonts w:ascii="Arial" w:hAnsi="Arial" w:cs="Arial"/>
          <w:sz w:val="24"/>
          <w:szCs w:val="24"/>
        </w:rPr>
        <w:t>questions,</w:t>
      </w:r>
      <w:r w:rsidRPr="00A6079A">
        <w:rPr>
          <w:rFonts w:ascii="Arial" w:hAnsi="Arial" w:cs="Arial"/>
          <w:sz w:val="24"/>
          <w:szCs w:val="24"/>
        </w:rPr>
        <w:t xml:space="preserve"> or assistance that you may have during your training our staff are always accessible by contacting our office.</w:t>
      </w:r>
    </w:p>
    <w:p w14:paraId="559C89C8" w14:textId="77777777" w:rsidR="00A6079A" w:rsidRPr="00A6079A" w:rsidRDefault="00A6079A" w:rsidP="00A6079A">
      <w:pPr>
        <w:spacing w:after="0" w:line="240" w:lineRule="auto"/>
        <w:jc w:val="both"/>
        <w:rPr>
          <w:rFonts w:ascii="Arial" w:hAnsi="Arial" w:cs="Arial"/>
          <w:sz w:val="24"/>
          <w:szCs w:val="24"/>
        </w:rPr>
      </w:pPr>
    </w:p>
    <w:p w14:paraId="715EA92D"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 </w:t>
      </w:r>
    </w:p>
    <w:p w14:paraId="578D1649"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Office Contact Details</w:t>
      </w:r>
    </w:p>
    <w:p w14:paraId="4F6E18AD"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Postal Address: PO Box 975, Nightcliff, NT</w:t>
      </w:r>
    </w:p>
    <w:p w14:paraId="4DB5753F"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Phone: 0438 142 049</w:t>
      </w:r>
    </w:p>
    <w:p w14:paraId="455FC7E8"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Email: training@responsetraining.com.au </w:t>
      </w:r>
    </w:p>
    <w:p w14:paraId="0684D6D7" w14:textId="77777777" w:rsidR="00A6079A" w:rsidRPr="00A6079A" w:rsidRDefault="00A6079A" w:rsidP="00A6079A">
      <w:pPr>
        <w:spacing w:after="0" w:line="240" w:lineRule="auto"/>
        <w:jc w:val="both"/>
        <w:rPr>
          <w:rFonts w:ascii="Arial" w:hAnsi="Arial" w:cs="Arial"/>
          <w:sz w:val="24"/>
          <w:szCs w:val="24"/>
        </w:rPr>
      </w:pPr>
    </w:p>
    <w:p w14:paraId="3132BB7E"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Hours of Operation</w:t>
      </w:r>
    </w:p>
    <w:p w14:paraId="024F8BE5"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Our office is open from: </w:t>
      </w:r>
    </w:p>
    <w:p w14:paraId="40B68FBB"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Monday to Friday </w:t>
      </w:r>
    </w:p>
    <w:p w14:paraId="5234DC89" w14:textId="054EE170"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08:30AM to 18:30PM </w:t>
      </w:r>
    </w:p>
    <w:p w14:paraId="50FD4EE2" w14:textId="77777777" w:rsidR="00A6079A" w:rsidRPr="00A6079A" w:rsidRDefault="00A6079A" w:rsidP="00A6079A">
      <w:pPr>
        <w:spacing w:after="0" w:line="240" w:lineRule="auto"/>
        <w:jc w:val="both"/>
        <w:rPr>
          <w:rFonts w:ascii="Arial" w:hAnsi="Arial" w:cs="Arial"/>
          <w:sz w:val="24"/>
          <w:szCs w:val="24"/>
        </w:rPr>
      </w:pPr>
    </w:p>
    <w:p w14:paraId="18376518" w14:textId="5CAA2EF6" w:rsidR="00A6079A" w:rsidRPr="00731B76" w:rsidRDefault="00A6079A" w:rsidP="00731B76">
      <w:pPr>
        <w:shd w:val="clear" w:color="auto" w:fill="C5318D"/>
        <w:spacing w:after="0" w:line="240" w:lineRule="auto"/>
        <w:jc w:val="both"/>
        <w:rPr>
          <w:rFonts w:ascii="Arial" w:hAnsi="Arial" w:cs="Arial"/>
          <w:color w:val="FFFFFF" w:themeColor="background1"/>
          <w:sz w:val="28"/>
          <w:szCs w:val="28"/>
        </w:rPr>
      </w:pPr>
      <w:r w:rsidRPr="00731B76">
        <w:rPr>
          <w:rFonts w:ascii="Arial" w:hAnsi="Arial" w:cs="Arial"/>
          <w:color w:val="FFFFFF" w:themeColor="background1"/>
          <w:sz w:val="28"/>
          <w:szCs w:val="28"/>
        </w:rPr>
        <w:t>RESPONSE EMPLOYMENT &amp; TRAINING COURSES</w:t>
      </w:r>
    </w:p>
    <w:p w14:paraId="202E00B8"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have the following accredited training qualifications on our scope; however, we are not limited to these qualifications, but can deliver services and training for other qualifications through our strategic alliances with other registered training organisations. If you would prefer to participate in training whether face-to-face, distance learning or workplace training, please feel free to discuss this with us further.</w:t>
      </w:r>
    </w:p>
    <w:p w14:paraId="1FDE52C3" w14:textId="77777777" w:rsidR="00A6079A" w:rsidRPr="00A6079A" w:rsidRDefault="00A6079A" w:rsidP="00A6079A">
      <w:pPr>
        <w:spacing w:after="0" w:line="240" w:lineRule="auto"/>
        <w:jc w:val="both"/>
        <w:rPr>
          <w:rFonts w:ascii="Arial" w:hAnsi="Arial" w:cs="Arial"/>
          <w:sz w:val="24"/>
          <w:szCs w:val="24"/>
        </w:rPr>
      </w:pPr>
    </w:p>
    <w:p w14:paraId="2F19B3FF" w14:textId="1DB91D50" w:rsidR="00A6079A" w:rsidRPr="003D27FC" w:rsidRDefault="00A6079A" w:rsidP="003D27FC">
      <w:pPr>
        <w:pStyle w:val="ListParagraph"/>
        <w:numPr>
          <w:ilvl w:val="0"/>
          <w:numId w:val="2"/>
        </w:numPr>
        <w:spacing w:after="0" w:line="240" w:lineRule="auto"/>
        <w:jc w:val="both"/>
        <w:rPr>
          <w:rFonts w:ascii="Arial" w:hAnsi="Arial" w:cs="Arial"/>
          <w:sz w:val="24"/>
          <w:szCs w:val="24"/>
        </w:rPr>
      </w:pPr>
      <w:r w:rsidRPr="003D27FC">
        <w:rPr>
          <w:rFonts w:ascii="Arial" w:hAnsi="Arial" w:cs="Arial"/>
          <w:sz w:val="24"/>
          <w:szCs w:val="24"/>
        </w:rPr>
        <w:t xml:space="preserve">CHC22015 </w:t>
      </w:r>
      <w:r w:rsidR="0007008F">
        <w:rPr>
          <w:rFonts w:ascii="Arial" w:hAnsi="Arial" w:cs="Arial"/>
          <w:sz w:val="24"/>
          <w:szCs w:val="24"/>
        </w:rPr>
        <w:tab/>
      </w:r>
      <w:r w:rsidRPr="003D27FC">
        <w:rPr>
          <w:rFonts w:ascii="Arial" w:hAnsi="Arial" w:cs="Arial"/>
          <w:sz w:val="24"/>
          <w:szCs w:val="24"/>
        </w:rPr>
        <w:t>Certificate II in Community Services</w:t>
      </w:r>
    </w:p>
    <w:p w14:paraId="081AF71C" w14:textId="61A6387D" w:rsidR="00A6079A" w:rsidRPr="003D27FC" w:rsidRDefault="00A6079A" w:rsidP="003D27FC">
      <w:pPr>
        <w:pStyle w:val="ListParagraph"/>
        <w:numPr>
          <w:ilvl w:val="0"/>
          <w:numId w:val="2"/>
        </w:numPr>
        <w:spacing w:after="0" w:line="240" w:lineRule="auto"/>
        <w:jc w:val="both"/>
        <w:rPr>
          <w:rFonts w:ascii="Arial" w:hAnsi="Arial" w:cs="Arial"/>
          <w:sz w:val="24"/>
          <w:szCs w:val="24"/>
        </w:rPr>
      </w:pPr>
      <w:r w:rsidRPr="003D27FC">
        <w:rPr>
          <w:rFonts w:ascii="Arial" w:hAnsi="Arial" w:cs="Arial"/>
          <w:sz w:val="24"/>
          <w:szCs w:val="24"/>
        </w:rPr>
        <w:t xml:space="preserve">HLT43015 </w:t>
      </w:r>
      <w:r w:rsidR="0007008F">
        <w:rPr>
          <w:rFonts w:ascii="Arial" w:hAnsi="Arial" w:cs="Arial"/>
          <w:sz w:val="24"/>
          <w:szCs w:val="24"/>
        </w:rPr>
        <w:tab/>
      </w:r>
      <w:r w:rsidRPr="003D27FC">
        <w:rPr>
          <w:rFonts w:ascii="Arial" w:hAnsi="Arial" w:cs="Arial"/>
          <w:sz w:val="24"/>
          <w:szCs w:val="24"/>
        </w:rPr>
        <w:t>Certificate III in Allied Health Assistance</w:t>
      </w:r>
    </w:p>
    <w:p w14:paraId="0D86ACDD" w14:textId="40D1F69E" w:rsidR="00A6079A" w:rsidRPr="003D27FC" w:rsidRDefault="00A6079A" w:rsidP="003D27FC">
      <w:pPr>
        <w:pStyle w:val="ListParagraph"/>
        <w:numPr>
          <w:ilvl w:val="0"/>
          <w:numId w:val="2"/>
        </w:numPr>
        <w:spacing w:after="0" w:line="240" w:lineRule="auto"/>
        <w:jc w:val="both"/>
        <w:rPr>
          <w:rFonts w:ascii="Arial" w:hAnsi="Arial" w:cs="Arial"/>
          <w:sz w:val="24"/>
          <w:szCs w:val="24"/>
        </w:rPr>
      </w:pPr>
      <w:r w:rsidRPr="003D27FC">
        <w:rPr>
          <w:rFonts w:ascii="Arial" w:hAnsi="Arial" w:cs="Arial"/>
          <w:sz w:val="24"/>
          <w:szCs w:val="24"/>
        </w:rPr>
        <w:t xml:space="preserve">CHC33015 </w:t>
      </w:r>
      <w:r w:rsidR="0007008F">
        <w:rPr>
          <w:rFonts w:ascii="Arial" w:hAnsi="Arial" w:cs="Arial"/>
          <w:sz w:val="24"/>
          <w:szCs w:val="24"/>
        </w:rPr>
        <w:tab/>
      </w:r>
      <w:r w:rsidRPr="003D27FC">
        <w:rPr>
          <w:rFonts w:ascii="Arial" w:hAnsi="Arial" w:cs="Arial"/>
          <w:sz w:val="24"/>
          <w:szCs w:val="24"/>
        </w:rPr>
        <w:t xml:space="preserve">Certificate III in Individual Support </w:t>
      </w:r>
    </w:p>
    <w:p w14:paraId="02A25CE7" w14:textId="51EED1C1" w:rsidR="00A6079A" w:rsidRPr="003D27FC" w:rsidRDefault="00A6079A" w:rsidP="003D27FC">
      <w:pPr>
        <w:pStyle w:val="ListParagraph"/>
        <w:numPr>
          <w:ilvl w:val="0"/>
          <w:numId w:val="2"/>
        </w:numPr>
        <w:spacing w:after="0" w:line="240" w:lineRule="auto"/>
        <w:jc w:val="both"/>
        <w:rPr>
          <w:rFonts w:ascii="Arial" w:hAnsi="Arial" w:cs="Arial"/>
          <w:sz w:val="24"/>
          <w:szCs w:val="24"/>
        </w:rPr>
      </w:pPr>
      <w:r w:rsidRPr="003D27FC">
        <w:rPr>
          <w:rFonts w:ascii="Arial" w:hAnsi="Arial" w:cs="Arial"/>
          <w:sz w:val="24"/>
          <w:szCs w:val="24"/>
        </w:rPr>
        <w:t xml:space="preserve">HLT43015 </w:t>
      </w:r>
      <w:r w:rsidR="0007008F">
        <w:rPr>
          <w:rFonts w:ascii="Arial" w:hAnsi="Arial" w:cs="Arial"/>
          <w:sz w:val="24"/>
          <w:szCs w:val="24"/>
        </w:rPr>
        <w:tab/>
      </w:r>
      <w:r w:rsidRPr="003D27FC">
        <w:rPr>
          <w:rFonts w:ascii="Arial" w:hAnsi="Arial" w:cs="Arial"/>
          <w:sz w:val="24"/>
          <w:szCs w:val="24"/>
        </w:rPr>
        <w:t xml:space="preserve">Certificate IV in Allied Health Assistance </w:t>
      </w:r>
    </w:p>
    <w:p w14:paraId="29D2A964" w14:textId="51F1C875" w:rsidR="00A6079A" w:rsidRPr="003D27FC" w:rsidRDefault="00A6079A" w:rsidP="003D27FC">
      <w:pPr>
        <w:pStyle w:val="ListParagraph"/>
        <w:numPr>
          <w:ilvl w:val="0"/>
          <w:numId w:val="2"/>
        </w:numPr>
        <w:spacing w:after="0" w:line="240" w:lineRule="auto"/>
        <w:jc w:val="both"/>
        <w:rPr>
          <w:rFonts w:ascii="Arial" w:hAnsi="Arial" w:cs="Arial"/>
          <w:sz w:val="24"/>
          <w:szCs w:val="24"/>
        </w:rPr>
      </w:pPr>
      <w:r w:rsidRPr="003D27FC">
        <w:rPr>
          <w:rFonts w:ascii="Arial" w:hAnsi="Arial" w:cs="Arial"/>
          <w:sz w:val="24"/>
          <w:szCs w:val="24"/>
        </w:rPr>
        <w:t xml:space="preserve">CHC43115 </w:t>
      </w:r>
      <w:r w:rsidR="0007008F">
        <w:rPr>
          <w:rFonts w:ascii="Arial" w:hAnsi="Arial" w:cs="Arial"/>
          <w:sz w:val="24"/>
          <w:szCs w:val="24"/>
        </w:rPr>
        <w:tab/>
      </w:r>
      <w:r w:rsidRPr="003D27FC">
        <w:rPr>
          <w:rFonts w:ascii="Arial" w:hAnsi="Arial" w:cs="Arial"/>
          <w:sz w:val="24"/>
          <w:szCs w:val="24"/>
        </w:rPr>
        <w:t>Certificate IV in Disability</w:t>
      </w:r>
    </w:p>
    <w:p w14:paraId="11B91FE6" w14:textId="43A40732" w:rsidR="00A6079A" w:rsidRPr="003D27FC" w:rsidRDefault="00A6079A" w:rsidP="003D27FC">
      <w:pPr>
        <w:pStyle w:val="ListParagraph"/>
        <w:numPr>
          <w:ilvl w:val="0"/>
          <w:numId w:val="2"/>
        </w:numPr>
        <w:spacing w:after="0" w:line="240" w:lineRule="auto"/>
        <w:jc w:val="both"/>
        <w:rPr>
          <w:rFonts w:ascii="Arial" w:hAnsi="Arial" w:cs="Arial"/>
          <w:sz w:val="24"/>
          <w:szCs w:val="24"/>
        </w:rPr>
      </w:pPr>
      <w:r w:rsidRPr="003D27FC">
        <w:rPr>
          <w:rFonts w:ascii="Arial" w:hAnsi="Arial" w:cs="Arial"/>
          <w:sz w:val="24"/>
          <w:szCs w:val="24"/>
        </w:rPr>
        <w:t xml:space="preserve">CHC42015 </w:t>
      </w:r>
      <w:r w:rsidR="0007008F">
        <w:rPr>
          <w:rFonts w:ascii="Arial" w:hAnsi="Arial" w:cs="Arial"/>
          <w:sz w:val="24"/>
          <w:szCs w:val="24"/>
        </w:rPr>
        <w:tab/>
      </w:r>
      <w:r w:rsidRPr="003D27FC">
        <w:rPr>
          <w:rFonts w:ascii="Arial" w:hAnsi="Arial" w:cs="Arial"/>
          <w:sz w:val="24"/>
          <w:szCs w:val="24"/>
        </w:rPr>
        <w:t xml:space="preserve">Certificate IV in Community Services </w:t>
      </w:r>
    </w:p>
    <w:p w14:paraId="06097860" w14:textId="06B4E913" w:rsidR="00A6079A" w:rsidRPr="003D27FC" w:rsidRDefault="00A6079A" w:rsidP="003D27FC">
      <w:pPr>
        <w:pStyle w:val="ListParagraph"/>
        <w:numPr>
          <w:ilvl w:val="0"/>
          <w:numId w:val="2"/>
        </w:numPr>
        <w:spacing w:after="0" w:line="240" w:lineRule="auto"/>
        <w:jc w:val="both"/>
        <w:rPr>
          <w:rFonts w:ascii="Arial" w:hAnsi="Arial" w:cs="Arial"/>
          <w:sz w:val="24"/>
          <w:szCs w:val="24"/>
        </w:rPr>
      </w:pPr>
      <w:r w:rsidRPr="003D27FC">
        <w:rPr>
          <w:rFonts w:ascii="Arial" w:hAnsi="Arial" w:cs="Arial"/>
          <w:sz w:val="24"/>
          <w:szCs w:val="24"/>
        </w:rPr>
        <w:t xml:space="preserve">BSB51918 </w:t>
      </w:r>
      <w:r w:rsidR="0007008F">
        <w:rPr>
          <w:rFonts w:ascii="Arial" w:hAnsi="Arial" w:cs="Arial"/>
          <w:sz w:val="24"/>
          <w:szCs w:val="24"/>
        </w:rPr>
        <w:tab/>
      </w:r>
      <w:r w:rsidRPr="003D27FC">
        <w:rPr>
          <w:rFonts w:ascii="Arial" w:hAnsi="Arial" w:cs="Arial"/>
          <w:sz w:val="24"/>
          <w:szCs w:val="24"/>
        </w:rPr>
        <w:t xml:space="preserve">Diploma in Leadership and Management </w:t>
      </w:r>
    </w:p>
    <w:p w14:paraId="345BA8BB" w14:textId="77777777" w:rsidR="00A6079A" w:rsidRPr="00A6079A" w:rsidRDefault="00A6079A" w:rsidP="00A6079A">
      <w:pPr>
        <w:spacing w:after="0" w:line="240" w:lineRule="auto"/>
        <w:jc w:val="both"/>
        <w:rPr>
          <w:rFonts w:ascii="Arial" w:hAnsi="Arial" w:cs="Arial"/>
          <w:sz w:val="24"/>
          <w:szCs w:val="24"/>
        </w:rPr>
      </w:pPr>
    </w:p>
    <w:p w14:paraId="3B64EE11" w14:textId="5EB9F40D" w:rsidR="00A6079A" w:rsidRPr="00002213" w:rsidRDefault="00A6079A" w:rsidP="00A6079A">
      <w:pPr>
        <w:spacing w:after="0" w:line="240" w:lineRule="auto"/>
        <w:jc w:val="both"/>
        <w:rPr>
          <w:rFonts w:ascii="Arial" w:hAnsi="Arial" w:cs="Arial"/>
          <w:b/>
          <w:bCs/>
          <w:sz w:val="24"/>
          <w:szCs w:val="24"/>
        </w:rPr>
      </w:pPr>
      <w:r w:rsidRPr="00002213">
        <w:rPr>
          <w:rFonts w:ascii="Arial" w:hAnsi="Arial" w:cs="Arial"/>
          <w:b/>
          <w:bCs/>
          <w:sz w:val="24"/>
          <w:szCs w:val="24"/>
        </w:rPr>
        <w:t>COURSE CODE</w:t>
      </w:r>
      <w:r w:rsidRPr="00002213">
        <w:rPr>
          <w:rFonts w:ascii="Arial" w:hAnsi="Arial" w:cs="Arial"/>
          <w:b/>
          <w:bCs/>
          <w:sz w:val="24"/>
          <w:szCs w:val="24"/>
        </w:rPr>
        <w:tab/>
        <w:t>COURSE TITLE</w:t>
      </w:r>
      <w:r w:rsidRPr="00002213">
        <w:rPr>
          <w:rFonts w:ascii="Arial" w:hAnsi="Arial" w:cs="Arial"/>
          <w:b/>
          <w:bCs/>
          <w:sz w:val="24"/>
          <w:szCs w:val="24"/>
        </w:rPr>
        <w:tab/>
      </w:r>
      <w:r w:rsidR="003D27FC" w:rsidRPr="00002213">
        <w:rPr>
          <w:rFonts w:ascii="Arial" w:hAnsi="Arial" w:cs="Arial"/>
          <w:b/>
          <w:bCs/>
          <w:sz w:val="24"/>
          <w:szCs w:val="24"/>
        </w:rPr>
        <w:tab/>
      </w:r>
      <w:r w:rsidR="003D27FC" w:rsidRPr="00002213">
        <w:rPr>
          <w:rFonts w:ascii="Arial" w:hAnsi="Arial" w:cs="Arial"/>
          <w:b/>
          <w:bCs/>
          <w:sz w:val="24"/>
          <w:szCs w:val="24"/>
        </w:rPr>
        <w:tab/>
      </w:r>
      <w:r w:rsidR="003D27FC" w:rsidRPr="00002213">
        <w:rPr>
          <w:rFonts w:ascii="Arial" w:hAnsi="Arial" w:cs="Arial"/>
          <w:b/>
          <w:bCs/>
          <w:sz w:val="24"/>
          <w:szCs w:val="24"/>
        </w:rPr>
        <w:tab/>
      </w:r>
      <w:r w:rsidR="003D27FC" w:rsidRPr="00002213">
        <w:rPr>
          <w:rFonts w:ascii="Arial" w:hAnsi="Arial" w:cs="Arial"/>
          <w:b/>
          <w:bCs/>
          <w:sz w:val="24"/>
          <w:szCs w:val="24"/>
        </w:rPr>
        <w:tab/>
      </w:r>
      <w:r w:rsidR="003D27FC" w:rsidRPr="00002213">
        <w:rPr>
          <w:rFonts w:ascii="Arial" w:hAnsi="Arial" w:cs="Arial"/>
          <w:b/>
          <w:bCs/>
          <w:sz w:val="24"/>
          <w:szCs w:val="24"/>
        </w:rPr>
        <w:tab/>
      </w:r>
      <w:r w:rsidR="003D27FC" w:rsidRPr="00002213">
        <w:rPr>
          <w:rFonts w:ascii="Arial" w:hAnsi="Arial" w:cs="Arial"/>
          <w:b/>
          <w:bCs/>
          <w:sz w:val="24"/>
          <w:szCs w:val="24"/>
        </w:rPr>
        <w:tab/>
      </w:r>
      <w:r w:rsidRPr="00002213">
        <w:rPr>
          <w:rFonts w:ascii="Arial" w:hAnsi="Arial" w:cs="Arial"/>
          <w:b/>
          <w:bCs/>
          <w:sz w:val="24"/>
          <w:szCs w:val="24"/>
        </w:rPr>
        <w:t>PRICE</w:t>
      </w:r>
    </w:p>
    <w:p w14:paraId="2A0DDDBD" w14:textId="0787D622" w:rsidR="00A6079A" w:rsidRPr="00002213" w:rsidRDefault="00A6079A" w:rsidP="0007008F">
      <w:pPr>
        <w:spacing w:after="0" w:line="240" w:lineRule="auto"/>
        <w:rPr>
          <w:rFonts w:ascii="Arial" w:hAnsi="Arial" w:cs="Arial"/>
          <w:sz w:val="24"/>
          <w:szCs w:val="24"/>
        </w:rPr>
      </w:pPr>
      <w:r w:rsidRPr="00002213">
        <w:rPr>
          <w:rFonts w:ascii="Arial" w:hAnsi="Arial" w:cs="Arial"/>
          <w:sz w:val="24"/>
          <w:szCs w:val="24"/>
        </w:rPr>
        <w:t>CHC22015</w:t>
      </w:r>
      <w:r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CERTIFICATE II in COMMUNITY SERVICES</w:t>
      </w:r>
      <w:r w:rsidRPr="00002213">
        <w:rPr>
          <w:rFonts w:ascii="Arial" w:hAnsi="Arial" w:cs="Arial"/>
          <w:sz w:val="24"/>
          <w:szCs w:val="24"/>
        </w:rPr>
        <w:tab/>
      </w:r>
      <w:r w:rsidR="003D27FC"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AU $2</w:t>
      </w:r>
      <w:r w:rsidR="00C02080">
        <w:rPr>
          <w:rFonts w:ascii="Arial" w:hAnsi="Arial" w:cs="Arial"/>
          <w:sz w:val="24"/>
          <w:szCs w:val="24"/>
        </w:rPr>
        <w:t>,8</w:t>
      </w:r>
      <w:r w:rsidRPr="00002213">
        <w:rPr>
          <w:rFonts w:ascii="Arial" w:hAnsi="Arial" w:cs="Arial"/>
          <w:sz w:val="24"/>
          <w:szCs w:val="24"/>
        </w:rPr>
        <w:t>00</w:t>
      </w:r>
    </w:p>
    <w:p w14:paraId="71007426" w14:textId="012E91A0" w:rsidR="00A6079A" w:rsidRPr="00002213" w:rsidRDefault="00A6079A" w:rsidP="0007008F">
      <w:pPr>
        <w:shd w:val="clear" w:color="auto" w:fill="FFFFFF" w:themeFill="background1"/>
        <w:spacing w:after="0" w:line="240" w:lineRule="auto"/>
        <w:rPr>
          <w:rFonts w:ascii="Arial" w:hAnsi="Arial" w:cs="Arial"/>
          <w:sz w:val="24"/>
          <w:szCs w:val="24"/>
        </w:rPr>
      </w:pPr>
      <w:r w:rsidRPr="00002213">
        <w:rPr>
          <w:rFonts w:ascii="Arial" w:hAnsi="Arial" w:cs="Arial"/>
          <w:sz w:val="24"/>
          <w:szCs w:val="24"/>
        </w:rPr>
        <w:t>HLT33015</w:t>
      </w:r>
      <w:r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CERTIFICATE III in ALLIED HEALTH ASSISTANCE</w:t>
      </w:r>
      <w:r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AU $</w:t>
      </w:r>
      <w:r w:rsidR="00C02080">
        <w:rPr>
          <w:rFonts w:ascii="Arial" w:hAnsi="Arial" w:cs="Arial"/>
          <w:sz w:val="24"/>
          <w:szCs w:val="24"/>
        </w:rPr>
        <w:t>4,80</w:t>
      </w:r>
      <w:r w:rsidR="00002213" w:rsidRPr="00002213">
        <w:rPr>
          <w:rFonts w:ascii="Arial" w:hAnsi="Arial" w:cs="Arial"/>
          <w:sz w:val="24"/>
          <w:szCs w:val="24"/>
        </w:rPr>
        <w:t>0</w:t>
      </w:r>
    </w:p>
    <w:p w14:paraId="4F7CDC57" w14:textId="0795DA23" w:rsidR="00A6079A" w:rsidRPr="00002213" w:rsidRDefault="00A6079A" w:rsidP="0007008F">
      <w:pPr>
        <w:shd w:val="clear" w:color="auto" w:fill="FFFFFF" w:themeFill="background1"/>
        <w:spacing w:after="0" w:line="240" w:lineRule="auto"/>
        <w:rPr>
          <w:rFonts w:ascii="Arial" w:hAnsi="Arial" w:cs="Arial"/>
          <w:sz w:val="24"/>
          <w:szCs w:val="24"/>
        </w:rPr>
      </w:pPr>
      <w:r w:rsidRPr="00002213">
        <w:rPr>
          <w:rFonts w:ascii="Arial" w:hAnsi="Arial" w:cs="Arial"/>
          <w:sz w:val="24"/>
          <w:szCs w:val="24"/>
        </w:rPr>
        <w:t>CHC33015</w:t>
      </w:r>
      <w:r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CERTIFICATE III in INDIVIDUAL SUPPORT</w:t>
      </w:r>
      <w:r w:rsidR="00C02080">
        <w:rPr>
          <w:rFonts w:ascii="Arial" w:hAnsi="Arial" w:cs="Arial"/>
          <w:sz w:val="24"/>
          <w:szCs w:val="24"/>
        </w:rPr>
        <w:tab/>
      </w:r>
      <w:r w:rsidR="00C02080">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AU $</w:t>
      </w:r>
      <w:r w:rsidR="0007008F">
        <w:rPr>
          <w:rFonts w:ascii="Arial" w:hAnsi="Arial" w:cs="Arial"/>
          <w:sz w:val="24"/>
          <w:szCs w:val="24"/>
        </w:rPr>
        <w:t>3,8</w:t>
      </w:r>
      <w:r w:rsidRPr="00002213">
        <w:rPr>
          <w:rFonts w:ascii="Arial" w:hAnsi="Arial" w:cs="Arial"/>
          <w:sz w:val="24"/>
          <w:szCs w:val="24"/>
        </w:rPr>
        <w:t>00</w:t>
      </w:r>
    </w:p>
    <w:p w14:paraId="0195B1E1" w14:textId="5C534D7A" w:rsidR="0007008F" w:rsidRDefault="0007008F" w:rsidP="0007008F">
      <w:pPr>
        <w:shd w:val="clear" w:color="auto" w:fill="FFFFFF" w:themeFill="background1"/>
        <w:spacing w:after="0" w:line="240" w:lineRule="auto"/>
        <w:rPr>
          <w:rFonts w:ascii="Arial" w:hAnsi="Arial" w:cs="Arial"/>
          <w:sz w:val="24"/>
          <w:szCs w:val="24"/>
        </w:rPr>
      </w:pPr>
      <w:r w:rsidRPr="00002213">
        <w:rPr>
          <w:rFonts w:ascii="Arial" w:hAnsi="Arial" w:cs="Arial"/>
          <w:sz w:val="24"/>
          <w:szCs w:val="24"/>
        </w:rPr>
        <w:t>CHC42015</w:t>
      </w:r>
      <w:r w:rsidRPr="00002213">
        <w:rPr>
          <w:rFonts w:ascii="Arial" w:hAnsi="Arial" w:cs="Arial"/>
          <w:sz w:val="24"/>
          <w:szCs w:val="24"/>
        </w:rPr>
        <w:tab/>
      </w:r>
      <w:r w:rsidRPr="00002213">
        <w:rPr>
          <w:rFonts w:ascii="Arial" w:hAnsi="Arial" w:cs="Arial"/>
          <w:sz w:val="24"/>
          <w:szCs w:val="24"/>
        </w:rPr>
        <w:tab/>
        <w:t>CERTIFICATE IV in COMMUNITY SERVICES</w:t>
      </w:r>
      <w:r w:rsidRPr="00002213">
        <w:rPr>
          <w:rFonts w:ascii="Arial" w:hAnsi="Arial" w:cs="Arial"/>
          <w:sz w:val="24"/>
          <w:szCs w:val="24"/>
        </w:rPr>
        <w:tab/>
      </w:r>
      <w:r w:rsidRPr="00002213">
        <w:rPr>
          <w:rFonts w:ascii="Arial" w:hAnsi="Arial" w:cs="Arial"/>
          <w:sz w:val="24"/>
          <w:szCs w:val="24"/>
        </w:rPr>
        <w:tab/>
      </w:r>
      <w:r w:rsidRPr="00002213">
        <w:rPr>
          <w:rFonts w:ascii="Arial" w:hAnsi="Arial" w:cs="Arial"/>
          <w:sz w:val="24"/>
          <w:szCs w:val="24"/>
        </w:rPr>
        <w:tab/>
        <w:t>AU $</w:t>
      </w:r>
      <w:r>
        <w:rPr>
          <w:rFonts w:ascii="Arial" w:hAnsi="Arial" w:cs="Arial"/>
          <w:sz w:val="24"/>
          <w:szCs w:val="24"/>
        </w:rPr>
        <w:t>4,30</w:t>
      </w:r>
      <w:r w:rsidRPr="00002213">
        <w:rPr>
          <w:rFonts w:ascii="Arial" w:hAnsi="Arial" w:cs="Arial"/>
          <w:sz w:val="24"/>
          <w:szCs w:val="24"/>
        </w:rPr>
        <w:t>0</w:t>
      </w:r>
    </w:p>
    <w:p w14:paraId="21F3511F" w14:textId="02D01A1D" w:rsidR="0007008F" w:rsidRDefault="0007008F" w:rsidP="0007008F">
      <w:pPr>
        <w:shd w:val="clear" w:color="auto" w:fill="FFFFFF" w:themeFill="background1"/>
        <w:spacing w:after="0" w:line="240" w:lineRule="auto"/>
        <w:rPr>
          <w:rFonts w:ascii="Arial" w:hAnsi="Arial" w:cs="Arial"/>
          <w:sz w:val="24"/>
          <w:szCs w:val="24"/>
        </w:rPr>
      </w:pPr>
      <w:r w:rsidRPr="00002213">
        <w:rPr>
          <w:rFonts w:ascii="Arial" w:hAnsi="Arial" w:cs="Arial"/>
          <w:sz w:val="24"/>
          <w:szCs w:val="24"/>
        </w:rPr>
        <w:t>HLT43015</w:t>
      </w:r>
      <w:r w:rsidRPr="00002213">
        <w:rPr>
          <w:rFonts w:ascii="Arial" w:hAnsi="Arial" w:cs="Arial"/>
          <w:sz w:val="24"/>
          <w:szCs w:val="24"/>
        </w:rPr>
        <w:tab/>
      </w:r>
      <w:r w:rsidRPr="00002213">
        <w:rPr>
          <w:rFonts w:ascii="Arial" w:hAnsi="Arial" w:cs="Arial"/>
          <w:sz w:val="24"/>
          <w:szCs w:val="24"/>
        </w:rPr>
        <w:tab/>
        <w:t>CERTIFICATE IV in ALLIED HEALTH ASSISTANCE</w:t>
      </w:r>
      <w:r w:rsidRPr="00002213">
        <w:rPr>
          <w:rFonts w:ascii="Arial" w:hAnsi="Arial" w:cs="Arial"/>
          <w:sz w:val="24"/>
          <w:szCs w:val="24"/>
        </w:rPr>
        <w:tab/>
      </w:r>
      <w:r w:rsidRPr="00002213">
        <w:rPr>
          <w:rFonts w:ascii="Arial" w:hAnsi="Arial" w:cs="Arial"/>
          <w:sz w:val="24"/>
          <w:szCs w:val="24"/>
        </w:rPr>
        <w:tab/>
        <w:t>AU $</w:t>
      </w:r>
      <w:r>
        <w:rPr>
          <w:rFonts w:ascii="Arial" w:hAnsi="Arial" w:cs="Arial"/>
          <w:sz w:val="24"/>
          <w:szCs w:val="24"/>
        </w:rPr>
        <w:t>6,5</w:t>
      </w:r>
      <w:r w:rsidRPr="00002213">
        <w:rPr>
          <w:rFonts w:ascii="Arial" w:hAnsi="Arial" w:cs="Arial"/>
          <w:sz w:val="24"/>
          <w:szCs w:val="24"/>
        </w:rPr>
        <w:t>00</w:t>
      </w:r>
    </w:p>
    <w:p w14:paraId="041DE374" w14:textId="005A441A" w:rsidR="00A6079A" w:rsidRPr="00002213" w:rsidRDefault="00A6079A" w:rsidP="0007008F">
      <w:pPr>
        <w:shd w:val="clear" w:color="auto" w:fill="FFFFFF" w:themeFill="background1"/>
        <w:spacing w:after="0" w:line="240" w:lineRule="auto"/>
        <w:rPr>
          <w:rFonts w:ascii="Arial" w:hAnsi="Arial" w:cs="Arial"/>
          <w:sz w:val="24"/>
          <w:szCs w:val="24"/>
        </w:rPr>
      </w:pPr>
      <w:r w:rsidRPr="00002213">
        <w:rPr>
          <w:rFonts w:ascii="Arial" w:hAnsi="Arial" w:cs="Arial"/>
          <w:sz w:val="24"/>
          <w:szCs w:val="24"/>
        </w:rPr>
        <w:t>CHC43115</w:t>
      </w:r>
      <w:r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CERTIFICATE IV in DISABILITY</w:t>
      </w:r>
      <w:r w:rsidRPr="00002213">
        <w:rPr>
          <w:rFonts w:ascii="Arial" w:hAnsi="Arial" w:cs="Arial"/>
          <w:sz w:val="24"/>
          <w:szCs w:val="24"/>
        </w:rPr>
        <w:tab/>
      </w:r>
      <w:r w:rsidR="003D27FC" w:rsidRPr="00002213">
        <w:rPr>
          <w:rFonts w:ascii="Arial" w:hAnsi="Arial" w:cs="Arial"/>
          <w:sz w:val="24"/>
          <w:szCs w:val="24"/>
        </w:rPr>
        <w:tab/>
      </w:r>
      <w:r w:rsidR="003D27FC" w:rsidRPr="00002213">
        <w:rPr>
          <w:rFonts w:ascii="Arial" w:hAnsi="Arial" w:cs="Arial"/>
          <w:sz w:val="24"/>
          <w:szCs w:val="24"/>
        </w:rPr>
        <w:tab/>
      </w:r>
      <w:r w:rsidR="003D27FC"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AU $</w:t>
      </w:r>
      <w:r w:rsidR="00C02080">
        <w:rPr>
          <w:rFonts w:ascii="Arial" w:hAnsi="Arial" w:cs="Arial"/>
          <w:sz w:val="24"/>
          <w:szCs w:val="24"/>
        </w:rPr>
        <w:t>4,30</w:t>
      </w:r>
      <w:r w:rsidRPr="00002213">
        <w:rPr>
          <w:rFonts w:ascii="Arial" w:hAnsi="Arial" w:cs="Arial"/>
          <w:sz w:val="24"/>
          <w:szCs w:val="24"/>
        </w:rPr>
        <w:t>0</w:t>
      </w:r>
    </w:p>
    <w:p w14:paraId="7860FEF6" w14:textId="72E2172C" w:rsidR="00A6079A" w:rsidRPr="00A6079A" w:rsidRDefault="00A6079A" w:rsidP="0007008F">
      <w:pPr>
        <w:shd w:val="clear" w:color="auto" w:fill="FFFFFF" w:themeFill="background1"/>
        <w:spacing w:after="0" w:line="240" w:lineRule="auto"/>
        <w:rPr>
          <w:rFonts w:ascii="Arial" w:hAnsi="Arial" w:cs="Arial"/>
          <w:sz w:val="24"/>
          <w:szCs w:val="24"/>
        </w:rPr>
      </w:pPr>
      <w:r w:rsidRPr="00002213">
        <w:rPr>
          <w:rFonts w:ascii="Arial" w:hAnsi="Arial" w:cs="Arial"/>
          <w:sz w:val="24"/>
          <w:szCs w:val="24"/>
        </w:rPr>
        <w:t>BSB51918</w:t>
      </w:r>
      <w:r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DIPLOMA of LEADERSHIP and MANAGEMENT</w:t>
      </w:r>
      <w:r w:rsidRPr="00002213">
        <w:rPr>
          <w:rFonts w:ascii="Arial" w:hAnsi="Arial" w:cs="Arial"/>
          <w:sz w:val="24"/>
          <w:szCs w:val="24"/>
        </w:rPr>
        <w:tab/>
      </w:r>
      <w:r w:rsidR="003D27FC" w:rsidRPr="00002213">
        <w:rPr>
          <w:rFonts w:ascii="Arial" w:hAnsi="Arial" w:cs="Arial"/>
          <w:sz w:val="24"/>
          <w:szCs w:val="24"/>
        </w:rPr>
        <w:tab/>
      </w:r>
      <w:r w:rsidRPr="00002213">
        <w:rPr>
          <w:rFonts w:ascii="Arial" w:hAnsi="Arial" w:cs="Arial"/>
          <w:sz w:val="24"/>
          <w:szCs w:val="24"/>
        </w:rPr>
        <w:t>AU $</w:t>
      </w:r>
      <w:r w:rsidR="0007008F">
        <w:rPr>
          <w:rFonts w:ascii="Arial" w:hAnsi="Arial" w:cs="Arial"/>
          <w:sz w:val="24"/>
          <w:szCs w:val="24"/>
        </w:rPr>
        <w:t>6,800</w:t>
      </w:r>
    </w:p>
    <w:p w14:paraId="3C22284A" w14:textId="77777777" w:rsidR="00A6079A" w:rsidRPr="00A6079A" w:rsidRDefault="00A6079A" w:rsidP="00002213">
      <w:pPr>
        <w:shd w:val="clear" w:color="auto" w:fill="FFFFFF" w:themeFill="background1"/>
        <w:spacing w:after="0" w:line="240" w:lineRule="auto"/>
        <w:jc w:val="both"/>
        <w:rPr>
          <w:rFonts w:ascii="Arial" w:hAnsi="Arial" w:cs="Arial"/>
          <w:sz w:val="24"/>
          <w:szCs w:val="24"/>
        </w:rPr>
      </w:pPr>
    </w:p>
    <w:p w14:paraId="057081B8" w14:textId="566A88AB" w:rsidR="00A6079A" w:rsidRPr="007F792D" w:rsidRDefault="00A6079A" w:rsidP="007F792D">
      <w:pPr>
        <w:spacing w:after="0" w:line="240" w:lineRule="auto"/>
        <w:jc w:val="center"/>
        <w:rPr>
          <w:rFonts w:ascii="Arial" w:hAnsi="Arial" w:cs="Arial"/>
          <w:i/>
          <w:iCs/>
          <w:sz w:val="24"/>
          <w:szCs w:val="24"/>
        </w:rPr>
      </w:pPr>
      <w:r w:rsidRPr="007F792D">
        <w:rPr>
          <w:rFonts w:ascii="Arial" w:hAnsi="Arial" w:cs="Arial"/>
          <w:i/>
          <w:iCs/>
          <w:sz w:val="24"/>
          <w:szCs w:val="24"/>
        </w:rPr>
        <w:t xml:space="preserve">You may pay for this by cheque, direct deposit, </w:t>
      </w:r>
      <w:r w:rsidR="003D27FC" w:rsidRPr="007F792D">
        <w:rPr>
          <w:rFonts w:ascii="Arial" w:hAnsi="Arial" w:cs="Arial"/>
          <w:i/>
          <w:iCs/>
          <w:sz w:val="24"/>
          <w:szCs w:val="24"/>
        </w:rPr>
        <w:t>cash,</w:t>
      </w:r>
      <w:r w:rsidRPr="007F792D">
        <w:rPr>
          <w:rFonts w:ascii="Arial" w:hAnsi="Arial" w:cs="Arial"/>
          <w:i/>
          <w:iCs/>
          <w:sz w:val="24"/>
          <w:szCs w:val="24"/>
        </w:rPr>
        <w:t xml:space="preserve"> or credit card.</w:t>
      </w:r>
    </w:p>
    <w:p w14:paraId="482D135C" w14:textId="77777777" w:rsidR="00A6079A" w:rsidRPr="00A6079A" w:rsidRDefault="00A6079A" w:rsidP="00A6079A">
      <w:pPr>
        <w:spacing w:after="0" w:line="240" w:lineRule="auto"/>
        <w:jc w:val="both"/>
        <w:rPr>
          <w:rFonts w:ascii="Arial" w:hAnsi="Arial" w:cs="Arial"/>
          <w:sz w:val="24"/>
          <w:szCs w:val="24"/>
        </w:rPr>
      </w:pPr>
    </w:p>
    <w:p w14:paraId="044C8E03" w14:textId="412CBDF4"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recognises that some people may have difficulty with a lump sum </w:t>
      </w:r>
      <w:r w:rsidR="003D27FC" w:rsidRPr="00A6079A">
        <w:rPr>
          <w:rFonts w:ascii="Arial" w:hAnsi="Arial" w:cs="Arial"/>
          <w:sz w:val="24"/>
          <w:szCs w:val="24"/>
        </w:rPr>
        <w:t>payment,</w:t>
      </w:r>
      <w:r w:rsidRPr="00A6079A">
        <w:rPr>
          <w:rFonts w:ascii="Arial" w:hAnsi="Arial" w:cs="Arial"/>
          <w:sz w:val="24"/>
          <w:szCs w:val="24"/>
        </w:rPr>
        <w:t xml:space="preserve"> and we are able to negotiate a payment plan that suits individual needs. Response Employment &amp; Training wishes to ensure that your access to training is not limited by your financial circumstances. Certificates will be issued upon final payment.</w:t>
      </w:r>
    </w:p>
    <w:p w14:paraId="38BE4103" w14:textId="2E15092F" w:rsidR="00A6079A" w:rsidRPr="007F792D" w:rsidRDefault="00A6079A" w:rsidP="007F792D">
      <w:pPr>
        <w:shd w:val="clear" w:color="auto" w:fill="C5318D"/>
        <w:spacing w:after="0" w:line="240" w:lineRule="auto"/>
        <w:jc w:val="both"/>
        <w:rPr>
          <w:rFonts w:ascii="Arial" w:hAnsi="Arial" w:cs="Arial"/>
          <w:color w:val="FFFFFF" w:themeColor="background1"/>
          <w:sz w:val="28"/>
          <w:szCs w:val="28"/>
        </w:rPr>
      </w:pPr>
      <w:r w:rsidRPr="007F792D">
        <w:rPr>
          <w:rFonts w:ascii="Arial" w:hAnsi="Arial" w:cs="Arial"/>
          <w:color w:val="FFFFFF" w:themeColor="background1"/>
          <w:sz w:val="28"/>
          <w:szCs w:val="28"/>
        </w:rPr>
        <w:t xml:space="preserve">FEES AND PAYMENTS </w:t>
      </w:r>
    </w:p>
    <w:p w14:paraId="780E09FE" w14:textId="77777777" w:rsidR="007F792D" w:rsidRPr="007F792D" w:rsidRDefault="007F792D" w:rsidP="00A6079A">
      <w:pPr>
        <w:spacing w:after="0" w:line="240" w:lineRule="auto"/>
        <w:jc w:val="both"/>
        <w:rPr>
          <w:rFonts w:ascii="Arial" w:hAnsi="Arial" w:cs="Arial"/>
          <w:color w:val="C5318D"/>
          <w:sz w:val="28"/>
          <w:szCs w:val="28"/>
        </w:rPr>
      </w:pPr>
    </w:p>
    <w:p w14:paraId="75D0F10B" w14:textId="7AE61568"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is a Registered Training Organisation (RTO Code: 90278) and operates in accordance with applicable legislation and the Standards for Registered Training Organisations 2015. Response Employment &amp; Training charge fees for services provided to </w:t>
      </w:r>
      <w:r w:rsidR="00545AAE">
        <w:rPr>
          <w:rFonts w:ascii="Arial" w:hAnsi="Arial" w:cs="Arial"/>
          <w:sz w:val="24"/>
          <w:szCs w:val="24"/>
        </w:rPr>
        <w:t>learner</w:t>
      </w:r>
      <w:r w:rsidRPr="00A6079A">
        <w:rPr>
          <w:rFonts w:ascii="Arial" w:hAnsi="Arial" w:cs="Arial"/>
          <w:sz w:val="24"/>
          <w:szCs w:val="24"/>
        </w:rPr>
        <w:t xml:space="preserve">s undertaking a course of study. These fees are for items such as course materials, administrative support, </w:t>
      </w:r>
      <w:r w:rsidR="00545AAE">
        <w:rPr>
          <w:rFonts w:ascii="Arial" w:hAnsi="Arial" w:cs="Arial"/>
          <w:sz w:val="24"/>
          <w:szCs w:val="24"/>
        </w:rPr>
        <w:t>learner</w:t>
      </w:r>
      <w:r w:rsidRPr="00A6079A">
        <w:rPr>
          <w:rFonts w:ascii="Arial" w:hAnsi="Arial" w:cs="Arial"/>
          <w:sz w:val="24"/>
          <w:szCs w:val="24"/>
        </w:rPr>
        <w:t xml:space="preserve"> services and training and assessment services. </w:t>
      </w:r>
    </w:p>
    <w:p w14:paraId="6BBC34D8" w14:textId="77777777" w:rsidR="00A6079A" w:rsidRPr="007F792D" w:rsidRDefault="00A6079A" w:rsidP="00A6079A">
      <w:pPr>
        <w:spacing w:after="0" w:line="240" w:lineRule="auto"/>
        <w:jc w:val="both"/>
        <w:rPr>
          <w:rFonts w:ascii="Arial" w:hAnsi="Arial" w:cs="Arial"/>
          <w:b/>
          <w:bCs/>
          <w:sz w:val="24"/>
          <w:szCs w:val="24"/>
        </w:rPr>
      </w:pPr>
    </w:p>
    <w:p w14:paraId="2E443A6E" w14:textId="77777777" w:rsidR="00A6079A" w:rsidRPr="007F792D" w:rsidRDefault="00A6079A" w:rsidP="00A6079A">
      <w:pPr>
        <w:spacing w:after="0" w:line="240" w:lineRule="auto"/>
        <w:jc w:val="both"/>
        <w:rPr>
          <w:rFonts w:ascii="Arial" w:hAnsi="Arial" w:cs="Arial"/>
          <w:b/>
          <w:bCs/>
          <w:sz w:val="24"/>
          <w:szCs w:val="24"/>
        </w:rPr>
      </w:pPr>
      <w:r w:rsidRPr="007F792D">
        <w:rPr>
          <w:rFonts w:ascii="Arial" w:hAnsi="Arial" w:cs="Arial"/>
          <w:b/>
          <w:bCs/>
          <w:sz w:val="24"/>
          <w:szCs w:val="24"/>
        </w:rPr>
        <w:t>When and how do I pay?</w:t>
      </w:r>
    </w:p>
    <w:p w14:paraId="0A826076" w14:textId="5C355044"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Fees are payable when you receive your confirmation of enrolment and invoice for the enrolment fee. Fees must be paid in full within </w:t>
      </w:r>
      <w:r w:rsidR="00187D7F">
        <w:rPr>
          <w:rFonts w:ascii="Arial" w:hAnsi="Arial" w:cs="Arial"/>
          <w:sz w:val="24"/>
          <w:szCs w:val="24"/>
        </w:rPr>
        <w:t>five</w:t>
      </w:r>
      <w:r w:rsidRPr="00A6079A">
        <w:rPr>
          <w:rFonts w:ascii="Arial" w:hAnsi="Arial" w:cs="Arial"/>
          <w:sz w:val="24"/>
          <w:szCs w:val="24"/>
        </w:rPr>
        <w:t xml:space="preserve"> days of receiving this notification from Response Employment &amp; Training. We may cancel an enrolment or discontinue training if fees are not paid as required. Payment methods include direct deposit, </w:t>
      </w:r>
      <w:r w:rsidR="00187D7F" w:rsidRPr="00A6079A">
        <w:rPr>
          <w:rFonts w:ascii="Arial" w:hAnsi="Arial" w:cs="Arial"/>
          <w:sz w:val="24"/>
          <w:szCs w:val="24"/>
        </w:rPr>
        <w:t>cheque,</w:t>
      </w:r>
      <w:r w:rsidRPr="00A6079A">
        <w:rPr>
          <w:rFonts w:ascii="Arial" w:hAnsi="Arial" w:cs="Arial"/>
          <w:sz w:val="24"/>
          <w:szCs w:val="24"/>
        </w:rPr>
        <w:t xml:space="preserve"> or credit card via PayPal. </w:t>
      </w:r>
    </w:p>
    <w:p w14:paraId="46BB41D1" w14:textId="77777777" w:rsidR="00A6079A" w:rsidRPr="00A6079A" w:rsidRDefault="00A6079A" w:rsidP="00A6079A">
      <w:pPr>
        <w:spacing w:after="0" w:line="240" w:lineRule="auto"/>
        <w:jc w:val="both"/>
        <w:rPr>
          <w:rFonts w:ascii="Arial" w:hAnsi="Arial" w:cs="Arial"/>
          <w:sz w:val="24"/>
          <w:szCs w:val="24"/>
        </w:rPr>
      </w:pPr>
    </w:p>
    <w:p w14:paraId="18D8DC8C" w14:textId="77777777" w:rsidR="00A6079A" w:rsidRPr="007F792D" w:rsidRDefault="00A6079A" w:rsidP="00A6079A">
      <w:pPr>
        <w:spacing w:after="0" w:line="240" w:lineRule="auto"/>
        <w:jc w:val="both"/>
        <w:rPr>
          <w:rFonts w:ascii="Arial" w:hAnsi="Arial" w:cs="Arial"/>
          <w:b/>
          <w:bCs/>
          <w:sz w:val="24"/>
          <w:szCs w:val="24"/>
        </w:rPr>
      </w:pPr>
      <w:r w:rsidRPr="007F792D">
        <w:rPr>
          <w:rFonts w:ascii="Arial" w:hAnsi="Arial" w:cs="Arial"/>
          <w:b/>
          <w:bCs/>
          <w:sz w:val="24"/>
          <w:szCs w:val="24"/>
        </w:rPr>
        <w:t>Can I get a refund?</w:t>
      </w:r>
    </w:p>
    <w:p w14:paraId="5291B6BB"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Yes - If you give notice to cancel your enrolment 10 business days or more prior to the commencement of a program you will be entitled to a full (100%) refund of fees paid.</w:t>
      </w:r>
    </w:p>
    <w:p w14:paraId="3B1C15E6" w14:textId="77777777" w:rsidR="00A6079A" w:rsidRPr="00A6079A" w:rsidRDefault="00A6079A" w:rsidP="00A6079A">
      <w:pPr>
        <w:spacing w:after="0" w:line="240" w:lineRule="auto"/>
        <w:jc w:val="both"/>
        <w:rPr>
          <w:rFonts w:ascii="Arial" w:hAnsi="Arial" w:cs="Arial"/>
          <w:sz w:val="24"/>
          <w:szCs w:val="24"/>
        </w:rPr>
      </w:pPr>
    </w:p>
    <w:p w14:paraId="3F80FCF5"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If you give notice to cancel your enrolment 9 business days or less prior to the commencement of a program you will be entitled to a 75% refund of fees paid. The amount retained (25%) by Response Employment &amp; Training is required to cover the costs of staff and resources which will have already been committed based on your initial intention to undertake the training.</w:t>
      </w:r>
    </w:p>
    <w:p w14:paraId="52752C21" w14:textId="77777777" w:rsidR="00A6079A" w:rsidRPr="00A6079A" w:rsidRDefault="00A6079A" w:rsidP="00A6079A">
      <w:pPr>
        <w:spacing w:after="0" w:line="240" w:lineRule="auto"/>
        <w:jc w:val="both"/>
        <w:rPr>
          <w:rFonts w:ascii="Arial" w:hAnsi="Arial" w:cs="Arial"/>
          <w:sz w:val="24"/>
          <w:szCs w:val="24"/>
        </w:rPr>
      </w:pPr>
    </w:p>
    <w:p w14:paraId="742AC1C1"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If you give notice to cancel your enrolment after a training program has commenced, you will not be entitled to a refund of fees. Discretion may be exercised by the Chief Executive Officer if there is extenuating or significant personal circumstance that led to your withdrawal.</w:t>
      </w:r>
    </w:p>
    <w:p w14:paraId="1FBA4231" w14:textId="77777777" w:rsidR="00A6079A" w:rsidRPr="00A6079A" w:rsidRDefault="00A6079A" w:rsidP="00A6079A">
      <w:pPr>
        <w:spacing w:after="0" w:line="240" w:lineRule="auto"/>
        <w:jc w:val="both"/>
        <w:rPr>
          <w:rFonts w:ascii="Arial" w:hAnsi="Arial" w:cs="Arial"/>
          <w:sz w:val="24"/>
          <w:szCs w:val="24"/>
        </w:rPr>
      </w:pPr>
    </w:p>
    <w:p w14:paraId="478A03C7" w14:textId="77777777" w:rsidR="00A6079A" w:rsidRPr="007F792D" w:rsidRDefault="00A6079A" w:rsidP="00A6079A">
      <w:pPr>
        <w:spacing w:after="0" w:line="240" w:lineRule="auto"/>
        <w:jc w:val="both"/>
        <w:rPr>
          <w:rFonts w:ascii="Arial" w:hAnsi="Arial" w:cs="Arial"/>
          <w:b/>
          <w:bCs/>
          <w:sz w:val="24"/>
          <w:szCs w:val="24"/>
        </w:rPr>
      </w:pPr>
      <w:r w:rsidRPr="007F792D">
        <w:rPr>
          <w:rFonts w:ascii="Arial" w:hAnsi="Arial" w:cs="Arial"/>
          <w:b/>
          <w:bCs/>
          <w:sz w:val="24"/>
          <w:szCs w:val="24"/>
        </w:rPr>
        <w:t>Our guarantee to you</w:t>
      </w:r>
    </w:p>
    <w:p w14:paraId="14BFC90E" w14:textId="50A62C59"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If for any reason Response Employment &amp; Training is unable to fulfil its service agreement with a </w:t>
      </w:r>
      <w:r w:rsidR="00545AAE">
        <w:rPr>
          <w:rFonts w:ascii="Arial" w:hAnsi="Arial" w:cs="Arial"/>
          <w:sz w:val="24"/>
          <w:szCs w:val="24"/>
        </w:rPr>
        <w:t>learner</w:t>
      </w:r>
      <w:r w:rsidRPr="00A6079A">
        <w:rPr>
          <w:rFonts w:ascii="Arial" w:hAnsi="Arial" w:cs="Arial"/>
          <w:sz w:val="24"/>
          <w:szCs w:val="24"/>
        </w:rPr>
        <w:t xml:space="preserve">, Response Employment &amp; Training must refund the </w:t>
      </w:r>
      <w:r w:rsidR="00545AAE">
        <w:rPr>
          <w:rFonts w:ascii="Arial" w:hAnsi="Arial" w:cs="Arial"/>
          <w:sz w:val="24"/>
          <w:szCs w:val="24"/>
        </w:rPr>
        <w:t>learner</w:t>
      </w:r>
      <w:r w:rsidRPr="00A6079A">
        <w:rPr>
          <w:rFonts w:ascii="Arial" w:hAnsi="Arial" w:cs="Arial"/>
          <w:sz w:val="24"/>
          <w:szCs w:val="24"/>
        </w:rPr>
        <w:t>’s proportion of fees paid for services not yet delivered.</w:t>
      </w:r>
      <w:r w:rsidRPr="00A6079A">
        <w:rPr>
          <w:rFonts w:ascii="Arial" w:hAnsi="Arial" w:cs="Arial"/>
          <w:sz w:val="24"/>
          <w:szCs w:val="24"/>
        </w:rPr>
        <w:tab/>
      </w:r>
    </w:p>
    <w:p w14:paraId="1C90D6CF" w14:textId="77777777" w:rsidR="00A6079A" w:rsidRPr="00A6079A" w:rsidRDefault="00A6079A" w:rsidP="00A6079A">
      <w:pPr>
        <w:spacing w:after="0" w:line="240" w:lineRule="auto"/>
        <w:jc w:val="both"/>
        <w:rPr>
          <w:rFonts w:ascii="Arial" w:hAnsi="Arial" w:cs="Arial"/>
          <w:sz w:val="24"/>
          <w:szCs w:val="24"/>
        </w:rPr>
      </w:pPr>
    </w:p>
    <w:p w14:paraId="7B8D89EE" w14:textId="77777777" w:rsidR="00A6079A" w:rsidRPr="007F792D" w:rsidRDefault="00A6079A" w:rsidP="00A6079A">
      <w:pPr>
        <w:spacing w:after="0" w:line="240" w:lineRule="auto"/>
        <w:jc w:val="both"/>
        <w:rPr>
          <w:rFonts w:ascii="Arial" w:hAnsi="Arial" w:cs="Arial"/>
          <w:b/>
          <w:bCs/>
          <w:sz w:val="24"/>
          <w:szCs w:val="24"/>
        </w:rPr>
      </w:pPr>
      <w:r w:rsidRPr="007F792D">
        <w:rPr>
          <w:rFonts w:ascii="Arial" w:hAnsi="Arial" w:cs="Arial"/>
          <w:b/>
          <w:bCs/>
          <w:sz w:val="24"/>
          <w:szCs w:val="24"/>
        </w:rPr>
        <w:t>How do I get a refund?</w:t>
      </w:r>
    </w:p>
    <w:p w14:paraId="7FF15B47"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To obtain a refund you are required to give written notice to cancel your enrolment and complete a Refund Request Form. Written notice may be in the form of an email or letter. Where refunds are approved, the refund payment will be paid via electronic funds transfer using the authorised bank account nominated by you. This payment will be made within 14 days from the time you gave written notice to cancel your enrolment.</w:t>
      </w:r>
    </w:p>
    <w:p w14:paraId="6947C1AE" w14:textId="77777777" w:rsidR="00A6079A" w:rsidRPr="00A6079A" w:rsidRDefault="00A6079A" w:rsidP="00A6079A">
      <w:pPr>
        <w:spacing w:after="0" w:line="240" w:lineRule="auto"/>
        <w:jc w:val="both"/>
        <w:rPr>
          <w:rFonts w:ascii="Arial" w:hAnsi="Arial" w:cs="Arial"/>
          <w:sz w:val="24"/>
          <w:szCs w:val="24"/>
        </w:rPr>
      </w:pPr>
    </w:p>
    <w:p w14:paraId="00DE190A" w14:textId="77777777" w:rsidR="00A6079A" w:rsidRPr="007F792D" w:rsidRDefault="00A6079A" w:rsidP="00A6079A">
      <w:pPr>
        <w:spacing w:after="0" w:line="240" w:lineRule="auto"/>
        <w:jc w:val="both"/>
        <w:rPr>
          <w:rFonts w:ascii="Arial" w:hAnsi="Arial" w:cs="Arial"/>
          <w:b/>
          <w:bCs/>
          <w:sz w:val="24"/>
          <w:szCs w:val="24"/>
        </w:rPr>
      </w:pPr>
      <w:r w:rsidRPr="007F792D">
        <w:rPr>
          <w:rFonts w:ascii="Arial" w:hAnsi="Arial" w:cs="Arial"/>
          <w:b/>
          <w:bCs/>
          <w:sz w:val="24"/>
          <w:szCs w:val="24"/>
        </w:rPr>
        <w:t>Are my fees protected in case I need a refund?</w:t>
      </w:r>
    </w:p>
    <w:p w14:paraId="63734C87" w14:textId="7C3217F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Yes - Response Employment &amp; Training has a responsibility to protect the fees paid by </w:t>
      </w:r>
      <w:r w:rsidR="00545AAE">
        <w:rPr>
          <w:rFonts w:ascii="Arial" w:hAnsi="Arial" w:cs="Arial"/>
          <w:sz w:val="24"/>
          <w:szCs w:val="24"/>
        </w:rPr>
        <w:t>learner</w:t>
      </w:r>
      <w:r w:rsidRPr="00A6079A">
        <w:rPr>
          <w:rFonts w:ascii="Arial" w:hAnsi="Arial" w:cs="Arial"/>
          <w:sz w:val="24"/>
          <w:szCs w:val="24"/>
        </w:rPr>
        <w:t xml:space="preserve">s. To meet this need, Response Employment &amp; Training will only accept an initial payment of no more than $1,500 from each </w:t>
      </w:r>
      <w:r w:rsidR="00545AAE">
        <w:rPr>
          <w:rFonts w:ascii="Arial" w:hAnsi="Arial" w:cs="Arial"/>
          <w:sz w:val="24"/>
          <w:szCs w:val="24"/>
        </w:rPr>
        <w:t>learner</w:t>
      </w:r>
      <w:r w:rsidRPr="00A6079A">
        <w:rPr>
          <w:rFonts w:ascii="Arial" w:hAnsi="Arial" w:cs="Arial"/>
          <w:sz w:val="24"/>
          <w:szCs w:val="24"/>
        </w:rPr>
        <w:t xml:space="preserve"> prior to the commencement of their course. This fee protection arrangement complies with national standards designed to limit the amount paid by </w:t>
      </w:r>
      <w:r w:rsidR="00545AAE">
        <w:rPr>
          <w:rFonts w:ascii="Arial" w:hAnsi="Arial" w:cs="Arial"/>
          <w:sz w:val="24"/>
          <w:szCs w:val="24"/>
        </w:rPr>
        <w:t>learner</w:t>
      </w:r>
      <w:r w:rsidRPr="00A6079A">
        <w:rPr>
          <w:rFonts w:ascii="Arial" w:hAnsi="Arial" w:cs="Arial"/>
          <w:sz w:val="24"/>
          <w:szCs w:val="24"/>
        </w:rPr>
        <w:t>’s in advance of services being delivered.</w:t>
      </w:r>
    </w:p>
    <w:p w14:paraId="594BC437" w14:textId="77777777" w:rsidR="00A6079A" w:rsidRPr="00A6079A" w:rsidRDefault="00A6079A" w:rsidP="00A6079A">
      <w:pPr>
        <w:spacing w:after="0" w:line="240" w:lineRule="auto"/>
        <w:jc w:val="both"/>
        <w:rPr>
          <w:rFonts w:ascii="Arial" w:hAnsi="Arial" w:cs="Arial"/>
          <w:sz w:val="24"/>
          <w:szCs w:val="24"/>
        </w:rPr>
      </w:pPr>
    </w:p>
    <w:p w14:paraId="4AB349DF" w14:textId="77777777" w:rsidR="00A6079A" w:rsidRPr="007F792D" w:rsidRDefault="00A6079A" w:rsidP="00A6079A">
      <w:pPr>
        <w:spacing w:after="0" w:line="240" w:lineRule="auto"/>
        <w:jc w:val="both"/>
        <w:rPr>
          <w:rFonts w:ascii="Arial" w:hAnsi="Arial" w:cs="Arial"/>
          <w:b/>
          <w:bCs/>
          <w:sz w:val="24"/>
          <w:szCs w:val="24"/>
        </w:rPr>
      </w:pPr>
      <w:r w:rsidRPr="007F792D">
        <w:rPr>
          <w:rFonts w:ascii="Arial" w:hAnsi="Arial" w:cs="Arial"/>
          <w:b/>
          <w:bCs/>
          <w:sz w:val="24"/>
          <w:szCs w:val="24"/>
        </w:rPr>
        <w:t>Do I pay GST in my tuition fees?</w:t>
      </w:r>
    </w:p>
    <w:p w14:paraId="5B25CC52"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No – Training tuition fees are GST exempt under section 38-85 GSTR 2003/1 Goods and Services Tax, tax ruling. The ruling explains the supply of a course for ‘professional or trade course’ is a GST-free education course. GST does apply on the payment of some miscellaneous charges.</w:t>
      </w:r>
    </w:p>
    <w:p w14:paraId="541C5D99" w14:textId="77777777" w:rsidR="00A6079A" w:rsidRPr="00A6079A" w:rsidRDefault="00A6079A" w:rsidP="00A6079A">
      <w:pPr>
        <w:spacing w:after="0" w:line="240" w:lineRule="auto"/>
        <w:jc w:val="both"/>
        <w:rPr>
          <w:rFonts w:ascii="Arial" w:hAnsi="Arial" w:cs="Arial"/>
          <w:sz w:val="24"/>
          <w:szCs w:val="24"/>
        </w:rPr>
      </w:pPr>
    </w:p>
    <w:p w14:paraId="644F022D" w14:textId="77777777" w:rsidR="007F792D" w:rsidRDefault="007F792D">
      <w:pPr>
        <w:rPr>
          <w:rFonts w:ascii="Arial" w:hAnsi="Arial" w:cs="Arial"/>
          <w:sz w:val="24"/>
          <w:szCs w:val="24"/>
        </w:rPr>
      </w:pPr>
      <w:r>
        <w:rPr>
          <w:rFonts w:ascii="Arial" w:hAnsi="Arial" w:cs="Arial"/>
          <w:sz w:val="24"/>
          <w:szCs w:val="24"/>
        </w:rPr>
        <w:br w:type="page"/>
      </w:r>
    </w:p>
    <w:p w14:paraId="5F3FA16E" w14:textId="4DA23EC6" w:rsidR="00A6079A" w:rsidRPr="007F792D" w:rsidRDefault="00A6079A" w:rsidP="00A6079A">
      <w:pPr>
        <w:spacing w:after="0" w:line="240" w:lineRule="auto"/>
        <w:jc w:val="both"/>
        <w:rPr>
          <w:rFonts w:ascii="Arial" w:hAnsi="Arial" w:cs="Arial"/>
          <w:b/>
          <w:bCs/>
          <w:sz w:val="24"/>
          <w:szCs w:val="24"/>
        </w:rPr>
      </w:pPr>
      <w:r w:rsidRPr="007F792D">
        <w:rPr>
          <w:rFonts w:ascii="Arial" w:hAnsi="Arial" w:cs="Arial"/>
          <w:b/>
          <w:bCs/>
          <w:sz w:val="24"/>
          <w:szCs w:val="24"/>
        </w:rPr>
        <w:lastRenderedPageBreak/>
        <w:t>Changes to terms and conditions</w:t>
      </w:r>
    </w:p>
    <w:p w14:paraId="2720D38D" w14:textId="70D8EAFC"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reserves the right to amend the conditions of the </w:t>
      </w:r>
      <w:r w:rsidR="00545AAE">
        <w:rPr>
          <w:rFonts w:ascii="Arial" w:hAnsi="Arial" w:cs="Arial"/>
          <w:sz w:val="24"/>
          <w:szCs w:val="24"/>
        </w:rPr>
        <w:t>learner</w:t>
      </w:r>
      <w:r w:rsidRPr="00A6079A">
        <w:rPr>
          <w:rFonts w:ascii="Arial" w:hAnsi="Arial" w:cs="Arial"/>
          <w:sz w:val="24"/>
          <w:szCs w:val="24"/>
        </w:rPr>
        <w:t xml:space="preserve">’s enrolment at any time. If amendments are made that affect the </w:t>
      </w:r>
      <w:r w:rsidR="00545AAE">
        <w:rPr>
          <w:rFonts w:ascii="Arial" w:hAnsi="Arial" w:cs="Arial"/>
          <w:sz w:val="24"/>
          <w:szCs w:val="24"/>
        </w:rPr>
        <w:t>learner</w:t>
      </w:r>
      <w:r w:rsidRPr="00A6079A">
        <w:rPr>
          <w:rFonts w:ascii="Arial" w:hAnsi="Arial" w:cs="Arial"/>
          <w:sz w:val="24"/>
          <w:szCs w:val="24"/>
        </w:rPr>
        <w:t xml:space="preserve">’s enrolment the </w:t>
      </w:r>
      <w:r w:rsidR="00545AAE">
        <w:rPr>
          <w:rFonts w:ascii="Arial" w:hAnsi="Arial" w:cs="Arial"/>
          <w:sz w:val="24"/>
          <w:szCs w:val="24"/>
        </w:rPr>
        <w:t>learner</w:t>
      </w:r>
      <w:r w:rsidRPr="00A6079A">
        <w:rPr>
          <w:rFonts w:ascii="Arial" w:hAnsi="Arial" w:cs="Arial"/>
          <w:sz w:val="24"/>
          <w:szCs w:val="24"/>
        </w:rPr>
        <w:t xml:space="preserve"> will be informed 7 days prior to changes taking effect.</w:t>
      </w:r>
    </w:p>
    <w:p w14:paraId="316092DA" w14:textId="77777777" w:rsidR="00A6079A" w:rsidRPr="00A6079A" w:rsidRDefault="00A6079A" w:rsidP="00A6079A">
      <w:pPr>
        <w:spacing w:after="0" w:line="240" w:lineRule="auto"/>
        <w:jc w:val="both"/>
        <w:rPr>
          <w:rFonts w:ascii="Arial" w:hAnsi="Arial" w:cs="Arial"/>
          <w:sz w:val="24"/>
          <w:szCs w:val="24"/>
        </w:rPr>
      </w:pPr>
    </w:p>
    <w:p w14:paraId="60EE8BBC" w14:textId="461366CB" w:rsidR="00A6079A" w:rsidRPr="007F792D" w:rsidRDefault="00A6079A" w:rsidP="007F792D">
      <w:pPr>
        <w:shd w:val="clear" w:color="auto" w:fill="C5318D"/>
        <w:spacing w:after="0" w:line="240" w:lineRule="auto"/>
        <w:jc w:val="both"/>
        <w:rPr>
          <w:rFonts w:ascii="Arial" w:hAnsi="Arial" w:cs="Arial"/>
          <w:color w:val="FFFFFF" w:themeColor="background1"/>
          <w:sz w:val="28"/>
          <w:szCs w:val="28"/>
        </w:rPr>
      </w:pPr>
      <w:r w:rsidRPr="007F792D">
        <w:rPr>
          <w:rFonts w:ascii="Arial" w:hAnsi="Arial" w:cs="Arial"/>
          <w:color w:val="FFFFFF" w:themeColor="background1"/>
          <w:sz w:val="28"/>
          <w:szCs w:val="28"/>
        </w:rPr>
        <w:t>ENROLMENT</w:t>
      </w:r>
    </w:p>
    <w:p w14:paraId="715B498B" w14:textId="77777777" w:rsidR="007F792D" w:rsidRPr="007F792D" w:rsidRDefault="007F792D" w:rsidP="00A6079A">
      <w:pPr>
        <w:spacing w:after="0" w:line="240" w:lineRule="auto"/>
        <w:jc w:val="both"/>
        <w:rPr>
          <w:rFonts w:ascii="Arial" w:hAnsi="Arial" w:cs="Arial"/>
          <w:color w:val="C5318D"/>
          <w:sz w:val="28"/>
          <w:szCs w:val="28"/>
        </w:rPr>
      </w:pPr>
    </w:p>
    <w:p w14:paraId="554D7E4C" w14:textId="6A3AF3D5" w:rsidR="007F792D" w:rsidRPr="007F792D" w:rsidRDefault="00A6079A" w:rsidP="00A6079A">
      <w:pPr>
        <w:spacing w:after="0" w:line="240" w:lineRule="auto"/>
        <w:jc w:val="both"/>
        <w:rPr>
          <w:rFonts w:ascii="Arial" w:hAnsi="Arial" w:cs="Arial"/>
          <w:color w:val="C5318D"/>
          <w:sz w:val="24"/>
          <w:szCs w:val="24"/>
        </w:rPr>
      </w:pPr>
      <w:r w:rsidRPr="00A6079A">
        <w:rPr>
          <w:rFonts w:ascii="Arial" w:hAnsi="Arial" w:cs="Arial"/>
          <w:sz w:val="24"/>
          <w:szCs w:val="24"/>
        </w:rPr>
        <w:t xml:space="preserve">You can enrol online at </w:t>
      </w:r>
      <w:hyperlink r:id="rId13" w:history="1">
        <w:r w:rsidR="007F792D" w:rsidRPr="007F792D">
          <w:rPr>
            <w:rStyle w:val="Hyperlink"/>
            <w:rFonts w:ascii="Arial" w:hAnsi="Arial" w:cs="Arial"/>
            <w:color w:val="C5318D"/>
            <w:sz w:val="24"/>
            <w:szCs w:val="24"/>
          </w:rPr>
          <w:t>www.responsetraining.com.au</w:t>
        </w:r>
      </w:hyperlink>
    </w:p>
    <w:p w14:paraId="3A73A3A2" w14:textId="5621447E" w:rsidR="00A6079A" w:rsidRPr="007F792D" w:rsidRDefault="00A6079A" w:rsidP="00A6079A">
      <w:pPr>
        <w:spacing w:after="0" w:line="240" w:lineRule="auto"/>
        <w:jc w:val="both"/>
        <w:rPr>
          <w:rFonts w:ascii="Arial" w:hAnsi="Arial" w:cs="Arial"/>
          <w:color w:val="C5318D"/>
          <w:sz w:val="24"/>
          <w:szCs w:val="24"/>
        </w:rPr>
      </w:pPr>
      <w:r w:rsidRPr="007F792D">
        <w:rPr>
          <w:rFonts w:ascii="Arial" w:hAnsi="Arial" w:cs="Arial"/>
          <w:color w:val="C5318D"/>
          <w:sz w:val="24"/>
          <w:szCs w:val="24"/>
        </w:rPr>
        <w:t xml:space="preserve"> </w:t>
      </w:r>
    </w:p>
    <w:p w14:paraId="0393E4D7" w14:textId="248A203B" w:rsidR="007F792D" w:rsidRDefault="00A6079A" w:rsidP="00A6079A">
      <w:pPr>
        <w:spacing w:after="0" w:line="240" w:lineRule="auto"/>
        <w:jc w:val="both"/>
        <w:rPr>
          <w:rFonts w:ascii="Arial" w:hAnsi="Arial" w:cs="Arial"/>
          <w:sz w:val="24"/>
          <w:szCs w:val="24"/>
        </w:rPr>
      </w:pPr>
      <w:r w:rsidRPr="00A6079A">
        <w:rPr>
          <w:rFonts w:ascii="Arial" w:hAnsi="Arial" w:cs="Arial"/>
          <w:sz w:val="24"/>
          <w:szCs w:val="24"/>
        </w:rPr>
        <w:t>Or by completing the downloading the enrolment form and returning to</w:t>
      </w:r>
      <w:r w:rsidR="007F792D">
        <w:rPr>
          <w:rFonts w:ascii="Arial" w:hAnsi="Arial" w:cs="Arial"/>
          <w:sz w:val="24"/>
          <w:szCs w:val="24"/>
        </w:rPr>
        <w:t>:</w:t>
      </w:r>
      <w:r w:rsidRPr="00A6079A">
        <w:rPr>
          <w:rFonts w:ascii="Arial" w:hAnsi="Arial" w:cs="Arial"/>
          <w:sz w:val="24"/>
          <w:szCs w:val="24"/>
        </w:rPr>
        <w:t xml:space="preserve"> </w:t>
      </w:r>
    </w:p>
    <w:p w14:paraId="4163964F" w14:textId="77777777" w:rsidR="007F792D" w:rsidRDefault="007F792D" w:rsidP="00A6079A">
      <w:pPr>
        <w:spacing w:after="0" w:line="240" w:lineRule="auto"/>
        <w:jc w:val="both"/>
        <w:rPr>
          <w:rFonts w:ascii="Arial" w:hAnsi="Arial" w:cs="Arial"/>
          <w:sz w:val="24"/>
          <w:szCs w:val="24"/>
        </w:rPr>
      </w:pPr>
    </w:p>
    <w:p w14:paraId="01594CC1" w14:textId="5BBECA4B"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via email or post.</w:t>
      </w:r>
    </w:p>
    <w:p w14:paraId="59E245DA" w14:textId="08A1E5D3" w:rsidR="00A6079A" w:rsidRPr="007F792D" w:rsidRDefault="00A6079A" w:rsidP="00A6079A">
      <w:pPr>
        <w:spacing w:after="0" w:line="240" w:lineRule="auto"/>
        <w:jc w:val="both"/>
        <w:rPr>
          <w:rFonts w:ascii="Arial" w:hAnsi="Arial" w:cs="Arial"/>
          <w:color w:val="C5318D"/>
          <w:sz w:val="24"/>
          <w:szCs w:val="24"/>
        </w:rPr>
      </w:pPr>
      <w:r w:rsidRPr="00A6079A">
        <w:rPr>
          <w:rFonts w:ascii="Arial" w:hAnsi="Arial" w:cs="Arial"/>
          <w:sz w:val="24"/>
          <w:szCs w:val="24"/>
        </w:rPr>
        <w:t xml:space="preserve">E: </w:t>
      </w:r>
      <w:hyperlink r:id="rId14" w:history="1">
        <w:r w:rsidR="007F792D" w:rsidRPr="007F792D">
          <w:rPr>
            <w:rStyle w:val="Hyperlink"/>
            <w:rFonts w:ascii="Arial" w:hAnsi="Arial" w:cs="Arial"/>
            <w:color w:val="C5318D"/>
            <w:sz w:val="24"/>
            <w:szCs w:val="24"/>
          </w:rPr>
          <w:t>training@responsetraining.com.au</w:t>
        </w:r>
      </w:hyperlink>
    </w:p>
    <w:p w14:paraId="628940CC" w14:textId="30714AD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Post to PO Box 975, Nightcliff, NT, 0810</w:t>
      </w:r>
    </w:p>
    <w:p w14:paraId="6104169B" w14:textId="77777777" w:rsidR="00A6079A" w:rsidRPr="007F792D" w:rsidRDefault="00A6079A" w:rsidP="00A6079A">
      <w:pPr>
        <w:spacing w:after="0" w:line="240" w:lineRule="auto"/>
        <w:jc w:val="both"/>
        <w:rPr>
          <w:rFonts w:ascii="Arial" w:hAnsi="Arial" w:cs="Arial"/>
          <w:color w:val="C5318D"/>
          <w:sz w:val="24"/>
          <w:szCs w:val="24"/>
        </w:rPr>
      </w:pPr>
      <w:r w:rsidRPr="007F792D">
        <w:rPr>
          <w:rFonts w:ascii="Arial" w:hAnsi="Arial" w:cs="Arial"/>
          <w:color w:val="C5318D"/>
          <w:sz w:val="24"/>
          <w:szCs w:val="24"/>
        </w:rPr>
        <w:t> </w:t>
      </w:r>
    </w:p>
    <w:p w14:paraId="74E430F1" w14:textId="77777777" w:rsidR="00A6079A" w:rsidRPr="007F792D" w:rsidRDefault="00A6079A" w:rsidP="007F792D">
      <w:pPr>
        <w:shd w:val="clear" w:color="auto" w:fill="C5318D"/>
        <w:spacing w:after="0" w:line="240" w:lineRule="auto"/>
        <w:jc w:val="both"/>
        <w:rPr>
          <w:rFonts w:ascii="Arial" w:hAnsi="Arial" w:cs="Arial"/>
          <w:color w:val="FFFFFF" w:themeColor="background1"/>
          <w:sz w:val="28"/>
          <w:szCs w:val="28"/>
        </w:rPr>
      </w:pPr>
      <w:r w:rsidRPr="007F792D">
        <w:rPr>
          <w:rFonts w:ascii="Arial" w:hAnsi="Arial" w:cs="Arial"/>
          <w:color w:val="FFFFFF" w:themeColor="background1"/>
          <w:sz w:val="28"/>
          <w:szCs w:val="28"/>
        </w:rPr>
        <w:t>PRE-ENROLMENT</w:t>
      </w:r>
    </w:p>
    <w:p w14:paraId="71367852" w14:textId="77777777" w:rsidR="00A6079A" w:rsidRPr="00A6079A" w:rsidRDefault="00A6079A" w:rsidP="00A6079A">
      <w:pPr>
        <w:spacing w:after="0" w:line="240" w:lineRule="auto"/>
        <w:jc w:val="both"/>
        <w:rPr>
          <w:rFonts w:ascii="Arial" w:hAnsi="Arial" w:cs="Arial"/>
          <w:sz w:val="24"/>
          <w:szCs w:val="24"/>
        </w:rPr>
      </w:pPr>
    </w:p>
    <w:p w14:paraId="51B2DBD9" w14:textId="5753EE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Prior to applying to undertake a </w:t>
      </w:r>
      <w:r w:rsidR="005E7197" w:rsidRPr="00A6079A">
        <w:rPr>
          <w:rFonts w:ascii="Arial" w:hAnsi="Arial" w:cs="Arial"/>
          <w:sz w:val="24"/>
          <w:szCs w:val="24"/>
        </w:rPr>
        <w:t>course</w:t>
      </w:r>
      <w:r w:rsidR="005E7197">
        <w:rPr>
          <w:rFonts w:ascii="Arial" w:hAnsi="Arial" w:cs="Arial"/>
          <w:sz w:val="24"/>
          <w:szCs w:val="24"/>
        </w:rPr>
        <w:t>,</w:t>
      </w:r>
      <w:r w:rsidR="005E7197" w:rsidRPr="00A6079A">
        <w:rPr>
          <w:rFonts w:ascii="Arial" w:hAnsi="Arial" w:cs="Arial"/>
          <w:sz w:val="24"/>
          <w:szCs w:val="24"/>
        </w:rPr>
        <w:t xml:space="preserve"> </w:t>
      </w:r>
      <w:r w:rsidR="00545AAE">
        <w:rPr>
          <w:rFonts w:ascii="Arial" w:hAnsi="Arial" w:cs="Arial"/>
          <w:sz w:val="24"/>
          <w:szCs w:val="24"/>
        </w:rPr>
        <w:t>learner</w:t>
      </w:r>
      <w:r w:rsidR="005E7197">
        <w:rPr>
          <w:rFonts w:ascii="Arial" w:hAnsi="Arial" w:cs="Arial"/>
          <w:sz w:val="24"/>
          <w:szCs w:val="24"/>
        </w:rPr>
        <w:t>s</w:t>
      </w:r>
      <w:r w:rsidRPr="00A6079A">
        <w:rPr>
          <w:rFonts w:ascii="Arial" w:hAnsi="Arial" w:cs="Arial"/>
          <w:sz w:val="24"/>
          <w:szCs w:val="24"/>
        </w:rPr>
        <w:t xml:space="preserve"> are encouraged to think about their individual learning needs. Students should then consider all the information provided in this handbook and decide whether the course, training and assessment methods and support mechanisms are appropriate for addressing their individual learning needs. Learning needs can mean different things to different people. Some examples of individual learning needs may relate to/ be the result of:</w:t>
      </w:r>
    </w:p>
    <w:p w14:paraId="55A8E9A0" w14:textId="0E4031A9" w:rsidR="00A6079A" w:rsidRPr="005E7197" w:rsidRDefault="00A6079A" w:rsidP="005E7197">
      <w:pPr>
        <w:pStyle w:val="ListParagraph"/>
        <w:numPr>
          <w:ilvl w:val="0"/>
          <w:numId w:val="3"/>
        </w:numPr>
        <w:spacing w:after="0" w:line="240" w:lineRule="auto"/>
        <w:jc w:val="both"/>
        <w:rPr>
          <w:rFonts w:ascii="Arial" w:hAnsi="Arial" w:cs="Arial"/>
          <w:sz w:val="24"/>
          <w:szCs w:val="24"/>
        </w:rPr>
      </w:pPr>
      <w:r w:rsidRPr="005E7197">
        <w:rPr>
          <w:rFonts w:ascii="Arial" w:hAnsi="Arial" w:cs="Arial"/>
          <w:sz w:val="24"/>
          <w:szCs w:val="24"/>
        </w:rPr>
        <w:t xml:space="preserve">Intellectual, psychological, </w:t>
      </w:r>
      <w:r w:rsidR="007F792D" w:rsidRPr="005E7197">
        <w:rPr>
          <w:rFonts w:ascii="Arial" w:hAnsi="Arial" w:cs="Arial"/>
          <w:sz w:val="24"/>
          <w:szCs w:val="24"/>
        </w:rPr>
        <w:t>physical,</w:t>
      </w:r>
      <w:r w:rsidRPr="005E7197">
        <w:rPr>
          <w:rFonts w:ascii="Arial" w:hAnsi="Arial" w:cs="Arial"/>
          <w:sz w:val="24"/>
          <w:szCs w:val="24"/>
        </w:rPr>
        <w:t xml:space="preserve"> or medical conditions or have vision or hearing impairments</w:t>
      </w:r>
    </w:p>
    <w:p w14:paraId="4C177824" w14:textId="2B1C645F" w:rsidR="00A6079A" w:rsidRPr="005E7197" w:rsidRDefault="00A6079A" w:rsidP="005E7197">
      <w:pPr>
        <w:pStyle w:val="ListParagraph"/>
        <w:numPr>
          <w:ilvl w:val="0"/>
          <w:numId w:val="3"/>
        </w:numPr>
        <w:spacing w:after="0" w:line="240" w:lineRule="auto"/>
        <w:jc w:val="both"/>
        <w:rPr>
          <w:rFonts w:ascii="Arial" w:hAnsi="Arial" w:cs="Arial"/>
          <w:sz w:val="24"/>
          <w:szCs w:val="24"/>
        </w:rPr>
      </w:pPr>
      <w:r w:rsidRPr="005E7197">
        <w:rPr>
          <w:rFonts w:ascii="Arial" w:hAnsi="Arial" w:cs="Arial"/>
          <w:sz w:val="24"/>
          <w:szCs w:val="24"/>
        </w:rPr>
        <w:t xml:space="preserve">Family, </w:t>
      </w:r>
      <w:r w:rsidR="007F792D" w:rsidRPr="005E7197">
        <w:rPr>
          <w:rFonts w:ascii="Arial" w:hAnsi="Arial" w:cs="Arial"/>
          <w:sz w:val="24"/>
          <w:szCs w:val="24"/>
        </w:rPr>
        <w:t>work,</w:t>
      </w:r>
      <w:r w:rsidRPr="005E7197">
        <w:rPr>
          <w:rFonts w:ascii="Arial" w:hAnsi="Arial" w:cs="Arial"/>
          <w:sz w:val="24"/>
          <w:szCs w:val="24"/>
        </w:rPr>
        <w:t xml:space="preserve"> or personal commitments that impact study</w:t>
      </w:r>
    </w:p>
    <w:p w14:paraId="3B68CED3" w14:textId="6960EB08" w:rsidR="00A6079A" w:rsidRPr="005E7197" w:rsidRDefault="00A6079A" w:rsidP="005E7197">
      <w:pPr>
        <w:pStyle w:val="ListParagraph"/>
        <w:numPr>
          <w:ilvl w:val="0"/>
          <w:numId w:val="3"/>
        </w:numPr>
        <w:spacing w:after="0" w:line="240" w:lineRule="auto"/>
        <w:jc w:val="both"/>
        <w:rPr>
          <w:rFonts w:ascii="Arial" w:hAnsi="Arial" w:cs="Arial"/>
          <w:sz w:val="24"/>
          <w:szCs w:val="24"/>
        </w:rPr>
      </w:pPr>
      <w:r w:rsidRPr="005E7197">
        <w:rPr>
          <w:rFonts w:ascii="Arial" w:hAnsi="Arial" w:cs="Arial"/>
          <w:sz w:val="24"/>
          <w:szCs w:val="24"/>
        </w:rPr>
        <w:t>Poor experiences encountered when undertaking previous studies at school</w:t>
      </w:r>
    </w:p>
    <w:p w14:paraId="3ED35503" w14:textId="20137A74" w:rsidR="00A6079A" w:rsidRPr="005E7197" w:rsidRDefault="005E7197" w:rsidP="005E7197">
      <w:pPr>
        <w:pStyle w:val="ListParagraph"/>
        <w:numPr>
          <w:ilvl w:val="0"/>
          <w:numId w:val="3"/>
        </w:numPr>
        <w:spacing w:after="0" w:line="240" w:lineRule="auto"/>
        <w:jc w:val="both"/>
        <w:rPr>
          <w:rFonts w:ascii="Arial" w:hAnsi="Arial" w:cs="Arial"/>
          <w:sz w:val="24"/>
          <w:szCs w:val="24"/>
        </w:rPr>
      </w:pPr>
      <w:r w:rsidRPr="005E7197">
        <w:rPr>
          <w:rFonts w:ascii="Arial" w:hAnsi="Arial" w:cs="Arial"/>
          <w:sz w:val="24"/>
          <w:szCs w:val="24"/>
        </w:rPr>
        <w:t>Why you want to undertake the intended course</w:t>
      </w:r>
      <w:r w:rsidR="00A6079A" w:rsidRPr="005E7197">
        <w:rPr>
          <w:rFonts w:ascii="Arial" w:hAnsi="Arial" w:cs="Arial"/>
          <w:sz w:val="24"/>
          <w:szCs w:val="24"/>
        </w:rPr>
        <w:t xml:space="preserve"> e.g. </w:t>
      </w:r>
      <w:r w:rsidRPr="005E7197">
        <w:rPr>
          <w:rFonts w:ascii="Arial" w:hAnsi="Arial" w:cs="Arial"/>
          <w:sz w:val="24"/>
          <w:szCs w:val="24"/>
        </w:rPr>
        <w:t>to access further study or employment</w:t>
      </w:r>
      <w:r w:rsidR="00A6079A" w:rsidRPr="005E7197">
        <w:rPr>
          <w:rFonts w:ascii="Arial" w:hAnsi="Arial" w:cs="Arial"/>
          <w:sz w:val="24"/>
          <w:szCs w:val="24"/>
        </w:rPr>
        <w:t xml:space="preserve"> opportunities</w:t>
      </w:r>
    </w:p>
    <w:p w14:paraId="4C711E32" w14:textId="1AA4224B" w:rsidR="00A6079A" w:rsidRPr="005E7197" w:rsidRDefault="00A6079A" w:rsidP="005E7197">
      <w:pPr>
        <w:pStyle w:val="ListParagraph"/>
        <w:numPr>
          <w:ilvl w:val="0"/>
          <w:numId w:val="3"/>
        </w:numPr>
        <w:spacing w:after="0" w:line="240" w:lineRule="auto"/>
        <w:jc w:val="both"/>
        <w:rPr>
          <w:rFonts w:ascii="Arial" w:hAnsi="Arial" w:cs="Arial"/>
          <w:sz w:val="24"/>
          <w:szCs w:val="24"/>
        </w:rPr>
      </w:pPr>
      <w:r w:rsidRPr="005E7197">
        <w:rPr>
          <w:rFonts w:ascii="Arial" w:hAnsi="Arial" w:cs="Arial"/>
          <w:sz w:val="24"/>
          <w:szCs w:val="24"/>
        </w:rPr>
        <w:t>The amount of time you have available to study per week or the duration of time you have to</w:t>
      </w:r>
    </w:p>
    <w:p w14:paraId="2AA0304B" w14:textId="77777777" w:rsidR="00A6079A" w:rsidRPr="005E7197" w:rsidRDefault="00A6079A" w:rsidP="005E7197">
      <w:pPr>
        <w:pStyle w:val="ListParagraph"/>
        <w:numPr>
          <w:ilvl w:val="0"/>
          <w:numId w:val="3"/>
        </w:numPr>
        <w:spacing w:after="0" w:line="240" w:lineRule="auto"/>
        <w:jc w:val="both"/>
        <w:rPr>
          <w:rFonts w:ascii="Arial" w:hAnsi="Arial" w:cs="Arial"/>
          <w:sz w:val="24"/>
          <w:szCs w:val="24"/>
        </w:rPr>
      </w:pPr>
      <w:r w:rsidRPr="005E7197">
        <w:rPr>
          <w:rFonts w:ascii="Arial" w:hAnsi="Arial" w:cs="Arial"/>
          <w:sz w:val="24"/>
          <w:szCs w:val="24"/>
        </w:rPr>
        <w:t>complete a course e.g. 1 year.</w:t>
      </w:r>
    </w:p>
    <w:p w14:paraId="5E6975B3" w14:textId="2F8B4DF8" w:rsidR="00A6079A" w:rsidRPr="005E7197" w:rsidRDefault="005E7197" w:rsidP="005E7197">
      <w:pPr>
        <w:pStyle w:val="ListParagraph"/>
        <w:numPr>
          <w:ilvl w:val="0"/>
          <w:numId w:val="3"/>
        </w:numPr>
        <w:spacing w:after="0" w:line="240" w:lineRule="auto"/>
        <w:jc w:val="both"/>
        <w:rPr>
          <w:rFonts w:ascii="Arial" w:hAnsi="Arial" w:cs="Arial"/>
          <w:sz w:val="24"/>
          <w:szCs w:val="24"/>
        </w:rPr>
      </w:pPr>
      <w:r w:rsidRPr="005E7197">
        <w:rPr>
          <w:rFonts w:ascii="Arial" w:hAnsi="Arial" w:cs="Arial"/>
          <w:sz w:val="24"/>
          <w:szCs w:val="24"/>
        </w:rPr>
        <w:t>Preferred learning styles</w:t>
      </w:r>
      <w:r w:rsidR="00A6079A" w:rsidRPr="005E7197">
        <w:rPr>
          <w:rFonts w:ascii="Arial" w:hAnsi="Arial" w:cs="Arial"/>
          <w:sz w:val="24"/>
          <w:szCs w:val="24"/>
        </w:rPr>
        <w:t xml:space="preserve">.  </w:t>
      </w:r>
      <w:r w:rsidRPr="005E7197">
        <w:rPr>
          <w:rFonts w:ascii="Arial" w:hAnsi="Arial" w:cs="Arial"/>
          <w:sz w:val="24"/>
          <w:szCs w:val="24"/>
        </w:rPr>
        <w:t>Some people</w:t>
      </w:r>
      <w:r w:rsidR="00A6079A" w:rsidRPr="005E7197">
        <w:rPr>
          <w:rFonts w:ascii="Arial" w:hAnsi="Arial" w:cs="Arial"/>
          <w:sz w:val="24"/>
          <w:szCs w:val="24"/>
        </w:rPr>
        <w:t xml:space="preserve"> learn best through reading, </w:t>
      </w:r>
      <w:r w:rsidRPr="005E7197">
        <w:rPr>
          <w:rFonts w:ascii="Arial" w:hAnsi="Arial" w:cs="Arial"/>
          <w:sz w:val="24"/>
          <w:szCs w:val="24"/>
        </w:rPr>
        <w:t>listening,</w:t>
      </w:r>
      <w:r w:rsidR="00A6079A" w:rsidRPr="005E7197">
        <w:rPr>
          <w:rFonts w:ascii="Arial" w:hAnsi="Arial" w:cs="Arial"/>
          <w:sz w:val="24"/>
          <w:szCs w:val="24"/>
        </w:rPr>
        <w:t xml:space="preserve"> or watching, some through working independently as opposed to in groups with others. Some people learn best when completing practical activities and/ or learning on the job. Some people learn best when undertaking a variety of learning methods identified above</w:t>
      </w:r>
    </w:p>
    <w:p w14:paraId="0ED546AC" w14:textId="0C34DF4C" w:rsidR="00A6079A" w:rsidRPr="005E7197" w:rsidRDefault="00A6079A" w:rsidP="005E7197">
      <w:pPr>
        <w:pStyle w:val="ListParagraph"/>
        <w:numPr>
          <w:ilvl w:val="0"/>
          <w:numId w:val="3"/>
        </w:numPr>
        <w:spacing w:after="0" w:line="240" w:lineRule="auto"/>
        <w:jc w:val="both"/>
        <w:rPr>
          <w:rFonts w:ascii="Arial" w:hAnsi="Arial" w:cs="Arial"/>
          <w:sz w:val="24"/>
          <w:szCs w:val="24"/>
        </w:rPr>
      </w:pPr>
      <w:r w:rsidRPr="005E7197">
        <w:rPr>
          <w:rFonts w:ascii="Arial" w:hAnsi="Arial" w:cs="Arial"/>
          <w:sz w:val="24"/>
          <w:szCs w:val="24"/>
        </w:rPr>
        <w:t xml:space="preserve">Existing knowledge, </w:t>
      </w:r>
      <w:r w:rsidR="007F792D" w:rsidRPr="005E7197">
        <w:rPr>
          <w:rFonts w:ascii="Arial" w:hAnsi="Arial" w:cs="Arial"/>
          <w:sz w:val="24"/>
          <w:szCs w:val="24"/>
        </w:rPr>
        <w:t>skills,</w:t>
      </w:r>
      <w:r w:rsidRPr="005E7197">
        <w:rPr>
          <w:rFonts w:ascii="Arial" w:hAnsi="Arial" w:cs="Arial"/>
          <w:sz w:val="24"/>
          <w:szCs w:val="24"/>
        </w:rPr>
        <w:t xml:space="preserve"> and experience relevant to their intended course of study</w:t>
      </w:r>
    </w:p>
    <w:p w14:paraId="2704E484" w14:textId="77777777" w:rsidR="00A6079A" w:rsidRPr="00A6079A" w:rsidRDefault="00A6079A" w:rsidP="00A6079A">
      <w:pPr>
        <w:spacing w:after="0" w:line="240" w:lineRule="auto"/>
        <w:jc w:val="both"/>
        <w:rPr>
          <w:rFonts w:ascii="Arial" w:hAnsi="Arial" w:cs="Arial"/>
          <w:sz w:val="24"/>
          <w:szCs w:val="24"/>
        </w:rPr>
      </w:pPr>
    </w:p>
    <w:p w14:paraId="01BF5FFE" w14:textId="252222E8"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Prior to submitting an enrolment application all </w:t>
      </w:r>
      <w:r w:rsidR="00545AAE">
        <w:rPr>
          <w:rFonts w:ascii="Arial" w:hAnsi="Arial" w:cs="Arial"/>
          <w:sz w:val="24"/>
          <w:szCs w:val="24"/>
        </w:rPr>
        <w:t>learner</w:t>
      </w:r>
      <w:r w:rsidRPr="00A6079A">
        <w:rPr>
          <w:rFonts w:ascii="Arial" w:hAnsi="Arial" w:cs="Arial"/>
          <w:sz w:val="24"/>
          <w:szCs w:val="24"/>
        </w:rPr>
        <w:t xml:space="preserve">s should read this handbook in full. Particular attention should be paid to the sections that outline how Response Employment &amp; Training and the specific course in which you are interested could address your learning needs. e.g. read the section on the type of academic support that is available to support </w:t>
      </w:r>
      <w:r w:rsidR="00545AAE">
        <w:rPr>
          <w:rFonts w:ascii="Arial" w:hAnsi="Arial" w:cs="Arial"/>
          <w:sz w:val="24"/>
          <w:szCs w:val="24"/>
        </w:rPr>
        <w:t>learner</w:t>
      </w:r>
      <w:r w:rsidRPr="00A6079A">
        <w:rPr>
          <w:rFonts w:ascii="Arial" w:hAnsi="Arial" w:cs="Arial"/>
          <w:sz w:val="24"/>
          <w:szCs w:val="24"/>
        </w:rPr>
        <w:t>s who have problems understanding the terminology in a subject and/ or with homework.</w:t>
      </w:r>
    </w:p>
    <w:p w14:paraId="25D2440E" w14:textId="77777777" w:rsidR="00A6079A" w:rsidRPr="00A6079A" w:rsidRDefault="00A6079A" w:rsidP="00A6079A">
      <w:pPr>
        <w:spacing w:after="0" w:line="240" w:lineRule="auto"/>
        <w:jc w:val="both"/>
        <w:rPr>
          <w:rFonts w:ascii="Arial" w:hAnsi="Arial" w:cs="Arial"/>
          <w:sz w:val="24"/>
          <w:szCs w:val="24"/>
        </w:rPr>
      </w:pPr>
    </w:p>
    <w:p w14:paraId="0E898A15" w14:textId="2BA5A431"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Course information pages (which accompany this document) provide details on course aims, course durations and course demands per week, types of learning and assessment methodologies, and further </w:t>
      </w:r>
      <w:r w:rsidR="003D27FC" w:rsidRPr="00A6079A">
        <w:rPr>
          <w:rFonts w:ascii="Arial" w:hAnsi="Arial" w:cs="Arial"/>
          <w:sz w:val="24"/>
          <w:szCs w:val="24"/>
        </w:rPr>
        <w:t>study and employment</w:t>
      </w:r>
      <w:r w:rsidRPr="00A6079A">
        <w:rPr>
          <w:rFonts w:ascii="Arial" w:hAnsi="Arial" w:cs="Arial"/>
          <w:sz w:val="24"/>
          <w:szCs w:val="24"/>
        </w:rPr>
        <w:t xml:space="preserve"> opportunities on successful course completion. </w:t>
      </w:r>
      <w:r w:rsidR="003D27FC" w:rsidRPr="00A6079A">
        <w:rPr>
          <w:rFonts w:ascii="Arial" w:hAnsi="Arial" w:cs="Arial"/>
          <w:sz w:val="24"/>
          <w:szCs w:val="24"/>
        </w:rPr>
        <w:t>Students should think</w:t>
      </w:r>
      <w:r w:rsidRPr="00A6079A">
        <w:rPr>
          <w:rFonts w:ascii="Arial" w:hAnsi="Arial" w:cs="Arial"/>
          <w:sz w:val="24"/>
          <w:szCs w:val="24"/>
        </w:rPr>
        <w:t xml:space="preserve"> about whether the course and support mechanisms address their learning needs.</w:t>
      </w:r>
    </w:p>
    <w:p w14:paraId="4D830C90" w14:textId="77777777" w:rsidR="00A6079A" w:rsidRPr="00A6079A" w:rsidRDefault="00A6079A" w:rsidP="00A6079A">
      <w:pPr>
        <w:spacing w:after="0" w:line="240" w:lineRule="auto"/>
        <w:jc w:val="both"/>
        <w:rPr>
          <w:rFonts w:ascii="Arial" w:hAnsi="Arial" w:cs="Arial"/>
          <w:sz w:val="24"/>
          <w:szCs w:val="24"/>
        </w:rPr>
      </w:pPr>
    </w:p>
    <w:p w14:paraId="3785CE59" w14:textId="575F5E01" w:rsidR="00A6079A" w:rsidRPr="00A6079A" w:rsidRDefault="003D27FC" w:rsidP="00A6079A">
      <w:pPr>
        <w:spacing w:after="0" w:line="240" w:lineRule="auto"/>
        <w:jc w:val="both"/>
        <w:rPr>
          <w:rFonts w:ascii="Arial" w:hAnsi="Arial" w:cs="Arial"/>
          <w:sz w:val="24"/>
          <w:szCs w:val="24"/>
        </w:rPr>
      </w:pPr>
      <w:r w:rsidRPr="00A6079A">
        <w:rPr>
          <w:rFonts w:ascii="Arial" w:hAnsi="Arial" w:cs="Arial"/>
          <w:sz w:val="24"/>
          <w:szCs w:val="24"/>
        </w:rPr>
        <w:t>Students should</w:t>
      </w:r>
      <w:r w:rsidR="00A6079A" w:rsidRPr="00A6079A">
        <w:rPr>
          <w:rFonts w:ascii="Arial" w:hAnsi="Arial" w:cs="Arial"/>
          <w:sz w:val="24"/>
          <w:szCs w:val="24"/>
        </w:rPr>
        <w:t xml:space="preserve"> note that course delivery and </w:t>
      </w:r>
      <w:r w:rsidR="007F792D" w:rsidRPr="00A6079A">
        <w:rPr>
          <w:rFonts w:ascii="Arial" w:hAnsi="Arial" w:cs="Arial"/>
          <w:sz w:val="24"/>
          <w:szCs w:val="24"/>
        </w:rPr>
        <w:t>assessment methodologies, duration</w:t>
      </w:r>
      <w:r w:rsidR="00A6079A" w:rsidRPr="00A6079A">
        <w:rPr>
          <w:rFonts w:ascii="Arial" w:hAnsi="Arial" w:cs="Arial"/>
          <w:sz w:val="24"/>
          <w:szCs w:val="24"/>
        </w:rPr>
        <w:t xml:space="preserve"> and many other aspects of a course can be amended (where feasible) to address individual learning needs.</w:t>
      </w:r>
    </w:p>
    <w:p w14:paraId="234A049A" w14:textId="77777777" w:rsidR="00A6079A" w:rsidRPr="00A6079A" w:rsidRDefault="00A6079A" w:rsidP="00A6079A">
      <w:pPr>
        <w:spacing w:after="0" w:line="240" w:lineRule="auto"/>
        <w:jc w:val="both"/>
        <w:rPr>
          <w:rFonts w:ascii="Arial" w:hAnsi="Arial" w:cs="Arial"/>
          <w:sz w:val="24"/>
          <w:szCs w:val="24"/>
        </w:rPr>
      </w:pPr>
    </w:p>
    <w:p w14:paraId="699F3A5F" w14:textId="44963BFF"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lastRenderedPageBreak/>
        <w:t xml:space="preserve">Students should consider whether the support mechanisms outlined in this handbook are appropriate for supporting their individual learning needs. e.g. sometimes being provided access to modified training materials addresses specific needs or being provided extra time to complete a task allows </w:t>
      </w:r>
      <w:r w:rsidR="00545AAE">
        <w:rPr>
          <w:rFonts w:ascii="Arial" w:hAnsi="Arial" w:cs="Arial"/>
          <w:sz w:val="24"/>
          <w:szCs w:val="24"/>
        </w:rPr>
        <w:t>learner</w:t>
      </w:r>
      <w:r w:rsidRPr="00A6079A">
        <w:rPr>
          <w:rFonts w:ascii="Arial" w:hAnsi="Arial" w:cs="Arial"/>
          <w:sz w:val="24"/>
          <w:szCs w:val="24"/>
        </w:rPr>
        <w:t>s to appropriately address the assessment requirements.</w:t>
      </w:r>
    </w:p>
    <w:p w14:paraId="1C8F31B8" w14:textId="77777777" w:rsidR="00A6079A" w:rsidRPr="00A6079A" w:rsidRDefault="00A6079A" w:rsidP="00A6079A">
      <w:pPr>
        <w:spacing w:after="0" w:line="240" w:lineRule="auto"/>
        <w:jc w:val="both"/>
        <w:rPr>
          <w:rFonts w:ascii="Arial" w:hAnsi="Arial" w:cs="Arial"/>
          <w:sz w:val="24"/>
          <w:szCs w:val="24"/>
        </w:rPr>
      </w:pPr>
    </w:p>
    <w:p w14:paraId="3C732634" w14:textId="4E3F082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During enrolment, </w:t>
      </w:r>
      <w:r w:rsidR="00545AAE">
        <w:rPr>
          <w:rFonts w:ascii="Arial" w:hAnsi="Arial" w:cs="Arial"/>
          <w:sz w:val="24"/>
          <w:szCs w:val="24"/>
        </w:rPr>
        <w:t>learner</w:t>
      </w:r>
      <w:r w:rsidRPr="00A6079A">
        <w:rPr>
          <w:rFonts w:ascii="Arial" w:hAnsi="Arial" w:cs="Arial"/>
          <w:sz w:val="24"/>
          <w:szCs w:val="24"/>
        </w:rPr>
        <w:t xml:space="preserve">s will be asked to identify any individual learning needs that require support during their course. It is recommended that </w:t>
      </w:r>
      <w:r w:rsidR="00545AAE">
        <w:rPr>
          <w:rFonts w:ascii="Arial" w:hAnsi="Arial" w:cs="Arial"/>
          <w:sz w:val="24"/>
          <w:szCs w:val="24"/>
        </w:rPr>
        <w:t>learner</w:t>
      </w:r>
      <w:r w:rsidRPr="00A6079A">
        <w:rPr>
          <w:rFonts w:ascii="Arial" w:hAnsi="Arial" w:cs="Arial"/>
          <w:sz w:val="24"/>
          <w:szCs w:val="24"/>
        </w:rPr>
        <w:t>s provide Response Employment &amp; Training full details that will enable us to identify whether we can appropriately address your individual needs, and if so, how this can be achieved.</w:t>
      </w:r>
    </w:p>
    <w:p w14:paraId="288D61DF" w14:textId="77777777" w:rsidR="00A6079A" w:rsidRPr="00A6079A" w:rsidRDefault="00A6079A" w:rsidP="00A6079A">
      <w:pPr>
        <w:spacing w:after="0" w:line="240" w:lineRule="auto"/>
        <w:jc w:val="both"/>
        <w:rPr>
          <w:rFonts w:ascii="Arial" w:hAnsi="Arial" w:cs="Arial"/>
          <w:sz w:val="24"/>
          <w:szCs w:val="24"/>
        </w:rPr>
      </w:pPr>
    </w:p>
    <w:p w14:paraId="52F07EB4" w14:textId="291BDFB8"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encourage </w:t>
      </w:r>
      <w:r w:rsidR="00545AAE">
        <w:rPr>
          <w:rFonts w:ascii="Arial" w:hAnsi="Arial" w:cs="Arial"/>
          <w:sz w:val="24"/>
          <w:szCs w:val="24"/>
        </w:rPr>
        <w:t>learner</w:t>
      </w:r>
      <w:r w:rsidRPr="00A6079A">
        <w:rPr>
          <w:rFonts w:ascii="Arial" w:hAnsi="Arial" w:cs="Arial"/>
          <w:sz w:val="24"/>
          <w:szCs w:val="24"/>
        </w:rPr>
        <w:t>s to contact them and discuss any specific learning needs they may have and if/ how these can be supported during their studies.</w:t>
      </w:r>
    </w:p>
    <w:p w14:paraId="10A113A2" w14:textId="71E3DC89"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 </w:t>
      </w:r>
    </w:p>
    <w:p w14:paraId="0E7AEC6C" w14:textId="31349CB1" w:rsidR="00A6079A" w:rsidRPr="007F792D" w:rsidRDefault="00A6079A" w:rsidP="007F792D">
      <w:pPr>
        <w:shd w:val="clear" w:color="auto" w:fill="C5318D"/>
        <w:spacing w:after="0" w:line="240" w:lineRule="auto"/>
        <w:jc w:val="both"/>
        <w:rPr>
          <w:rFonts w:ascii="Arial" w:hAnsi="Arial" w:cs="Arial"/>
          <w:color w:val="FFFFFF" w:themeColor="background1"/>
          <w:sz w:val="28"/>
          <w:szCs w:val="28"/>
        </w:rPr>
      </w:pPr>
      <w:r w:rsidRPr="007F792D">
        <w:rPr>
          <w:rFonts w:ascii="Arial" w:hAnsi="Arial" w:cs="Arial"/>
          <w:color w:val="FFFFFF" w:themeColor="background1"/>
          <w:sz w:val="28"/>
          <w:szCs w:val="28"/>
        </w:rPr>
        <w:t>PRE-TRAINING REVIEW</w:t>
      </w:r>
    </w:p>
    <w:p w14:paraId="4A6BF18A" w14:textId="77777777" w:rsidR="007F792D" w:rsidRPr="007F792D" w:rsidRDefault="007F792D" w:rsidP="00A6079A">
      <w:pPr>
        <w:spacing w:after="0" w:line="240" w:lineRule="auto"/>
        <w:jc w:val="both"/>
        <w:rPr>
          <w:rFonts w:ascii="Arial" w:hAnsi="Arial" w:cs="Arial"/>
          <w:color w:val="C5318D"/>
          <w:sz w:val="28"/>
          <w:szCs w:val="28"/>
        </w:rPr>
      </w:pPr>
    </w:p>
    <w:p w14:paraId="1CCC920D" w14:textId="2F6437CC"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To ensure </w:t>
      </w:r>
      <w:r w:rsidR="00545AAE">
        <w:rPr>
          <w:rFonts w:ascii="Arial" w:hAnsi="Arial" w:cs="Arial"/>
          <w:sz w:val="24"/>
          <w:szCs w:val="24"/>
        </w:rPr>
        <w:t>learner</w:t>
      </w:r>
      <w:r w:rsidRPr="00A6079A">
        <w:rPr>
          <w:rFonts w:ascii="Arial" w:hAnsi="Arial" w:cs="Arial"/>
          <w:sz w:val="24"/>
          <w:szCs w:val="24"/>
        </w:rPr>
        <w:t xml:space="preserve">s are placed in a course with an appropriate delivery and assessment strategy we review their existing knowledge, skills, </w:t>
      </w:r>
      <w:r w:rsidR="005E7197" w:rsidRPr="00A6079A">
        <w:rPr>
          <w:rFonts w:ascii="Arial" w:hAnsi="Arial" w:cs="Arial"/>
          <w:sz w:val="24"/>
          <w:szCs w:val="24"/>
        </w:rPr>
        <w:t>experience,</w:t>
      </w:r>
      <w:r w:rsidRPr="00A6079A">
        <w:rPr>
          <w:rFonts w:ascii="Arial" w:hAnsi="Arial" w:cs="Arial"/>
          <w:sz w:val="24"/>
          <w:szCs w:val="24"/>
        </w:rPr>
        <w:t xml:space="preserve"> and qualifications relevant to the course for which they are applying. Students are asked to complete this Pre-training Review during the application process by providing details of their existing knowledge, </w:t>
      </w:r>
      <w:proofErr w:type="gramStart"/>
      <w:r w:rsidRPr="00A6079A">
        <w:rPr>
          <w:rFonts w:ascii="Arial" w:hAnsi="Arial" w:cs="Arial"/>
          <w:sz w:val="24"/>
          <w:szCs w:val="24"/>
        </w:rPr>
        <w:t>skills</w:t>
      </w:r>
      <w:proofErr w:type="gramEnd"/>
      <w:r w:rsidRPr="00A6079A">
        <w:rPr>
          <w:rFonts w:ascii="Arial" w:hAnsi="Arial" w:cs="Arial"/>
          <w:sz w:val="24"/>
          <w:szCs w:val="24"/>
        </w:rPr>
        <w:t xml:space="preserve"> and experience relevant to the course.</w:t>
      </w:r>
    </w:p>
    <w:p w14:paraId="6F0BB3A4" w14:textId="77777777" w:rsidR="00A6079A" w:rsidRPr="00A6079A" w:rsidRDefault="00A6079A" w:rsidP="00A6079A">
      <w:pPr>
        <w:spacing w:after="0" w:line="240" w:lineRule="auto"/>
        <w:jc w:val="both"/>
        <w:rPr>
          <w:rFonts w:ascii="Arial" w:hAnsi="Arial" w:cs="Arial"/>
          <w:sz w:val="24"/>
          <w:szCs w:val="24"/>
        </w:rPr>
      </w:pPr>
    </w:p>
    <w:p w14:paraId="2EF7A040" w14:textId="51E006AD"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Students’ Language, Literacy and Numeracy ability is also assessed in conjunction with their knowledge, skills, </w:t>
      </w:r>
      <w:r w:rsidR="00613A02" w:rsidRPr="00A6079A">
        <w:rPr>
          <w:rFonts w:ascii="Arial" w:hAnsi="Arial" w:cs="Arial"/>
          <w:sz w:val="24"/>
          <w:szCs w:val="24"/>
        </w:rPr>
        <w:t>experience,</w:t>
      </w:r>
      <w:r w:rsidRPr="00A6079A">
        <w:rPr>
          <w:rFonts w:ascii="Arial" w:hAnsi="Arial" w:cs="Arial"/>
          <w:sz w:val="24"/>
          <w:szCs w:val="24"/>
        </w:rPr>
        <w:t xml:space="preserve"> and qualifications.</w:t>
      </w:r>
    </w:p>
    <w:p w14:paraId="6CCB92E3" w14:textId="77777777" w:rsidR="00A6079A" w:rsidRPr="00A6079A" w:rsidRDefault="00A6079A" w:rsidP="00A6079A">
      <w:pPr>
        <w:spacing w:after="0" w:line="240" w:lineRule="auto"/>
        <w:jc w:val="both"/>
        <w:rPr>
          <w:rFonts w:ascii="Arial" w:hAnsi="Arial" w:cs="Arial"/>
          <w:sz w:val="24"/>
          <w:szCs w:val="24"/>
        </w:rPr>
      </w:pPr>
    </w:p>
    <w:p w14:paraId="58CEEDEC" w14:textId="25EFB7CA"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The results of the Pre-training Review are used to determine if the </w:t>
      </w:r>
      <w:r w:rsidR="00545AAE">
        <w:rPr>
          <w:rFonts w:ascii="Arial" w:hAnsi="Arial" w:cs="Arial"/>
          <w:sz w:val="24"/>
          <w:szCs w:val="24"/>
        </w:rPr>
        <w:t>learner</w:t>
      </w:r>
      <w:r w:rsidRPr="00A6079A">
        <w:rPr>
          <w:rFonts w:ascii="Arial" w:hAnsi="Arial" w:cs="Arial"/>
          <w:sz w:val="24"/>
          <w:szCs w:val="24"/>
        </w:rPr>
        <w:t xml:space="preserve"> possesses the required LLN skills, </w:t>
      </w:r>
      <w:r w:rsidR="00613A02" w:rsidRPr="00A6079A">
        <w:rPr>
          <w:rFonts w:ascii="Arial" w:hAnsi="Arial" w:cs="Arial"/>
          <w:sz w:val="24"/>
          <w:szCs w:val="24"/>
        </w:rPr>
        <w:t>knowledge,</w:t>
      </w:r>
      <w:r w:rsidRPr="00A6079A">
        <w:rPr>
          <w:rFonts w:ascii="Arial" w:hAnsi="Arial" w:cs="Arial"/>
          <w:sz w:val="24"/>
          <w:szCs w:val="24"/>
        </w:rPr>
        <w:t xml:space="preserve"> and experience to address course requirements and confirm whether the course is suitable for addressing their learning needs.</w:t>
      </w:r>
    </w:p>
    <w:p w14:paraId="158A6076" w14:textId="77777777" w:rsidR="00A6079A" w:rsidRPr="00A6079A" w:rsidRDefault="00A6079A" w:rsidP="00A6079A">
      <w:pPr>
        <w:spacing w:after="0" w:line="240" w:lineRule="auto"/>
        <w:jc w:val="both"/>
        <w:rPr>
          <w:rFonts w:ascii="Arial" w:hAnsi="Arial" w:cs="Arial"/>
          <w:sz w:val="24"/>
          <w:szCs w:val="24"/>
        </w:rPr>
      </w:pPr>
    </w:p>
    <w:p w14:paraId="78A34DA7" w14:textId="29B190A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The Pre-training Review and Enrolment forms are used to collect the information that will be analysed to determine if the course is appropriate for addressing the </w:t>
      </w:r>
      <w:r w:rsidR="00545AAE">
        <w:rPr>
          <w:rFonts w:ascii="Arial" w:hAnsi="Arial" w:cs="Arial"/>
          <w:sz w:val="24"/>
          <w:szCs w:val="24"/>
        </w:rPr>
        <w:t>learner</w:t>
      </w:r>
      <w:r w:rsidRPr="00A6079A">
        <w:rPr>
          <w:rFonts w:ascii="Arial" w:hAnsi="Arial" w:cs="Arial"/>
          <w:sz w:val="24"/>
          <w:szCs w:val="24"/>
        </w:rPr>
        <w:t>s learning needs.</w:t>
      </w:r>
    </w:p>
    <w:p w14:paraId="2BE7081D" w14:textId="77777777" w:rsidR="00A6079A" w:rsidRPr="00A6079A" w:rsidRDefault="00A6079A" w:rsidP="00A6079A">
      <w:pPr>
        <w:spacing w:after="0" w:line="240" w:lineRule="auto"/>
        <w:jc w:val="both"/>
        <w:rPr>
          <w:rFonts w:ascii="Arial" w:hAnsi="Arial" w:cs="Arial"/>
          <w:sz w:val="24"/>
          <w:szCs w:val="24"/>
        </w:rPr>
      </w:pPr>
    </w:p>
    <w:p w14:paraId="592F1188"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Students are encouraged to contact the institute if they require clarification of any terminology or information in this document or to discuss their learning needs.</w:t>
      </w:r>
    </w:p>
    <w:p w14:paraId="7DC075CE" w14:textId="77777777" w:rsidR="00A6079A" w:rsidRPr="007F792D" w:rsidRDefault="00A6079A" w:rsidP="00A6079A">
      <w:pPr>
        <w:spacing w:after="0" w:line="240" w:lineRule="auto"/>
        <w:jc w:val="both"/>
        <w:rPr>
          <w:rFonts w:ascii="Arial" w:hAnsi="Arial" w:cs="Arial"/>
          <w:color w:val="C5318D"/>
          <w:sz w:val="24"/>
          <w:szCs w:val="24"/>
        </w:rPr>
      </w:pPr>
    </w:p>
    <w:p w14:paraId="60D7D1F4" w14:textId="0C47A7A7" w:rsidR="007F792D" w:rsidRPr="007C2536" w:rsidRDefault="00A6079A" w:rsidP="007F792D">
      <w:pPr>
        <w:shd w:val="clear" w:color="auto" w:fill="C5318D"/>
        <w:spacing w:after="0" w:line="240" w:lineRule="auto"/>
        <w:jc w:val="both"/>
        <w:rPr>
          <w:rFonts w:ascii="Arial" w:hAnsi="Arial" w:cs="Arial"/>
          <w:color w:val="FFFFFF" w:themeColor="background1"/>
          <w:sz w:val="28"/>
          <w:szCs w:val="28"/>
        </w:rPr>
      </w:pPr>
      <w:r w:rsidRPr="007C2536">
        <w:rPr>
          <w:rFonts w:ascii="Arial" w:hAnsi="Arial" w:cs="Arial"/>
          <w:color w:val="FFFFFF" w:themeColor="background1"/>
          <w:sz w:val="28"/>
          <w:szCs w:val="28"/>
        </w:rPr>
        <w:t>RECOGNITION OF CURRENT COMPETENCY and OF PRIOR LEARNING</w:t>
      </w:r>
    </w:p>
    <w:p w14:paraId="33F039A0" w14:textId="77777777" w:rsidR="007F792D" w:rsidRPr="007C2536" w:rsidRDefault="007F792D" w:rsidP="00A6079A">
      <w:pPr>
        <w:spacing w:after="0" w:line="240" w:lineRule="auto"/>
        <w:jc w:val="both"/>
        <w:rPr>
          <w:rFonts w:ascii="Arial" w:hAnsi="Arial" w:cs="Arial"/>
          <w:sz w:val="28"/>
          <w:szCs w:val="28"/>
        </w:rPr>
      </w:pPr>
    </w:p>
    <w:p w14:paraId="70E77DCC" w14:textId="77777777" w:rsidR="00187D7F" w:rsidRPr="00187D7F" w:rsidRDefault="00187D7F" w:rsidP="00187D7F">
      <w:pPr>
        <w:spacing w:after="0" w:line="240" w:lineRule="auto"/>
        <w:jc w:val="both"/>
        <w:rPr>
          <w:rFonts w:ascii="Arial" w:hAnsi="Arial" w:cs="Arial"/>
          <w:sz w:val="24"/>
          <w:szCs w:val="24"/>
        </w:rPr>
      </w:pPr>
      <w:r w:rsidRPr="00187D7F">
        <w:rPr>
          <w:rFonts w:ascii="Arial" w:hAnsi="Arial" w:cs="Arial"/>
          <w:sz w:val="24"/>
          <w:szCs w:val="24"/>
        </w:rPr>
        <w:t xml:space="preserve">Recognition is an assessment-only pathway, which provides you with the opportunity to gain formal recognition of the skills and knowledge you currently hold and use, in your position as a worker in the Disability Work Industry. </w:t>
      </w:r>
    </w:p>
    <w:p w14:paraId="2D8447BE" w14:textId="77777777" w:rsidR="00187D7F" w:rsidRPr="00187D7F" w:rsidRDefault="00187D7F" w:rsidP="00187D7F">
      <w:pPr>
        <w:spacing w:after="0" w:line="240" w:lineRule="auto"/>
        <w:jc w:val="both"/>
        <w:rPr>
          <w:rFonts w:ascii="Arial" w:hAnsi="Arial" w:cs="Arial"/>
          <w:sz w:val="24"/>
          <w:szCs w:val="24"/>
        </w:rPr>
      </w:pPr>
    </w:p>
    <w:p w14:paraId="46C121AF" w14:textId="77777777" w:rsidR="00187D7F" w:rsidRPr="00187D7F" w:rsidRDefault="00187D7F" w:rsidP="00187D7F">
      <w:pPr>
        <w:spacing w:after="0" w:line="240" w:lineRule="auto"/>
        <w:jc w:val="both"/>
        <w:rPr>
          <w:rFonts w:ascii="Arial" w:hAnsi="Arial" w:cs="Arial"/>
          <w:sz w:val="24"/>
          <w:szCs w:val="24"/>
        </w:rPr>
      </w:pPr>
      <w:r w:rsidRPr="00187D7F">
        <w:rPr>
          <w:rFonts w:ascii="Arial" w:hAnsi="Arial" w:cs="Arial"/>
          <w:sz w:val="24"/>
          <w:szCs w:val="24"/>
        </w:rPr>
        <w:t>Recognition is the way competencies achieved, and currently held by you, can be formally assessed against Units of Competency in the Certificate IV in Disability Work, regardless of how, when or where you achieved these competencies.</w:t>
      </w:r>
    </w:p>
    <w:p w14:paraId="38A27342" w14:textId="77777777" w:rsidR="00187D7F" w:rsidRPr="00187D7F" w:rsidRDefault="00187D7F" w:rsidP="00187D7F">
      <w:pPr>
        <w:spacing w:after="0" w:line="240" w:lineRule="auto"/>
        <w:jc w:val="both"/>
        <w:rPr>
          <w:rFonts w:ascii="Arial" w:hAnsi="Arial" w:cs="Arial"/>
          <w:sz w:val="24"/>
          <w:szCs w:val="24"/>
        </w:rPr>
      </w:pPr>
    </w:p>
    <w:p w14:paraId="4B2C82F1" w14:textId="77777777" w:rsidR="00187D7F" w:rsidRPr="00187D7F" w:rsidRDefault="00187D7F" w:rsidP="00187D7F">
      <w:pPr>
        <w:spacing w:after="0" w:line="240" w:lineRule="auto"/>
        <w:jc w:val="both"/>
        <w:rPr>
          <w:rFonts w:ascii="Arial" w:hAnsi="Arial" w:cs="Arial"/>
          <w:sz w:val="24"/>
          <w:szCs w:val="24"/>
        </w:rPr>
      </w:pPr>
      <w:r w:rsidRPr="00187D7F">
        <w:rPr>
          <w:rFonts w:ascii="Arial" w:hAnsi="Arial" w:cs="Arial"/>
          <w:sz w:val="24"/>
          <w:szCs w:val="24"/>
        </w:rPr>
        <w:t xml:space="preserve">If you have worked in the Disability Work industry for some time, then the recognition pathway is a good one for you to explore. The recognition pathway allows you to avoid the duplication of training, while providing you with access to qualifications at a level appropriate to your experience, it acknowledges the value that you, as an experienced worker, bring to any organisation. </w:t>
      </w:r>
    </w:p>
    <w:p w14:paraId="079E469E" w14:textId="77777777" w:rsidR="00187D7F" w:rsidRPr="00187D7F" w:rsidRDefault="00187D7F" w:rsidP="00187D7F">
      <w:pPr>
        <w:spacing w:after="0" w:line="240" w:lineRule="auto"/>
        <w:jc w:val="both"/>
        <w:rPr>
          <w:rFonts w:ascii="Arial" w:hAnsi="Arial" w:cs="Arial"/>
          <w:sz w:val="24"/>
          <w:szCs w:val="24"/>
        </w:rPr>
      </w:pPr>
    </w:p>
    <w:p w14:paraId="5E07CC1A" w14:textId="77777777" w:rsidR="00187D7F" w:rsidRPr="00187D7F" w:rsidRDefault="00187D7F" w:rsidP="00187D7F">
      <w:pPr>
        <w:spacing w:after="0" w:line="240" w:lineRule="auto"/>
        <w:jc w:val="both"/>
        <w:rPr>
          <w:rFonts w:ascii="Arial" w:hAnsi="Arial" w:cs="Arial"/>
          <w:sz w:val="24"/>
          <w:szCs w:val="24"/>
        </w:rPr>
      </w:pPr>
      <w:r w:rsidRPr="00187D7F">
        <w:rPr>
          <w:rFonts w:ascii="Arial" w:hAnsi="Arial" w:cs="Arial"/>
          <w:sz w:val="24"/>
          <w:szCs w:val="24"/>
        </w:rPr>
        <w:t xml:space="preserve">Recognition of prior learning can result in a full qualification, or a Statement of Attainment, or partial completion of a qualification. </w:t>
      </w:r>
    </w:p>
    <w:p w14:paraId="6C2DDDD4" w14:textId="77777777" w:rsidR="00187D7F" w:rsidRPr="00187D7F" w:rsidRDefault="00187D7F" w:rsidP="00187D7F">
      <w:pPr>
        <w:spacing w:after="0" w:line="240" w:lineRule="auto"/>
        <w:jc w:val="both"/>
        <w:rPr>
          <w:rFonts w:ascii="Arial" w:hAnsi="Arial" w:cs="Arial"/>
          <w:sz w:val="24"/>
          <w:szCs w:val="24"/>
        </w:rPr>
      </w:pPr>
    </w:p>
    <w:p w14:paraId="36A40CCC" w14:textId="77777777" w:rsidR="00187D7F" w:rsidRPr="00187D7F" w:rsidRDefault="00187D7F" w:rsidP="00187D7F">
      <w:pPr>
        <w:spacing w:after="0" w:line="240" w:lineRule="auto"/>
        <w:jc w:val="both"/>
        <w:rPr>
          <w:rFonts w:ascii="Arial" w:hAnsi="Arial" w:cs="Arial"/>
          <w:sz w:val="24"/>
          <w:szCs w:val="24"/>
        </w:rPr>
      </w:pPr>
    </w:p>
    <w:p w14:paraId="4E8BAE79" w14:textId="77777777" w:rsidR="00187D7F" w:rsidRPr="00187D7F" w:rsidRDefault="00187D7F" w:rsidP="00187D7F">
      <w:pPr>
        <w:spacing w:after="0" w:line="240" w:lineRule="auto"/>
        <w:jc w:val="both"/>
        <w:rPr>
          <w:rFonts w:ascii="Arial" w:hAnsi="Arial" w:cs="Arial"/>
          <w:sz w:val="24"/>
          <w:szCs w:val="24"/>
        </w:rPr>
      </w:pPr>
    </w:p>
    <w:p w14:paraId="5FB132EB" w14:textId="563971BF" w:rsidR="00187D7F" w:rsidRPr="00187D7F" w:rsidRDefault="00187D7F" w:rsidP="00187D7F">
      <w:pPr>
        <w:spacing w:after="0" w:line="240" w:lineRule="auto"/>
        <w:jc w:val="both"/>
        <w:rPr>
          <w:rFonts w:ascii="Arial" w:hAnsi="Arial" w:cs="Arial"/>
          <w:sz w:val="24"/>
          <w:szCs w:val="24"/>
        </w:rPr>
      </w:pPr>
      <w:r w:rsidRPr="00187D7F">
        <w:rPr>
          <w:rFonts w:ascii="Arial" w:hAnsi="Arial" w:cs="Arial"/>
          <w:sz w:val="24"/>
          <w:szCs w:val="24"/>
        </w:rPr>
        <w:t>Response Employment &amp; Training</w:t>
      </w:r>
      <w:r>
        <w:rPr>
          <w:rFonts w:ascii="Arial" w:hAnsi="Arial" w:cs="Arial"/>
          <w:sz w:val="24"/>
          <w:szCs w:val="24"/>
        </w:rPr>
        <w:t xml:space="preserve"> </w:t>
      </w:r>
      <w:r w:rsidRPr="00187D7F">
        <w:rPr>
          <w:rFonts w:ascii="Arial" w:hAnsi="Arial" w:cs="Arial"/>
          <w:sz w:val="24"/>
          <w:szCs w:val="24"/>
        </w:rPr>
        <w:t xml:space="preserve">will be your Registered Training Organisation and your partner in the process of recognition. A qualified assessor, employed by Response Employment &amp; Training, will assess your portfolio of evidence. </w:t>
      </w:r>
    </w:p>
    <w:p w14:paraId="2BFB4ED8" w14:textId="77777777" w:rsidR="00187D7F" w:rsidRPr="00187D7F" w:rsidRDefault="00187D7F" w:rsidP="00187D7F">
      <w:pPr>
        <w:spacing w:after="0" w:line="240" w:lineRule="auto"/>
        <w:jc w:val="both"/>
        <w:rPr>
          <w:rFonts w:ascii="Arial" w:hAnsi="Arial" w:cs="Arial"/>
          <w:sz w:val="24"/>
          <w:szCs w:val="24"/>
        </w:rPr>
      </w:pPr>
    </w:p>
    <w:p w14:paraId="2DF3A8C8" w14:textId="77777777" w:rsidR="00187D7F" w:rsidRPr="00187D7F" w:rsidRDefault="00187D7F" w:rsidP="00187D7F">
      <w:pPr>
        <w:spacing w:after="0" w:line="240" w:lineRule="auto"/>
        <w:jc w:val="both"/>
        <w:rPr>
          <w:rFonts w:ascii="Arial" w:hAnsi="Arial" w:cs="Arial"/>
          <w:sz w:val="24"/>
          <w:szCs w:val="24"/>
        </w:rPr>
      </w:pPr>
      <w:r w:rsidRPr="00187D7F">
        <w:rPr>
          <w:rFonts w:ascii="Arial" w:hAnsi="Arial" w:cs="Arial"/>
          <w:sz w:val="24"/>
          <w:szCs w:val="24"/>
        </w:rPr>
        <w:t xml:space="preserve">There are three possible outcomes of your assessment: </w:t>
      </w:r>
    </w:p>
    <w:p w14:paraId="779ECA9B" w14:textId="77777777" w:rsidR="00187D7F" w:rsidRPr="00187D7F" w:rsidRDefault="00187D7F" w:rsidP="00187D7F">
      <w:pPr>
        <w:spacing w:after="0" w:line="240" w:lineRule="auto"/>
        <w:jc w:val="both"/>
        <w:rPr>
          <w:rFonts w:ascii="Arial" w:hAnsi="Arial" w:cs="Arial"/>
          <w:sz w:val="24"/>
          <w:szCs w:val="24"/>
        </w:rPr>
      </w:pPr>
    </w:p>
    <w:p w14:paraId="21CFA73A" w14:textId="77777777" w:rsidR="00187D7F" w:rsidRPr="00187D7F" w:rsidRDefault="00187D7F" w:rsidP="00187D7F">
      <w:pPr>
        <w:pStyle w:val="ListParagraph"/>
        <w:numPr>
          <w:ilvl w:val="0"/>
          <w:numId w:val="20"/>
        </w:numPr>
        <w:spacing w:after="0" w:line="240" w:lineRule="auto"/>
        <w:jc w:val="both"/>
        <w:rPr>
          <w:rFonts w:ascii="Arial" w:hAnsi="Arial" w:cs="Arial"/>
          <w:sz w:val="24"/>
          <w:szCs w:val="24"/>
        </w:rPr>
      </w:pPr>
      <w:r w:rsidRPr="00187D7F">
        <w:rPr>
          <w:rFonts w:ascii="Arial" w:hAnsi="Arial" w:cs="Arial"/>
          <w:sz w:val="24"/>
          <w:szCs w:val="24"/>
        </w:rPr>
        <w:t>You are assessed as competent, or</w:t>
      </w:r>
    </w:p>
    <w:p w14:paraId="364F2CEB" w14:textId="77777777" w:rsidR="00187D7F" w:rsidRPr="00187D7F" w:rsidRDefault="00187D7F" w:rsidP="00187D7F">
      <w:pPr>
        <w:pStyle w:val="ListParagraph"/>
        <w:numPr>
          <w:ilvl w:val="0"/>
          <w:numId w:val="20"/>
        </w:numPr>
        <w:spacing w:after="0" w:line="240" w:lineRule="auto"/>
        <w:jc w:val="both"/>
        <w:rPr>
          <w:rFonts w:ascii="Arial" w:hAnsi="Arial" w:cs="Arial"/>
          <w:sz w:val="24"/>
          <w:szCs w:val="24"/>
        </w:rPr>
      </w:pPr>
      <w:r w:rsidRPr="00187D7F">
        <w:rPr>
          <w:rFonts w:ascii="Arial" w:hAnsi="Arial" w:cs="Arial"/>
          <w:sz w:val="24"/>
          <w:szCs w:val="24"/>
        </w:rPr>
        <w:t>You are assessed as not yet competent, or</w:t>
      </w:r>
    </w:p>
    <w:p w14:paraId="167B0CD7" w14:textId="77777777" w:rsidR="00187D7F" w:rsidRPr="00187D7F" w:rsidRDefault="00187D7F" w:rsidP="00187D7F">
      <w:pPr>
        <w:pStyle w:val="ListParagraph"/>
        <w:numPr>
          <w:ilvl w:val="0"/>
          <w:numId w:val="20"/>
        </w:numPr>
        <w:spacing w:after="0" w:line="240" w:lineRule="auto"/>
        <w:jc w:val="both"/>
        <w:rPr>
          <w:rFonts w:ascii="Arial" w:hAnsi="Arial" w:cs="Arial"/>
          <w:sz w:val="24"/>
          <w:szCs w:val="24"/>
        </w:rPr>
      </w:pPr>
      <w:r w:rsidRPr="00187D7F">
        <w:rPr>
          <w:rFonts w:ascii="Arial" w:hAnsi="Arial" w:cs="Arial"/>
          <w:sz w:val="24"/>
          <w:szCs w:val="24"/>
        </w:rPr>
        <w:t>It is noted that further evidence is required.</w:t>
      </w:r>
    </w:p>
    <w:p w14:paraId="171CB8D2" w14:textId="77777777" w:rsidR="00187D7F" w:rsidRPr="00187D7F" w:rsidRDefault="00187D7F" w:rsidP="00187D7F">
      <w:pPr>
        <w:spacing w:after="0" w:line="240" w:lineRule="auto"/>
        <w:jc w:val="both"/>
        <w:rPr>
          <w:rFonts w:ascii="Arial" w:hAnsi="Arial" w:cs="Arial"/>
          <w:sz w:val="24"/>
          <w:szCs w:val="24"/>
        </w:rPr>
      </w:pPr>
    </w:p>
    <w:p w14:paraId="4FD42C5B" w14:textId="7913C9C7" w:rsidR="00A6079A" w:rsidRPr="00A6079A" w:rsidRDefault="00187D7F" w:rsidP="00187D7F">
      <w:pPr>
        <w:spacing w:after="0" w:line="240" w:lineRule="auto"/>
        <w:jc w:val="both"/>
        <w:rPr>
          <w:rFonts w:ascii="Arial" w:hAnsi="Arial" w:cs="Arial"/>
          <w:sz w:val="24"/>
          <w:szCs w:val="24"/>
        </w:rPr>
      </w:pPr>
      <w:r w:rsidRPr="00187D7F">
        <w:rPr>
          <w:rFonts w:ascii="Arial" w:hAnsi="Arial" w:cs="Arial"/>
          <w:sz w:val="24"/>
          <w:szCs w:val="24"/>
        </w:rPr>
        <w:t xml:space="preserve">If you feel you have been treated unfairly, or the assessment process was not valid, talk to your assessor. If you are still not satisfied with the result, you may have the right to an appeal. </w:t>
      </w:r>
    </w:p>
    <w:p w14:paraId="19B6893C" w14:textId="77777777" w:rsidR="00A6079A" w:rsidRPr="00A6079A" w:rsidRDefault="00A6079A" w:rsidP="00A6079A">
      <w:pPr>
        <w:spacing w:after="0" w:line="240" w:lineRule="auto"/>
        <w:jc w:val="both"/>
        <w:rPr>
          <w:rFonts w:ascii="Arial" w:hAnsi="Arial" w:cs="Arial"/>
          <w:sz w:val="24"/>
          <w:szCs w:val="24"/>
        </w:rPr>
      </w:pPr>
    </w:p>
    <w:p w14:paraId="0ABB8509" w14:textId="77777777" w:rsidR="00A6079A" w:rsidRPr="007C2536" w:rsidRDefault="00A6079A" w:rsidP="00A6079A">
      <w:pPr>
        <w:spacing w:after="0" w:line="240" w:lineRule="auto"/>
        <w:jc w:val="both"/>
        <w:rPr>
          <w:rFonts w:ascii="Arial" w:hAnsi="Arial" w:cs="Arial"/>
          <w:b/>
          <w:bCs/>
          <w:sz w:val="24"/>
          <w:szCs w:val="24"/>
        </w:rPr>
      </w:pPr>
      <w:r w:rsidRPr="007C2536">
        <w:rPr>
          <w:rFonts w:ascii="Arial" w:hAnsi="Arial" w:cs="Arial"/>
          <w:b/>
          <w:bCs/>
          <w:sz w:val="24"/>
          <w:szCs w:val="24"/>
        </w:rPr>
        <w:t>Credit Transfer (CT)</w:t>
      </w:r>
    </w:p>
    <w:p w14:paraId="0DB4A221" w14:textId="77777777" w:rsidR="00187D7F" w:rsidRPr="00187D7F" w:rsidRDefault="00187D7F" w:rsidP="00187D7F">
      <w:pPr>
        <w:spacing w:after="0" w:line="240" w:lineRule="auto"/>
        <w:jc w:val="both"/>
        <w:rPr>
          <w:rFonts w:ascii="Arial" w:hAnsi="Arial" w:cs="Arial"/>
          <w:sz w:val="24"/>
          <w:szCs w:val="24"/>
        </w:rPr>
      </w:pPr>
      <w:r w:rsidRPr="00187D7F">
        <w:rPr>
          <w:rFonts w:ascii="Arial" w:hAnsi="Arial" w:cs="Arial"/>
          <w:sz w:val="24"/>
          <w:szCs w:val="24"/>
        </w:rPr>
        <w:t xml:space="preserve">Response Employment &amp; Training recognises qualifications and Statements of Attainment issued by other Registered Training Organisations, or by the Response Employment &amp; Training Institute for other qualifications that you may have previously completed. Students who have successfully completed whole units of competency with another RTO can apply for credit transfer. Both processes allow the student to reduce the time, study load and cost associated with achieving a qualification. </w:t>
      </w:r>
    </w:p>
    <w:p w14:paraId="2C6A6E5E" w14:textId="77777777" w:rsidR="00187D7F" w:rsidRPr="00187D7F" w:rsidRDefault="00187D7F" w:rsidP="00187D7F">
      <w:pPr>
        <w:spacing w:after="0" w:line="240" w:lineRule="auto"/>
        <w:jc w:val="both"/>
        <w:rPr>
          <w:rFonts w:ascii="Arial" w:hAnsi="Arial" w:cs="Arial"/>
          <w:sz w:val="24"/>
          <w:szCs w:val="24"/>
        </w:rPr>
      </w:pPr>
    </w:p>
    <w:p w14:paraId="3AAB0140" w14:textId="7713D9E6" w:rsidR="007C2536" w:rsidRDefault="00187D7F" w:rsidP="00187D7F">
      <w:pPr>
        <w:spacing w:after="0" w:line="240" w:lineRule="auto"/>
        <w:jc w:val="both"/>
        <w:rPr>
          <w:rFonts w:ascii="Arial" w:hAnsi="Arial" w:cs="Arial"/>
          <w:sz w:val="24"/>
          <w:szCs w:val="24"/>
        </w:rPr>
      </w:pPr>
      <w:r w:rsidRPr="00187D7F">
        <w:rPr>
          <w:rFonts w:ascii="Arial" w:hAnsi="Arial" w:cs="Arial"/>
          <w:sz w:val="24"/>
          <w:szCs w:val="24"/>
        </w:rPr>
        <w:t>Students can apply for Credit Transfer by submitting a Credit Transfer application form along with original Certificates/ Statements of Attainment to our administration staff. The Credit Transfer application form is available on request from our administration staff.</w:t>
      </w:r>
    </w:p>
    <w:p w14:paraId="4F9B4EC8" w14:textId="77777777" w:rsidR="00187D7F" w:rsidRDefault="00187D7F" w:rsidP="00187D7F">
      <w:pPr>
        <w:spacing w:after="0" w:line="240" w:lineRule="auto"/>
        <w:jc w:val="both"/>
        <w:rPr>
          <w:rFonts w:ascii="Arial" w:hAnsi="Arial" w:cs="Arial"/>
          <w:sz w:val="24"/>
          <w:szCs w:val="24"/>
        </w:rPr>
      </w:pPr>
    </w:p>
    <w:p w14:paraId="21BF944C" w14:textId="12289A10" w:rsidR="00A6079A" w:rsidRPr="007C2536" w:rsidRDefault="00A6079A" w:rsidP="007C2536">
      <w:pPr>
        <w:shd w:val="clear" w:color="auto" w:fill="C5318D"/>
        <w:spacing w:after="0" w:line="240" w:lineRule="auto"/>
        <w:jc w:val="both"/>
        <w:rPr>
          <w:rFonts w:ascii="Arial" w:hAnsi="Arial" w:cs="Arial"/>
          <w:color w:val="FFFFFF" w:themeColor="background1"/>
          <w:sz w:val="28"/>
          <w:szCs w:val="28"/>
        </w:rPr>
      </w:pPr>
      <w:r w:rsidRPr="007C2536">
        <w:rPr>
          <w:rFonts w:ascii="Arial" w:hAnsi="Arial" w:cs="Arial"/>
          <w:color w:val="FFFFFF" w:themeColor="background1"/>
          <w:sz w:val="28"/>
          <w:szCs w:val="28"/>
        </w:rPr>
        <w:t>LANGUAGE, LITERACY and NUMERACY</w:t>
      </w:r>
    </w:p>
    <w:p w14:paraId="52D09EA0" w14:textId="77777777" w:rsidR="007C2536" w:rsidRDefault="007C2536" w:rsidP="00A6079A">
      <w:pPr>
        <w:spacing w:after="0" w:line="240" w:lineRule="auto"/>
        <w:jc w:val="both"/>
        <w:rPr>
          <w:rFonts w:ascii="Arial" w:hAnsi="Arial" w:cs="Arial"/>
          <w:sz w:val="24"/>
          <w:szCs w:val="24"/>
        </w:rPr>
      </w:pPr>
    </w:p>
    <w:p w14:paraId="4DA8F2E9" w14:textId="7E7DA5C4"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To ensure that we are catering for individual learning needs all </w:t>
      </w:r>
      <w:r w:rsidR="00545AAE">
        <w:rPr>
          <w:rFonts w:ascii="Arial" w:hAnsi="Arial" w:cs="Arial"/>
          <w:sz w:val="24"/>
          <w:szCs w:val="24"/>
        </w:rPr>
        <w:t>learner</w:t>
      </w:r>
      <w:r w:rsidRPr="00A6079A">
        <w:rPr>
          <w:rFonts w:ascii="Arial" w:hAnsi="Arial" w:cs="Arial"/>
          <w:sz w:val="24"/>
          <w:szCs w:val="24"/>
        </w:rPr>
        <w:t>s will complete a Language, Literacy and Numeracy (LLN) skills assessment as part of the enrolment process in accordance with regulatory guidelines. This process is completed as part of the Pre-training review. The LLN assessment is included in the Pre-training review form/process.</w:t>
      </w:r>
    </w:p>
    <w:p w14:paraId="657BC389" w14:textId="77777777" w:rsidR="00A6079A" w:rsidRPr="00A6079A" w:rsidRDefault="00A6079A" w:rsidP="00A6079A">
      <w:pPr>
        <w:spacing w:after="0" w:line="240" w:lineRule="auto"/>
        <w:jc w:val="both"/>
        <w:rPr>
          <w:rFonts w:ascii="Arial" w:hAnsi="Arial" w:cs="Arial"/>
          <w:sz w:val="24"/>
          <w:szCs w:val="24"/>
        </w:rPr>
      </w:pPr>
    </w:p>
    <w:p w14:paraId="58095861" w14:textId="72F2AD70"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At Response Employment &amp; Training we are aware and understand that this can be a delicate matter. Our delivery and assessment methods can be adjusted to accommodate </w:t>
      </w:r>
      <w:r w:rsidR="00545AAE">
        <w:rPr>
          <w:rFonts w:ascii="Arial" w:hAnsi="Arial" w:cs="Arial"/>
          <w:sz w:val="24"/>
          <w:szCs w:val="24"/>
        </w:rPr>
        <w:t>learner</w:t>
      </w:r>
      <w:r w:rsidRPr="00A6079A">
        <w:rPr>
          <w:rFonts w:ascii="Arial" w:hAnsi="Arial" w:cs="Arial"/>
          <w:sz w:val="24"/>
          <w:szCs w:val="24"/>
        </w:rPr>
        <w:t>s with LLN needs where feasible.</w:t>
      </w:r>
    </w:p>
    <w:p w14:paraId="79905382" w14:textId="77777777" w:rsidR="00A6079A" w:rsidRPr="00A6079A" w:rsidRDefault="00A6079A" w:rsidP="00A6079A">
      <w:pPr>
        <w:spacing w:after="0" w:line="240" w:lineRule="auto"/>
        <w:jc w:val="both"/>
        <w:rPr>
          <w:rFonts w:ascii="Arial" w:hAnsi="Arial" w:cs="Arial"/>
          <w:sz w:val="24"/>
          <w:szCs w:val="24"/>
        </w:rPr>
      </w:pPr>
    </w:p>
    <w:p w14:paraId="30E08D00" w14:textId="4AF34E18"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w:t>
      </w:r>
      <w:r w:rsidR="007F792D" w:rsidRPr="00A6079A">
        <w:rPr>
          <w:rFonts w:ascii="Arial" w:hAnsi="Arial" w:cs="Arial"/>
          <w:sz w:val="24"/>
          <w:szCs w:val="24"/>
        </w:rPr>
        <w:t xml:space="preserve">Training </w:t>
      </w:r>
      <w:r w:rsidR="007C2536" w:rsidRPr="00A6079A">
        <w:rPr>
          <w:rFonts w:ascii="Arial" w:hAnsi="Arial" w:cs="Arial"/>
          <w:sz w:val="24"/>
          <w:szCs w:val="24"/>
        </w:rPr>
        <w:t>provides advice</w:t>
      </w:r>
      <w:r w:rsidRPr="00A6079A">
        <w:rPr>
          <w:rFonts w:ascii="Arial" w:hAnsi="Arial" w:cs="Arial"/>
          <w:sz w:val="24"/>
          <w:szCs w:val="24"/>
        </w:rPr>
        <w:t xml:space="preserve">, support and help for </w:t>
      </w:r>
      <w:r w:rsidR="007C2536">
        <w:rPr>
          <w:rFonts w:ascii="Arial" w:hAnsi="Arial" w:cs="Arial"/>
          <w:sz w:val="24"/>
          <w:szCs w:val="24"/>
        </w:rPr>
        <w:t>a</w:t>
      </w:r>
      <w:r w:rsidRPr="00A6079A">
        <w:rPr>
          <w:rFonts w:ascii="Arial" w:hAnsi="Arial" w:cs="Arial"/>
          <w:sz w:val="24"/>
          <w:szCs w:val="24"/>
        </w:rPr>
        <w:t xml:space="preserve">ny </w:t>
      </w:r>
      <w:r w:rsidR="00545AAE">
        <w:rPr>
          <w:rFonts w:ascii="Arial" w:hAnsi="Arial" w:cs="Arial"/>
          <w:sz w:val="24"/>
          <w:szCs w:val="24"/>
        </w:rPr>
        <w:t>learner</w:t>
      </w:r>
      <w:r w:rsidRPr="00A6079A">
        <w:rPr>
          <w:rFonts w:ascii="Arial" w:hAnsi="Arial" w:cs="Arial"/>
          <w:sz w:val="24"/>
          <w:szCs w:val="24"/>
        </w:rPr>
        <w:t xml:space="preserve"> requiring language, </w:t>
      </w:r>
      <w:r w:rsidR="007C2536" w:rsidRPr="00A6079A">
        <w:rPr>
          <w:rFonts w:ascii="Arial" w:hAnsi="Arial" w:cs="Arial"/>
          <w:sz w:val="24"/>
          <w:szCs w:val="24"/>
        </w:rPr>
        <w:t>literacy,</w:t>
      </w:r>
      <w:r w:rsidRPr="00A6079A">
        <w:rPr>
          <w:rFonts w:ascii="Arial" w:hAnsi="Arial" w:cs="Arial"/>
          <w:sz w:val="24"/>
          <w:szCs w:val="24"/>
        </w:rPr>
        <w:t xml:space="preserve"> and numeracy assistance. We also have relationships with agencies that can assist </w:t>
      </w:r>
      <w:r w:rsidR="00545AAE">
        <w:rPr>
          <w:rFonts w:ascii="Arial" w:hAnsi="Arial" w:cs="Arial"/>
          <w:sz w:val="24"/>
          <w:szCs w:val="24"/>
        </w:rPr>
        <w:t>learner</w:t>
      </w:r>
      <w:r w:rsidRPr="00A6079A">
        <w:rPr>
          <w:rFonts w:ascii="Arial" w:hAnsi="Arial" w:cs="Arial"/>
          <w:sz w:val="24"/>
          <w:szCs w:val="24"/>
        </w:rPr>
        <w:t xml:space="preserve">s who have LLN needs that cannot be accommodated by our staff and, where appropriate, we will work with school’s support systems to assist </w:t>
      </w:r>
      <w:r w:rsidR="00545AAE">
        <w:rPr>
          <w:rFonts w:ascii="Arial" w:hAnsi="Arial" w:cs="Arial"/>
          <w:sz w:val="24"/>
          <w:szCs w:val="24"/>
        </w:rPr>
        <w:t>learner</w:t>
      </w:r>
      <w:r w:rsidRPr="00A6079A">
        <w:rPr>
          <w:rFonts w:ascii="Arial" w:hAnsi="Arial" w:cs="Arial"/>
          <w:sz w:val="24"/>
          <w:szCs w:val="24"/>
        </w:rPr>
        <w:t>s in this area.</w:t>
      </w:r>
    </w:p>
    <w:p w14:paraId="318E0CB2" w14:textId="77777777" w:rsidR="00A6079A" w:rsidRPr="00A6079A" w:rsidRDefault="00A6079A" w:rsidP="00A6079A">
      <w:pPr>
        <w:spacing w:after="0" w:line="240" w:lineRule="auto"/>
        <w:jc w:val="both"/>
        <w:rPr>
          <w:rFonts w:ascii="Arial" w:hAnsi="Arial" w:cs="Arial"/>
          <w:sz w:val="24"/>
          <w:szCs w:val="24"/>
        </w:rPr>
      </w:pPr>
    </w:p>
    <w:p w14:paraId="3189DE62" w14:textId="66A12A01"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We welcome </w:t>
      </w:r>
      <w:r w:rsidR="00545AAE">
        <w:rPr>
          <w:rFonts w:ascii="Arial" w:hAnsi="Arial" w:cs="Arial"/>
          <w:sz w:val="24"/>
          <w:szCs w:val="24"/>
        </w:rPr>
        <w:t>learner</w:t>
      </w:r>
      <w:r w:rsidRPr="00A6079A">
        <w:rPr>
          <w:rFonts w:ascii="Arial" w:hAnsi="Arial" w:cs="Arial"/>
          <w:sz w:val="24"/>
          <w:szCs w:val="24"/>
        </w:rPr>
        <w:t xml:space="preserve">s with LLN needs and encourage potential or current </w:t>
      </w:r>
      <w:r w:rsidR="00545AAE">
        <w:rPr>
          <w:rFonts w:ascii="Arial" w:hAnsi="Arial" w:cs="Arial"/>
          <w:sz w:val="24"/>
          <w:szCs w:val="24"/>
        </w:rPr>
        <w:t>learner</w:t>
      </w:r>
      <w:r w:rsidRPr="00A6079A">
        <w:rPr>
          <w:rFonts w:ascii="Arial" w:hAnsi="Arial" w:cs="Arial"/>
          <w:sz w:val="24"/>
          <w:szCs w:val="24"/>
        </w:rPr>
        <w:t>s to contact the Administration staff for further information.</w:t>
      </w:r>
    </w:p>
    <w:p w14:paraId="112527A7" w14:textId="77777777" w:rsidR="00A6079A" w:rsidRPr="00A6079A" w:rsidRDefault="00A6079A" w:rsidP="00A6079A">
      <w:pPr>
        <w:spacing w:after="0" w:line="240" w:lineRule="auto"/>
        <w:jc w:val="both"/>
        <w:rPr>
          <w:rFonts w:ascii="Arial" w:hAnsi="Arial" w:cs="Arial"/>
          <w:sz w:val="24"/>
          <w:szCs w:val="24"/>
        </w:rPr>
      </w:pPr>
    </w:p>
    <w:p w14:paraId="596EE12C"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All delivery, assessment and instruction are carried out in English unless otherwise stated. There may be the opportunity available for you for “reasonable adjustment” concerning the assessment process, depending on the level of support you require.</w:t>
      </w:r>
    </w:p>
    <w:p w14:paraId="0DC134F9" w14:textId="77777777" w:rsidR="00A6079A" w:rsidRPr="00A6079A" w:rsidRDefault="00A6079A" w:rsidP="00A6079A">
      <w:pPr>
        <w:spacing w:after="0" w:line="240" w:lineRule="auto"/>
        <w:jc w:val="both"/>
        <w:rPr>
          <w:rFonts w:ascii="Arial" w:hAnsi="Arial" w:cs="Arial"/>
          <w:sz w:val="24"/>
          <w:szCs w:val="24"/>
        </w:rPr>
      </w:pPr>
    </w:p>
    <w:p w14:paraId="4819DBB8" w14:textId="45F4788F"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Language, </w:t>
      </w:r>
      <w:r w:rsidR="007C2536" w:rsidRPr="00A6079A">
        <w:rPr>
          <w:rFonts w:ascii="Arial" w:hAnsi="Arial" w:cs="Arial"/>
          <w:sz w:val="24"/>
          <w:szCs w:val="24"/>
        </w:rPr>
        <w:t>literacy,</w:t>
      </w:r>
      <w:r w:rsidRPr="00A6079A">
        <w:rPr>
          <w:rFonts w:ascii="Arial" w:hAnsi="Arial" w:cs="Arial"/>
          <w:sz w:val="24"/>
          <w:szCs w:val="24"/>
        </w:rPr>
        <w:t xml:space="preserve"> and numeracy skills are critical to almost all areas of work. This is particularly true in many vocations where language, literacy and numeracy skills influence the performance of workplace tasks such as measuring, </w:t>
      </w:r>
      <w:r w:rsidR="007C2536" w:rsidRPr="00A6079A">
        <w:rPr>
          <w:rFonts w:ascii="Arial" w:hAnsi="Arial" w:cs="Arial"/>
          <w:sz w:val="24"/>
          <w:szCs w:val="24"/>
        </w:rPr>
        <w:t>weighing,</w:t>
      </w:r>
      <w:r w:rsidRPr="00A6079A">
        <w:rPr>
          <w:rFonts w:ascii="Arial" w:hAnsi="Arial" w:cs="Arial"/>
          <w:sz w:val="24"/>
          <w:szCs w:val="24"/>
        </w:rPr>
        <w:t xml:space="preserve"> and comprehending written work instructions. </w:t>
      </w:r>
      <w:r w:rsidRPr="00A6079A">
        <w:rPr>
          <w:rFonts w:ascii="Arial" w:hAnsi="Arial" w:cs="Arial"/>
          <w:sz w:val="24"/>
          <w:szCs w:val="24"/>
        </w:rPr>
        <w:lastRenderedPageBreak/>
        <w:t xml:space="preserve">Response Employment &amp; Training want all </w:t>
      </w:r>
      <w:r w:rsidR="00545AAE">
        <w:rPr>
          <w:rFonts w:ascii="Arial" w:hAnsi="Arial" w:cs="Arial"/>
          <w:sz w:val="24"/>
          <w:szCs w:val="24"/>
        </w:rPr>
        <w:t>learner</w:t>
      </w:r>
      <w:r w:rsidRPr="00A6079A">
        <w:rPr>
          <w:rFonts w:ascii="Arial" w:hAnsi="Arial" w:cs="Arial"/>
          <w:sz w:val="24"/>
          <w:szCs w:val="24"/>
        </w:rPr>
        <w:t xml:space="preserve">s to feel supported and encourage their participation in study regardless of language, </w:t>
      </w:r>
      <w:r w:rsidR="007C2536" w:rsidRPr="00A6079A">
        <w:rPr>
          <w:rFonts w:ascii="Arial" w:hAnsi="Arial" w:cs="Arial"/>
          <w:sz w:val="24"/>
          <w:szCs w:val="24"/>
        </w:rPr>
        <w:t>literacy,</w:t>
      </w:r>
      <w:r w:rsidRPr="00A6079A">
        <w:rPr>
          <w:rFonts w:ascii="Arial" w:hAnsi="Arial" w:cs="Arial"/>
          <w:sz w:val="24"/>
          <w:szCs w:val="24"/>
        </w:rPr>
        <w:t xml:space="preserve"> or numeracy barriers they may face. </w:t>
      </w:r>
    </w:p>
    <w:p w14:paraId="230F0294" w14:textId="77777777" w:rsidR="00A6079A" w:rsidRPr="00A6079A" w:rsidRDefault="00A6079A" w:rsidP="00A6079A">
      <w:pPr>
        <w:spacing w:after="0" w:line="240" w:lineRule="auto"/>
        <w:jc w:val="both"/>
        <w:rPr>
          <w:rFonts w:ascii="Arial" w:hAnsi="Arial" w:cs="Arial"/>
          <w:sz w:val="24"/>
          <w:szCs w:val="24"/>
        </w:rPr>
      </w:pPr>
    </w:p>
    <w:p w14:paraId="11E2AE5A" w14:textId="1AB913A0"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Research has indicated that many adult learners do not have the language, </w:t>
      </w:r>
      <w:r w:rsidR="007C2536" w:rsidRPr="00A6079A">
        <w:rPr>
          <w:rFonts w:ascii="Arial" w:hAnsi="Arial" w:cs="Arial"/>
          <w:sz w:val="24"/>
          <w:szCs w:val="24"/>
        </w:rPr>
        <w:t>literacy,</w:t>
      </w:r>
      <w:r w:rsidRPr="00A6079A">
        <w:rPr>
          <w:rFonts w:ascii="Arial" w:hAnsi="Arial" w:cs="Arial"/>
          <w:sz w:val="24"/>
          <w:szCs w:val="24"/>
        </w:rPr>
        <w:t xml:space="preserve"> and numeracy skills they need to effectively participate in vocational education and training. The increasing importance of employability skills such as communication and problem solving in the workplace highlight the need for underpinning language, </w:t>
      </w:r>
      <w:r w:rsidR="007C2536" w:rsidRPr="00A6079A">
        <w:rPr>
          <w:rFonts w:ascii="Arial" w:hAnsi="Arial" w:cs="Arial"/>
          <w:sz w:val="24"/>
          <w:szCs w:val="24"/>
        </w:rPr>
        <w:t>literacy,</w:t>
      </w:r>
      <w:r w:rsidRPr="00A6079A">
        <w:rPr>
          <w:rFonts w:ascii="Arial" w:hAnsi="Arial" w:cs="Arial"/>
          <w:sz w:val="24"/>
          <w:szCs w:val="24"/>
        </w:rPr>
        <w:t xml:space="preserve"> and numeracy skills.</w:t>
      </w:r>
    </w:p>
    <w:p w14:paraId="40476A38" w14:textId="77777777" w:rsidR="00A6079A" w:rsidRPr="00A6079A" w:rsidRDefault="00A6079A" w:rsidP="00A6079A">
      <w:pPr>
        <w:spacing w:after="0" w:line="240" w:lineRule="auto"/>
        <w:jc w:val="both"/>
        <w:rPr>
          <w:rFonts w:ascii="Arial" w:hAnsi="Arial" w:cs="Arial"/>
          <w:sz w:val="24"/>
          <w:szCs w:val="24"/>
        </w:rPr>
      </w:pPr>
    </w:p>
    <w:p w14:paraId="0EC2B0AD" w14:textId="493296EC"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To support this approach Response Employment &amp; Training will:</w:t>
      </w:r>
    </w:p>
    <w:p w14:paraId="5E009784" w14:textId="7F14D5A7" w:rsidR="00A6079A" w:rsidRPr="007C2536" w:rsidRDefault="00A6079A" w:rsidP="007C2536">
      <w:pPr>
        <w:pStyle w:val="ListParagraph"/>
        <w:numPr>
          <w:ilvl w:val="0"/>
          <w:numId w:val="6"/>
        </w:numPr>
        <w:spacing w:after="0" w:line="240" w:lineRule="auto"/>
        <w:jc w:val="both"/>
        <w:rPr>
          <w:rFonts w:ascii="Arial" w:hAnsi="Arial" w:cs="Arial"/>
          <w:sz w:val="24"/>
          <w:szCs w:val="24"/>
        </w:rPr>
      </w:pPr>
      <w:r w:rsidRPr="007C2536">
        <w:rPr>
          <w:rFonts w:ascii="Arial" w:hAnsi="Arial" w:cs="Arial"/>
          <w:sz w:val="24"/>
          <w:szCs w:val="24"/>
        </w:rPr>
        <w:t xml:space="preserve">Assess a </w:t>
      </w:r>
      <w:r w:rsidR="00545AAE">
        <w:rPr>
          <w:rFonts w:ascii="Arial" w:hAnsi="Arial" w:cs="Arial"/>
          <w:sz w:val="24"/>
          <w:szCs w:val="24"/>
        </w:rPr>
        <w:t>learner</w:t>
      </w:r>
      <w:r w:rsidRPr="007C2536">
        <w:rPr>
          <w:rFonts w:ascii="Arial" w:hAnsi="Arial" w:cs="Arial"/>
          <w:sz w:val="24"/>
          <w:szCs w:val="24"/>
        </w:rPr>
        <w:t xml:space="preserve">’s language, </w:t>
      </w:r>
      <w:proofErr w:type="gramStart"/>
      <w:r w:rsidRPr="007C2536">
        <w:rPr>
          <w:rFonts w:ascii="Arial" w:hAnsi="Arial" w:cs="Arial"/>
          <w:sz w:val="24"/>
          <w:szCs w:val="24"/>
        </w:rPr>
        <w:t>literacy</w:t>
      </w:r>
      <w:proofErr w:type="gramEnd"/>
      <w:r w:rsidRPr="007C2536">
        <w:rPr>
          <w:rFonts w:ascii="Arial" w:hAnsi="Arial" w:cs="Arial"/>
          <w:sz w:val="24"/>
          <w:szCs w:val="24"/>
        </w:rPr>
        <w:t xml:space="preserve"> and numeracy skills during their enrolment to ensure they have adequate skills to complete the </w:t>
      </w:r>
      <w:r w:rsidR="009136DB" w:rsidRPr="007C2536">
        <w:rPr>
          <w:rFonts w:ascii="Arial" w:hAnsi="Arial" w:cs="Arial"/>
          <w:sz w:val="24"/>
          <w:szCs w:val="24"/>
        </w:rPr>
        <w:t>training.</w:t>
      </w:r>
    </w:p>
    <w:p w14:paraId="57C18568" w14:textId="326D1184" w:rsidR="00A6079A" w:rsidRPr="007C2536" w:rsidRDefault="00A6079A" w:rsidP="007C2536">
      <w:pPr>
        <w:pStyle w:val="ListParagraph"/>
        <w:numPr>
          <w:ilvl w:val="0"/>
          <w:numId w:val="5"/>
        </w:numPr>
        <w:spacing w:after="0" w:line="240" w:lineRule="auto"/>
        <w:jc w:val="both"/>
        <w:rPr>
          <w:rFonts w:ascii="Arial" w:hAnsi="Arial" w:cs="Arial"/>
          <w:sz w:val="24"/>
          <w:szCs w:val="24"/>
        </w:rPr>
      </w:pPr>
      <w:r w:rsidRPr="007C2536">
        <w:rPr>
          <w:rFonts w:ascii="Arial" w:hAnsi="Arial" w:cs="Arial"/>
          <w:sz w:val="24"/>
          <w:szCs w:val="24"/>
        </w:rPr>
        <w:t xml:space="preserve">Support </w:t>
      </w:r>
      <w:r w:rsidR="00545AAE">
        <w:rPr>
          <w:rFonts w:ascii="Arial" w:hAnsi="Arial" w:cs="Arial"/>
          <w:sz w:val="24"/>
          <w:szCs w:val="24"/>
        </w:rPr>
        <w:t>learner</w:t>
      </w:r>
      <w:r w:rsidRPr="007C2536">
        <w:rPr>
          <w:rFonts w:ascii="Arial" w:hAnsi="Arial" w:cs="Arial"/>
          <w:sz w:val="24"/>
          <w:szCs w:val="24"/>
        </w:rPr>
        <w:t xml:space="preserve">s during their study with training and assessment materials and strategies that are easily understood and suitable to the level of the workplace skills being </w:t>
      </w:r>
      <w:r w:rsidR="007C2536" w:rsidRPr="007C2536">
        <w:rPr>
          <w:rFonts w:ascii="Arial" w:hAnsi="Arial" w:cs="Arial"/>
          <w:sz w:val="24"/>
          <w:szCs w:val="24"/>
        </w:rPr>
        <w:t>delivered.</w:t>
      </w:r>
    </w:p>
    <w:p w14:paraId="3627DA8C" w14:textId="1857C7BA" w:rsidR="00A6079A" w:rsidRPr="007C2536" w:rsidRDefault="00A6079A" w:rsidP="007C2536">
      <w:pPr>
        <w:pStyle w:val="ListParagraph"/>
        <w:numPr>
          <w:ilvl w:val="0"/>
          <w:numId w:val="5"/>
        </w:numPr>
        <w:spacing w:after="0" w:line="240" w:lineRule="auto"/>
        <w:jc w:val="both"/>
        <w:rPr>
          <w:rFonts w:ascii="Arial" w:hAnsi="Arial" w:cs="Arial"/>
          <w:sz w:val="24"/>
          <w:szCs w:val="24"/>
        </w:rPr>
      </w:pPr>
      <w:r w:rsidRPr="007C2536">
        <w:rPr>
          <w:rFonts w:ascii="Arial" w:hAnsi="Arial" w:cs="Arial"/>
          <w:sz w:val="24"/>
          <w:szCs w:val="24"/>
        </w:rPr>
        <w:t xml:space="preserve">Provide clear information to </w:t>
      </w:r>
      <w:r w:rsidR="00545AAE">
        <w:rPr>
          <w:rFonts w:ascii="Arial" w:hAnsi="Arial" w:cs="Arial"/>
          <w:sz w:val="24"/>
          <w:szCs w:val="24"/>
        </w:rPr>
        <w:t>learner</w:t>
      </w:r>
      <w:r w:rsidRPr="007C2536">
        <w:rPr>
          <w:rFonts w:ascii="Arial" w:hAnsi="Arial" w:cs="Arial"/>
          <w:sz w:val="24"/>
          <w:szCs w:val="24"/>
        </w:rPr>
        <w:t xml:space="preserve">s about the detail of the language, </w:t>
      </w:r>
      <w:r w:rsidR="007C2536" w:rsidRPr="007C2536">
        <w:rPr>
          <w:rFonts w:ascii="Arial" w:hAnsi="Arial" w:cs="Arial"/>
          <w:sz w:val="24"/>
          <w:szCs w:val="24"/>
        </w:rPr>
        <w:t>literacy,</w:t>
      </w:r>
      <w:r w:rsidRPr="007C2536">
        <w:rPr>
          <w:rFonts w:ascii="Arial" w:hAnsi="Arial" w:cs="Arial"/>
          <w:sz w:val="24"/>
          <w:szCs w:val="24"/>
        </w:rPr>
        <w:t xml:space="preserve"> and numeracy assistance </w:t>
      </w:r>
      <w:r w:rsidR="007F792D" w:rsidRPr="007C2536">
        <w:rPr>
          <w:rFonts w:ascii="Arial" w:hAnsi="Arial" w:cs="Arial"/>
          <w:sz w:val="24"/>
          <w:szCs w:val="24"/>
        </w:rPr>
        <w:t>available.</w:t>
      </w:r>
    </w:p>
    <w:p w14:paraId="31F7F8B0" w14:textId="619CADBB" w:rsidR="00A6079A" w:rsidRPr="007C2536" w:rsidRDefault="00A6079A" w:rsidP="007C2536">
      <w:pPr>
        <w:pStyle w:val="ListParagraph"/>
        <w:numPr>
          <w:ilvl w:val="0"/>
          <w:numId w:val="5"/>
        </w:numPr>
        <w:spacing w:after="0" w:line="240" w:lineRule="auto"/>
        <w:jc w:val="both"/>
        <w:rPr>
          <w:rFonts w:ascii="Arial" w:hAnsi="Arial" w:cs="Arial"/>
          <w:sz w:val="24"/>
          <w:szCs w:val="24"/>
        </w:rPr>
      </w:pPr>
      <w:r w:rsidRPr="007C2536">
        <w:rPr>
          <w:rFonts w:ascii="Arial" w:hAnsi="Arial" w:cs="Arial"/>
          <w:sz w:val="24"/>
          <w:szCs w:val="24"/>
        </w:rPr>
        <w:t xml:space="preserve">Refer </w:t>
      </w:r>
      <w:r w:rsidR="00545AAE">
        <w:rPr>
          <w:rFonts w:ascii="Arial" w:hAnsi="Arial" w:cs="Arial"/>
          <w:sz w:val="24"/>
          <w:szCs w:val="24"/>
        </w:rPr>
        <w:t>learner</w:t>
      </w:r>
      <w:r w:rsidRPr="007C2536">
        <w:rPr>
          <w:rFonts w:ascii="Arial" w:hAnsi="Arial" w:cs="Arial"/>
          <w:sz w:val="24"/>
          <w:szCs w:val="24"/>
        </w:rPr>
        <w:t>s to external language, literacy and numeracy support services that are beyond the support available within Response Employment &amp; Training and where this level of support is assessed as necessary; and</w:t>
      </w:r>
    </w:p>
    <w:p w14:paraId="110C4AE3" w14:textId="50545CFF" w:rsidR="00A6079A" w:rsidRPr="007C2536" w:rsidRDefault="00A6079A" w:rsidP="007C2536">
      <w:pPr>
        <w:pStyle w:val="ListParagraph"/>
        <w:numPr>
          <w:ilvl w:val="0"/>
          <w:numId w:val="5"/>
        </w:numPr>
        <w:spacing w:after="0" w:line="240" w:lineRule="auto"/>
        <w:jc w:val="both"/>
        <w:rPr>
          <w:rFonts w:ascii="Arial" w:hAnsi="Arial" w:cs="Arial"/>
          <w:sz w:val="24"/>
          <w:szCs w:val="24"/>
        </w:rPr>
      </w:pPr>
      <w:r w:rsidRPr="007C2536">
        <w:rPr>
          <w:rFonts w:ascii="Arial" w:hAnsi="Arial" w:cs="Arial"/>
          <w:sz w:val="24"/>
          <w:szCs w:val="24"/>
        </w:rPr>
        <w:t>Negotiate an extension of time to complete training programs if necessary.</w:t>
      </w:r>
    </w:p>
    <w:p w14:paraId="1FA19CDD" w14:textId="77777777" w:rsidR="00A6079A" w:rsidRPr="00A6079A" w:rsidRDefault="00A6079A" w:rsidP="00A6079A">
      <w:pPr>
        <w:spacing w:after="0" w:line="240" w:lineRule="auto"/>
        <w:jc w:val="both"/>
        <w:rPr>
          <w:rFonts w:ascii="Arial" w:hAnsi="Arial" w:cs="Arial"/>
          <w:sz w:val="24"/>
          <w:szCs w:val="24"/>
        </w:rPr>
      </w:pPr>
    </w:p>
    <w:p w14:paraId="4953C2D8" w14:textId="6AB53B10" w:rsidR="00A6079A" w:rsidRPr="007C2536" w:rsidRDefault="00A6079A" w:rsidP="007C2536">
      <w:pPr>
        <w:shd w:val="clear" w:color="auto" w:fill="C5318D"/>
        <w:spacing w:after="0" w:line="240" w:lineRule="auto"/>
        <w:jc w:val="both"/>
        <w:rPr>
          <w:rFonts w:ascii="Arial" w:hAnsi="Arial" w:cs="Arial"/>
          <w:color w:val="FFFFFF" w:themeColor="background1"/>
          <w:sz w:val="28"/>
          <w:szCs w:val="28"/>
        </w:rPr>
      </w:pPr>
      <w:r w:rsidRPr="007C2536">
        <w:rPr>
          <w:rFonts w:ascii="Arial" w:hAnsi="Arial" w:cs="Arial"/>
          <w:color w:val="FFFFFF" w:themeColor="background1"/>
          <w:sz w:val="28"/>
          <w:szCs w:val="28"/>
        </w:rPr>
        <w:t>ACCESS and EQUITY</w:t>
      </w:r>
    </w:p>
    <w:p w14:paraId="51285D32" w14:textId="77777777" w:rsidR="007C2536" w:rsidRDefault="007C2536" w:rsidP="00A6079A">
      <w:pPr>
        <w:spacing w:after="0" w:line="240" w:lineRule="auto"/>
        <w:jc w:val="both"/>
        <w:rPr>
          <w:rFonts w:ascii="Arial" w:hAnsi="Arial" w:cs="Arial"/>
          <w:sz w:val="24"/>
          <w:szCs w:val="24"/>
        </w:rPr>
      </w:pPr>
    </w:p>
    <w:p w14:paraId="2D66A678" w14:textId="52D61BF4"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is committed to integrating access and equity principles within all the services we provide to our VET in School </w:t>
      </w:r>
      <w:r w:rsidR="00545AAE">
        <w:rPr>
          <w:rFonts w:ascii="Arial" w:hAnsi="Arial" w:cs="Arial"/>
          <w:sz w:val="24"/>
          <w:szCs w:val="24"/>
        </w:rPr>
        <w:t>learner</w:t>
      </w:r>
      <w:r w:rsidRPr="00A6079A">
        <w:rPr>
          <w:rFonts w:ascii="Arial" w:hAnsi="Arial" w:cs="Arial"/>
          <w:sz w:val="24"/>
          <w:szCs w:val="24"/>
        </w:rPr>
        <w:t xml:space="preserve">s. All staff treat all </w:t>
      </w:r>
      <w:r w:rsidR="00545AAE">
        <w:rPr>
          <w:rFonts w:ascii="Arial" w:hAnsi="Arial" w:cs="Arial"/>
          <w:sz w:val="24"/>
          <w:szCs w:val="24"/>
        </w:rPr>
        <w:t>learner</w:t>
      </w:r>
      <w:r w:rsidRPr="00A6079A">
        <w:rPr>
          <w:rFonts w:ascii="Arial" w:hAnsi="Arial" w:cs="Arial"/>
          <w:sz w:val="24"/>
          <w:szCs w:val="24"/>
        </w:rPr>
        <w:t xml:space="preserve">s fairly, equally and without discrimination. Our Code of Conduct guides all staff activities and practice. Response Employment &amp; Training provides access and equity to </w:t>
      </w:r>
      <w:r w:rsidR="00545AAE">
        <w:rPr>
          <w:rFonts w:ascii="Arial" w:hAnsi="Arial" w:cs="Arial"/>
          <w:sz w:val="24"/>
          <w:szCs w:val="24"/>
        </w:rPr>
        <w:t>learner</w:t>
      </w:r>
      <w:r w:rsidRPr="00A6079A">
        <w:rPr>
          <w:rFonts w:ascii="Arial" w:hAnsi="Arial" w:cs="Arial"/>
          <w:sz w:val="24"/>
          <w:szCs w:val="24"/>
        </w:rPr>
        <w:t>s with special learning needs.</w:t>
      </w:r>
    </w:p>
    <w:p w14:paraId="560D26CE" w14:textId="77777777" w:rsidR="00A6079A" w:rsidRPr="00A6079A" w:rsidRDefault="00A6079A" w:rsidP="00A6079A">
      <w:pPr>
        <w:spacing w:after="0" w:line="240" w:lineRule="auto"/>
        <w:jc w:val="both"/>
        <w:rPr>
          <w:rFonts w:ascii="Arial" w:hAnsi="Arial" w:cs="Arial"/>
          <w:sz w:val="24"/>
          <w:szCs w:val="24"/>
        </w:rPr>
      </w:pPr>
    </w:p>
    <w:p w14:paraId="5196852D" w14:textId="14F27D2D"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We encourage positive outcomes for </w:t>
      </w:r>
      <w:r w:rsidR="00545AAE">
        <w:rPr>
          <w:rFonts w:ascii="Arial" w:hAnsi="Arial" w:cs="Arial"/>
          <w:sz w:val="24"/>
          <w:szCs w:val="24"/>
        </w:rPr>
        <w:t>learner</w:t>
      </w:r>
      <w:r w:rsidRPr="00A6079A">
        <w:rPr>
          <w:rFonts w:ascii="Arial" w:hAnsi="Arial" w:cs="Arial"/>
          <w:sz w:val="24"/>
          <w:szCs w:val="24"/>
        </w:rPr>
        <w:t>s of the Vocational Education and Training system by giving them enabling skills to participate successfully in Vocational Education and Training services and programs. Response Employment &amp; Training trainers and teacher/trainers take special needs into consideration from the planning stage onwards and adopt particular delivery and assessment methods as appropriate.</w:t>
      </w:r>
    </w:p>
    <w:p w14:paraId="167FEF1C" w14:textId="77777777" w:rsidR="00A6079A" w:rsidRPr="00A6079A" w:rsidRDefault="00A6079A" w:rsidP="00A6079A">
      <w:pPr>
        <w:spacing w:after="0" w:line="240" w:lineRule="auto"/>
        <w:jc w:val="both"/>
        <w:rPr>
          <w:rFonts w:ascii="Arial" w:hAnsi="Arial" w:cs="Arial"/>
          <w:sz w:val="24"/>
          <w:szCs w:val="24"/>
        </w:rPr>
      </w:pPr>
    </w:p>
    <w:p w14:paraId="4504BDE5" w14:textId="68BFAF95"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Regardless of cultural background, gender, sexuality, disability or age, all </w:t>
      </w:r>
      <w:r w:rsidR="00545AAE">
        <w:rPr>
          <w:rFonts w:ascii="Arial" w:hAnsi="Arial" w:cs="Arial"/>
          <w:sz w:val="24"/>
          <w:szCs w:val="24"/>
        </w:rPr>
        <w:t>learner</w:t>
      </w:r>
      <w:r w:rsidRPr="00A6079A">
        <w:rPr>
          <w:rFonts w:ascii="Arial" w:hAnsi="Arial" w:cs="Arial"/>
          <w:sz w:val="24"/>
          <w:szCs w:val="24"/>
        </w:rPr>
        <w:t xml:space="preserve">s have the right to learn in an environment that is free from discrimination and harassment and be treated in a fair and considerate manner. Response Employment &amp; Training has developed quality support services that enhance </w:t>
      </w:r>
      <w:r w:rsidR="00545AAE">
        <w:rPr>
          <w:rFonts w:ascii="Arial" w:hAnsi="Arial" w:cs="Arial"/>
          <w:sz w:val="24"/>
          <w:szCs w:val="24"/>
        </w:rPr>
        <w:t>learner</w:t>
      </w:r>
      <w:r w:rsidRPr="00A6079A">
        <w:rPr>
          <w:rFonts w:ascii="Arial" w:hAnsi="Arial" w:cs="Arial"/>
          <w:sz w:val="24"/>
          <w:szCs w:val="24"/>
        </w:rPr>
        <w:t>’s chances to achieve positive outcomes.</w:t>
      </w:r>
    </w:p>
    <w:p w14:paraId="61F5C0EC" w14:textId="77777777" w:rsidR="00A6079A" w:rsidRPr="00A6079A" w:rsidRDefault="00A6079A" w:rsidP="00A6079A">
      <w:pPr>
        <w:spacing w:after="0" w:line="240" w:lineRule="auto"/>
        <w:jc w:val="both"/>
        <w:rPr>
          <w:rFonts w:ascii="Arial" w:hAnsi="Arial" w:cs="Arial"/>
          <w:sz w:val="24"/>
          <w:szCs w:val="24"/>
        </w:rPr>
      </w:pPr>
    </w:p>
    <w:p w14:paraId="2BF7098F"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If at any time, you feel that any teacher/trainer or staff member is not abiding by our Code of Practice we advise you to report your complaint or grievance to your teacher/trainer or other available support services at your school.</w:t>
      </w:r>
    </w:p>
    <w:p w14:paraId="3F367509" w14:textId="77777777" w:rsidR="00A6079A" w:rsidRPr="00A6079A" w:rsidRDefault="00A6079A" w:rsidP="00A6079A">
      <w:pPr>
        <w:spacing w:after="0" w:line="240" w:lineRule="auto"/>
        <w:jc w:val="both"/>
        <w:rPr>
          <w:rFonts w:ascii="Arial" w:hAnsi="Arial" w:cs="Arial"/>
          <w:sz w:val="24"/>
          <w:szCs w:val="24"/>
        </w:rPr>
      </w:pPr>
    </w:p>
    <w:p w14:paraId="2734BC0E"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If you feel more comfortable, you can contact Response Employment &amp; Training directly and we will assist you through our complaints and appeals (if applicable) procedure.</w:t>
      </w:r>
    </w:p>
    <w:p w14:paraId="2D1F1A23" w14:textId="77777777" w:rsidR="00A6079A" w:rsidRPr="00A6079A" w:rsidRDefault="00A6079A" w:rsidP="00A6079A">
      <w:pPr>
        <w:spacing w:after="0" w:line="240" w:lineRule="auto"/>
        <w:jc w:val="both"/>
        <w:rPr>
          <w:rFonts w:ascii="Arial" w:hAnsi="Arial" w:cs="Arial"/>
          <w:sz w:val="24"/>
          <w:szCs w:val="24"/>
        </w:rPr>
      </w:pPr>
    </w:p>
    <w:p w14:paraId="1D3A7B45" w14:textId="49AC94A5" w:rsidR="00187D7F" w:rsidRDefault="00A6079A" w:rsidP="00A6079A">
      <w:pPr>
        <w:spacing w:after="0" w:line="240" w:lineRule="auto"/>
        <w:jc w:val="both"/>
        <w:rPr>
          <w:rFonts w:ascii="Arial" w:hAnsi="Arial" w:cs="Arial"/>
          <w:sz w:val="24"/>
          <w:szCs w:val="24"/>
        </w:rPr>
      </w:pPr>
      <w:r w:rsidRPr="00A6079A">
        <w:rPr>
          <w:rFonts w:ascii="Arial" w:hAnsi="Arial" w:cs="Arial"/>
          <w:sz w:val="24"/>
          <w:szCs w:val="24"/>
        </w:rPr>
        <w:t>Students’ right to access Australian Consumer Protection law and other legal remedies is not affected by the Response Employment &amp; Training terms and conditions of enrolment.</w:t>
      </w:r>
    </w:p>
    <w:p w14:paraId="7CCF5E72" w14:textId="77777777" w:rsidR="00187D7F" w:rsidRDefault="00187D7F">
      <w:pPr>
        <w:rPr>
          <w:rFonts w:ascii="Arial" w:hAnsi="Arial" w:cs="Arial"/>
          <w:sz w:val="24"/>
          <w:szCs w:val="24"/>
        </w:rPr>
      </w:pPr>
      <w:r>
        <w:rPr>
          <w:rFonts w:ascii="Arial" w:hAnsi="Arial" w:cs="Arial"/>
          <w:sz w:val="24"/>
          <w:szCs w:val="24"/>
        </w:rPr>
        <w:br w:type="page"/>
      </w:r>
    </w:p>
    <w:p w14:paraId="46EBCAAC" w14:textId="77777777" w:rsidR="00A6079A" w:rsidRPr="009163AA" w:rsidRDefault="00A6079A" w:rsidP="009163AA">
      <w:pPr>
        <w:shd w:val="clear" w:color="auto" w:fill="C5318D"/>
        <w:spacing w:after="0" w:line="240" w:lineRule="auto"/>
        <w:jc w:val="both"/>
        <w:rPr>
          <w:rFonts w:ascii="Arial" w:hAnsi="Arial" w:cs="Arial"/>
          <w:color w:val="FFFFFF" w:themeColor="background1"/>
          <w:sz w:val="28"/>
          <w:szCs w:val="28"/>
        </w:rPr>
      </w:pPr>
      <w:r w:rsidRPr="009163AA">
        <w:rPr>
          <w:rFonts w:ascii="Arial" w:hAnsi="Arial" w:cs="Arial"/>
          <w:color w:val="FFFFFF" w:themeColor="background1"/>
          <w:sz w:val="28"/>
          <w:szCs w:val="28"/>
        </w:rPr>
        <w:lastRenderedPageBreak/>
        <w:t xml:space="preserve">STUDENT SUPPORT SERVICES </w:t>
      </w:r>
    </w:p>
    <w:p w14:paraId="3B4AD29D" w14:textId="77777777" w:rsidR="009163AA" w:rsidRDefault="009163AA" w:rsidP="00A6079A">
      <w:pPr>
        <w:spacing w:after="0" w:line="240" w:lineRule="auto"/>
        <w:jc w:val="both"/>
        <w:rPr>
          <w:rFonts w:ascii="Arial" w:hAnsi="Arial" w:cs="Arial"/>
          <w:sz w:val="24"/>
          <w:szCs w:val="24"/>
        </w:rPr>
      </w:pPr>
    </w:p>
    <w:p w14:paraId="5ECAF702" w14:textId="04A26D0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accept that life </w:t>
      </w:r>
      <w:proofErr w:type="gramStart"/>
      <w:r w:rsidRPr="00A6079A">
        <w:rPr>
          <w:rFonts w:ascii="Arial" w:hAnsi="Arial" w:cs="Arial"/>
          <w:sz w:val="24"/>
          <w:szCs w:val="24"/>
        </w:rPr>
        <w:t>isn’t</w:t>
      </w:r>
      <w:proofErr w:type="gramEnd"/>
      <w:r w:rsidRPr="00A6079A">
        <w:rPr>
          <w:rFonts w:ascii="Arial" w:hAnsi="Arial" w:cs="Arial"/>
          <w:sz w:val="24"/>
          <w:szCs w:val="24"/>
        </w:rPr>
        <w:t xml:space="preserve"> always going to be smooth for everyone, we take matters of mental health and support needs seriously. Response Employment &amp; Training have built up strong relationships with community and support services within the NT and Australia to assist our </w:t>
      </w:r>
      <w:r w:rsidR="00545AAE">
        <w:rPr>
          <w:rFonts w:ascii="Arial" w:hAnsi="Arial" w:cs="Arial"/>
          <w:sz w:val="24"/>
          <w:szCs w:val="24"/>
        </w:rPr>
        <w:t>learner</w:t>
      </w:r>
      <w:r w:rsidRPr="00A6079A">
        <w:rPr>
          <w:rFonts w:ascii="Arial" w:hAnsi="Arial" w:cs="Arial"/>
          <w:sz w:val="24"/>
          <w:szCs w:val="24"/>
        </w:rPr>
        <w:t xml:space="preserve">s as much as possible to complete their training regardless of circumstances. </w:t>
      </w:r>
    </w:p>
    <w:p w14:paraId="2B72EF5B" w14:textId="77777777" w:rsidR="00A6079A" w:rsidRPr="00A6079A" w:rsidRDefault="00A6079A" w:rsidP="00A6079A">
      <w:pPr>
        <w:spacing w:after="0" w:line="240" w:lineRule="auto"/>
        <w:jc w:val="both"/>
        <w:rPr>
          <w:rFonts w:ascii="Arial" w:hAnsi="Arial" w:cs="Arial"/>
          <w:sz w:val="24"/>
          <w:szCs w:val="24"/>
        </w:rPr>
      </w:pPr>
    </w:p>
    <w:p w14:paraId="7355318D" w14:textId="77777777" w:rsidR="00A6079A" w:rsidRPr="009163AA" w:rsidRDefault="00A6079A" w:rsidP="00A6079A">
      <w:pPr>
        <w:spacing w:after="0" w:line="240" w:lineRule="auto"/>
        <w:jc w:val="both"/>
        <w:rPr>
          <w:rFonts w:ascii="Arial" w:hAnsi="Arial" w:cs="Arial"/>
          <w:b/>
          <w:bCs/>
          <w:sz w:val="24"/>
          <w:szCs w:val="24"/>
        </w:rPr>
      </w:pPr>
      <w:r w:rsidRPr="009163AA">
        <w:rPr>
          <w:rFonts w:ascii="Arial" w:hAnsi="Arial" w:cs="Arial"/>
          <w:b/>
          <w:bCs/>
          <w:sz w:val="24"/>
          <w:szCs w:val="24"/>
        </w:rPr>
        <w:t>Academic Support</w:t>
      </w:r>
    </w:p>
    <w:p w14:paraId="265AD09B"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Students who are experiencing difficulties with any aspect of their course are encouraged to contact their trainer or a member of the Response Employment &amp; Training team. Our staff are able to provide academic support to facilitate the successful completion of your course. In certain circumstances they may refer you to external agencies for support.</w:t>
      </w:r>
    </w:p>
    <w:p w14:paraId="050190D2" w14:textId="77777777" w:rsidR="00A6079A" w:rsidRPr="00A6079A" w:rsidRDefault="00A6079A" w:rsidP="00A6079A">
      <w:pPr>
        <w:spacing w:after="0" w:line="240" w:lineRule="auto"/>
        <w:jc w:val="both"/>
        <w:rPr>
          <w:rFonts w:ascii="Arial" w:hAnsi="Arial" w:cs="Arial"/>
          <w:sz w:val="24"/>
          <w:szCs w:val="24"/>
        </w:rPr>
      </w:pPr>
    </w:p>
    <w:p w14:paraId="281D78D8" w14:textId="77777777" w:rsidR="00A6079A" w:rsidRPr="009163AA" w:rsidRDefault="00A6079A" w:rsidP="00A6079A">
      <w:pPr>
        <w:spacing w:after="0" w:line="240" w:lineRule="auto"/>
        <w:jc w:val="both"/>
        <w:rPr>
          <w:rFonts w:ascii="Arial" w:hAnsi="Arial" w:cs="Arial"/>
          <w:b/>
          <w:bCs/>
          <w:sz w:val="24"/>
          <w:szCs w:val="24"/>
        </w:rPr>
      </w:pPr>
      <w:r w:rsidRPr="009163AA">
        <w:rPr>
          <w:rFonts w:ascii="Arial" w:hAnsi="Arial" w:cs="Arial"/>
          <w:b/>
          <w:bCs/>
          <w:sz w:val="24"/>
          <w:szCs w:val="24"/>
        </w:rPr>
        <w:t>Welfare Support</w:t>
      </w:r>
    </w:p>
    <w:p w14:paraId="0DB1C4EC" w14:textId="2AB185EF"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We understand that our </w:t>
      </w:r>
      <w:r w:rsidR="00545AAE">
        <w:rPr>
          <w:rFonts w:ascii="Arial" w:hAnsi="Arial" w:cs="Arial"/>
          <w:sz w:val="24"/>
          <w:szCs w:val="24"/>
        </w:rPr>
        <w:t>learner</w:t>
      </w:r>
      <w:r w:rsidRPr="00A6079A">
        <w:rPr>
          <w:rFonts w:ascii="Arial" w:hAnsi="Arial" w:cs="Arial"/>
          <w:sz w:val="24"/>
          <w:szCs w:val="24"/>
        </w:rPr>
        <w:t xml:space="preserve">s sometimes require extra support to help them cope with their training course. Sometimes there can be personal issues that impact their successful course completion. Our Student Support Officer ensures that our </w:t>
      </w:r>
      <w:r w:rsidR="00545AAE">
        <w:rPr>
          <w:rFonts w:ascii="Arial" w:hAnsi="Arial" w:cs="Arial"/>
          <w:sz w:val="24"/>
          <w:szCs w:val="24"/>
        </w:rPr>
        <w:t>learner</w:t>
      </w:r>
      <w:r w:rsidRPr="00A6079A">
        <w:rPr>
          <w:rFonts w:ascii="Arial" w:hAnsi="Arial" w:cs="Arial"/>
          <w:sz w:val="24"/>
          <w:szCs w:val="24"/>
        </w:rPr>
        <w:t>s are provided with access to services if required.   Students who are experiencing issues that are impacting their studies are encouraged to contact their trainer or any other member of staff as well as utilise the school support services or Response Employment &amp; Trainings services.</w:t>
      </w:r>
    </w:p>
    <w:p w14:paraId="595D8E85"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w:t>
      </w:r>
    </w:p>
    <w:p w14:paraId="75316665" w14:textId="77777777" w:rsidR="00A6079A" w:rsidRPr="009163AA" w:rsidRDefault="00A6079A" w:rsidP="00A6079A">
      <w:pPr>
        <w:spacing w:after="0" w:line="240" w:lineRule="auto"/>
        <w:jc w:val="both"/>
        <w:rPr>
          <w:rFonts w:ascii="Arial" w:hAnsi="Arial" w:cs="Arial"/>
          <w:b/>
          <w:bCs/>
          <w:sz w:val="24"/>
          <w:szCs w:val="24"/>
        </w:rPr>
      </w:pPr>
      <w:r w:rsidRPr="009163AA">
        <w:rPr>
          <w:rFonts w:ascii="Arial" w:hAnsi="Arial" w:cs="Arial"/>
          <w:b/>
          <w:bCs/>
          <w:sz w:val="24"/>
          <w:szCs w:val="24"/>
        </w:rPr>
        <w:t>Client feedback</w:t>
      </w:r>
    </w:p>
    <w:p w14:paraId="033227FB" w14:textId="03328AFD"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To ensure we continually improve our training services and resources Response Employment &amp; Training encourages </w:t>
      </w:r>
      <w:r w:rsidR="00545AAE">
        <w:rPr>
          <w:rFonts w:ascii="Arial" w:hAnsi="Arial" w:cs="Arial"/>
          <w:sz w:val="24"/>
          <w:szCs w:val="24"/>
        </w:rPr>
        <w:t>learner</w:t>
      </w:r>
      <w:r w:rsidRPr="00A6079A">
        <w:rPr>
          <w:rFonts w:ascii="Arial" w:hAnsi="Arial" w:cs="Arial"/>
          <w:sz w:val="24"/>
          <w:szCs w:val="24"/>
        </w:rPr>
        <w:t>s to give us feedback in an informal and formal way. Please approach any member of staff or your trainer with informal feedback and we would appreciate it if you could please take a few minutes during your course to complete the training evaluation form.</w:t>
      </w:r>
    </w:p>
    <w:p w14:paraId="36348241" w14:textId="77777777" w:rsidR="00A6079A" w:rsidRPr="00A6079A" w:rsidRDefault="00A6079A" w:rsidP="00A6079A">
      <w:pPr>
        <w:spacing w:after="0" w:line="240" w:lineRule="auto"/>
        <w:jc w:val="both"/>
        <w:rPr>
          <w:rFonts w:ascii="Arial" w:hAnsi="Arial" w:cs="Arial"/>
          <w:sz w:val="24"/>
          <w:szCs w:val="24"/>
        </w:rPr>
      </w:pPr>
    </w:p>
    <w:p w14:paraId="1775C8B1" w14:textId="474ABFD5"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If you wish to complain about any aspect of your training and assessment with </w:t>
      </w:r>
      <w:r w:rsidR="009163AA" w:rsidRPr="00A6079A">
        <w:rPr>
          <w:rFonts w:ascii="Arial" w:hAnsi="Arial" w:cs="Arial"/>
          <w:sz w:val="24"/>
          <w:szCs w:val="24"/>
        </w:rPr>
        <w:t>us,</w:t>
      </w:r>
      <w:r w:rsidRPr="00A6079A">
        <w:rPr>
          <w:rFonts w:ascii="Arial" w:hAnsi="Arial" w:cs="Arial"/>
          <w:sz w:val="24"/>
          <w:szCs w:val="24"/>
        </w:rPr>
        <w:t xml:space="preserve"> please approach a member of staff or your trainer with informal complaints or formally by accessing the Complaints and Appeals process. Further information on the Complaints and Appeals policy and procedure is contained on our website.</w:t>
      </w:r>
    </w:p>
    <w:p w14:paraId="1CA0E6F3" w14:textId="77777777" w:rsidR="00A6079A" w:rsidRPr="00A6079A" w:rsidRDefault="00A6079A" w:rsidP="00A6079A">
      <w:pPr>
        <w:spacing w:after="0" w:line="240" w:lineRule="auto"/>
        <w:jc w:val="both"/>
        <w:rPr>
          <w:rFonts w:ascii="Arial" w:hAnsi="Arial" w:cs="Arial"/>
          <w:sz w:val="24"/>
          <w:szCs w:val="24"/>
        </w:rPr>
      </w:pPr>
    </w:p>
    <w:p w14:paraId="63C8B80A" w14:textId="77777777" w:rsidR="00A6079A" w:rsidRPr="004C3B81" w:rsidRDefault="00A6079A" w:rsidP="004C3B81">
      <w:pPr>
        <w:shd w:val="clear" w:color="auto" w:fill="C5318D"/>
        <w:spacing w:after="0" w:line="240" w:lineRule="auto"/>
        <w:jc w:val="both"/>
        <w:rPr>
          <w:rFonts w:ascii="Arial" w:hAnsi="Arial" w:cs="Arial"/>
          <w:color w:val="FFFFFF" w:themeColor="background1"/>
          <w:sz w:val="28"/>
          <w:szCs w:val="28"/>
        </w:rPr>
      </w:pPr>
      <w:r w:rsidRPr="004C3B81">
        <w:rPr>
          <w:rFonts w:ascii="Arial" w:hAnsi="Arial" w:cs="Arial"/>
          <w:color w:val="FFFFFF" w:themeColor="background1"/>
          <w:sz w:val="28"/>
          <w:szCs w:val="28"/>
        </w:rPr>
        <w:t>COMPLAINTS and APPEALS</w:t>
      </w:r>
    </w:p>
    <w:p w14:paraId="11D1D68A" w14:textId="77777777" w:rsidR="004C3B81" w:rsidRDefault="004C3B81" w:rsidP="00A6079A">
      <w:pPr>
        <w:spacing w:after="0" w:line="240" w:lineRule="auto"/>
        <w:jc w:val="both"/>
        <w:rPr>
          <w:rFonts w:ascii="Arial" w:hAnsi="Arial" w:cs="Arial"/>
          <w:sz w:val="24"/>
          <w:szCs w:val="24"/>
        </w:rPr>
      </w:pPr>
    </w:p>
    <w:p w14:paraId="26494794" w14:textId="0F858F29"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is committed to providing a fair complaints and appeals process. Response Employment &amp; Training recognises that a complaint and an appeal are different and therefore require a different process for responding to each. </w:t>
      </w:r>
    </w:p>
    <w:p w14:paraId="644BBA7A" w14:textId="77777777" w:rsidR="00A6079A" w:rsidRPr="004C3B81" w:rsidRDefault="00A6079A" w:rsidP="00A6079A">
      <w:pPr>
        <w:spacing w:after="0" w:line="240" w:lineRule="auto"/>
        <w:jc w:val="both"/>
        <w:rPr>
          <w:rFonts w:ascii="Arial" w:hAnsi="Arial" w:cs="Arial"/>
          <w:b/>
          <w:bCs/>
          <w:sz w:val="24"/>
          <w:szCs w:val="24"/>
        </w:rPr>
      </w:pPr>
    </w:p>
    <w:p w14:paraId="483DBFA0" w14:textId="77777777"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What is a complaint?</w:t>
      </w:r>
    </w:p>
    <w:p w14:paraId="03ED26C9" w14:textId="46E19BB6"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 complaint is generally negative feedback about services or staff which has not been resolved locally. A complaint may be received by Response Employment &amp; Training in any form and does not need to be formally documented by the complainant in order to be acted on. Complaints may be made by any person but are generally made by </w:t>
      </w:r>
      <w:r w:rsidR="00545AAE">
        <w:rPr>
          <w:rFonts w:ascii="Arial" w:hAnsi="Arial" w:cs="Arial"/>
          <w:sz w:val="24"/>
          <w:szCs w:val="24"/>
        </w:rPr>
        <w:t>learner</w:t>
      </w:r>
      <w:r w:rsidRPr="00A6079A">
        <w:rPr>
          <w:rFonts w:ascii="Arial" w:hAnsi="Arial" w:cs="Arial"/>
          <w:sz w:val="24"/>
          <w:szCs w:val="24"/>
        </w:rPr>
        <w:t>s and/or employers.</w:t>
      </w:r>
    </w:p>
    <w:p w14:paraId="3BF58F56" w14:textId="77777777" w:rsidR="00A6079A" w:rsidRPr="00A6079A" w:rsidRDefault="00A6079A" w:rsidP="00A6079A">
      <w:pPr>
        <w:spacing w:after="0" w:line="240" w:lineRule="auto"/>
        <w:jc w:val="both"/>
        <w:rPr>
          <w:rFonts w:ascii="Arial" w:hAnsi="Arial" w:cs="Arial"/>
          <w:sz w:val="24"/>
          <w:szCs w:val="24"/>
        </w:rPr>
      </w:pPr>
    </w:p>
    <w:p w14:paraId="5688B76C" w14:textId="77777777"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What is an appeal?</w:t>
      </w:r>
    </w:p>
    <w:p w14:paraId="55F19AA0" w14:textId="04EF8643"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An appeal is an application by a </w:t>
      </w:r>
      <w:r w:rsidR="00545AAE">
        <w:rPr>
          <w:rFonts w:ascii="Arial" w:hAnsi="Arial" w:cs="Arial"/>
          <w:sz w:val="24"/>
          <w:szCs w:val="24"/>
        </w:rPr>
        <w:t>learner</w:t>
      </w:r>
      <w:r w:rsidRPr="00A6079A">
        <w:rPr>
          <w:rFonts w:ascii="Arial" w:hAnsi="Arial" w:cs="Arial"/>
          <w:sz w:val="24"/>
          <w:szCs w:val="24"/>
        </w:rPr>
        <w:t xml:space="preserve"> for reconsideration of an unfavourable decision or finding during training and/or assessment. An appeal must be made in writing and specify the particulars of the decision or finding in dispute. Appeals must be lodged within 28 days of the decision or finding is informed to the </w:t>
      </w:r>
      <w:r w:rsidR="00545AAE">
        <w:rPr>
          <w:rFonts w:ascii="Arial" w:hAnsi="Arial" w:cs="Arial"/>
          <w:sz w:val="24"/>
          <w:szCs w:val="24"/>
        </w:rPr>
        <w:t>learner</w:t>
      </w:r>
      <w:r w:rsidRPr="00A6079A">
        <w:rPr>
          <w:rFonts w:ascii="Arial" w:hAnsi="Arial" w:cs="Arial"/>
          <w:sz w:val="24"/>
          <w:szCs w:val="24"/>
        </w:rPr>
        <w:t xml:space="preserve">. </w:t>
      </w:r>
    </w:p>
    <w:p w14:paraId="30C5D7A6" w14:textId="77777777" w:rsidR="00A6079A" w:rsidRPr="00A6079A" w:rsidRDefault="00A6079A" w:rsidP="00A6079A">
      <w:pPr>
        <w:spacing w:after="0" w:line="240" w:lineRule="auto"/>
        <w:jc w:val="both"/>
        <w:rPr>
          <w:rFonts w:ascii="Arial" w:hAnsi="Arial" w:cs="Arial"/>
          <w:sz w:val="24"/>
          <w:szCs w:val="24"/>
        </w:rPr>
      </w:pPr>
    </w:p>
    <w:p w14:paraId="5B22CCCB" w14:textId="7FEE7FF3" w:rsidR="004C3B81" w:rsidRDefault="00A6079A" w:rsidP="00A6079A">
      <w:pPr>
        <w:spacing w:after="0" w:line="240" w:lineRule="auto"/>
        <w:jc w:val="both"/>
        <w:rPr>
          <w:rFonts w:ascii="Arial" w:hAnsi="Arial" w:cs="Arial"/>
          <w:sz w:val="24"/>
          <w:szCs w:val="24"/>
        </w:rPr>
      </w:pPr>
      <w:r w:rsidRPr="00A6079A">
        <w:rPr>
          <w:rFonts w:ascii="Arial" w:hAnsi="Arial" w:cs="Arial"/>
          <w:sz w:val="24"/>
          <w:szCs w:val="24"/>
        </w:rPr>
        <w:lastRenderedPageBreak/>
        <w:t xml:space="preserve">Response Employment &amp; Training aim to deliver high quality training and services to all </w:t>
      </w:r>
      <w:r w:rsidR="00545AAE">
        <w:rPr>
          <w:rFonts w:ascii="Arial" w:hAnsi="Arial" w:cs="Arial"/>
          <w:sz w:val="24"/>
          <w:szCs w:val="24"/>
        </w:rPr>
        <w:t>learner</w:t>
      </w:r>
      <w:r w:rsidRPr="00A6079A">
        <w:rPr>
          <w:rFonts w:ascii="Arial" w:hAnsi="Arial" w:cs="Arial"/>
          <w:sz w:val="24"/>
          <w:szCs w:val="24"/>
        </w:rPr>
        <w:t xml:space="preserve">s. We welcome your feedback both positive and negative. Your feedback can help us improve our services. You have a right to make a complaint to Response Employment &amp; Training, and we will handle it with care, seriousness and confidentially. </w:t>
      </w:r>
    </w:p>
    <w:p w14:paraId="5A0A3D86" w14:textId="77777777" w:rsidR="004C3B81" w:rsidRDefault="004C3B81" w:rsidP="00A6079A">
      <w:pPr>
        <w:spacing w:after="0" w:line="240" w:lineRule="auto"/>
        <w:jc w:val="both"/>
        <w:rPr>
          <w:rFonts w:ascii="Arial" w:hAnsi="Arial" w:cs="Arial"/>
          <w:sz w:val="24"/>
          <w:szCs w:val="24"/>
        </w:rPr>
      </w:pPr>
    </w:p>
    <w:p w14:paraId="30EEC7E2" w14:textId="61176854"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If you would like to complain, please lodge your complaint in writing to:</w:t>
      </w:r>
    </w:p>
    <w:p w14:paraId="7E9383DD" w14:textId="77777777" w:rsidR="004C3B81" w:rsidRDefault="004C3B81" w:rsidP="00A6079A">
      <w:pPr>
        <w:spacing w:after="0" w:line="240" w:lineRule="auto"/>
        <w:jc w:val="both"/>
        <w:rPr>
          <w:rFonts w:ascii="Arial" w:hAnsi="Arial" w:cs="Arial"/>
          <w:sz w:val="24"/>
          <w:szCs w:val="24"/>
        </w:rPr>
      </w:pPr>
      <w:r>
        <w:rPr>
          <w:rFonts w:ascii="Arial" w:hAnsi="Arial" w:cs="Arial"/>
          <w:sz w:val="24"/>
          <w:szCs w:val="24"/>
        </w:rPr>
        <w:t>Training Manager</w:t>
      </w:r>
    </w:p>
    <w:p w14:paraId="5376F501" w14:textId="7C36B27D"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Sally Morris</w:t>
      </w:r>
    </w:p>
    <w:p w14:paraId="043B31CA" w14:textId="49CF8F92" w:rsidR="004C3B81" w:rsidRPr="004C3B81" w:rsidRDefault="00187D7F" w:rsidP="00A6079A">
      <w:pPr>
        <w:spacing w:after="0" w:line="240" w:lineRule="auto"/>
        <w:jc w:val="both"/>
        <w:rPr>
          <w:rFonts w:ascii="Arial" w:hAnsi="Arial" w:cs="Arial"/>
          <w:color w:val="C5318D"/>
          <w:sz w:val="24"/>
          <w:szCs w:val="24"/>
        </w:rPr>
      </w:pPr>
      <w:hyperlink r:id="rId15" w:history="1">
        <w:r w:rsidR="004C3B81" w:rsidRPr="004C3B81">
          <w:rPr>
            <w:rStyle w:val="Hyperlink"/>
            <w:rFonts w:ascii="Arial" w:hAnsi="Arial" w:cs="Arial"/>
            <w:color w:val="C5318D"/>
            <w:sz w:val="24"/>
            <w:szCs w:val="24"/>
          </w:rPr>
          <w:t>smorris@responsetraining.com.au</w:t>
        </w:r>
      </w:hyperlink>
    </w:p>
    <w:p w14:paraId="0317D970" w14:textId="77777777" w:rsidR="00A6079A" w:rsidRPr="00A6079A" w:rsidRDefault="00A6079A" w:rsidP="00A6079A">
      <w:pPr>
        <w:spacing w:after="0" w:line="240" w:lineRule="auto"/>
        <w:jc w:val="both"/>
        <w:rPr>
          <w:rFonts w:ascii="Arial" w:hAnsi="Arial" w:cs="Arial"/>
          <w:sz w:val="24"/>
          <w:szCs w:val="24"/>
        </w:rPr>
      </w:pPr>
    </w:p>
    <w:p w14:paraId="44FD4C98" w14:textId="7D5EACD0"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Making a complaint to ASQA</w:t>
      </w:r>
    </w:p>
    <w:p w14:paraId="447031D2" w14:textId="4DCB73CB"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If you are not satisfied with the outcome of a complaint to Response Employment &amp; </w:t>
      </w:r>
      <w:r w:rsidR="0072306F" w:rsidRPr="00A6079A">
        <w:rPr>
          <w:rFonts w:ascii="Arial" w:hAnsi="Arial" w:cs="Arial"/>
          <w:sz w:val="24"/>
          <w:szCs w:val="24"/>
        </w:rPr>
        <w:t>Training,</w:t>
      </w:r>
      <w:r w:rsidRPr="00A6079A">
        <w:rPr>
          <w:rFonts w:ascii="Arial" w:hAnsi="Arial" w:cs="Arial"/>
          <w:sz w:val="24"/>
          <w:szCs w:val="24"/>
        </w:rPr>
        <w:t xml:space="preserve"> you are entitled and encouraged to make a complaint to ASQA. This can be completed online at their website https://www.asqa.gov.au/complaints</w:t>
      </w:r>
    </w:p>
    <w:p w14:paraId="1F342486" w14:textId="77777777" w:rsidR="00A6079A" w:rsidRPr="00A6079A" w:rsidRDefault="00A6079A" w:rsidP="00A6079A">
      <w:pPr>
        <w:spacing w:after="0" w:line="240" w:lineRule="auto"/>
        <w:jc w:val="both"/>
        <w:rPr>
          <w:rFonts w:ascii="Arial" w:hAnsi="Arial" w:cs="Arial"/>
          <w:sz w:val="24"/>
          <w:szCs w:val="24"/>
        </w:rPr>
      </w:pPr>
    </w:p>
    <w:p w14:paraId="2E69FD5A" w14:textId="55E723CE" w:rsidR="00A6079A" w:rsidRPr="004C3B81" w:rsidRDefault="00A6079A" w:rsidP="004C3B81">
      <w:pPr>
        <w:shd w:val="clear" w:color="auto" w:fill="C5318D"/>
        <w:spacing w:after="0" w:line="240" w:lineRule="auto"/>
        <w:jc w:val="both"/>
        <w:rPr>
          <w:rFonts w:ascii="Arial" w:hAnsi="Arial" w:cs="Arial"/>
          <w:color w:val="FFFFFF" w:themeColor="background1"/>
          <w:sz w:val="28"/>
          <w:szCs w:val="28"/>
        </w:rPr>
      </w:pPr>
      <w:r w:rsidRPr="004C3B81">
        <w:rPr>
          <w:rFonts w:ascii="Arial" w:hAnsi="Arial" w:cs="Arial"/>
          <w:color w:val="FFFFFF" w:themeColor="background1"/>
          <w:sz w:val="28"/>
          <w:szCs w:val="28"/>
        </w:rPr>
        <w:t>RESPONSE EMPLOYMENT &amp; TRAINING RESPONSIBILITIES</w:t>
      </w:r>
    </w:p>
    <w:p w14:paraId="1A9C3466" w14:textId="77777777" w:rsidR="004C3B81" w:rsidRDefault="004C3B81" w:rsidP="00A6079A">
      <w:pPr>
        <w:spacing w:after="0" w:line="240" w:lineRule="auto"/>
        <w:jc w:val="both"/>
        <w:rPr>
          <w:rFonts w:ascii="Arial" w:hAnsi="Arial" w:cs="Arial"/>
          <w:sz w:val="24"/>
          <w:szCs w:val="24"/>
        </w:rPr>
      </w:pPr>
    </w:p>
    <w:p w14:paraId="332922EA" w14:textId="1231C696"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is responsible under the National Vocational Education and Training Regulator Act 2011 for the quality of the training and assessment being delivered in this course and for the issuance of all AQF certificates.</w:t>
      </w:r>
    </w:p>
    <w:p w14:paraId="4C2D2DD8" w14:textId="77777777" w:rsidR="00A6079A" w:rsidRPr="00A6079A" w:rsidRDefault="00A6079A" w:rsidP="00A6079A">
      <w:pPr>
        <w:spacing w:after="0" w:line="240" w:lineRule="auto"/>
        <w:jc w:val="both"/>
        <w:rPr>
          <w:rFonts w:ascii="Arial" w:hAnsi="Arial" w:cs="Arial"/>
          <w:sz w:val="24"/>
          <w:szCs w:val="24"/>
        </w:rPr>
      </w:pPr>
    </w:p>
    <w:p w14:paraId="7C449234" w14:textId="77777777"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Legislative Requirements</w:t>
      </w:r>
    </w:p>
    <w:p w14:paraId="6DA9D3D1" w14:textId="1AFB609A"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is subject to legislation related to training and assessment as well as general business practice. This legislation governs our obligations as a Registered Training Organisation (RTO), our obligations to </w:t>
      </w:r>
      <w:r w:rsidR="00545AAE">
        <w:rPr>
          <w:rFonts w:ascii="Arial" w:hAnsi="Arial" w:cs="Arial"/>
          <w:sz w:val="24"/>
          <w:szCs w:val="24"/>
        </w:rPr>
        <w:t>learner</w:t>
      </w:r>
      <w:r w:rsidRPr="00A6079A">
        <w:rPr>
          <w:rFonts w:ascii="Arial" w:hAnsi="Arial" w:cs="Arial"/>
          <w:sz w:val="24"/>
          <w:szCs w:val="24"/>
        </w:rPr>
        <w:t xml:space="preserve">s, and relates to the industry in which we conduct training. </w:t>
      </w:r>
    </w:p>
    <w:p w14:paraId="272FEDBE" w14:textId="77777777" w:rsidR="00A6079A" w:rsidRPr="00A6079A" w:rsidRDefault="00A6079A" w:rsidP="00A6079A">
      <w:pPr>
        <w:spacing w:after="0" w:line="240" w:lineRule="auto"/>
        <w:jc w:val="both"/>
        <w:rPr>
          <w:rFonts w:ascii="Arial" w:hAnsi="Arial" w:cs="Arial"/>
          <w:sz w:val="24"/>
          <w:szCs w:val="24"/>
        </w:rPr>
      </w:pPr>
    </w:p>
    <w:p w14:paraId="74C04C64"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This legislation is continually being updated and all Response Employment &amp; Training representatives are made aware of these changes as they occur. The legislation that particularly affects the delivery of our services includes:</w:t>
      </w:r>
    </w:p>
    <w:p w14:paraId="103F8547" w14:textId="77777777" w:rsidR="00A6079A" w:rsidRPr="00A6079A" w:rsidRDefault="00A6079A" w:rsidP="00A6079A">
      <w:pPr>
        <w:spacing w:after="0" w:line="240" w:lineRule="auto"/>
        <w:jc w:val="both"/>
        <w:rPr>
          <w:rFonts w:ascii="Arial" w:hAnsi="Arial" w:cs="Arial"/>
          <w:sz w:val="24"/>
          <w:szCs w:val="24"/>
        </w:rPr>
      </w:pPr>
    </w:p>
    <w:p w14:paraId="6FE8AC76" w14:textId="77777777"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Commonwealth legislation:</w:t>
      </w:r>
      <w:r w:rsidRPr="004C3B81">
        <w:rPr>
          <w:rFonts w:ascii="Arial" w:hAnsi="Arial" w:cs="Arial"/>
          <w:b/>
          <w:bCs/>
          <w:sz w:val="24"/>
          <w:szCs w:val="24"/>
        </w:rPr>
        <w:tab/>
      </w:r>
    </w:p>
    <w:p w14:paraId="4C2D297F" w14:textId="67965FE8"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National Vocational Education and Training Regulator Act 2011</w:t>
      </w:r>
    </w:p>
    <w:p w14:paraId="7B9DC613" w14:textId="4955994B"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Work Health and Safety Act. 2011</w:t>
      </w:r>
    </w:p>
    <w:p w14:paraId="6EC4B80B" w14:textId="7295A2F9"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Age Discrimination Act 2004 (</w:t>
      </w:r>
      <w:r w:rsidR="004C3B81" w:rsidRPr="004C3B81">
        <w:rPr>
          <w:rFonts w:ascii="Arial" w:hAnsi="Arial" w:cs="Arial"/>
          <w:sz w:val="24"/>
          <w:szCs w:val="24"/>
        </w:rPr>
        <w:t>Commonwealth</w:t>
      </w:r>
      <w:r w:rsidRPr="004C3B81">
        <w:rPr>
          <w:rFonts w:ascii="Arial" w:hAnsi="Arial" w:cs="Arial"/>
          <w:sz w:val="24"/>
          <w:szCs w:val="24"/>
        </w:rPr>
        <w:t xml:space="preserve">) </w:t>
      </w:r>
    </w:p>
    <w:p w14:paraId="0BD562A1" w14:textId="40D0F93F"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Disability Discrimination Act 1992</w:t>
      </w:r>
    </w:p>
    <w:p w14:paraId="14356BDE" w14:textId="355C8647"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Disability Standards for Education 2005</w:t>
      </w:r>
    </w:p>
    <w:p w14:paraId="6077F206" w14:textId="1A482022"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Racial Discrimination Act 1975</w:t>
      </w:r>
    </w:p>
    <w:p w14:paraId="748CA9DE" w14:textId="5B284618"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 xml:space="preserve">Sex Discrimination Act 1984 </w:t>
      </w:r>
    </w:p>
    <w:p w14:paraId="535D93BF" w14:textId="6BF5415B"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Privacy Act 1988 and Australian Privacy Principles (2014)</w:t>
      </w:r>
    </w:p>
    <w:p w14:paraId="47F9E805" w14:textId="3AA8A5EB"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 xml:space="preserve">Fair Work Act 2009 </w:t>
      </w:r>
    </w:p>
    <w:p w14:paraId="5946D54B" w14:textId="45776F64" w:rsidR="00A6079A" w:rsidRPr="004C3B81" w:rsidRDefault="00A6079A" w:rsidP="004C3B81">
      <w:pPr>
        <w:pStyle w:val="ListParagraph"/>
        <w:numPr>
          <w:ilvl w:val="0"/>
          <w:numId w:val="7"/>
        </w:numPr>
        <w:spacing w:after="0" w:line="240" w:lineRule="auto"/>
        <w:jc w:val="both"/>
        <w:rPr>
          <w:rFonts w:ascii="Arial" w:hAnsi="Arial" w:cs="Arial"/>
          <w:sz w:val="24"/>
          <w:szCs w:val="24"/>
        </w:rPr>
      </w:pPr>
      <w:r w:rsidRPr="004C3B81">
        <w:rPr>
          <w:rFonts w:ascii="Arial" w:hAnsi="Arial" w:cs="Arial"/>
          <w:sz w:val="24"/>
          <w:szCs w:val="24"/>
        </w:rPr>
        <w:t>Copyright Act 1968</w:t>
      </w:r>
    </w:p>
    <w:p w14:paraId="42FFB82B" w14:textId="77777777" w:rsidR="00A6079A" w:rsidRPr="00A6079A" w:rsidRDefault="00A6079A" w:rsidP="00A6079A">
      <w:pPr>
        <w:spacing w:after="0" w:line="240" w:lineRule="auto"/>
        <w:jc w:val="both"/>
        <w:rPr>
          <w:rFonts w:ascii="Arial" w:hAnsi="Arial" w:cs="Arial"/>
          <w:sz w:val="24"/>
          <w:szCs w:val="24"/>
        </w:rPr>
      </w:pPr>
    </w:p>
    <w:p w14:paraId="674913DF" w14:textId="77777777"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Occupational / Work Health and Safety</w:t>
      </w:r>
    </w:p>
    <w:p w14:paraId="798C5270"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conducts regular health &amp; safety reviews covering all Response Employment &amp; Training operations to ensure our equipment, materials and practices comply with all OHS / WHS legislation. We also ensure that our VET in School’s facilities complies with both Response Employment &amp; Training standards as well as OHS / WHS legislation. Our staff and teacher/trainers will deliver training and assessment activities in a manner that removes or controls any hazard/ risk.</w:t>
      </w:r>
    </w:p>
    <w:p w14:paraId="17437944" w14:textId="77777777" w:rsidR="00A6079A" w:rsidRPr="00A6079A" w:rsidRDefault="00A6079A" w:rsidP="00A6079A">
      <w:pPr>
        <w:spacing w:after="0" w:line="240" w:lineRule="auto"/>
        <w:jc w:val="both"/>
        <w:rPr>
          <w:rFonts w:ascii="Arial" w:hAnsi="Arial" w:cs="Arial"/>
          <w:sz w:val="24"/>
          <w:szCs w:val="24"/>
        </w:rPr>
      </w:pPr>
    </w:p>
    <w:p w14:paraId="128FF2CF" w14:textId="2F0987B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Students must act in a manner that safeguards their own health and safety and that of their fellow classmates. When Response Employment &amp; Training staff and teacher/trainers are </w:t>
      </w:r>
      <w:r w:rsidRPr="00A6079A">
        <w:rPr>
          <w:rFonts w:ascii="Arial" w:hAnsi="Arial" w:cs="Arial"/>
          <w:sz w:val="24"/>
          <w:szCs w:val="24"/>
        </w:rPr>
        <w:lastRenderedPageBreak/>
        <w:t xml:space="preserve">providing OHS / WHS information it is important that this is </w:t>
      </w:r>
      <w:r w:rsidR="004C3B81" w:rsidRPr="00A6079A">
        <w:rPr>
          <w:rFonts w:ascii="Arial" w:hAnsi="Arial" w:cs="Arial"/>
          <w:sz w:val="24"/>
          <w:szCs w:val="24"/>
        </w:rPr>
        <w:t>understood,</w:t>
      </w:r>
      <w:r w:rsidRPr="00A6079A">
        <w:rPr>
          <w:rFonts w:ascii="Arial" w:hAnsi="Arial" w:cs="Arial"/>
          <w:sz w:val="24"/>
          <w:szCs w:val="24"/>
        </w:rPr>
        <w:t xml:space="preserve"> and instructions followed. If a </w:t>
      </w:r>
      <w:r w:rsidR="00545AAE">
        <w:rPr>
          <w:rFonts w:ascii="Arial" w:hAnsi="Arial" w:cs="Arial"/>
          <w:sz w:val="24"/>
          <w:szCs w:val="24"/>
        </w:rPr>
        <w:t>learner</w:t>
      </w:r>
      <w:r w:rsidRPr="00A6079A">
        <w:rPr>
          <w:rFonts w:ascii="Arial" w:hAnsi="Arial" w:cs="Arial"/>
          <w:sz w:val="24"/>
          <w:szCs w:val="24"/>
        </w:rPr>
        <w:t xml:space="preserve"> spots a potential </w:t>
      </w:r>
      <w:r w:rsidR="004C3B81" w:rsidRPr="00A6079A">
        <w:rPr>
          <w:rFonts w:ascii="Arial" w:hAnsi="Arial" w:cs="Arial"/>
          <w:sz w:val="24"/>
          <w:szCs w:val="24"/>
        </w:rPr>
        <w:t>hazard,</w:t>
      </w:r>
      <w:r w:rsidRPr="00A6079A">
        <w:rPr>
          <w:rFonts w:ascii="Arial" w:hAnsi="Arial" w:cs="Arial"/>
          <w:sz w:val="24"/>
          <w:szCs w:val="24"/>
        </w:rPr>
        <w:t xml:space="preserve"> please report this to a member of staff and they will take the appropriate action. Further information on OHS / WHS can be found at the following websites: </w:t>
      </w:r>
    </w:p>
    <w:p w14:paraId="37629F27" w14:textId="740AC0CC" w:rsidR="00A6079A" w:rsidRPr="004C3B81" w:rsidRDefault="00187D7F" w:rsidP="00A6079A">
      <w:pPr>
        <w:spacing w:after="0" w:line="240" w:lineRule="auto"/>
        <w:jc w:val="both"/>
        <w:rPr>
          <w:rFonts w:ascii="Arial" w:hAnsi="Arial" w:cs="Arial"/>
          <w:color w:val="C5318D"/>
          <w:sz w:val="24"/>
          <w:szCs w:val="24"/>
        </w:rPr>
      </w:pPr>
      <w:hyperlink r:id="rId16" w:history="1">
        <w:r w:rsidR="004C3B81" w:rsidRPr="004C3B81">
          <w:rPr>
            <w:rStyle w:val="Hyperlink"/>
            <w:rFonts w:ascii="Arial" w:hAnsi="Arial" w:cs="Arial"/>
            <w:color w:val="C5318D"/>
            <w:sz w:val="24"/>
            <w:szCs w:val="24"/>
          </w:rPr>
          <w:t>https://www.australia.gov.au/information-and-services/health/workplace-health-and-safety</w:t>
        </w:r>
      </w:hyperlink>
    </w:p>
    <w:p w14:paraId="5D807E99" w14:textId="7574D0E3" w:rsidR="00A6079A" w:rsidRPr="004C3B81" w:rsidRDefault="00187D7F" w:rsidP="00A6079A">
      <w:pPr>
        <w:spacing w:after="0" w:line="240" w:lineRule="auto"/>
        <w:jc w:val="both"/>
        <w:rPr>
          <w:rFonts w:ascii="Arial" w:hAnsi="Arial" w:cs="Arial"/>
          <w:color w:val="C5318D"/>
          <w:sz w:val="24"/>
          <w:szCs w:val="24"/>
        </w:rPr>
      </w:pPr>
      <w:hyperlink r:id="rId17" w:history="1">
        <w:r w:rsidR="004C3B81" w:rsidRPr="004C3B81">
          <w:rPr>
            <w:rStyle w:val="Hyperlink"/>
            <w:rFonts w:ascii="Arial" w:hAnsi="Arial" w:cs="Arial"/>
            <w:color w:val="C5318D"/>
            <w:sz w:val="24"/>
            <w:szCs w:val="24"/>
          </w:rPr>
          <w:t>https://www.safeworkaustralia.gov.au/</w:t>
        </w:r>
      </w:hyperlink>
    </w:p>
    <w:p w14:paraId="2FD2C698" w14:textId="2230F46D" w:rsidR="0010099C" w:rsidRPr="00187D7F" w:rsidRDefault="00187D7F" w:rsidP="00A6079A">
      <w:pPr>
        <w:spacing w:after="0" w:line="240" w:lineRule="auto"/>
        <w:jc w:val="both"/>
        <w:rPr>
          <w:rFonts w:ascii="Arial" w:hAnsi="Arial" w:cs="Arial"/>
          <w:color w:val="C5318D"/>
          <w:sz w:val="24"/>
          <w:szCs w:val="24"/>
        </w:rPr>
      </w:pPr>
      <w:hyperlink r:id="rId18" w:history="1">
        <w:r w:rsidR="004C3B81" w:rsidRPr="004C3B81">
          <w:rPr>
            <w:rStyle w:val="Hyperlink"/>
            <w:rFonts w:ascii="Arial" w:hAnsi="Arial" w:cs="Arial"/>
            <w:color w:val="C5318D"/>
            <w:sz w:val="24"/>
            <w:szCs w:val="24"/>
          </w:rPr>
          <w:t>https://www.worksafe.vic.gov.au/</w:t>
        </w:r>
      </w:hyperlink>
    </w:p>
    <w:p w14:paraId="24191E0B" w14:textId="77777777" w:rsidR="0010099C" w:rsidRDefault="0010099C" w:rsidP="00A6079A">
      <w:pPr>
        <w:spacing w:after="0" w:line="240" w:lineRule="auto"/>
        <w:jc w:val="both"/>
        <w:rPr>
          <w:rFonts w:ascii="Arial" w:hAnsi="Arial" w:cs="Arial"/>
          <w:b/>
          <w:bCs/>
          <w:sz w:val="24"/>
          <w:szCs w:val="24"/>
        </w:rPr>
      </w:pPr>
    </w:p>
    <w:p w14:paraId="33E72E98" w14:textId="44199294"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Student Safety</w:t>
      </w:r>
    </w:p>
    <w:p w14:paraId="46F35290" w14:textId="1F24BFE5"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We are committed to providing a safe, </w:t>
      </w:r>
      <w:r w:rsidR="00187D7F" w:rsidRPr="00A6079A">
        <w:rPr>
          <w:rFonts w:ascii="Arial" w:hAnsi="Arial" w:cs="Arial"/>
          <w:sz w:val="24"/>
          <w:szCs w:val="24"/>
        </w:rPr>
        <w:t>secure,</w:t>
      </w:r>
      <w:r w:rsidRPr="00A6079A">
        <w:rPr>
          <w:rFonts w:ascii="Arial" w:hAnsi="Arial" w:cs="Arial"/>
          <w:sz w:val="24"/>
          <w:szCs w:val="24"/>
        </w:rPr>
        <w:t xml:space="preserve"> and supportive environment for our </w:t>
      </w:r>
      <w:r w:rsidR="00545AAE">
        <w:rPr>
          <w:rFonts w:ascii="Arial" w:hAnsi="Arial" w:cs="Arial"/>
          <w:sz w:val="24"/>
          <w:szCs w:val="24"/>
        </w:rPr>
        <w:t>learner</w:t>
      </w:r>
      <w:r w:rsidRPr="00A6079A">
        <w:rPr>
          <w:rFonts w:ascii="Arial" w:hAnsi="Arial" w:cs="Arial"/>
          <w:sz w:val="24"/>
          <w:szCs w:val="24"/>
        </w:rPr>
        <w:t xml:space="preserve">s. Security and personal safety </w:t>
      </w:r>
      <w:proofErr w:type="gramStart"/>
      <w:r w:rsidRPr="00A6079A">
        <w:rPr>
          <w:rFonts w:ascii="Arial" w:hAnsi="Arial" w:cs="Arial"/>
          <w:sz w:val="24"/>
          <w:szCs w:val="24"/>
        </w:rPr>
        <w:t>is</w:t>
      </w:r>
      <w:proofErr w:type="gramEnd"/>
      <w:r w:rsidRPr="00A6079A">
        <w:rPr>
          <w:rFonts w:ascii="Arial" w:hAnsi="Arial" w:cs="Arial"/>
          <w:sz w:val="24"/>
          <w:szCs w:val="24"/>
        </w:rPr>
        <w:t xml:space="preserve"> an important issue for everyone, and relies on all of us working together.  When you are out and about it is important to be alert and aware of your personal safety.</w:t>
      </w:r>
    </w:p>
    <w:p w14:paraId="6A997A8C" w14:textId="77777777" w:rsidR="0072306F" w:rsidRDefault="0072306F" w:rsidP="00A6079A">
      <w:pPr>
        <w:spacing w:after="0" w:line="240" w:lineRule="auto"/>
        <w:jc w:val="both"/>
        <w:rPr>
          <w:rFonts w:ascii="Arial" w:hAnsi="Arial" w:cs="Arial"/>
          <w:b/>
          <w:bCs/>
          <w:sz w:val="24"/>
          <w:szCs w:val="24"/>
        </w:rPr>
      </w:pPr>
    </w:p>
    <w:p w14:paraId="18DA2937" w14:textId="7EA066EC"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Notifying you if things change</w:t>
      </w:r>
    </w:p>
    <w:p w14:paraId="046BDACE"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will notify you promptly if there are any changes to Response Employment &amp; Training, the course, or the arrangements for training and assessment. Please make sure we always have your most current home address, email address and mobile number on file so we can notify you of any changes if applicable.</w:t>
      </w:r>
    </w:p>
    <w:p w14:paraId="38B5D0AD" w14:textId="77777777" w:rsidR="00A6079A" w:rsidRPr="00A6079A" w:rsidRDefault="00A6079A" w:rsidP="00A6079A">
      <w:pPr>
        <w:spacing w:after="0" w:line="240" w:lineRule="auto"/>
        <w:jc w:val="both"/>
        <w:rPr>
          <w:rFonts w:ascii="Arial" w:hAnsi="Arial" w:cs="Arial"/>
          <w:sz w:val="24"/>
          <w:szCs w:val="24"/>
        </w:rPr>
      </w:pPr>
    </w:p>
    <w:p w14:paraId="32134D66"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Depending on the type of change, we may send a letter to your home address, send you an email, or an SMS message.</w:t>
      </w:r>
    </w:p>
    <w:p w14:paraId="298CFFA6" w14:textId="77777777" w:rsidR="00A6079A" w:rsidRPr="00A6079A" w:rsidRDefault="00A6079A" w:rsidP="00A6079A">
      <w:pPr>
        <w:spacing w:after="0" w:line="240" w:lineRule="auto"/>
        <w:jc w:val="both"/>
        <w:rPr>
          <w:rFonts w:ascii="Arial" w:hAnsi="Arial" w:cs="Arial"/>
          <w:sz w:val="24"/>
          <w:szCs w:val="24"/>
        </w:rPr>
      </w:pPr>
    </w:p>
    <w:p w14:paraId="2138429F"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If there are any changes to agreed services Response Employment &amp; Training will advise the learner as soon as practicable, including changes to any new third-party arrangements, a change in Response Employment &amp; Training ownership or changes to existing third party arrangements.</w:t>
      </w:r>
    </w:p>
    <w:p w14:paraId="066093E6" w14:textId="77777777" w:rsidR="00A6079A" w:rsidRPr="00A6079A" w:rsidRDefault="00A6079A" w:rsidP="00A6079A">
      <w:pPr>
        <w:spacing w:after="0" w:line="240" w:lineRule="auto"/>
        <w:jc w:val="both"/>
        <w:rPr>
          <w:rFonts w:ascii="Arial" w:hAnsi="Arial" w:cs="Arial"/>
          <w:sz w:val="24"/>
          <w:szCs w:val="24"/>
        </w:rPr>
      </w:pPr>
    </w:p>
    <w:p w14:paraId="421692A1" w14:textId="124544C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Currently </w:t>
      </w:r>
      <w:r w:rsidR="004C3B81" w:rsidRPr="00A6079A">
        <w:rPr>
          <w:rFonts w:ascii="Arial" w:hAnsi="Arial" w:cs="Arial"/>
          <w:sz w:val="24"/>
          <w:szCs w:val="24"/>
        </w:rPr>
        <w:t>third-party</w:t>
      </w:r>
      <w:r w:rsidRPr="00A6079A">
        <w:rPr>
          <w:rFonts w:ascii="Arial" w:hAnsi="Arial" w:cs="Arial"/>
          <w:sz w:val="24"/>
          <w:szCs w:val="24"/>
        </w:rPr>
        <w:t xml:space="preserve"> arrangements exist with schools delivering VET in Schools programs in partnership with Response Employment &amp; Training Institute.</w:t>
      </w:r>
    </w:p>
    <w:p w14:paraId="77040D8A" w14:textId="77777777" w:rsidR="00A6079A" w:rsidRPr="00A6079A" w:rsidRDefault="00A6079A" w:rsidP="00A6079A">
      <w:pPr>
        <w:spacing w:after="0" w:line="240" w:lineRule="auto"/>
        <w:jc w:val="both"/>
        <w:rPr>
          <w:rFonts w:ascii="Arial" w:hAnsi="Arial" w:cs="Arial"/>
          <w:sz w:val="24"/>
          <w:szCs w:val="24"/>
        </w:rPr>
      </w:pPr>
    </w:p>
    <w:p w14:paraId="71886C47"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Privacy</w:t>
      </w:r>
    </w:p>
    <w:p w14:paraId="19AED775" w14:textId="2AA65FBC"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will treat all </w:t>
      </w:r>
      <w:r w:rsidR="00545AAE">
        <w:rPr>
          <w:rFonts w:ascii="Arial" w:hAnsi="Arial" w:cs="Arial"/>
          <w:sz w:val="24"/>
          <w:szCs w:val="24"/>
        </w:rPr>
        <w:t>learner</w:t>
      </w:r>
      <w:r w:rsidRPr="00A6079A">
        <w:rPr>
          <w:rFonts w:ascii="Arial" w:hAnsi="Arial" w:cs="Arial"/>
          <w:sz w:val="24"/>
          <w:szCs w:val="24"/>
        </w:rPr>
        <w:t xml:space="preserve"> personal information confidentially and will not disclose any details to a third party without the </w:t>
      </w:r>
      <w:r w:rsidR="00545AAE">
        <w:rPr>
          <w:rFonts w:ascii="Arial" w:hAnsi="Arial" w:cs="Arial"/>
          <w:sz w:val="24"/>
          <w:szCs w:val="24"/>
        </w:rPr>
        <w:t>learner</w:t>
      </w:r>
      <w:r w:rsidRPr="00A6079A">
        <w:rPr>
          <w:rFonts w:ascii="Arial" w:hAnsi="Arial" w:cs="Arial"/>
          <w:sz w:val="24"/>
          <w:szCs w:val="24"/>
        </w:rPr>
        <w:t>’s prior written consent*</w:t>
      </w:r>
    </w:p>
    <w:p w14:paraId="638C5A20" w14:textId="77777777" w:rsidR="00A6079A" w:rsidRPr="00A6079A" w:rsidRDefault="00A6079A" w:rsidP="00A6079A">
      <w:pPr>
        <w:spacing w:after="0" w:line="240" w:lineRule="auto"/>
        <w:jc w:val="both"/>
        <w:rPr>
          <w:rFonts w:ascii="Arial" w:hAnsi="Arial" w:cs="Arial"/>
          <w:sz w:val="24"/>
          <w:szCs w:val="24"/>
        </w:rPr>
      </w:pPr>
    </w:p>
    <w:p w14:paraId="1A6A676D"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*Except where required to provide details under its commitment to provide details to the regulatory body or by Law.</w:t>
      </w:r>
    </w:p>
    <w:p w14:paraId="7F0E865A" w14:textId="77777777" w:rsidR="00A6079A" w:rsidRPr="00A6079A" w:rsidRDefault="00A6079A" w:rsidP="00A6079A">
      <w:pPr>
        <w:spacing w:after="0" w:line="240" w:lineRule="auto"/>
        <w:jc w:val="both"/>
        <w:rPr>
          <w:rFonts w:ascii="Arial" w:hAnsi="Arial" w:cs="Arial"/>
          <w:sz w:val="24"/>
          <w:szCs w:val="24"/>
        </w:rPr>
      </w:pPr>
    </w:p>
    <w:p w14:paraId="6B452F04" w14:textId="77777777" w:rsidR="00A6079A" w:rsidRPr="004C3B81" w:rsidRDefault="00A6079A" w:rsidP="004C3B81">
      <w:pPr>
        <w:shd w:val="clear" w:color="auto" w:fill="C5318D"/>
        <w:spacing w:after="0" w:line="240" w:lineRule="auto"/>
        <w:jc w:val="both"/>
        <w:rPr>
          <w:rFonts w:ascii="Arial" w:hAnsi="Arial" w:cs="Arial"/>
          <w:color w:val="FFFFFF" w:themeColor="background1"/>
          <w:sz w:val="28"/>
          <w:szCs w:val="28"/>
        </w:rPr>
      </w:pPr>
      <w:r w:rsidRPr="004C3B81">
        <w:rPr>
          <w:rFonts w:ascii="Arial" w:hAnsi="Arial" w:cs="Arial"/>
          <w:color w:val="FFFFFF" w:themeColor="background1"/>
          <w:sz w:val="28"/>
          <w:szCs w:val="28"/>
        </w:rPr>
        <w:t>TRAINING &amp; ASSESSMENT</w:t>
      </w:r>
    </w:p>
    <w:p w14:paraId="5829A443" w14:textId="77777777" w:rsidR="00A6079A" w:rsidRPr="00A6079A" w:rsidRDefault="00A6079A" w:rsidP="00A6079A">
      <w:pPr>
        <w:spacing w:after="0" w:line="240" w:lineRule="auto"/>
        <w:jc w:val="both"/>
        <w:rPr>
          <w:rFonts w:ascii="Arial" w:hAnsi="Arial" w:cs="Arial"/>
          <w:sz w:val="24"/>
          <w:szCs w:val="24"/>
        </w:rPr>
      </w:pPr>
    </w:p>
    <w:p w14:paraId="508F8943" w14:textId="77777777"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Training Guarantee</w:t>
      </w:r>
    </w:p>
    <w:p w14:paraId="2D91B0E6" w14:textId="57494166"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will take all reasonable steps to ensure we provide a course to a </w:t>
      </w:r>
      <w:r w:rsidR="00545AAE">
        <w:rPr>
          <w:rFonts w:ascii="Arial" w:hAnsi="Arial" w:cs="Arial"/>
          <w:sz w:val="24"/>
          <w:szCs w:val="24"/>
        </w:rPr>
        <w:t>learner</w:t>
      </w:r>
      <w:r w:rsidRPr="00A6079A">
        <w:rPr>
          <w:rFonts w:ascii="Arial" w:hAnsi="Arial" w:cs="Arial"/>
          <w:sz w:val="24"/>
          <w:szCs w:val="24"/>
        </w:rPr>
        <w:t xml:space="preserve">/s once it has been confirmed. In the unlikely event of Response Employment &amp; Training being unable to fulfil its commitment to provide a course at the agreed date it will offer the </w:t>
      </w:r>
      <w:r w:rsidR="00545AAE">
        <w:rPr>
          <w:rFonts w:ascii="Arial" w:hAnsi="Arial" w:cs="Arial"/>
          <w:sz w:val="24"/>
          <w:szCs w:val="24"/>
        </w:rPr>
        <w:t>learner</w:t>
      </w:r>
      <w:r w:rsidRPr="00A6079A">
        <w:rPr>
          <w:rFonts w:ascii="Arial" w:hAnsi="Arial" w:cs="Arial"/>
          <w:sz w:val="24"/>
          <w:szCs w:val="24"/>
        </w:rPr>
        <w:t xml:space="preserve"> a full refund or re-schedule the course. Response Employment &amp; Training takes a collaborative approach with </w:t>
      </w:r>
      <w:r w:rsidR="00545AAE">
        <w:rPr>
          <w:rFonts w:ascii="Arial" w:hAnsi="Arial" w:cs="Arial"/>
          <w:sz w:val="24"/>
          <w:szCs w:val="24"/>
        </w:rPr>
        <w:t>learner</w:t>
      </w:r>
      <w:r w:rsidRPr="00A6079A">
        <w:rPr>
          <w:rFonts w:ascii="Arial" w:hAnsi="Arial" w:cs="Arial"/>
          <w:sz w:val="24"/>
          <w:szCs w:val="24"/>
        </w:rPr>
        <w:t>s and provides support to facilitate the successful completion of their course within agreed timeframes.</w:t>
      </w:r>
    </w:p>
    <w:p w14:paraId="493C2E10" w14:textId="77777777" w:rsidR="00A6079A" w:rsidRPr="00A6079A" w:rsidRDefault="00A6079A" w:rsidP="00A6079A">
      <w:pPr>
        <w:spacing w:after="0" w:line="240" w:lineRule="auto"/>
        <w:jc w:val="both"/>
        <w:rPr>
          <w:rFonts w:ascii="Arial" w:hAnsi="Arial" w:cs="Arial"/>
          <w:sz w:val="24"/>
          <w:szCs w:val="24"/>
        </w:rPr>
      </w:pPr>
    </w:p>
    <w:p w14:paraId="24BFF2BB" w14:textId="77777777" w:rsidR="00A6079A" w:rsidRPr="004C3B81" w:rsidRDefault="00A6079A" w:rsidP="00A6079A">
      <w:pPr>
        <w:spacing w:after="0" w:line="240" w:lineRule="auto"/>
        <w:jc w:val="both"/>
        <w:rPr>
          <w:rFonts w:ascii="Arial" w:hAnsi="Arial" w:cs="Arial"/>
          <w:b/>
          <w:bCs/>
          <w:sz w:val="24"/>
          <w:szCs w:val="24"/>
        </w:rPr>
      </w:pPr>
      <w:r w:rsidRPr="004C3B81">
        <w:rPr>
          <w:rFonts w:ascii="Arial" w:hAnsi="Arial" w:cs="Arial"/>
          <w:b/>
          <w:bCs/>
          <w:sz w:val="24"/>
          <w:szCs w:val="24"/>
        </w:rPr>
        <w:t>Transition Arrangements</w:t>
      </w:r>
    </w:p>
    <w:p w14:paraId="72CFBE61" w14:textId="41869CBD"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implements an effective policy and procedure to ensure that it delivers current AQF training packages and accredited courses. This policy and procedure </w:t>
      </w:r>
      <w:r w:rsidR="004C3B81" w:rsidRPr="00A6079A">
        <w:rPr>
          <w:rFonts w:ascii="Arial" w:hAnsi="Arial" w:cs="Arial"/>
          <w:sz w:val="24"/>
          <w:szCs w:val="24"/>
        </w:rPr>
        <w:t>ensure</w:t>
      </w:r>
      <w:r w:rsidRPr="00A6079A">
        <w:rPr>
          <w:rFonts w:ascii="Arial" w:hAnsi="Arial" w:cs="Arial"/>
          <w:sz w:val="24"/>
          <w:szCs w:val="24"/>
        </w:rPr>
        <w:t xml:space="preserve"> new training packages and accredited courses will be implemented within 12 months of their introduction, and that </w:t>
      </w:r>
      <w:r w:rsidR="00545AAE">
        <w:rPr>
          <w:rFonts w:ascii="Arial" w:hAnsi="Arial" w:cs="Arial"/>
          <w:sz w:val="24"/>
          <w:szCs w:val="24"/>
        </w:rPr>
        <w:t>learner</w:t>
      </w:r>
      <w:r w:rsidRPr="00A6079A">
        <w:rPr>
          <w:rFonts w:ascii="Arial" w:hAnsi="Arial" w:cs="Arial"/>
          <w:sz w:val="24"/>
          <w:szCs w:val="24"/>
        </w:rPr>
        <w:t xml:space="preserve">s are fully informed of the process and subsequent </w:t>
      </w:r>
      <w:r w:rsidRPr="00A6079A">
        <w:rPr>
          <w:rFonts w:ascii="Arial" w:hAnsi="Arial" w:cs="Arial"/>
          <w:sz w:val="24"/>
          <w:szCs w:val="24"/>
        </w:rPr>
        <w:lastRenderedPageBreak/>
        <w:t xml:space="preserve">arrangements.  Transition arrangements will also </w:t>
      </w:r>
      <w:r w:rsidR="004C3B81" w:rsidRPr="00A6079A">
        <w:rPr>
          <w:rFonts w:ascii="Arial" w:hAnsi="Arial" w:cs="Arial"/>
          <w:sz w:val="24"/>
          <w:szCs w:val="24"/>
        </w:rPr>
        <w:t>consider</w:t>
      </w:r>
      <w:r w:rsidRPr="00A6079A">
        <w:rPr>
          <w:rFonts w:ascii="Arial" w:hAnsi="Arial" w:cs="Arial"/>
          <w:sz w:val="24"/>
          <w:szCs w:val="24"/>
        </w:rPr>
        <w:t xml:space="preserve"> state / territory education department requirements for courses.</w:t>
      </w:r>
    </w:p>
    <w:p w14:paraId="26C79643" w14:textId="77777777" w:rsidR="00A6079A" w:rsidRPr="00A6079A" w:rsidRDefault="00A6079A" w:rsidP="00A6079A">
      <w:pPr>
        <w:spacing w:after="0" w:line="240" w:lineRule="auto"/>
        <w:jc w:val="both"/>
        <w:rPr>
          <w:rFonts w:ascii="Arial" w:hAnsi="Arial" w:cs="Arial"/>
          <w:sz w:val="24"/>
          <w:szCs w:val="24"/>
        </w:rPr>
      </w:pPr>
    </w:p>
    <w:p w14:paraId="51DC481A" w14:textId="3BACE44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If for any reason Response Employment &amp; Training has to make any changes to the services that we agreed to provide the </w:t>
      </w:r>
      <w:r w:rsidR="00545AAE">
        <w:rPr>
          <w:rFonts w:ascii="Arial" w:hAnsi="Arial" w:cs="Arial"/>
          <w:sz w:val="24"/>
          <w:szCs w:val="24"/>
        </w:rPr>
        <w:t>learner</w:t>
      </w:r>
      <w:r w:rsidRPr="00A6079A">
        <w:rPr>
          <w:rFonts w:ascii="Arial" w:hAnsi="Arial" w:cs="Arial"/>
          <w:sz w:val="24"/>
          <w:szCs w:val="24"/>
        </w:rPr>
        <w:t xml:space="preserve"> pre enrolment, we will notify the </w:t>
      </w:r>
      <w:r w:rsidR="00545AAE">
        <w:rPr>
          <w:rFonts w:ascii="Arial" w:hAnsi="Arial" w:cs="Arial"/>
          <w:sz w:val="24"/>
          <w:szCs w:val="24"/>
        </w:rPr>
        <w:t>learner</w:t>
      </w:r>
      <w:r w:rsidRPr="00A6079A">
        <w:rPr>
          <w:rFonts w:ascii="Arial" w:hAnsi="Arial" w:cs="Arial"/>
          <w:sz w:val="24"/>
          <w:szCs w:val="24"/>
        </w:rPr>
        <w:t xml:space="preserve"> as soon as possible in writing.  The nature of the change/ s along with reason/s will be provided. Students will be notified of the changes and impact on them as soon as practicably possible.</w:t>
      </w:r>
    </w:p>
    <w:p w14:paraId="0AC6FD64" w14:textId="77777777" w:rsidR="00A6079A" w:rsidRPr="00A6079A" w:rsidRDefault="00A6079A" w:rsidP="00A6079A">
      <w:pPr>
        <w:spacing w:after="0" w:line="240" w:lineRule="auto"/>
        <w:jc w:val="both"/>
        <w:rPr>
          <w:rFonts w:ascii="Arial" w:hAnsi="Arial" w:cs="Arial"/>
          <w:sz w:val="24"/>
          <w:szCs w:val="24"/>
        </w:rPr>
      </w:pPr>
    </w:p>
    <w:p w14:paraId="0EF3A70B" w14:textId="40F6BE7D"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is responsible for complying with the requirements of the VET Quality Framework when delivering Australian Qualification Framework (AQF) courses to </w:t>
      </w:r>
      <w:r w:rsidR="00545AAE">
        <w:rPr>
          <w:rFonts w:ascii="Arial" w:hAnsi="Arial" w:cs="Arial"/>
          <w:sz w:val="24"/>
          <w:szCs w:val="24"/>
        </w:rPr>
        <w:t>learner</w:t>
      </w:r>
      <w:r w:rsidRPr="00A6079A">
        <w:rPr>
          <w:rFonts w:ascii="Arial" w:hAnsi="Arial" w:cs="Arial"/>
          <w:sz w:val="24"/>
          <w:szCs w:val="24"/>
        </w:rPr>
        <w:t xml:space="preserve">s. When delivering Australian Qualification Framework courses to </w:t>
      </w:r>
      <w:r w:rsidR="00545AAE">
        <w:rPr>
          <w:rFonts w:ascii="Arial" w:hAnsi="Arial" w:cs="Arial"/>
          <w:sz w:val="24"/>
          <w:szCs w:val="24"/>
        </w:rPr>
        <w:t>learner</w:t>
      </w:r>
      <w:r w:rsidRPr="00A6079A">
        <w:rPr>
          <w:rFonts w:ascii="Arial" w:hAnsi="Arial" w:cs="Arial"/>
          <w:sz w:val="24"/>
          <w:szCs w:val="24"/>
        </w:rPr>
        <w:t>s Response Employment &amp; Training will implement decisions and actions to ensure that it complies with the requirements of the VET Quality Framework.</w:t>
      </w:r>
    </w:p>
    <w:p w14:paraId="345C0FF0" w14:textId="77777777" w:rsidR="00A6079A" w:rsidRPr="00A6079A" w:rsidRDefault="00A6079A" w:rsidP="00A6079A">
      <w:pPr>
        <w:spacing w:after="0" w:line="240" w:lineRule="auto"/>
        <w:jc w:val="both"/>
        <w:rPr>
          <w:rFonts w:ascii="Arial" w:hAnsi="Arial" w:cs="Arial"/>
          <w:sz w:val="24"/>
          <w:szCs w:val="24"/>
        </w:rPr>
      </w:pPr>
    </w:p>
    <w:p w14:paraId="4ADC33D7" w14:textId="5679C7AA" w:rsidR="00A6079A" w:rsidRPr="00FE62B3" w:rsidRDefault="00A6079A" w:rsidP="00A6079A">
      <w:pPr>
        <w:spacing w:after="0" w:line="240" w:lineRule="auto"/>
        <w:jc w:val="both"/>
        <w:rPr>
          <w:rFonts w:ascii="Arial" w:hAnsi="Arial" w:cs="Arial"/>
          <w:b/>
          <w:bCs/>
          <w:sz w:val="24"/>
          <w:szCs w:val="24"/>
        </w:rPr>
      </w:pPr>
      <w:r w:rsidRPr="00FE62B3">
        <w:rPr>
          <w:rFonts w:ascii="Arial" w:hAnsi="Arial" w:cs="Arial"/>
          <w:b/>
          <w:bCs/>
          <w:sz w:val="24"/>
          <w:szCs w:val="24"/>
        </w:rPr>
        <w:t>Training</w:t>
      </w:r>
    </w:p>
    <w:p w14:paraId="7CBDAE25" w14:textId="14F10A6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Training is based on competency standards that outline the skills and knowledge to be applied in the workplace. Training is about assessing existing competence, developing the required </w:t>
      </w:r>
      <w:r w:rsidR="00FE62B3" w:rsidRPr="00A6079A">
        <w:rPr>
          <w:rFonts w:ascii="Arial" w:hAnsi="Arial" w:cs="Arial"/>
          <w:sz w:val="24"/>
          <w:szCs w:val="24"/>
        </w:rPr>
        <w:t>competence,</w:t>
      </w:r>
      <w:r w:rsidRPr="00A6079A">
        <w:rPr>
          <w:rFonts w:ascii="Arial" w:hAnsi="Arial" w:cs="Arial"/>
          <w:sz w:val="24"/>
          <w:szCs w:val="24"/>
        </w:rPr>
        <w:t xml:space="preserve"> and preparing people for assessment against specified competency standards.</w:t>
      </w:r>
    </w:p>
    <w:p w14:paraId="13CEC8FD" w14:textId="77777777" w:rsidR="00A6079A" w:rsidRPr="00A6079A" w:rsidRDefault="00A6079A" w:rsidP="00A6079A">
      <w:pPr>
        <w:spacing w:after="0" w:line="240" w:lineRule="auto"/>
        <w:jc w:val="both"/>
        <w:rPr>
          <w:rFonts w:ascii="Arial" w:hAnsi="Arial" w:cs="Arial"/>
          <w:sz w:val="24"/>
          <w:szCs w:val="24"/>
        </w:rPr>
      </w:pPr>
    </w:p>
    <w:p w14:paraId="7F015C03"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All our nationally recognised courses are designed in compliance with the guidelines of the relevant AQF training package. The course content and delivery methodologies accurately reflect the specifications outlined in the relevant AQF training package unit of competency.</w:t>
      </w:r>
    </w:p>
    <w:p w14:paraId="7233D194" w14:textId="77777777" w:rsidR="00A6079A" w:rsidRPr="00A6079A" w:rsidRDefault="00A6079A" w:rsidP="00A6079A">
      <w:pPr>
        <w:spacing w:after="0" w:line="240" w:lineRule="auto"/>
        <w:jc w:val="both"/>
        <w:rPr>
          <w:rFonts w:ascii="Arial" w:hAnsi="Arial" w:cs="Arial"/>
          <w:sz w:val="24"/>
          <w:szCs w:val="24"/>
        </w:rPr>
      </w:pPr>
    </w:p>
    <w:p w14:paraId="48FC0996" w14:textId="7FA0C6A5"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Delivery and learning methodologies are tailored for each particular course to </w:t>
      </w:r>
      <w:r w:rsidR="00FE62B3" w:rsidRPr="00A6079A">
        <w:rPr>
          <w:rFonts w:ascii="Arial" w:hAnsi="Arial" w:cs="Arial"/>
          <w:sz w:val="24"/>
          <w:szCs w:val="24"/>
        </w:rPr>
        <w:t>develop candidates</w:t>
      </w:r>
      <w:r w:rsidRPr="00A6079A">
        <w:rPr>
          <w:rFonts w:ascii="Arial" w:hAnsi="Arial" w:cs="Arial"/>
          <w:sz w:val="24"/>
          <w:szCs w:val="24"/>
        </w:rPr>
        <w:t>’ knowledge and skills so they are able to confidently perform associated tasks in the workplace on completion of their course.</w:t>
      </w:r>
    </w:p>
    <w:p w14:paraId="08088BD9" w14:textId="77777777" w:rsidR="00A6079A" w:rsidRPr="00A6079A" w:rsidRDefault="00A6079A" w:rsidP="00A6079A">
      <w:pPr>
        <w:spacing w:after="0" w:line="240" w:lineRule="auto"/>
        <w:jc w:val="both"/>
        <w:rPr>
          <w:rFonts w:ascii="Arial" w:hAnsi="Arial" w:cs="Arial"/>
          <w:sz w:val="24"/>
          <w:szCs w:val="24"/>
        </w:rPr>
      </w:pPr>
    </w:p>
    <w:p w14:paraId="4AE9BAD4" w14:textId="5D93586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Delivery and learning methodologies may include presentations, individual and group work activities, case studies, individual </w:t>
      </w:r>
      <w:r w:rsidR="00FE62B3" w:rsidRPr="00A6079A">
        <w:rPr>
          <w:rFonts w:ascii="Arial" w:hAnsi="Arial" w:cs="Arial"/>
          <w:sz w:val="24"/>
          <w:szCs w:val="24"/>
        </w:rPr>
        <w:t>coaching,</w:t>
      </w:r>
      <w:r w:rsidRPr="00A6079A">
        <w:rPr>
          <w:rFonts w:ascii="Arial" w:hAnsi="Arial" w:cs="Arial"/>
          <w:sz w:val="24"/>
          <w:szCs w:val="24"/>
        </w:rPr>
        <w:t xml:space="preserve"> and practical demonstrations. Delivery will take place at an agreed location through consultation between schools and Response Employment &amp; Training. Delivery will involve a mixture of classroom and simulated </w:t>
      </w:r>
      <w:r w:rsidR="00FE62B3" w:rsidRPr="00A6079A">
        <w:rPr>
          <w:rFonts w:ascii="Arial" w:hAnsi="Arial" w:cs="Arial"/>
          <w:sz w:val="24"/>
          <w:szCs w:val="24"/>
        </w:rPr>
        <w:t>work-based</w:t>
      </w:r>
      <w:r w:rsidRPr="00A6079A">
        <w:rPr>
          <w:rFonts w:ascii="Arial" w:hAnsi="Arial" w:cs="Arial"/>
          <w:sz w:val="24"/>
          <w:szCs w:val="24"/>
        </w:rPr>
        <w:t xml:space="preserve"> environments to develop competency.</w:t>
      </w:r>
    </w:p>
    <w:p w14:paraId="03B13D4C" w14:textId="77777777" w:rsidR="00A6079A" w:rsidRPr="00A6079A" w:rsidRDefault="00A6079A" w:rsidP="00A6079A">
      <w:pPr>
        <w:spacing w:after="0" w:line="240" w:lineRule="auto"/>
        <w:jc w:val="both"/>
        <w:rPr>
          <w:rFonts w:ascii="Arial" w:hAnsi="Arial" w:cs="Arial"/>
          <w:sz w:val="24"/>
          <w:szCs w:val="24"/>
        </w:rPr>
      </w:pPr>
    </w:p>
    <w:p w14:paraId="41893DC3" w14:textId="77777777" w:rsidR="00A6079A" w:rsidRPr="00FE62B3" w:rsidRDefault="00A6079A" w:rsidP="00A6079A">
      <w:pPr>
        <w:spacing w:after="0" w:line="240" w:lineRule="auto"/>
        <w:jc w:val="both"/>
        <w:rPr>
          <w:rFonts w:ascii="Arial" w:hAnsi="Arial" w:cs="Arial"/>
          <w:b/>
          <w:bCs/>
          <w:sz w:val="24"/>
          <w:szCs w:val="24"/>
        </w:rPr>
      </w:pPr>
      <w:r w:rsidRPr="00FE62B3">
        <w:rPr>
          <w:rFonts w:ascii="Arial" w:hAnsi="Arial" w:cs="Arial"/>
          <w:b/>
          <w:bCs/>
          <w:sz w:val="24"/>
          <w:szCs w:val="24"/>
        </w:rPr>
        <w:t>Assessment</w:t>
      </w:r>
    </w:p>
    <w:p w14:paraId="491341AC" w14:textId="7287247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Students’ performance is assessed in accordance with the guidelines outlined in the relevant AQF training package unit of competence. This may be in the form of answering questions in writing, verbally, keeping </w:t>
      </w:r>
      <w:r w:rsidR="00FE62B3" w:rsidRPr="00A6079A">
        <w:rPr>
          <w:rFonts w:ascii="Arial" w:hAnsi="Arial" w:cs="Arial"/>
          <w:sz w:val="24"/>
          <w:szCs w:val="24"/>
        </w:rPr>
        <w:t>logbooks</w:t>
      </w:r>
      <w:r w:rsidRPr="00A6079A">
        <w:rPr>
          <w:rFonts w:ascii="Arial" w:hAnsi="Arial" w:cs="Arial"/>
          <w:sz w:val="24"/>
          <w:szCs w:val="24"/>
        </w:rPr>
        <w:t xml:space="preserve"> or through practical demonstrations of knowledge and skills developed.</w:t>
      </w:r>
    </w:p>
    <w:p w14:paraId="02CB498A" w14:textId="77777777" w:rsidR="00A6079A" w:rsidRPr="00A6079A" w:rsidRDefault="00A6079A" w:rsidP="00A6079A">
      <w:pPr>
        <w:spacing w:after="0" w:line="240" w:lineRule="auto"/>
        <w:jc w:val="both"/>
        <w:rPr>
          <w:rFonts w:ascii="Arial" w:hAnsi="Arial" w:cs="Arial"/>
          <w:sz w:val="24"/>
          <w:szCs w:val="24"/>
        </w:rPr>
      </w:pPr>
    </w:p>
    <w:p w14:paraId="4BD0F5BE" w14:textId="14BFD71A"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Each unit of competency will normally involve two or three assessments and after each assessment the </w:t>
      </w:r>
      <w:r w:rsidR="00545AAE">
        <w:rPr>
          <w:rFonts w:ascii="Arial" w:hAnsi="Arial" w:cs="Arial"/>
          <w:sz w:val="24"/>
          <w:szCs w:val="24"/>
        </w:rPr>
        <w:t>learner</w:t>
      </w:r>
      <w:r w:rsidRPr="00A6079A">
        <w:rPr>
          <w:rFonts w:ascii="Arial" w:hAnsi="Arial" w:cs="Arial"/>
          <w:sz w:val="24"/>
          <w:szCs w:val="24"/>
        </w:rPr>
        <w:t>s’ submission will be marked S – satisfactory or NS – non-satisfactory.</w:t>
      </w:r>
    </w:p>
    <w:p w14:paraId="2A706639" w14:textId="77777777" w:rsidR="00A6079A" w:rsidRPr="00A6079A" w:rsidRDefault="00A6079A" w:rsidP="00A6079A">
      <w:pPr>
        <w:spacing w:after="0" w:line="240" w:lineRule="auto"/>
        <w:jc w:val="both"/>
        <w:rPr>
          <w:rFonts w:ascii="Arial" w:hAnsi="Arial" w:cs="Arial"/>
          <w:sz w:val="24"/>
          <w:szCs w:val="24"/>
        </w:rPr>
      </w:pPr>
    </w:p>
    <w:p w14:paraId="350E6E47"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Students are normally given three attempts to demonstrate competency at each assessment.  If they are still unable to demonstrate competency at this point (NYC) they must re-enrol and undertake the training again. This will incur a fee. This may be negotiated between schools and Response Employment &amp; Training.</w:t>
      </w:r>
    </w:p>
    <w:p w14:paraId="05A95DE8" w14:textId="77777777" w:rsidR="00A6079A" w:rsidRPr="00A6079A" w:rsidRDefault="00A6079A" w:rsidP="00A6079A">
      <w:pPr>
        <w:spacing w:after="0" w:line="240" w:lineRule="auto"/>
        <w:jc w:val="both"/>
        <w:rPr>
          <w:rFonts w:ascii="Arial" w:hAnsi="Arial" w:cs="Arial"/>
          <w:sz w:val="24"/>
          <w:szCs w:val="24"/>
        </w:rPr>
      </w:pPr>
    </w:p>
    <w:p w14:paraId="4D844507" w14:textId="77777777" w:rsidR="00A6079A" w:rsidRPr="00FE62B3" w:rsidRDefault="00A6079A" w:rsidP="00A6079A">
      <w:pPr>
        <w:spacing w:after="0" w:line="240" w:lineRule="auto"/>
        <w:jc w:val="both"/>
        <w:rPr>
          <w:rFonts w:ascii="Arial" w:hAnsi="Arial" w:cs="Arial"/>
          <w:b/>
          <w:bCs/>
          <w:sz w:val="24"/>
          <w:szCs w:val="24"/>
        </w:rPr>
      </w:pPr>
      <w:r w:rsidRPr="00FE62B3">
        <w:rPr>
          <w:rFonts w:ascii="Arial" w:hAnsi="Arial" w:cs="Arial"/>
          <w:b/>
          <w:bCs/>
          <w:sz w:val="24"/>
          <w:szCs w:val="24"/>
        </w:rPr>
        <w:t>Course progress</w:t>
      </w:r>
    </w:p>
    <w:p w14:paraId="6658FCC6" w14:textId="39403AD3"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monitors </w:t>
      </w:r>
      <w:r w:rsidR="00545AAE">
        <w:rPr>
          <w:rFonts w:ascii="Arial" w:hAnsi="Arial" w:cs="Arial"/>
          <w:sz w:val="24"/>
          <w:szCs w:val="24"/>
        </w:rPr>
        <w:t>learner</w:t>
      </w:r>
      <w:r w:rsidRPr="00A6079A">
        <w:rPr>
          <w:rFonts w:ascii="Arial" w:hAnsi="Arial" w:cs="Arial"/>
          <w:sz w:val="24"/>
          <w:szCs w:val="24"/>
        </w:rPr>
        <w:t xml:space="preserve"> course progress and may </w:t>
      </w:r>
      <w:r w:rsidR="00FE62B3" w:rsidRPr="00A6079A">
        <w:rPr>
          <w:rFonts w:ascii="Arial" w:hAnsi="Arial" w:cs="Arial"/>
          <w:sz w:val="24"/>
          <w:szCs w:val="24"/>
        </w:rPr>
        <w:t>aid</w:t>
      </w:r>
      <w:r w:rsidRPr="00A6079A">
        <w:rPr>
          <w:rFonts w:ascii="Arial" w:hAnsi="Arial" w:cs="Arial"/>
          <w:sz w:val="24"/>
          <w:szCs w:val="24"/>
        </w:rPr>
        <w:t xml:space="preserve"> if the </w:t>
      </w:r>
      <w:r w:rsidR="00545AAE">
        <w:rPr>
          <w:rFonts w:ascii="Arial" w:hAnsi="Arial" w:cs="Arial"/>
          <w:sz w:val="24"/>
          <w:szCs w:val="24"/>
        </w:rPr>
        <w:t>learner</w:t>
      </w:r>
      <w:r w:rsidRPr="00A6079A">
        <w:rPr>
          <w:rFonts w:ascii="Arial" w:hAnsi="Arial" w:cs="Arial"/>
          <w:sz w:val="24"/>
          <w:szCs w:val="24"/>
        </w:rPr>
        <w:t xml:space="preserve"> is experiencing difficulties and not progressing through their course as per the course schedule.</w:t>
      </w:r>
    </w:p>
    <w:p w14:paraId="7EE632F5" w14:textId="77777777" w:rsidR="00A6079A" w:rsidRPr="00A6079A" w:rsidRDefault="00A6079A" w:rsidP="00A6079A">
      <w:pPr>
        <w:spacing w:after="0" w:line="240" w:lineRule="auto"/>
        <w:jc w:val="both"/>
        <w:rPr>
          <w:rFonts w:ascii="Arial" w:hAnsi="Arial" w:cs="Arial"/>
          <w:sz w:val="24"/>
          <w:szCs w:val="24"/>
        </w:rPr>
      </w:pPr>
    </w:p>
    <w:p w14:paraId="603DEAF2" w14:textId="5A2711C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Access to appropriate support services is provided to assist </w:t>
      </w:r>
      <w:r w:rsidR="00545AAE">
        <w:rPr>
          <w:rFonts w:ascii="Arial" w:hAnsi="Arial" w:cs="Arial"/>
          <w:sz w:val="24"/>
          <w:szCs w:val="24"/>
        </w:rPr>
        <w:t>learner</w:t>
      </w:r>
      <w:r w:rsidRPr="00A6079A">
        <w:rPr>
          <w:rFonts w:ascii="Arial" w:hAnsi="Arial" w:cs="Arial"/>
          <w:sz w:val="24"/>
          <w:szCs w:val="24"/>
        </w:rPr>
        <w:t xml:space="preserve">s to successfully complete their course within </w:t>
      </w:r>
      <w:r w:rsidR="00FE62B3" w:rsidRPr="00A6079A">
        <w:rPr>
          <w:rFonts w:ascii="Arial" w:hAnsi="Arial" w:cs="Arial"/>
          <w:sz w:val="24"/>
          <w:szCs w:val="24"/>
        </w:rPr>
        <w:t>the scheduled</w:t>
      </w:r>
      <w:r w:rsidRPr="00A6079A">
        <w:rPr>
          <w:rFonts w:ascii="Arial" w:hAnsi="Arial" w:cs="Arial"/>
          <w:sz w:val="24"/>
          <w:szCs w:val="24"/>
        </w:rPr>
        <w:t xml:space="preserve"> duration. Response Employment &amp; Training may refer </w:t>
      </w:r>
      <w:r w:rsidR="00545AAE">
        <w:rPr>
          <w:rFonts w:ascii="Arial" w:hAnsi="Arial" w:cs="Arial"/>
          <w:sz w:val="24"/>
          <w:szCs w:val="24"/>
        </w:rPr>
        <w:t>learner</w:t>
      </w:r>
      <w:r w:rsidRPr="00A6079A">
        <w:rPr>
          <w:rFonts w:ascii="Arial" w:hAnsi="Arial" w:cs="Arial"/>
          <w:sz w:val="24"/>
          <w:szCs w:val="24"/>
        </w:rPr>
        <w:t xml:space="preserve">s </w:t>
      </w:r>
      <w:r w:rsidRPr="00A6079A">
        <w:rPr>
          <w:rFonts w:ascii="Arial" w:hAnsi="Arial" w:cs="Arial"/>
          <w:sz w:val="24"/>
          <w:szCs w:val="24"/>
        </w:rPr>
        <w:lastRenderedPageBreak/>
        <w:t xml:space="preserve">to external sources if they or the </w:t>
      </w:r>
      <w:r w:rsidR="00545AAE">
        <w:rPr>
          <w:rFonts w:ascii="Arial" w:hAnsi="Arial" w:cs="Arial"/>
          <w:sz w:val="24"/>
          <w:szCs w:val="24"/>
        </w:rPr>
        <w:t>learner</w:t>
      </w:r>
      <w:r w:rsidRPr="00A6079A">
        <w:rPr>
          <w:rFonts w:ascii="Arial" w:hAnsi="Arial" w:cs="Arial"/>
          <w:sz w:val="24"/>
          <w:szCs w:val="24"/>
        </w:rPr>
        <w:t xml:space="preserve">s’ home school are unable to sufficiently provide support for the </w:t>
      </w:r>
      <w:r w:rsidR="00545AAE">
        <w:rPr>
          <w:rFonts w:ascii="Arial" w:hAnsi="Arial" w:cs="Arial"/>
          <w:sz w:val="24"/>
          <w:szCs w:val="24"/>
        </w:rPr>
        <w:t>learner</w:t>
      </w:r>
      <w:r w:rsidRPr="00A6079A">
        <w:rPr>
          <w:rFonts w:ascii="Arial" w:hAnsi="Arial" w:cs="Arial"/>
          <w:sz w:val="24"/>
          <w:szCs w:val="24"/>
        </w:rPr>
        <w:t xml:space="preserve">s’ learning needs. Response Employment &amp; Training may refer </w:t>
      </w:r>
      <w:r w:rsidR="00545AAE">
        <w:rPr>
          <w:rFonts w:ascii="Arial" w:hAnsi="Arial" w:cs="Arial"/>
          <w:sz w:val="24"/>
          <w:szCs w:val="24"/>
        </w:rPr>
        <w:t>learner</w:t>
      </w:r>
      <w:r w:rsidRPr="00A6079A">
        <w:rPr>
          <w:rFonts w:ascii="Arial" w:hAnsi="Arial" w:cs="Arial"/>
          <w:sz w:val="24"/>
          <w:szCs w:val="24"/>
        </w:rPr>
        <w:t>s to external organisations if they are experiencing personal/ welfare issues that are affecting their course progress.</w:t>
      </w:r>
    </w:p>
    <w:p w14:paraId="426B2F30" w14:textId="77777777" w:rsidR="00A6079A" w:rsidRPr="00A6079A" w:rsidRDefault="00A6079A" w:rsidP="00A6079A">
      <w:pPr>
        <w:spacing w:after="0" w:line="240" w:lineRule="auto"/>
        <w:jc w:val="both"/>
        <w:rPr>
          <w:rFonts w:ascii="Arial" w:hAnsi="Arial" w:cs="Arial"/>
          <w:sz w:val="24"/>
          <w:szCs w:val="24"/>
        </w:rPr>
      </w:pPr>
    </w:p>
    <w:p w14:paraId="24FE2625" w14:textId="026400CA" w:rsidR="00FE62B3"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takes all reasonable and feasible steps to assist </w:t>
      </w:r>
      <w:r w:rsidR="00545AAE">
        <w:rPr>
          <w:rFonts w:ascii="Arial" w:hAnsi="Arial" w:cs="Arial"/>
          <w:sz w:val="24"/>
          <w:szCs w:val="24"/>
        </w:rPr>
        <w:t>learner</w:t>
      </w:r>
      <w:r w:rsidRPr="00A6079A">
        <w:rPr>
          <w:rFonts w:ascii="Arial" w:hAnsi="Arial" w:cs="Arial"/>
          <w:sz w:val="24"/>
          <w:szCs w:val="24"/>
        </w:rPr>
        <w:t>s so they can successfully complete their course within the course schedule.</w:t>
      </w:r>
    </w:p>
    <w:p w14:paraId="0EF2B6F2" w14:textId="77777777" w:rsidR="00FE62B3" w:rsidRDefault="00FE62B3">
      <w:pPr>
        <w:rPr>
          <w:rFonts w:ascii="Arial" w:hAnsi="Arial" w:cs="Arial"/>
          <w:sz w:val="24"/>
          <w:szCs w:val="24"/>
        </w:rPr>
      </w:pPr>
      <w:r>
        <w:rPr>
          <w:rFonts w:ascii="Arial" w:hAnsi="Arial" w:cs="Arial"/>
          <w:sz w:val="24"/>
          <w:szCs w:val="24"/>
        </w:rPr>
        <w:br w:type="page"/>
      </w:r>
    </w:p>
    <w:p w14:paraId="328F2C24" w14:textId="77777777" w:rsidR="00A6079A" w:rsidRPr="00FE62B3" w:rsidRDefault="00A6079A" w:rsidP="00FE62B3">
      <w:pPr>
        <w:shd w:val="clear" w:color="auto" w:fill="C5318D"/>
        <w:spacing w:after="0" w:line="240" w:lineRule="auto"/>
        <w:jc w:val="both"/>
        <w:rPr>
          <w:rFonts w:ascii="Arial" w:hAnsi="Arial" w:cs="Arial"/>
          <w:color w:val="FFFFFF" w:themeColor="background1"/>
          <w:sz w:val="28"/>
          <w:szCs w:val="28"/>
        </w:rPr>
      </w:pPr>
      <w:r w:rsidRPr="00FE62B3">
        <w:rPr>
          <w:rFonts w:ascii="Arial" w:hAnsi="Arial" w:cs="Arial"/>
          <w:color w:val="FFFFFF" w:themeColor="background1"/>
          <w:sz w:val="28"/>
          <w:szCs w:val="28"/>
        </w:rPr>
        <w:lastRenderedPageBreak/>
        <w:t>CERTIFICATE ISSUANCE</w:t>
      </w:r>
    </w:p>
    <w:p w14:paraId="399D3047" w14:textId="77777777" w:rsidR="00A6079A" w:rsidRPr="00A6079A" w:rsidRDefault="00A6079A" w:rsidP="00A6079A">
      <w:pPr>
        <w:spacing w:after="0" w:line="240" w:lineRule="auto"/>
        <w:jc w:val="both"/>
        <w:rPr>
          <w:rFonts w:ascii="Arial" w:hAnsi="Arial" w:cs="Arial"/>
          <w:sz w:val="24"/>
          <w:szCs w:val="24"/>
        </w:rPr>
      </w:pPr>
    </w:p>
    <w:p w14:paraId="5E51ED68" w14:textId="77777777" w:rsidR="00A6079A" w:rsidRPr="00FE62B3" w:rsidRDefault="00A6079A" w:rsidP="00A6079A">
      <w:pPr>
        <w:spacing w:after="0" w:line="240" w:lineRule="auto"/>
        <w:jc w:val="both"/>
        <w:rPr>
          <w:rFonts w:ascii="Arial" w:hAnsi="Arial" w:cs="Arial"/>
          <w:b/>
          <w:bCs/>
          <w:sz w:val="24"/>
          <w:szCs w:val="24"/>
        </w:rPr>
      </w:pPr>
      <w:r w:rsidRPr="00FE62B3">
        <w:rPr>
          <w:rFonts w:ascii="Arial" w:hAnsi="Arial" w:cs="Arial"/>
          <w:b/>
          <w:bCs/>
          <w:sz w:val="24"/>
          <w:szCs w:val="24"/>
        </w:rPr>
        <w:t>Certificates/Statements of Attainment</w:t>
      </w:r>
    </w:p>
    <w:p w14:paraId="080D91EA" w14:textId="109390C9"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is responsible for complying with the requirements of the Australian Qualification Framework (AQF) to issue eligible </w:t>
      </w:r>
      <w:r w:rsidR="00545AAE">
        <w:rPr>
          <w:rFonts w:ascii="Arial" w:hAnsi="Arial" w:cs="Arial"/>
          <w:sz w:val="24"/>
          <w:szCs w:val="24"/>
        </w:rPr>
        <w:t>learner</w:t>
      </w:r>
      <w:r w:rsidRPr="00A6079A">
        <w:rPr>
          <w:rFonts w:ascii="Arial" w:hAnsi="Arial" w:cs="Arial"/>
          <w:sz w:val="24"/>
          <w:szCs w:val="24"/>
        </w:rPr>
        <w:t>s a Certificate and Record of results or a Statement of Attainment.</w:t>
      </w:r>
    </w:p>
    <w:p w14:paraId="0BA37D67" w14:textId="77777777" w:rsidR="00A6079A" w:rsidRPr="00A6079A" w:rsidRDefault="00A6079A" w:rsidP="00A6079A">
      <w:pPr>
        <w:spacing w:after="0" w:line="240" w:lineRule="auto"/>
        <w:jc w:val="both"/>
        <w:rPr>
          <w:rFonts w:ascii="Arial" w:hAnsi="Arial" w:cs="Arial"/>
          <w:sz w:val="24"/>
          <w:szCs w:val="24"/>
        </w:rPr>
      </w:pPr>
    </w:p>
    <w:p w14:paraId="1A0E7F29" w14:textId="52BE87BC"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will issue </w:t>
      </w:r>
      <w:r w:rsidR="00545AAE">
        <w:rPr>
          <w:rFonts w:ascii="Arial" w:hAnsi="Arial" w:cs="Arial"/>
          <w:sz w:val="24"/>
          <w:szCs w:val="24"/>
        </w:rPr>
        <w:t>learner</w:t>
      </w:r>
      <w:r w:rsidRPr="00A6079A">
        <w:rPr>
          <w:rFonts w:ascii="Arial" w:hAnsi="Arial" w:cs="Arial"/>
          <w:sz w:val="24"/>
          <w:szCs w:val="24"/>
        </w:rPr>
        <w:t xml:space="preserve">s a Certificate and Record of Results or a Statement of Attainment in accordance with its scope of registration within 30 days of receiving results </w:t>
      </w:r>
      <w:r w:rsidR="00AC0F31" w:rsidRPr="00A6079A">
        <w:rPr>
          <w:rFonts w:ascii="Arial" w:hAnsi="Arial" w:cs="Arial"/>
          <w:sz w:val="24"/>
          <w:szCs w:val="24"/>
        </w:rPr>
        <w:t>from</w:t>
      </w:r>
      <w:r w:rsidRPr="00A6079A">
        <w:rPr>
          <w:rFonts w:ascii="Arial" w:hAnsi="Arial" w:cs="Arial"/>
          <w:sz w:val="24"/>
          <w:szCs w:val="24"/>
        </w:rPr>
        <w:t xml:space="preserve"> the</w:t>
      </w:r>
      <w:r w:rsidR="00AC0F31">
        <w:rPr>
          <w:rFonts w:ascii="Arial" w:hAnsi="Arial" w:cs="Arial"/>
          <w:sz w:val="24"/>
          <w:szCs w:val="24"/>
        </w:rPr>
        <w:t xml:space="preserve"> </w:t>
      </w:r>
      <w:r w:rsidRPr="00A6079A">
        <w:rPr>
          <w:rFonts w:ascii="Arial" w:hAnsi="Arial" w:cs="Arial"/>
          <w:sz w:val="24"/>
          <w:szCs w:val="24"/>
        </w:rPr>
        <w:t xml:space="preserve">trainer/assessor. All Certificates, Record of Results and Statements of Attainment will meet the requirements of the Australian Quality Framework (AQF). Certificates, Record of Results and Statements of Attainment will only be issued to </w:t>
      </w:r>
      <w:r w:rsidR="00545AAE">
        <w:rPr>
          <w:rFonts w:ascii="Arial" w:hAnsi="Arial" w:cs="Arial"/>
          <w:sz w:val="24"/>
          <w:szCs w:val="24"/>
        </w:rPr>
        <w:t>learner</w:t>
      </w:r>
      <w:r w:rsidRPr="00A6079A">
        <w:rPr>
          <w:rFonts w:ascii="Arial" w:hAnsi="Arial" w:cs="Arial"/>
          <w:sz w:val="24"/>
          <w:szCs w:val="24"/>
        </w:rPr>
        <w:t xml:space="preserve">s once all course related fees due to Response Employment &amp; Training have been fully paid by the </w:t>
      </w:r>
      <w:r w:rsidR="00545AAE">
        <w:rPr>
          <w:rFonts w:ascii="Arial" w:hAnsi="Arial" w:cs="Arial"/>
          <w:sz w:val="24"/>
          <w:szCs w:val="24"/>
        </w:rPr>
        <w:t>learner</w:t>
      </w:r>
      <w:r w:rsidRPr="00A6079A">
        <w:rPr>
          <w:rFonts w:ascii="Arial" w:hAnsi="Arial" w:cs="Arial"/>
          <w:sz w:val="24"/>
          <w:szCs w:val="24"/>
        </w:rPr>
        <w:t>, and a valid Unique Student Identifier (USI) has been provided.</w:t>
      </w:r>
    </w:p>
    <w:p w14:paraId="3930F7D9" w14:textId="77777777" w:rsidR="00A6079A" w:rsidRPr="00A6079A" w:rsidRDefault="00A6079A" w:rsidP="00A6079A">
      <w:pPr>
        <w:spacing w:after="0" w:line="240" w:lineRule="auto"/>
        <w:jc w:val="both"/>
        <w:rPr>
          <w:rFonts w:ascii="Arial" w:hAnsi="Arial" w:cs="Arial"/>
          <w:sz w:val="24"/>
          <w:szCs w:val="24"/>
        </w:rPr>
      </w:pPr>
    </w:p>
    <w:p w14:paraId="26A12344" w14:textId="1DD4403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Upon successful completion of all the units of competency in their course of study </w:t>
      </w:r>
      <w:r w:rsidR="00545AAE">
        <w:rPr>
          <w:rFonts w:ascii="Arial" w:hAnsi="Arial" w:cs="Arial"/>
          <w:sz w:val="24"/>
          <w:szCs w:val="24"/>
        </w:rPr>
        <w:t>learner</w:t>
      </w:r>
      <w:r w:rsidRPr="00A6079A">
        <w:rPr>
          <w:rFonts w:ascii="Arial" w:hAnsi="Arial" w:cs="Arial"/>
          <w:sz w:val="24"/>
          <w:szCs w:val="24"/>
        </w:rPr>
        <w:t xml:space="preserve">s will be issued a Certificate and Record of results. A </w:t>
      </w:r>
      <w:r w:rsidR="00545AAE">
        <w:rPr>
          <w:rFonts w:ascii="Arial" w:hAnsi="Arial" w:cs="Arial"/>
          <w:sz w:val="24"/>
          <w:szCs w:val="24"/>
        </w:rPr>
        <w:t>learner</w:t>
      </w:r>
      <w:r w:rsidRPr="00A6079A">
        <w:rPr>
          <w:rFonts w:ascii="Arial" w:hAnsi="Arial" w:cs="Arial"/>
          <w:sz w:val="24"/>
          <w:szCs w:val="24"/>
        </w:rPr>
        <w:t xml:space="preserve"> who successfully completes some, but not all of the units of competency in their course of study, will be issued a Statement of Attainment indicating the units they have successfully completed.</w:t>
      </w:r>
    </w:p>
    <w:p w14:paraId="0ED29C9B" w14:textId="77777777" w:rsidR="00A6079A" w:rsidRPr="00A6079A" w:rsidRDefault="00A6079A" w:rsidP="00A6079A">
      <w:pPr>
        <w:spacing w:after="0" w:line="240" w:lineRule="auto"/>
        <w:jc w:val="both"/>
        <w:rPr>
          <w:rFonts w:ascii="Arial" w:hAnsi="Arial" w:cs="Arial"/>
          <w:sz w:val="24"/>
          <w:szCs w:val="24"/>
        </w:rPr>
      </w:pPr>
    </w:p>
    <w:p w14:paraId="40CEA2ED" w14:textId="711D70DB"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Students who successfully complete a qualification with Response Employment &amp; Training may be able to access job opportunities. However, </w:t>
      </w:r>
      <w:r w:rsidR="00545AAE">
        <w:rPr>
          <w:rFonts w:ascii="Arial" w:hAnsi="Arial" w:cs="Arial"/>
          <w:sz w:val="24"/>
          <w:szCs w:val="24"/>
        </w:rPr>
        <w:t>learner</w:t>
      </w:r>
      <w:r w:rsidRPr="00A6079A">
        <w:rPr>
          <w:rFonts w:ascii="Arial" w:hAnsi="Arial" w:cs="Arial"/>
          <w:sz w:val="24"/>
          <w:szCs w:val="24"/>
        </w:rPr>
        <w:t>s should note that successfully completing a course at Response Employment &amp; Training does not guarantee that they will gain employment in a job role/ industry.</w:t>
      </w:r>
    </w:p>
    <w:p w14:paraId="524D35EA" w14:textId="77777777" w:rsidR="00A6079A" w:rsidRPr="00A6079A" w:rsidRDefault="00A6079A" w:rsidP="00A6079A">
      <w:pPr>
        <w:spacing w:after="0" w:line="240" w:lineRule="auto"/>
        <w:jc w:val="both"/>
        <w:rPr>
          <w:rFonts w:ascii="Arial" w:hAnsi="Arial" w:cs="Arial"/>
          <w:sz w:val="24"/>
          <w:szCs w:val="24"/>
        </w:rPr>
      </w:pPr>
    </w:p>
    <w:p w14:paraId="771A2759" w14:textId="62E9EFDD"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Certificates are made available electronically through the</w:t>
      </w:r>
      <w:r w:rsidR="00AC0F31">
        <w:rPr>
          <w:rFonts w:ascii="Arial" w:hAnsi="Arial" w:cs="Arial"/>
          <w:sz w:val="24"/>
          <w:szCs w:val="24"/>
        </w:rPr>
        <w:t xml:space="preserve"> online</w:t>
      </w:r>
      <w:r w:rsidRPr="00A6079A">
        <w:rPr>
          <w:rFonts w:ascii="Arial" w:hAnsi="Arial" w:cs="Arial"/>
          <w:sz w:val="24"/>
          <w:szCs w:val="24"/>
        </w:rPr>
        <w:t xml:space="preserve"> </w:t>
      </w:r>
      <w:r w:rsidR="00545AAE">
        <w:rPr>
          <w:rFonts w:ascii="Arial" w:hAnsi="Arial" w:cs="Arial"/>
          <w:sz w:val="24"/>
          <w:szCs w:val="24"/>
        </w:rPr>
        <w:t>learner</w:t>
      </w:r>
      <w:r w:rsidRPr="00A6079A">
        <w:rPr>
          <w:rFonts w:ascii="Arial" w:hAnsi="Arial" w:cs="Arial"/>
          <w:sz w:val="24"/>
          <w:szCs w:val="24"/>
        </w:rPr>
        <w:t xml:space="preserve"> portal.</w:t>
      </w:r>
    </w:p>
    <w:p w14:paraId="41647D44" w14:textId="77777777" w:rsidR="00A6079A" w:rsidRPr="00A6079A" w:rsidRDefault="00A6079A" w:rsidP="00A6079A">
      <w:pPr>
        <w:spacing w:after="0" w:line="240" w:lineRule="auto"/>
        <w:jc w:val="both"/>
        <w:rPr>
          <w:rFonts w:ascii="Arial" w:hAnsi="Arial" w:cs="Arial"/>
          <w:sz w:val="24"/>
          <w:szCs w:val="24"/>
        </w:rPr>
      </w:pPr>
    </w:p>
    <w:p w14:paraId="47265DF6" w14:textId="77777777" w:rsidR="00A6079A" w:rsidRPr="00294094" w:rsidRDefault="00A6079A" w:rsidP="00294094">
      <w:pPr>
        <w:shd w:val="clear" w:color="auto" w:fill="C5318D"/>
        <w:spacing w:after="0" w:line="240" w:lineRule="auto"/>
        <w:jc w:val="both"/>
        <w:rPr>
          <w:rFonts w:ascii="Arial" w:hAnsi="Arial" w:cs="Arial"/>
          <w:color w:val="FFFFFF" w:themeColor="background1"/>
          <w:sz w:val="28"/>
          <w:szCs w:val="28"/>
        </w:rPr>
      </w:pPr>
      <w:r w:rsidRPr="00294094">
        <w:rPr>
          <w:rFonts w:ascii="Arial" w:hAnsi="Arial" w:cs="Arial"/>
          <w:color w:val="FFFFFF" w:themeColor="background1"/>
          <w:sz w:val="28"/>
          <w:szCs w:val="28"/>
        </w:rPr>
        <w:t xml:space="preserve">CODE OF CONDUCT </w:t>
      </w:r>
    </w:p>
    <w:p w14:paraId="42D34639" w14:textId="77777777" w:rsidR="00294094" w:rsidRDefault="00294094" w:rsidP="00A6079A">
      <w:pPr>
        <w:spacing w:after="0" w:line="240" w:lineRule="auto"/>
        <w:jc w:val="both"/>
        <w:rPr>
          <w:rFonts w:ascii="Arial" w:hAnsi="Arial" w:cs="Arial"/>
          <w:sz w:val="24"/>
          <w:szCs w:val="24"/>
        </w:rPr>
      </w:pPr>
    </w:p>
    <w:p w14:paraId="25EF926A" w14:textId="2B0390B5"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practices are directed by our code of conduct. The code of conduct is a guide to ensure we consistently provide the highest possible quality services to all our stakeholders and ensure we act in a manner that respects their rights.</w:t>
      </w:r>
    </w:p>
    <w:p w14:paraId="72D0C37F" w14:textId="77777777" w:rsidR="00A6079A" w:rsidRPr="00A6079A" w:rsidRDefault="00A6079A" w:rsidP="00A6079A">
      <w:pPr>
        <w:spacing w:after="0" w:line="240" w:lineRule="auto"/>
        <w:jc w:val="both"/>
        <w:rPr>
          <w:rFonts w:ascii="Arial" w:hAnsi="Arial" w:cs="Arial"/>
          <w:sz w:val="24"/>
          <w:szCs w:val="24"/>
        </w:rPr>
      </w:pPr>
    </w:p>
    <w:p w14:paraId="4DE8DAEB" w14:textId="77777777" w:rsidR="00A6079A" w:rsidRPr="00294094" w:rsidRDefault="00A6079A" w:rsidP="00A6079A">
      <w:pPr>
        <w:spacing w:after="0" w:line="240" w:lineRule="auto"/>
        <w:jc w:val="both"/>
        <w:rPr>
          <w:rFonts w:ascii="Arial" w:hAnsi="Arial" w:cs="Arial"/>
          <w:b/>
          <w:bCs/>
          <w:sz w:val="24"/>
          <w:szCs w:val="24"/>
        </w:rPr>
      </w:pPr>
      <w:r w:rsidRPr="00294094">
        <w:rPr>
          <w:rFonts w:ascii="Arial" w:hAnsi="Arial" w:cs="Arial"/>
          <w:b/>
          <w:bCs/>
          <w:sz w:val="24"/>
          <w:szCs w:val="24"/>
        </w:rPr>
        <w:t>Access &amp; Equity</w:t>
      </w:r>
    </w:p>
    <w:p w14:paraId="792345E8"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ensures that:</w:t>
      </w:r>
    </w:p>
    <w:p w14:paraId="593DBBA2" w14:textId="7DF67952" w:rsidR="00A6079A" w:rsidRPr="00294094" w:rsidRDefault="00A6079A" w:rsidP="00294094">
      <w:pPr>
        <w:pStyle w:val="ListParagraph"/>
        <w:numPr>
          <w:ilvl w:val="0"/>
          <w:numId w:val="9"/>
        </w:numPr>
        <w:spacing w:after="0" w:line="240" w:lineRule="auto"/>
        <w:jc w:val="both"/>
        <w:rPr>
          <w:rFonts w:ascii="Arial" w:hAnsi="Arial" w:cs="Arial"/>
          <w:sz w:val="24"/>
          <w:szCs w:val="24"/>
        </w:rPr>
      </w:pPr>
      <w:r w:rsidRPr="00294094">
        <w:rPr>
          <w:rFonts w:ascii="Arial" w:hAnsi="Arial" w:cs="Arial"/>
          <w:sz w:val="24"/>
          <w:szCs w:val="24"/>
        </w:rPr>
        <w:t xml:space="preserve">all </w:t>
      </w:r>
      <w:r w:rsidR="00545AAE">
        <w:rPr>
          <w:rFonts w:ascii="Arial" w:hAnsi="Arial" w:cs="Arial"/>
          <w:sz w:val="24"/>
          <w:szCs w:val="24"/>
        </w:rPr>
        <w:t>learner</w:t>
      </w:r>
      <w:r w:rsidRPr="00294094">
        <w:rPr>
          <w:rFonts w:ascii="Arial" w:hAnsi="Arial" w:cs="Arial"/>
          <w:sz w:val="24"/>
          <w:szCs w:val="24"/>
        </w:rPr>
        <w:t xml:space="preserve">s, teacher/trainers and Response Employment &amp; Training staff are treated in a fair and equitable manner regardless of age, race, religion, gender, sexuality, </w:t>
      </w:r>
      <w:r w:rsidR="00AC0F31" w:rsidRPr="00294094">
        <w:rPr>
          <w:rFonts w:ascii="Arial" w:hAnsi="Arial" w:cs="Arial"/>
          <w:sz w:val="24"/>
          <w:szCs w:val="24"/>
        </w:rPr>
        <w:t>disability,</w:t>
      </w:r>
      <w:r w:rsidRPr="00294094">
        <w:rPr>
          <w:rFonts w:ascii="Arial" w:hAnsi="Arial" w:cs="Arial"/>
          <w:sz w:val="24"/>
          <w:szCs w:val="24"/>
        </w:rPr>
        <w:t xml:space="preserve"> or origin</w:t>
      </w:r>
    </w:p>
    <w:p w14:paraId="3054147D" w14:textId="564C67E3" w:rsidR="00A6079A" w:rsidRPr="00294094" w:rsidRDefault="00A6079A" w:rsidP="00294094">
      <w:pPr>
        <w:pStyle w:val="ListParagraph"/>
        <w:numPr>
          <w:ilvl w:val="0"/>
          <w:numId w:val="9"/>
        </w:numPr>
        <w:spacing w:after="0" w:line="240" w:lineRule="auto"/>
        <w:jc w:val="both"/>
        <w:rPr>
          <w:rFonts w:ascii="Arial" w:hAnsi="Arial" w:cs="Arial"/>
          <w:sz w:val="24"/>
          <w:szCs w:val="24"/>
        </w:rPr>
      </w:pPr>
      <w:r w:rsidRPr="00294094">
        <w:rPr>
          <w:rFonts w:ascii="Arial" w:hAnsi="Arial" w:cs="Arial"/>
          <w:sz w:val="24"/>
          <w:szCs w:val="24"/>
        </w:rPr>
        <w:t xml:space="preserve">we employ a systematic, </w:t>
      </w:r>
      <w:proofErr w:type="gramStart"/>
      <w:r w:rsidRPr="00294094">
        <w:rPr>
          <w:rFonts w:ascii="Arial" w:hAnsi="Arial" w:cs="Arial"/>
          <w:sz w:val="24"/>
          <w:szCs w:val="24"/>
        </w:rPr>
        <w:t>fair</w:t>
      </w:r>
      <w:proofErr w:type="gramEnd"/>
      <w:r w:rsidRPr="00294094">
        <w:rPr>
          <w:rFonts w:ascii="Arial" w:hAnsi="Arial" w:cs="Arial"/>
          <w:sz w:val="24"/>
          <w:szCs w:val="24"/>
        </w:rPr>
        <w:t xml:space="preserve"> and equitable approach to enrolling </w:t>
      </w:r>
      <w:r w:rsidR="00545AAE">
        <w:rPr>
          <w:rFonts w:ascii="Arial" w:hAnsi="Arial" w:cs="Arial"/>
          <w:sz w:val="24"/>
          <w:szCs w:val="24"/>
        </w:rPr>
        <w:t>learner</w:t>
      </w:r>
      <w:r w:rsidRPr="00294094">
        <w:rPr>
          <w:rFonts w:ascii="Arial" w:hAnsi="Arial" w:cs="Arial"/>
          <w:sz w:val="24"/>
          <w:szCs w:val="24"/>
        </w:rPr>
        <w:t>s</w:t>
      </w:r>
    </w:p>
    <w:p w14:paraId="24A2C2B3" w14:textId="2F3D8783" w:rsidR="00A6079A" w:rsidRPr="00294094" w:rsidRDefault="00A6079A" w:rsidP="00294094">
      <w:pPr>
        <w:pStyle w:val="ListParagraph"/>
        <w:numPr>
          <w:ilvl w:val="0"/>
          <w:numId w:val="9"/>
        </w:numPr>
        <w:spacing w:after="0" w:line="240" w:lineRule="auto"/>
        <w:jc w:val="both"/>
        <w:rPr>
          <w:rFonts w:ascii="Arial" w:hAnsi="Arial" w:cs="Arial"/>
          <w:sz w:val="24"/>
          <w:szCs w:val="24"/>
        </w:rPr>
      </w:pPr>
      <w:r w:rsidRPr="00294094">
        <w:rPr>
          <w:rFonts w:ascii="Arial" w:hAnsi="Arial" w:cs="Arial"/>
          <w:sz w:val="24"/>
          <w:szCs w:val="24"/>
        </w:rPr>
        <w:t>all Response Employment &amp; Training staff and teacher/trainers will perform their duties in a fair, equitable and respectful manner</w:t>
      </w:r>
    </w:p>
    <w:p w14:paraId="131404DA" w14:textId="761D6458" w:rsidR="00A6079A" w:rsidRPr="00294094" w:rsidRDefault="00A6079A" w:rsidP="00294094">
      <w:pPr>
        <w:pStyle w:val="ListParagraph"/>
        <w:numPr>
          <w:ilvl w:val="0"/>
          <w:numId w:val="9"/>
        </w:numPr>
        <w:spacing w:after="0" w:line="240" w:lineRule="auto"/>
        <w:jc w:val="both"/>
        <w:rPr>
          <w:rFonts w:ascii="Arial" w:hAnsi="Arial" w:cs="Arial"/>
          <w:sz w:val="24"/>
          <w:szCs w:val="24"/>
        </w:rPr>
      </w:pPr>
      <w:r w:rsidRPr="00294094">
        <w:rPr>
          <w:rFonts w:ascii="Arial" w:hAnsi="Arial" w:cs="Arial"/>
          <w:sz w:val="24"/>
          <w:szCs w:val="24"/>
        </w:rPr>
        <w:t xml:space="preserve">all training and assessment staff and teacher/trainers employ language that facilitates learning and achievement and does not exclude </w:t>
      </w:r>
      <w:r w:rsidR="00545AAE">
        <w:rPr>
          <w:rFonts w:ascii="Arial" w:hAnsi="Arial" w:cs="Arial"/>
          <w:sz w:val="24"/>
          <w:szCs w:val="24"/>
        </w:rPr>
        <w:t>learner</w:t>
      </w:r>
      <w:r w:rsidRPr="00294094">
        <w:rPr>
          <w:rFonts w:ascii="Arial" w:hAnsi="Arial" w:cs="Arial"/>
          <w:sz w:val="24"/>
          <w:szCs w:val="24"/>
        </w:rPr>
        <w:t xml:space="preserve">s </w:t>
      </w:r>
    </w:p>
    <w:p w14:paraId="020ADF0A" w14:textId="4A8EDB24" w:rsidR="00A6079A" w:rsidRPr="00294094" w:rsidRDefault="00A6079A" w:rsidP="00294094">
      <w:pPr>
        <w:pStyle w:val="ListParagraph"/>
        <w:numPr>
          <w:ilvl w:val="0"/>
          <w:numId w:val="9"/>
        </w:numPr>
        <w:spacing w:after="0" w:line="240" w:lineRule="auto"/>
        <w:jc w:val="both"/>
        <w:rPr>
          <w:rFonts w:ascii="Arial" w:hAnsi="Arial" w:cs="Arial"/>
          <w:sz w:val="24"/>
          <w:szCs w:val="24"/>
        </w:rPr>
      </w:pPr>
      <w:r w:rsidRPr="00294094">
        <w:rPr>
          <w:rFonts w:ascii="Arial" w:hAnsi="Arial" w:cs="Arial"/>
          <w:sz w:val="24"/>
          <w:szCs w:val="24"/>
        </w:rPr>
        <w:t>all Response Employment &amp; Training staff and teacher/trainers are aware of their responsibilities with respect to equity and access</w:t>
      </w:r>
    </w:p>
    <w:p w14:paraId="761B2CD1" w14:textId="0C566820" w:rsidR="00A6079A" w:rsidRPr="00294094" w:rsidRDefault="00A6079A" w:rsidP="00294094">
      <w:pPr>
        <w:pStyle w:val="ListParagraph"/>
        <w:numPr>
          <w:ilvl w:val="0"/>
          <w:numId w:val="9"/>
        </w:numPr>
        <w:spacing w:after="0" w:line="240" w:lineRule="auto"/>
        <w:jc w:val="both"/>
        <w:rPr>
          <w:rFonts w:ascii="Arial" w:hAnsi="Arial" w:cs="Arial"/>
          <w:sz w:val="24"/>
          <w:szCs w:val="24"/>
        </w:rPr>
      </w:pPr>
      <w:r w:rsidRPr="00294094">
        <w:rPr>
          <w:rFonts w:ascii="Arial" w:hAnsi="Arial" w:cs="Arial"/>
          <w:sz w:val="24"/>
          <w:szCs w:val="24"/>
        </w:rPr>
        <w:t>Response Employment &amp; Training staff and teacher/trainers’ activities are evaluated for continuous improvement purposes</w:t>
      </w:r>
    </w:p>
    <w:p w14:paraId="0B9331E3" w14:textId="1C1C1FAA" w:rsidR="00A6079A" w:rsidRPr="00294094" w:rsidRDefault="00A6079A" w:rsidP="00294094">
      <w:pPr>
        <w:pStyle w:val="ListParagraph"/>
        <w:numPr>
          <w:ilvl w:val="0"/>
          <w:numId w:val="9"/>
        </w:numPr>
        <w:spacing w:after="0" w:line="240" w:lineRule="auto"/>
        <w:jc w:val="both"/>
        <w:rPr>
          <w:rFonts w:ascii="Arial" w:hAnsi="Arial" w:cs="Arial"/>
          <w:sz w:val="24"/>
          <w:szCs w:val="24"/>
        </w:rPr>
      </w:pPr>
      <w:r w:rsidRPr="00294094">
        <w:rPr>
          <w:rFonts w:ascii="Arial" w:hAnsi="Arial" w:cs="Arial"/>
          <w:sz w:val="24"/>
          <w:szCs w:val="24"/>
        </w:rPr>
        <w:t>Response Employment &amp; Training staff and teacher/trainers are culturally aware and sensitive to differing norms, beliefs and values and systems are employed to receive feedback</w:t>
      </w:r>
    </w:p>
    <w:p w14:paraId="28ED817F" w14:textId="63C3908A" w:rsidR="00A6079A" w:rsidRPr="00294094" w:rsidRDefault="00A6079A" w:rsidP="00294094">
      <w:pPr>
        <w:pStyle w:val="ListParagraph"/>
        <w:numPr>
          <w:ilvl w:val="0"/>
          <w:numId w:val="9"/>
        </w:numPr>
        <w:spacing w:after="0" w:line="240" w:lineRule="auto"/>
        <w:jc w:val="both"/>
        <w:rPr>
          <w:rFonts w:ascii="Arial" w:hAnsi="Arial" w:cs="Arial"/>
          <w:sz w:val="24"/>
          <w:szCs w:val="24"/>
        </w:rPr>
      </w:pPr>
      <w:r w:rsidRPr="00294094">
        <w:rPr>
          <w:rFonts w:ascii="Arial" w:hAnsi="Arial" w:cs="Arial"/>
          <w:sz w:val="24"/>
          <w:szCs w:val="24"/>
        </w:rPr>
        <w:t xml:space="preserve">Response Employment &amp; Training staff, teacher/trainers and </w:t>
      </w:r>
      <w:r w:rsidR="00545AAE">
        <w:rPr>
          <w:rFonts w:ascii="Arial" w:hAnsi="Arial" w:cs="Arial"/>
          <w:sz w:val="24"/>
          <w:szCs w:val="24"/>
        </w:rPr>
        <w:t>learner</w:t>
      </w:r>
      <w:r w:rsidRPr="00294094">
        <w:rPr>
          <w:rFonts w:ascii="Arial" w:hAnsi="Arial" w:cs="Arial"/>
          <w:sz w:val="24"/>
          <w:szCs w:val="24"/>
        </w:rPr>
        <w:t>s are required to comply with access and equity requirements at all times</w:t>
      </w:r>
    </w:p>
    <w:p w14:paraId="3A8DA92C" w14:textId="77777777" w:rsidR="00A6079A" w:rsidRPr="00A6079A" w:rsidRDefault="00A6079A" w:rsidP="00A6079A">
      <w:pPr>
        <w:spacing w:after="0" w:line="240" w:lineRule="auto"/>
        <w:jc w:val="both"/>
        <w:rPr>
          <w:rFonts w:ascii="Arial" w:hAnsi="Arial" w:cs="Arial"/>
          <w:sz w:val="24"/>
          <w:szCs w:val="24"/>
        </w:rPr>
      </w:pPr>
    </w:p>
    <w:p w14:paraId="679FD420" w14:textId="71C2D457" w:rsidR="00A6079A" w:rsidRPr="00294094" w:rsidRDefault="00A6079A" w:rsidP="00A6079A">
      <w:pPr>
        <w:spacing w:after="0" w:line="240" w:lineRule="auto"/>
        <w:jc w:val="both"/>
        <w:rPr>
          <w:rFonts w:ascii="Arial" w:hAnsi="Arial" w:cs="Arial"/>
          <w:b/>
          <w:bCs/>
          <w:sz w:val="24"/>
          <w:szCs w:val="24"/>
        </w:rPr>
      </w:pPr>
      <w:r w:rsidRPr="00294094">
        <w:rPr>
          <w:rFonts w:ascii="Arial" w:hAnsi="Arial" w:cs="Arial"/>
          <w:b/>
          <w:bCs/>
          <w:sz w:val="24"/>
          <w:szCs w:val="24"/>
        </w:rPr>
        <w:lastRenderedPageBreak/>
        <w:t>Management</w:t>
      </w:r>
    </w:p>
    <w:p w14:paraId="7999B2FA"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ensures that:</w:t>
      </w:r>
    </w:p>
    <w:p w14:paraId="18741B7B" w14:textId="40B122DF"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 xml:space="preserve">the provision of </w:t>
      </w:r>
      <w:r w:rsidR="00294094" w:rsidRPr="00294094">
        <w:rPr>
          <w:rFonts w:ascii="Arial" w:hAnsi="Arial" w:cs="Arial"/>
          <w:sz w:val="24"/>
          <w:szCs w:val="24"/>
        </w:rPr>
        <w:t>high-quality</w:t>
      </w:r>
      <w:r w:rsidRPr="00294094">
        <w:rPr>
          <w:rFonts w:ascii="Arial" w:hAnsi="Arial" w:cs="Arial"/>
          <w:sz w:val="24"/>
          <w:szCs w:val="24"/>
        </w:rPr>
        <w:t xml:space="preserve"> training and assessment is its principal purpose</w:t>
      </w:r>
    </w:p>
    <w:p w14:paraId="394EFE7F" w14:textId="28DE399E"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all decisions will be informed by appropriate stakeholders to ensure that high quality training and assessment is consistently provided</w:t>
      </w:r>
    </w:p>
    <w:p w14:paraId="26862C8C" w14:textId="10F4C1D6"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we adopt appropriate governance arrangements to guide the implementation of our strategic and business plans</w:t>
      </w:r>
    </w:p>
    <w:p w14:paraId="0467CB9B" w14:textId="2133D089"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suitably qualified staff and teacher/trainers contribute to informed decision-making in management, academic and support services</w:t>
      </w:r>
    </w:p>
    <w:p w14:paraId="1CFABD7F" w14:textId="177F8F09"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 xml:space="preserve">all staff and teacher/trainers are aware of their responsibilities to </w:t>
      </w:r>
      <w:r w:rsidR="00545AAE">
        <w:rPr>
          <w:rFonts w:ascii="Arial" w:hAnsi="Arial" w:cs="Arial"/>
          <w:sz w:val="24"/>
          <w:szCs w:val="24"/>
        </w:rPr>
        <w:t>learner</w:t>
      </w:r>
      <w:r w:rsidRPr="00294094">
        <w:rPr>
          <w:rFonts w:ascii="Arial" w:hAnsi="Arial" w:cs="Arial"/>
          <w:sz w:val="24"/>
          <w:szCs w:val="24"/>
        </w:rPr>
        <w:t>s of Response Employment &amp; Training</w:t>
      </w:r>
    </w:p>
    <w:p w14:paraId="5A446FDA" w14:textId="1AD4AC1D" w:rsidR="00A6079A" w:rsidRPr="00294094" w:rsidRDefault="00294094"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it employs</w:t>
      </w:r>
      <w:r w:rsidR="00A6079A" w:rsidRPr="00294094">
        <w:rPr>
          <w:rFonts w:ascii="Arial" w:hAnsi="Arial" w:cs="Arial"/>
          <w:sz w:val="24"/>
          <w:szCs w:val="24"/>
        </w:rPr>
        <w:t xml:space="preserve"> a fair and equitable systematic approach to recruitment, induction and professional development of its staff and teacher/trainers</w:t>
      </w:r>
    </w:p>
    <w:p w14:paraId="0E83D950" w14:textId="57612190"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 xml:space="preserve">a safe learning environment is provided to facilitate </w:t>
      </w:r>
      <w:r w:rsidR="00545AAE">
        <w:rPr>
          <w:rFonts w:ascii="Arial" w:hAnsi="Arial" w:cs="Arial"/>
          <w:sz w:val="24"/>
          <w:szCs w:val="24"/>
        </w:rPr>
        <w:t>learner</w:t>
      </w:r>
      <w:r w:rsidRPr="00294094">
        <w:rPr>
          <w:rFonts w:ascii="Arial" w:hAnsi="Arial" w:cs="Arial"/>
          <w:sz w:val="24"/>
          <w:szCs w:val="24"/>
        </w:rPr>
        <w:t xml:space="preserve"> learning</w:t>
      </w:r>
    </w:p>
    <w:p w14:paraId="733480BD" w14:textId="33A2D81E"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it maintains appropriate insurance</w:t>
      </w:r>
    </w:p>
    <w:p w14:paraId="403BD915" w14:textId="70E7E82C"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 xml:space="preserve">it will inform the regulator of any significant changes to the control, senior </w:t>
      </w:r>
      <w:proofErr w:type="gramStart"/>
      <w:r w:rsidRPr="00294094">
        <w:rPr>
          <w:rFonts w:ascii="Arial" w:hAnsi="Arial" w:cs="Arial"/>
          <w:sz w:val="24"/>
          <w:szCs w:val="24"/>
        </w:rPr>
        <w:t>management</w:t>
      </w:r>
      <w:proofErr w:type="gramEnd"/>
      <w:r w:rsidRPr="00294094">
        <w:rPr>
          <w:rFonts w:ascii="Arial" w:hAnsi="Arial" w:cs="Arial"/>
          <w:sz w:val="24"/>
          <w:szCs w:val="24"/>
        </w:rPr>
        <w:t xml:space="preserve"> and scope of Response Employment &amp; Training</w:t>
      </w:r>
    </w:p>
    <w:p w14:paraId="5303CF5F" w14:textId="4D7E6A6D"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it provides the regulator with the required data in soft and hard copy when requested (free of charge)</w:t>
      </w:r>
    </w:p>
    <w:p w14:paraId="54375A0F" w14:textId="0D45FB14"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it will fully cooperate with all regulators during audits</w:t>
      </w:r>
    </w:p>
    <w:p w14:paraId="6A86D686" w14:textId="1E4AF60E"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courses delivered are current and in accordance with training package requirements</w:t>
      </w:r>
    </w:p>
    <w:p w14:paraId="51E0D428" w14:textId="4BC24DCE"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it will implement new training packages/ accredited courses within 12 months of their introduction</w:t>
      </w:r>
    </w:p>
    <w:p w14:paraId="3937D793" w14:textId="06233F54" w:rsidR="00A6079A" w:rsidRPr="00294094" w:rsidRDefault="00A6079A" w:rsidP="00294094">
      <w:pPr>
        <w:pStyle w:val="ListParagraph"/>
        <w:numPr>
          <w:ilvl w:val="0"/>
          <w:numId w:val="10"/>
        </w:numPr>
        <w:spacing w:after="0" w:line="240" w:lineRule="auto"/>
        <w:jc w:val="both"/>
        <w:rPr>
          <w:rFonts w:ascii="Arial" w:hAnsi="Arial" w:cs="Arial"/>
          <w:sz w:val="24"/>
          <w:szCs w:val="24"/>
        </w:rPr>
      </w:pPr>
      <w:r w:rsidRPr="00294094">
        <w:rPr>
          <w:rFonts w:ascii="Arial" w:hAnsi="Arial" w:cs="Arial"/>
          <w:sz w:val="24"/>
          <w:szCs w:val="24"/>
        </w:rPr>
        <w:t xml:space="preserve">it communicates all appropriate information relating to academic and support services to </w:t>
      </w:r>
      <w:r w:rsidR="00545AAE">
        <w:rPr>
          <w:rFonts w:ascii="Arial" w:hAnsi="Arial" w:cs="Arial"/>
          <w:sz w:val="24"/>
          <w:szCs w:val="24"/>
        </w:rPr>
        <w:t>learner</w:t>
      </w:r>
      <w:r w:rsidRPr="00294094">
        <w:rPr>
          <w:rFonts w:ascii="Arial" w:hAnsi="Arial" w:cs="Arial"/>
          <w:sz w:val="24"/>
          <w:szCs w:val="24"/>
        </w:rPr>
        <w:t>s in a timely manner</w:t>
      </w:r>
    </w:p>
    <w:p w14:paraId="2E560276" w14:textId="77777777" w:rsidR="00A6079A" w:rsidRPr="00A6079A" w:rsidRDefault="00A6079A" w:rsidP="00A6079A">
      <w:pPr>
        <w:spacing w:after="0" w:line="240" w:lineRule="auto"/>
        <w:jc w:val="both"/>
        <w:rPr>
          <w:rFonts w:ascii="Arial" w:hAnsi="Arial" w:cs="Arial"/>
          <w:sz w:val="24"/>
          <w:szCs w:val="24"/>
        </w:rPr>
      </w:pPr>
    </w:p>
    <w:p w14:paraId="34A93D76" w14:textId="77777777" w:rsidR="00A6079A" w:rsidRPr="00294094" w:rsidRDefault="00A6079A" w:rsidP="00A6079A">
      <w:pPr>
        <w:spacing w:after="0" w:line="240" w:lineRule="auto"/>
        <w:jc w:val="both"/>
        <w:rPr>
          <w:rFonts w:ascii="Arial" w:hAnsi="Arial" w:cs="Arial"/>
          <w:b/>
          <w:bCs/>
          <w:sz w:val="24"/>
          <w:szCs w:val="24"/>
        </w:rPr>
      </w:pPr>
      <w:r w:rsidRPr="00294094">
        <w:rPr>
          <w:rFonts w:ascii="Arial" w:hAnsi="Arial" w:cs="Arial"/>
          <w:b/>
          <w:bCs/>
          <w:sz w:val="24"/>
          <w:szCs w:val="24"/>
        </w:rPr>
        <w:t>Administration management</w:t>
      </w:r>
    </w:p>
    <w:p w14:paraId="5BA7B47A"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ensures that:</w:t>
      </w:r>
    </w:p>
    <w:p w14:paraId="4BC399A4" w14:textId="50C0D03E"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AVETMISS and academic records are stored for a period of 30 years</w:t>
      </w:r>
    </w:p>
    <w:p w14:paraId="29EA02F1" w14:textId="2EE3C944"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 xml:space="preserve">personal records are treated as confidential and stored on and off site </w:t>
      </w:r>
    </w:p>
    <w:p w14:paraId="117FB3A4" w14:textId="0F505C74"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 xml:space="preserve">it </w:t>
      </w:r>
      <w:r w:rsidR="005941FB" w:rsidRPr="005941FB">
        <w:rPr>
          <w:rFonts w:ascii="Arial" w:hAnsi="Arial" w:cs="Arial"/>
          <w:sz w:val="24"/>
          <w:szCs w:val="24"/>
        </w:rPr>
        <w:t>maintains appropriate</w:t>
      </w:r>
      <w:r w:rsidRPr="005941FB">
        <w:rPr>
          <w:rFonts w:ascii="Arial" w:hAnsi="Arial" w:cs="Arial"/>
          <w:sz w:val="24"/>
          <w:szCs w:val="24"/>
        </w:rPr>
        <w:t xml:space="preserve"> systems to record and store </w:t>
      </w:r>
      <w:r w:rsidR="00545AAE">
        <w:rPr>
          <w:rFonts w:ascii="Arial" w:hAnsi="Arial" w:cs="Arial"/>
          <w:sz w:val="24"/>
          <w:szCs w:val="24"/>
        </w:rPr>
        <w:t>learner</w:t>
      </w:r>
      <w:r w:rsidRPr="005941FB">
        <w:rPr>
          <w:rFonts w:ascii="Arial" w:hAnsi="Arial" w:cs="Arial"/>
          <w:sz w:val="24"/>
          <w:szCs w:val="24"/>
        </w:rPr>
        <w:t xml:space="preserve"> details relating to attainment, attendance, AVETTMISS details, and related correspondence</w:t>
      </w:r>
    </w:p>
    <w:p w14:paraId="6B1B571E" w14:textId="4AB4F473"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it adopts an AVETMISS-compliant Student Management System</w:t>
      </w:r>
    </w:p>
    <w:p w14:paraId="12EA111D" w14:textId="6B28B113"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 xml:space="preserve">Response Employment &amp; Training staff, teacher/trainers and </w:t>
      </w:r>
      <w:r w:rsidR="00545AAE">
        <w:rPr>
          <w:rFonts w:ascii="Arial" w:hAnsi="Arial" w:cs="Arial"/>
          <w:sz w:val="24"/>
          <w:szCs w:val="24"/>
        </w:rPr>
        <w:t>learner</w:t>
      </w:r>
      <w:r w:rsidRPr="005941FB">
        <w:rPr>
          <w:rFonts w:ascii="Arial" w:hAnsi="Arial" w:cs="Arial"/>
          <w:sz w:val="24"/>
          <w:szCs w:val="24"/>
        </w:rPr>
        <w:t>s are to be able to access their own records at no cost</w:t>
      </w:r>
    </w:p>
    <w:p w14:paraId="389F38B6" w14:textId="05D6D513"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 xml:space="preserve">statements of attainment and certificates are awarded to </w:t>
      </w:r>
      <w:r w:rsidR="00545AAE">
        <w:rPr>
          <w:rFonts w:ascii="Arial" w:hAnsi="Arial" w:cs="Arial"/>
          <w:sz w:val="24"/>
          <w:szCs w:val="24"/>
        </w:rPr>
        <w:t>learner</w:t>
      </w:r>
      <w:r w:rsidRPr="005941FB">
        <w:rPr>
          <w:rFonts w:ascii="Arial" w:hAnsi="Arial" w:cs="Arial"/>
          <w:sz w:val="24"/>
          <w:szCs w:val="24"/>
        </w:rPr>
        <w:t>s who successfully complete courses</w:t>
      </w:r>
    </w:p>
    <w:p w14:paraId="4F4F7A47" w14:textId="071A9A9F"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statements of attainment and certificates are provided in a timely manner</w:t>
      </w:r>
    </w:p>
    <w:p w14:paraId="3712DFAB" w14:textId="7EC0DB6E"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statements of attainment and certificates contain the required information</w:t>
      </w:r>
    </w:p>
    <w:p w14:paraId="6A1B6FD8" w14:textId="1F22C4F1" w:rsidR="00A6079A" w:rsidRPr="005941FB" w:rsidRDefault="00A6079A" w:rsidP="005941FB">
      <w:pPr>
        <w:pStyle w:val="ListParagraph"/>
        <w:numPr>
          <w:ilvl w:val="0"/>
          <w:numId w:val="11"/>
        </w:numPr>
        <w:spacing w:after="0" w:line="240" w:lineRule="auto"/>
        <w:jc w:val="both"/>
        <w:rPr>
          <w:rFonts w:ascii="Arial" w:hAnsi="Arial" w:cs="Arial"/>
          <w:sz w:val="24"/>
          <w:szCs w:val="24"/>
        </w:rPr>
      </w:pPr>
      <w:r w:rsidRPr="005941FB">
        <w:rPr>
          <w:rFonts w:ascii="Arial" w:hAnsi="Arial" w:cs="Arial"/>
          <w:sz w:val="24"/>
          <w:szCs w:val="24"/>
        </w:rPr>
        <w:t>it uses Unique Student Identifiers where required</w:t>
      </w:r>
    </w:p>
    <w:p w14:paraId="399EB1AC" w14:textId="77777777" w:rsidR="00A6079A" w:rsidRPr="00A6079A" w:rsidRDefault="00A6079A" w:rsidP="00A6079A">
      <w:pPr>
        <w:spacing w:after="0" w:line="240" w:lineRule="auto"/>
        <w:jc w:val="both"/>
        <w:rPr>
          <w:rFonts w:ascii="Arial" w:hAnsi="Arial" w:cs="Arial"/>
          <w:sz w:val="24"/>
          <w:szCs w:val="24"/>
        </w:rPr>
      </w:pPr>
    </w:p>
    <w:p w14:paraId="1812E529" w14:textId="77777777" w:rsidR="00A6079A" w:rsidRPr="00294094" w:rsidRDefault="00A6079A" w:rsidP="00A6079A">
      <w:pPr>
        <w:spacing w:after="0" w:line="240" w:lineRule="auto"/>
        <w:jc w:val="both"/>
        <w:rPr>
          <w:rFonts w:ascii="Arial" w:hAnsi="Arial" w:cs="Arial"/>
          <w:b/>
          <w:bCs/>
          <w:sz w:val="24"/>
          <w:szCs w:val="24"/>
        </w:rPr>
      </w:pPr>
      <w:r w:rsidRPr="00294094">
        <w:rPr>
          <w:rFonts w:ascii="Arial" w:hAnsi="Arial" w:cs="Arial"/>
          <w:b/>
          <w:bCs/>
          <w:sz w:val="24"/>
          <w:szCs w:val="24"/>
        </w:rPr>
        <w:t>Training and assessments</w:t>
      </w:r>
    </w:p>
    <w:p w14:paraId="27EE08EC"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ensures that:</w:t>
      </w:r>
    </w:p>
    <w:p w14:paraId="71D913F5" w14:textId="6B0052E6" w:rsidR="00A6079A" w:rsidRPr="005941FB" w:rsidRDefault="00A6079A" w:rsidP="005941FB">
      <w:pPr>
        <w:pStyle w:val="ListParagraph"/>
        <w:numPr>
          <w:ilvl w:val="0"/>
          <w:numId w:val="12"/>
        </w:numPr>
        <w:spacing w:after="0" w:line="240" w:lineRule="auto"/>
        <w:jc w:val="both"/>
        <w:rPr>
          <w:rFonts w:ascii="Arial" w:hAnsi="Arial" w:cs="Arial"/>
          <w:sz w:val="24"/>
          <w:szCs w:val="24"/>
        </w:rPr>
      </w:pPr>
      <w:r w:rsidRPr="005941FB">
        <w:rPr>
          <w:rFonts w:ascii="Arial" w:hAnsi="Arial" w:cs="Arial"/>
          <w:sz w:val="24"/>
          <w:szCs w:val="24"/>
        </w:rPr>
        <w:t>all learning and assessment materials are their own or permission has been obtained from publishers for use where Response Employment &amp; Training does not own the copyright of the materials</w:t>
      </w:r>
    </w:p>
    <w:p w14:paraId="2FDF901F" w14:textId="7407CACA" w:rsidR="00A6079A" w:rsidRPr="005941FB" w:rsidRDefault="00A6079A" w:rsidP="005941FB">
      <w:pPr>
        <w:pStyle w:val="ListParagraph"/>
        <w:numPr>
          <w:ilvl w:val="0"/>
          <w:numId w:val="12"/>
        </w:numPr>
        <w:spacing w:after="0" w:line="240" w:lineRule="auto"/>
        <w:jc w:val="both"/>
        <w:rPr>
          <w:rFonts w:ascii="Arial" w:hAnsi="Arial" w:cs="Arial"/>
          <w:sz w:val="24"/>
          <w:szCs w:val="24"/>
        </w:rPr>
      </w:pPr>
      <w:r w:rsidRPr="005941FB">
        <w:rPr>
          <w:rFonts w:ascii="Arial" w:hAnsi="Arial" w:cs="Arial"/>
          <w:sz w:val="24"/>
          <w:szCs w:val="24"/>
        </w:rPr>
        <w:t>courses are delivered in accordance with AQF training package requirements or those prescribed for non-accredited courses</w:t>
      </w:r>
    </w:p>
    <w:p w14:paraId="2EA8C151" w14:textId="4E41F477" w:rsidR="00A6079A" w:rsidRPr="005941FB" w:rsidRDefault="00A6079A" w:rsidP="005941FB">
      <w:pPr>
        <w:pStyle w:val="ListParagraph"/>
        <w:numPr>
          <w:ilvl w:val="0"/>
          <w:numId w:val="12"/>
        </w:numPr>
        <w:spacing w:after="0" w:line="240" w:lineRule="auto"/>
        <w:jc w:val="both"/>
        <w:rPr>
          <w:rFonts w:ascii="Arial" w:hAnsi="Arial" w:cs="Arial"/>
          <w:sz w:val="24"/>
          <w:szCs w:val="24"/>
        </w:rPr>
      </w:pPr>
      <w:r w:rsidRPr="005941FB">
        <w:rPr>
          <w:rFonts w:ascii="Arial" w:hAnsi="Arial" w:cs="Arial"/>
          <w:sz w:val="24"/>
          <w:szCs w:val="24"/>
        </w:rPr>
        <w:t>training and assessment strategies are employed for each course in accordance with regulatory requirements</w:t>
      </w:r>
    </w:p>
    <w:p w14:paraId="1B0D01EA" w14:textId="5B94071B" w:rsidR="00A6079A" w:rsidRPr="005941FB" w:rsidRDefault="00A6079A" w:rsidP="005941FB">
      <w:pPr>
        <w:pStyle w:val="ListParagraph"/>
        <w:numPr>
          <w:ilvl w:val="0"/>
          <w:numId w:val="12"/>
        </w:numPr>
        <w:spacing w:after="0" w:line="240" w:lineRule="auto"/>
        <w:jc w:val="both"/>
        <w:rPr>
          <w:rFonts w:ascii="Arial" w:hAnsi="Arial" w:cs="Arial"/>
          <w:sz w:val="24"/>
          <w:szCs w:val="24"/>
        </w:rPr>
      </w:pPr>
      <w:r w:rsidRPr="005941FB">
        <w:rPr>
          <w:rFonts w:ascii="Arial" w:hAnsi="Arial" w:cs="Arial"/>
          <w:sz w:val="24"/>
          <w:szCs w:val="24"/>
        </w:rPr>
        <w:t>suitable learning and support resources are employed to guide staff, teacher/</w:t>
      </w:r>
      <w:proofErr w:type="gramStart"/>
      <w:r w:rsidRPr="005941FB">
        <w:rPr>
          <w:rFonts w:ascii="Arial" w:hAnsi="Arial" w:cs="Arial"/>
          <w:sz w:val="24"/>
          <w:szCs w:val="24"/>
        </w:rPr>
        <w:t>trainers</w:t>
      </w:r>
      <w:proofErr w:type="gramEnd"/>
      <w:r w:rsidRPr="005941FB">
        <w:rPr>
          <w:rFonts w:ascii="Arial" w:hAnsi="Arial" w:cs="Arial"/>
          <w:sz w:val="24"/>
          <w:szCs w:val="24"/>
        </w:rPr>
        <w:t xml:space="preserve"> and </w:t>
      </w:r>
      <w:r w:rsidR="00545AAE">
        <w:rPr>
          <w:rFonts w:ascii="Arial" w:hAnsi="Arial" w:cs="Arial"/>
          <w:sz w:val="24"/>
          <w:szCs w:val="24"/>
        </w:rPr>
        <w:t>learner</w:t>
      </w:r>
      <w:r w:rsidRPr="005941FB">
        <w:rPr>
          <w:rFonts w:ascii="Arial" w:hAnsi="Arial" w:cs="Arial"/>
          <w:sz w:val="24"/>
          <w:szCs w:val="24"/>
        </w:rPr>
        <w:t>s</w:t>
      </w:r>
    </w:p>
    <w:p w14:paraId="5D0F3E68" w14:textId="5DB3AA91" w:rsidR="00A6079A" w:rsidRPr="005941FB" w:rsidRDefault="00A6079A" w:rsidP="005941FB">
      <w:pPr>
        <w:pStyle w:val="ListParagraph"/>
        <w:numPr>
          <w:ilvl w:val="0"/>
          <w:numId w:val="12"/>
        </w:numPr>
        <w:spacing w:after="0" w:line="240" w:lineRule="auto"/>
        <w:jc w:val="both"/>
        <w:rPr>
          <w:rFonts w:ascii="Arial" w:hAnsi="Arial" w:cs="Arial"/>
          <w:sz w:val="24"/>
          <w:szCs w:val="24"/>
        </w:rPr>
      </w:pPr>
      <w:r w:rsidRPr="005941FB">
        <w:rPr>
          <w:rFonts w:ascii="Arial" w:hAnsi="Arial" w:cs="Arial"/>
          <w:sz w:val="24"/>
          <w:szCs w:val="24"/>
        </w:rPr>
        <w:lastRenderedPageBreak/>
        <w:t xml:space="preserve">the opportunity for recognition of prior learning and credit transfer are provided to </w:t>
      </w:r>
      <w:r w:rsidR="00545AAE">
        <w:rPr>
          <w:rFonts w:ascii="Arial" w:hAnsi="Arial" w:cs="Arial"/>
          <w:sz w:val="24"/>
          <w:szCs w:val="24"/>
        </w:rPr>
        <w:t>learner</w:t>
      </w:r>
      <w:r w:rsidRPr="005941FB">
        <w:rPr>
          <w:rFonts w:ascii="Arial" w:hAnsi="Arial" w:cs="Arial"/>
          <w:sz w:val="24"/>
          <w:szCs w:val="24"/>
        </w:rPr>
        <w:t>s where appropriate</w:t>
      </w:r>
    </w:p>
    <w:p w14:paraId="2CD9F1CD" w14:textId="51D6ED8A" w:rsidR="00A6079A" w:rsidRPr="005941FB" w:rsidRDefault="00A6079A" w:rsidP="005941FB">
      <w:pPr>
        <w:pStyle w:val="ListParagraph"/>
        <w:numPr>
          <w:ilvl w:val="0"/>
          <w:numId w:val="12"/>
        </w:numPr>
        <w:spacing w:after="0" w:line="240" w:lineRule="auto"/>
        <w:jc w:val="both"/>
        <w:rPr>
          <w:rFonts w:ascii="Arial" w:hAnsi="Arial" w:cs="Arial"/>
          <w:sz w:val="24"/>
          <w:szCs w:val="24"/>
        </w:rPr>
      </w:pPr>
      <w:r w:rsidRPr="005941FB">
        <w:rPr>
          <w:rFonts w:ascii="Arial" w:hAnsi="Arial" w:cs="Arial"/>
          <w:sz w:val="24"/>
          <w:szCs w:val="24"/>
        </w:rPr>
        <w:t>all accredited courses provided are in accordance with its scope of registration</w:t>
      </w:r>
    </w:p>
    <w:p w14:paraId="401E0D08" w14:textId="285CD38B"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 xml:space="preserve">appropriate academic and personal support services are provided to </w:t>
      </w:r>
      <w:r w:rsidR="00545AAE">
        <w:rPr>
          <w:rFonts w:ascii="Arial" w:hAnsi="Arial" w:cs="Arial"/>
          <w:sz w:val="24"/>
          <w:szCs w:val="24"/>
        </w:rPr>
        <w:t>learner</w:t>
      </w:r>
      <w:r w:rsidRPr="00AC0F31">
        <w:rPr>
          <w:rFonts w:ascii="Arial" w:hAnsi="Arial" w:cs="Arial"/>
          <w:sz w:val="24"/>
          <w:szCs w:val="24"/>
        </w:rPr>
        <w:t>s</w:t>
      </w:r>
    </w:p>
    <w:p w14:paraId="5BE6B14A" w14:textId="2C7FC35B"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 xml:space="preserve">language, </w:t>
      </w:r>
      <w:proofErr w:type="gramStart"/>
      <w:r w:rsidRPr="00AC0F31">
        <w:rPr>
          <w:rFonts w:ascii="Arial" w:hAnsi="Arial" w:cs="Arial"/>
          <w:sz w:val="24"/>
          <w:szCs w:val="24"/>
        </w:rPr>
        <w:t>literacy</w:t>
      </w:r>
      <w:proofErr w:type="gramEnd"/>
      <w:r w:rsidRPr="00AC0F31">
        <w:rPr>
          <w:rFonts w:ascii="Arial" w:hAnsi="Arial" w:cs="Arial"/>
          <w:sz w:val="24"/>
          <w:szCs w:val="24"/>
        </w:rPr>
        <w:t xml:space="preserve"> and numeracy needs are assessed and accommodated where appropriate</w:t>
      </w:r>
    </w:p>
    <w:p w14:paraId="3C2C455D" w14:textId="2021CB63"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all course learning and assessment material is systematically validated internally and externally</w:t>
      </w:r>
    </w:p>
    <w:p w14:paraId="096DE6B1" w14:textId="3000C483"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all learning and assessment strategies are systematically validated internally and externally</w:t>
      </w:r>
    </w:p>
    <w:p w14:paraId="5837C8F9" w14:textId="1BEC74C1"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 xml:space="preserve">course and Response Employment &amp; Training information is provided to </w:t>
      </w:r>
      <w:r w:rsidR="00545AAE">
        <w:rPr>
          <w:rFonts w:ascii="Arial" w:hAnsi="Arial" w:cs="Arial"/>
          <w:sz w:val="24"/>
          <w:szCs w:val="24"/>
        </w:rPr>
        <w:t>learner</w:t>
      </w:r>
      <w:r w:rsidR="00AC0F31" w:rsidRPr="00AC0F31">
        <w:rPr>
          <w:rFonts w:ascii="Arial" w:hAnsi="Arial" w:cs="Arial"/>
          <w:sz w:val="24"/>
          <w:szCs w:val="24"/>
        </w:rPr>
        <w:t>’s</w:t>
      </w:r>
      <w:r w:rsidRPr="00AC0F31">
        <w:rPr>
          <w:rFonts w:ascii="Arial" w:hAnsi="Arial" w:cs="Arial"/>
          <w:sz w:val="24"/>
          <w:szCs w:val="24"/>
        </w:rPr>
        <w:t xml:space="preserve"> pre-enrolment and at orientation</w:t>
      </w:r>
    </w:p>
    <w:p w14:paraId="6F25ECE5" w14:textId="09AD2F6D"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appropriate learning and assessment facilities are provided to facilitate achievement</w:t>
      </w:r>
    </w:p>
    <w:p w14:paraId="1CFDF15F" w14:textId="48CA2025"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learning and assessment facilities comply with appropriate legislation</w:t>
      </w:r>
    </w:p>
    <w:p w14:paraId="55219DCE" w14:textId="3146E81B"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 xml:space="preserve">agreements and Training Plans are negotiated and implemented for all VET in School </w:t>
      </w:r>
      <w:r w:rsidR="00545AAE">
        <w:rPr>
          <w:rFonts w:ascii="Arial" w:hAnsi="Arial" w:cs="Arial"/>
          <w:sz w:val="24"/>
          <w:szCs w:val="24"/>
        </w:rPr>
        <w:t>learner</w:t>
      </w:r>
      <w:r w:rsidRPr="00AC0F31">
        <w:rPr>
          <w:rFonts w:ascii="Arial" w:hAnsi="Arial" w:cs="Arial"/>
          <w:sz w:val="24"/>
          <w:szCs w:val="24"/>
        </w:rPr>
        <w:t>s</w:t>
      </w:r>
    </w:p>
    <w:p w14:paraId="05AFCEF1" w14:textId="5683A976" w:rsidR="00A6079A" w:rsidRPr="00AC0F31" w:rsidRDefault="00A6079A" w:rsidP="00AC0F31">
      <w:pPr>
        <w:pStyle w:val="ListParagraph"/>
        <w:numPr>
          <w:ilvl w:val="0"/>
          <w:numId w:val="12"/>
        </w:numPr>
        <w:spacing w:after="0" w:line="240" w:lineRule="auto"/>
        <w:jc w:val="both"/>
        <w:rPr>
          <w:rFonts w:ascii="Arial" w:hAnsi="Arial" w:cs="Arial"/>
          <w:sz w:val="24"/>
          <w:szCs w:val="24"/>
        </w:rPr>
      </w:pPr>
      <w:r w:rsidRPr="00AC0F31">
        <w:rPr>
          <w:rFonts w:ascii="Arial" w:hAnsi="Arial" w:cs="Arial"/>
          <w:sz w:val="24"/>
          <w:szCs w:val="24"/>
        </w:rPr>
        <w:t xml:space="preserve">all training delivery is conducted within the partnering </w:t>
      </w:r>
      <w:r w:rsidR="00AC0F31" w:rsidRPr="00AC0F31">
        <w:rPr>
          <w:rFonts w:ascii="Arial" w:hAnsi="Arial" w:cs="Arial"/>
          <w:sz w:val="24"/>
          <w:szCs w:val="24"/>
        </w:rPr>
        <w:t>school’s</w:t>
      </w:r>
      <w:r w:rsidRPr="00AC0F31">
        <w:rPr>
          <w:rFonts w:ascii="Arial" w:hAnsi="Arial" w:cs="Arial"/>
          <w:sz w:val="24"/>
          <w:szCs w:val="24"/>
        </w:rPr>
        <w:t xml:space="preserve"> timetable</w:t>
      </w:r>
    </w:p>
    <w:p w14:paraId="2E928D5B" w14:textId="28DB0DF1" w:rsidR="00A6079A" w:rsidRPr="00A6079A" w:rsidRDefault="00A6079A" w:rsidP="00A6079A">
      <w:pPr>
        <w:spacing w:after="0" w:line="240" w:lineRule="auto"/>
        <w:jc w:val="both"/>
        <w:rPr>
          <w:rFonts w:ascii="Arial" w:hAnsi="Arial" w:cs="Arial"/>
          <w:sz w:val="24"/>
          <w:szCs w:val="24"/>
        </w:rPr>
      </w:pPr>
    </w:p>
    <w:p w14:paraId="47459FDE" w14:textId="77777777" w:rsidR="00A6079A" w:rsidRPr="00294094" w:rsidRDefault="00A6079A" w:rsidP="00A6079A">
      <w:pPr>
        <w:spacing w:after="0" w:line="240" w:lineRule="auto"/>
        <w:jc w:val="both"/>
        <w:rPr>
          <w:rFonts w:ascii="Arial" w:hAnsi="Arial" w:cs="Arial"/>
          <w:b/>
          <w:bCs/>
          <w:sz w:val="24"/>
          <w:szCs w:val="24"/>
        </w:rPr>
      </w:pPr>
      <w:r w:rsidRPr="00294094">
        <w:rPr>
          <w:rFonts w:ascii="Arial" w:hAnsi="Arial" w:cs="Arial"/>
          <w:b/>
          <w:bCs/>
          <w:sz w:val="24"/>
          <w:szCs w:val="24"/>
        </w:rPr>
        <w:t>Staff</w:t>
      </w:r>
    </w:p>
    <w:p w14:paraId="5512F03F"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ensures that training and assessment staff and teacher/trainers:</w:t>
      </w:r>
    </w:p>
    <w:p w14:paraId="5297909B" w14:textId="39797D8D" w:rsidR="00A6079A" w:rsidRPr="00AC0F31" w:rsidRDefault="00A6079A" w:rsidP="00AC0F31">
      <w:pPr>
        <w:pStyle w:val="ListParagraph"/>
        <w:numPr>
          <w:ilvl w:val="0"/>
          <w:numId w:val="14"/>
        </w:numPr>
        <w:spacing w:after="0" w:line="240" w:lineRule="auto"/>
        <w:jc w:val="both"/>
        <w:rPr>
          <w:rFonts w:ascii="Arial" w:hAnsi="Arial" w:cs="Arial"/>
          <w:sz w:val="24"/>
          <w:szCs w:val="24"/>
        </w:rPr>
      </w:pPr>
      <w:r w:rsidRPr="00AC0F31">
        <w:rPr>
          <w:rFonts w:ascii="Arial" w:hAnsi="Arial" w:cs="Arial"/>
          <w:sz w:val="24"/>
          <w:szCs w:val="24"/>
        </w:rPr>
        <w:t>possess relevant current vocational experience for the course/s they deliver</w:t>
      </w:r>
    </w:p>
    <w:p w14:paraId="1B935D7B" w14:textId="14AEFE80" w:rsidR="00A6079A" w:rsidRPr="00AC0F31" w:rsidRDefault="00A6079A" w:rsidP="00AC0F31">
      <w:pPr>
        <w:pStyle w:val="ListParagraph"/>
        <w:numPr>
          <w:ilvl w:val="0"/>
          <w:numId w:val="13"/>
        </w:numPr>
        <w:spacing w:after="0" w:line="240" w:lineRule="auto"/>
        <w:jc w:val="both"/>
        <w:rPr>
          <w:rFonts w:ascii="Arial" w:hAnsi="Arial" w:cs="Arial"/>
          <w:sz w:val="24"/>
          <w:szCs w:val="24"/>
        </w:rPr>
      </w:pPr>
      <w:r w:rsidRPr="00AC0F31">
        <w:rPr>
          <w:rFonts w:ascii="Arial" w:hAnsi="Arial" w:cs="Arial"/>
          <w:sz w:val="24"/>
          <w:szCs w:val="24"/>
        </w:rPr>
        <w:t>hold appropriate vocational qualifications</w:t>
      </w:r>
    </w:p>
    <w:p w14:paraId="7F7602FC" w14:textId="20D3A21C" w:rsidR="00A6079A" w:rsidRPr="00AC0F31" w:rsidRDefault="00A6079A" w:rsidP="00AC0F31">
      <w:pPr>
        <w:pStyle w:val="ListParagraph"/>
        <w:numPr>
          <w:ilvl w:val="0"/>
          <w:numId w:val="13"/>
        </w:numPr>
        <w:spacing w:after="0" w:line="240" w:lineRule="auto"/>
        <w:jc w:val="both"/>
        <w:rPr>
          <w:rFonts w:ascii="Arial" w:hAnsi="Arial" w:cs="Arial"/>
          <w:sz w:val="24"/>
          <w:szCs w:val="24"/>
        </w:rPr>
      </w:pPr>
      <w:r w:rsidRPr="00AC0F31">
        <w:rPr>
          <w:rFonts w:ascii="Arial" w:hAnsi="Arial" w:cs="Arial"/>
          <w:sz w:val="24"/>
          <w:szCs w:val="24"/>
        </w:rPr>
        <w:t>possess a Certificate IV in Training and Assessment or equivalent</w:t>
      </w:r>
    </w:p>
    <w:p w14:paraId="6D5D6C70" w14:textId="55C5EC92" w:rsidR="00A6079A" w:rsidRPr="00AC0F31" w:rsidRDefault="00A6079A" w:rsidP="00AC0F31">
      <w:pPr>
        <w:pStyle w:val="ListParagraph"/>
        <w:numPr>
          <w:ilvl w:val="0"/>
          <w:numId w:val="13"/>
        </w:numPr>
        <w:spacing w:after="0" w:line="240" w:lineRule="auto"/>
        <w:jc w:val="both"/>
        <w:rPr>
          <w:rFonts w:ascii="Arial" w:hAnsi="Arial" w:cs="Arial"/>
          <w:sz w:val="24"/>
          <w:szCs w:val="24"/>
        </w:rPr>
      </w:pPr>
      <w:r w:rsidRPr="00AC0F31">
        <w:rPr>
          <w:rFonts w:ascii="Arial" w:hAnsi="Arial" w:cs="Arial"/>
          <w:sz w:val="24"/>
          <w:szCs w:val="24"/>
        </w:rPr>
        <w:t>engage in professional development activities relevant to their teaching</w:t>
      </w:r>
    </w:p>
    <w:p w14:paraId="3415FE4C" w14:textId="2A15E6E5" w:rsidR="00A6079A" w:rsidRPr="00AC0F31" w:rsidRDefault="00A6079A" w:rsidP="00AC0F31">
      <w:pPr>
        <w:pStyle w:val="ListParagraph"/>
        <w:numPr>
          <w:ilvl w:val="0"/>
          <w:numId w:val="13"/>
        </w:numPr>
        <w:spacing w:after="0" w:line="240" w:lineRule="auto"/>
        <w:jc w:val="both"/>
        <w:rPr>
          <w:rFonts w:ascii="Arial" w:hAnsi="Arial" w:cs="Arial"/>
          <w:sz w:val="24"/>
          <w:szCs w:val="24"/>
        </w:rPr>
      </w:pPr>
      <w:r w:rsidRPr="00AC0F31">
        <w:rPr>
          <w:rFonts w:ascii="Arial" w:hAnsi="Arial" w:cs="Arial"/>
          <w:sz w:val="24"/>
          <w:szCs w:val="24"/>
        </w:rPr>
        <w:t>follow Response Employment &amp; Training policies and procedures when training and assessing</w:t>
      </w:r>
    </w:p>
    <w:p w14:paraId="4AC97BF5" w14:textId="131E77C8" w:rsidR="00A6079A" w:rsidRPr="00AC0F31" w:rsidRDefault="00A6079A" w:rsidP="00AC0F31">
      <w:pPr>
        <w:pStyle w:val="ListParagraph"/>
        <w:numPr>
          <w:ilvl w:val="0"/>
          <w:numId w:val="13"/>
        </w:numPr>
        <w:spacing w:after="0" w:line="240" w:lineRule="auto"/>
        <w:jc w:val="both"/>
        <w:rPr>
          <w:rFonts w:ascii="Arial" w:hAnsi="Arial" w:cs="Arial"/>
          <w:sz w:val="24"/>
          <w:szCs w:val="24"/>
        </w:rPr>
      </w:pPr>
      <w:r w:rsidRPr="00AC0F31">
        <w:rPr>
          <w:rFonts w:ascii="Arial" w:hAnsi="Arial" w:cs="Arial"/>
          <w:sz w:val="24"/>
          <w:szCs w:val="24"/>
        </w:rPr>
        <w:t xml:space="preserve">treat all </w:t>
      </w:r>
      <w:r w:rsidR="00545AAE">
        <w:rPr>
          <w:rFonts w:ascii="Arial" w:hAnsi="Arial" w:cs="Arial"/>
          <w:sz w:val="24"/>
          <w:szCs w:val="24"/>
        </w:rPr>
        <w:t>learner</w:t>
      </w:r>
      <w:r w:rsidRPr="00AC0F31">
        <w:rPr>
          <w:rFonts w:ascii="Arial" w:hAnsi="Arial" w:cs="Arial"/>
          <w:sz w:val="24"/>
          <w:szCs w:val="24"/>
        </w:rPr>
        <w:t>s in a fair and equitable manner</w:t>
      </w:r>
    </w:p>
    <w:p w14:paraId="2EA53162" w14:textId="1C75CBC5" w:rsidR="00A6079A" w:rsidRPr="00AC0F31" w:rsidRDefault="00A6079A" w:rsidP="00AC0F31">
      <w:pPr>
        <w:pStyle w:val="ListParagraph"/>
        <w:numPr>
          <w:ilvl w:val="0"/>
          <w:numId w:val="13"/>
        </w:numPr>
        <w:spacing w:after="0" w:line="240" w:lineRule="auto"/>
        <w:jc w:val="both"/>
        <w:rPr>
          <w:rFonts w:ascii="Arial" w:hAnsi="Arial" w:cs="Arial"/>
          <w:sz w:val="24"/>
          <w:szCs w:val="24"/>
        </w:rPr>
      </w:pPr>
      <w:r w:rsidRPr="00AC0F31">
        <w:rPr>
          <w:rFonts w:ascii="Arial" w:hAnsi="Arial" w:cs="Arial"/>
          <w:sz w:val="24"/>
          <w:szCs w:val="24"/>
        </w:rPr>
        <w:t xml:space="preserve">treat </w:t>
      </w:r>
      <w:r w:rsidR="00545AAE">
        <w:rPr>
          <w:rFonts w:ascii="Arial" w:hAnsi="Arial" w:cs="Arial"/>
          <w:sz w:val="24"/>
          <w:szCs w:val="24"/>
        </w:rPr>
        <w:t>learner</w:t>
      </w:r>
      <w:r w:rsidRPr="00AC0F31">
        <w:rPr>
          <w:rFonts w:ascii="Arial" w:hAnsi="Arial" w:cs="Arial"/>
          <w:sz w:val="24"/>
          <w:szCs w:val="24"/>
        </w:rPr>
        <w:t>s in a non-discriminatory manner</w:t>
      </w:r>
    </w:p>
    <w:p w14:paraId="12644C1B" w14:textId="6DCD108E" w:rsidR="00A6079A" w:rsidRPr="00AC0F31" w:rsidRDefault="00A6079A" w:rsidP="00AC0F31">
      <w:pPr>
        <w:pStyle w:val="ListParagraph"/>
        <w:numPr>
          <w:ilvl w:val="0"/>
          <w:numId w:val="13"/>
        </w:numPr>
        <w:spacing w:after="0" w:line="240" w:lineRule="auto"/>
        <w:jc w:val="both"/>
        <w:rPr>
          <w:rFonts w:ascii="Arial" w:hAnsi="Arial" w:cs="Arial"/>
          <w:sz w:val="24"/>
          <w:szCs w:val="24"/>
        </w:rPr>
      </w:pPr>
      <w:r w:rsidRPr="00AC0F31">
        <w:rPr>
          <w:rFonts w:ascii="Arial" w:hAnsi="Arial" w:cs="Arial"/>
          <w:sz w:val="24"/>
          <w:szCs w:val="24"/>
        </w:rPr>
        <w:t>are fully informed of their roles and responsibilities</w:t>
      </w:r>
    </w:p>
    <w:p w14:paraId="2CC85092" w14:textId="77777777" w:rsidR="00A6079A" w:rsidRPr="00A6079A" w:rsidRDefault="00A6079A" w:rsidP="00A6079A">
      <w:pPr>
        <w:spacing w:after="0" w:line="240" w:lineRule="auto"/>
        <w:jc w:val="both"/>
        <w:rPr>
          <w:rFonts w:ascii="Arial" w:hAnsi="Arial" w:cs="Arial"/>
          <w:sz w:val="24"/>
          <w:szCs w:val="24"/>
        </w:rPr>
      </w:pPr>
    </w:p>
    <w:p w14:paraId="1BC7C3B0" w14:textId="77777777" w:rsidR="00A6079A" w:rsidRPr="00294094" w:rsidRDefault="00A6079A" w:rsidP="00A6079A">
      <w:pPr>
        <w:spacing w:after="0" w:line="240" w:lineRule="auto"/>
        <w:jc w:val="both"/>
        <w:rPr>
          <w:rFonts w:ascii="Arial" w:hAnsi="Arial" w:cs="Arial"/>
          <w:b/>
          <w:bCs/>
          <w:sz w:val="24"/>
          <w:szCs w:val="24"/>
        </w:rPr>
      </w:pPr>
      <w:r w:rsidRPr="00294094">
        <w:rPr>
          <w:rFonts w:ascii="Arial" w:hAnsi="Arial" w:cs="Arial"/>
          <w:b/>
          <w:bCs/>
          <w:sz w:val="24"/>
          <w:szCs w:val="24"/>
        </w:rPr>
        <w:t>Marketing &amp; enrolment</w:t>
      </w:r>
    </w:p>
    <w:p w14:paraId="59AAF7D3"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Response Employment &amp; Training ensures that it:</w:t>
      </w:r>
    </w:p>
    <w:p w14:paraId="0EF23F09" w14:textId="065B3FF3" w:rsidR="00A6079A" w:rsidRPr="00AC0F31" w:rsidRDefault="00A6079A" w:rsidP="00AC0F31">
      <w:pPr>
        <w:pStyle w:val="ListParagraph"/>
        <w:numPr>
          <w:ilvl w:val="0"/>
          <w:numId w:val="15"/>
        </w:numPr>
        <w:spacing w:after="0" w:line="240" w:lineRule="auto"/>
        <w:jc w:val="both"/>
        <w:rPr>
          <w:rFonts w:ascii="Arial" w:hAnsi="Arial" w:cs="Arial"/>
          <w:sz w:val="24"/>
          <w:szCs w:val="24"/>
        </w:rPr>
      </w:pPr>
      <w:r w:rsidRPr="00AC0F31">
        <w:rPr>
          <w:rFonts w:ascii="Arial" w:hAnsi="Arial" w:cs="Arial"/>
          <w:sz w:val="24"/>
          <w:szCs w:val="24"/>
        </w:rPr>
        <w:t xml:space="preserve">provides appropriate pre-enrolment information to </w:t>
      </w:r>
      <w:r w:rsidR="00545AAE">
        <w:rPr>
          <w:rFonts w:ascii="Arial" w:hAnsi="Arial" w:cs="Arial"/>
          <w:sz w:val="24"/>
          <w:szCs w:val="24"/>
        </w:rPr>
        <w:t>learner</w:t>
      </w:r>
      <w:r w:rsidRPr="00AC0F31">
        <w:rPr>
          <w:rFonts w:ascii="Arial" w:hAnsi="Arial" w:cs="Arial"/>
          <w:sz w:val="24"/>
          <w:szCs w:val="24"/>
        </w:rPr>
        <w:t>s to enable them to make an informed choice of course</w:t>
      </w:r>
    </w:p>
    <w:p w14:paraId="7E68E687" w14:textId="05205708" w:rsidR="00A6079A" w:rsidRPr="00AC0F31" w:rsidRDefault="00A6079A" w:rsidP="00AC0F31">
      <w:pPr>
        <w:pStyle w:val="ListParagraph"/>
        <w:numPr>
          <w:ilvl w:val="0"/>
          <w:numId w:val="15"/>
        </w:numPr>
        <w:spacing w:after="0" w:line="240" w:lineRule="auto"/>
        <w:jc w:val="both"/>
        <w:rPr>
          <w:rFonts w:ascii="Arial" w:hAnsi="Arial" w:cs="Arial"/>
          <w:sz w:val="24"/>
          <w:szCs w:val="24"/>
        </w:rPr>
      </w:pPr>
      <w:r w:rsidRPr="00AC0F31">
        <w:rPr>
          <w:rFonts w:ascii="Arial" w:hAnsi="Arial" w:cs="Arial"/>
          <w:sz w:val="24"/>
          <w:szCs w:val="24"/>
        </w:rPr>
        <w:t>does not provide false or misleading information about Response Employment &amp; Training or its courses</w:t>
      </w:r>
    </w:p>
    <w:p w14:paraId="1960B3F8" w14:textId="4E27E711" w:rsidR="00A6079A" w:rsidRPr="00AC0F31" w:rsidRDefault="00A6079A" w:rsidP="00AC0F31">
      <w:pPr>
        <w:pStyle w:val="ListParagraph"/>
        <w:numPr>
          <w:ilvl w:val="0"/>
          <w:numId w:val="15"/>
        </w:numPr>
        <w:spacing w:after="0" w:line="240" w:lineRule="auto"/>
        <w:jc w:val="both"/>
        <w:rPr>
          <w:rFonts w:ascii="Arial" w:hAnsi="Arial" w:cs="Arial"/>
          <w:sz w:val="24"/>
          <w:szCs w:val="24"/>
        </w:rPr>
      </w:pPr>
      <w:r w:rsidRPr="00AC0F31">
        <w:rPr>
          <w:rFonts w:ascii="Arial" w:hAnsi="Arial" w:cs="Arial"/>
          <w:sz w:val="24"/>
          <w:szCs w:val="24"/>
        </w:rPr>
        <w:t>performs marketing activities with integrity and accuracy</w:t>
      </w:r>
    </w:p>
    <w:p w14:paraId="2DE4EC5D" w14:textId="665804B9" w:rsidR="00A6079A" w:rsidRPr="00AC0F31" w:rsidRDefault="00A6079A" w:rsidP="00AC0F31">
      <w:pPr>
        <w:pStyle w:val="ListParagraph"/>
        <w:numPr>
          <w:ilvl w:val="0"/>
          <w:numId w:val="15"/>
        </w:numPr>
        <w:spacing w:after="0" w:line="240" w:lineRule="auto"/>
        <w:jc w:val="both"/>
        <w:rPr>
          <w:rFonts w:ascii="Arial" w:hAnsi="Arial" w:cs="Arial"/>
          <w:sz w:val="24"/>
          <w:szCs w:val="24"/>
        </w:rPr>
      </w:pPr>
      <w:r w:rsidRPr="00AC0F31">
        <w:rPr>
          <w:rFonts w:ascii="Arial" w:hAnsi="Arial" w:cs="Arial"/>
          <w:sz w:val="24"/>
          <w:szCs w:val="24"/>
        </w:rPr>
        <w:t>identifies all AQF accredited and non-accredited courses in all its materials</w:t>
      </w:r>
    </w:p>
    <w:p w14:paraId="424C7943" w14:textId="55B4EF18" w:rsidR="00A6079A" w:rsidRPr="00AC0F31" w:rsidRDefault="00A6079A" w:rsidP="00AC0F31">
      <w:pPr>
        <w:pStyle w:val="ListParagraph"/>
        <w:numPr>
          <w:ilvl w:val="0"/>
          <w:numId w:val="15"/>
        </w:numPr>
        <w:spacing w:after="0" w:line="240" w:lineRule="auto"/>
        <w:jc w:val="both"/>
        <w:rPr>
          <w:rFonts w:ascii="Arial" w:hAnsi="Arial" w:cs="Arial"/>
          <w:sz w:val="24"/>
          <w:szCs w:val="24"/>
        </w:rPr>
      </w:pPr>
      <w:r w:rsidRPr="00AC0F31">
        <w:rPr>
          <w:rFonts w:ascii="Arial" w:hAnsi="Arial" w:cs="Arial"/>
          <w:sz w:val="24"/>
          <w:szCs w:val="24"/>
        </w:rPr>
        <w:t>identifies Response Employment &amp; Training name and number on all its materials</w:t>
      </w:r>
    </w:p>
    <w:p w14:paraId="0AD4D224" w14:textId="10C119AD" w:rsidR="00A6079A" w:rsidRPr="00AC0F31" w:rsidRDefault="00A6079A" w:rsidP="00AC0F31">
      <w:pPr>
        <w:pStyle w:val="ListParagraph"/>
        <w:numPr>
          <w:ilvl w:val="0"/>
          <w:numId w:val="15"/>
        </w:numPr>
        <w:spacing w:after="0" w:line="240" w:lineRule="auto"/>
        <w:jc w:val="both"/>
        <w:rPr>
          <w:rFonts w:ascii="Arial" w:hAnsi="Arial" w:cs="Arial"/>
          <w:sz w:val="24"/>
          <w:szCs w:val="24"/>
        </w:rPr>
      </w:pPr>
      <w:r w:rsidRPr="00AC0F31">
        <w:rPr>
          <w:rFonts w:ascii="Arial" w:hAnsi="Arial" w:cs="Arial"/>
          <w:sz w:val="24"/>
          <w:szCs w:val="24"/>
        </w:rPr>
        <w:t>systematically reviews its marketing materials to ensure currency and accuracy</w:t>
      </w:r>
    </w:p>
    <w:p w14:paraId="218E578B" w14:textId="247C2682" w:rsidR="00A6079A" w:rsidRPr="00AC0F31" w:rsidRDefault="00A6079A" w:rsidP="00AC0F31">
      <w:pPr>
        <w:pStyle w:val="ListParagraph"/>
        <w:numPr>
          <w:ilvl w:val="0"/>
          <w:numId w:val="15"/>
        </w:numPr>
        <w:spacing w:after="0" w:line="240" w:lineRule="auto"/>
        <w:jc w:val="both"/>
        <w:rPr>
          <w:rFonts w:ascii="Arial" w:hAnsi="Arial" w:cs="Arial"/>
          <w:sz w:val="24"/>
          <w:szCs w:val="24"/>
        </w:rPr>
      </w:pPr>
      <w:r w:rsidRPr="00AC0F31">
        <w:rPr>
          <w:rFonts w:ascii="Arial" w:hAnsi="Arial" w:cs="Arial"/>
          <w:sz w:val="24"/>
          <w:szCs w:val="24"/>
        </w:rPr>
        <w:t xml:space="preserve">employs a systematic, </w:t>
      </w:r>
      <w:proofErr w:type="gramStart"/>
      <w:r w:rsidRPr="00AC0F31">
        <w:rPr>
          <w:rFonts w:ascii="Arial" w:hAnsi="Arial" w:cs="Arial"/>
          <w:sz w:val="24"/>
          <w:szCs w:val="24"/>
        </w:rPr>
        <w:t>fair</w:t>
      </w:r>
      <w:proofErr w:type="gramEnd"/>
      <w:r w:rsidRPr="00AC0F31">
        <w:rPr>
          <w:rFonts w:ascii="Arial" w:hAnsi="Arial" w:cs="Arial"/>
          <w:sz w:val="24"/>
          <w:szCs w:val="24"/>
        </w:rPr>
        <w:t xml:space="preserve"> and equitable approach to enrolling </w:t>
      </w:r>
      <w:r w:rsidR="00545AAE">
        <w:rPr>
          <w:rFonts w:ascii="Arial" w:hAnsi="Arial" w:cs="Arial"/>
          <w:sz w:val="24"/>
          <w:szCs w:val="24"/>
        </w:rPr>
        <w:t>learner</w:t>
      </w:r>
      <w:r w:rsidRPr="00AC0F31">
        <w:rPr>
          <w:rFonts w:ascii="Arial" w:hAnsi="Arial" w:cs="Arial"/>
          <w:sz w:val="24"/>
          <w:szCs w:val="24"/>
        </w:rPr>
        <w:t>s</w:t>
      </w:r>
    </w:p>
    <w:p w14:paraId="6CC12644" w14:textId="77777777" w:rsidR="00A6079A" w:rsidRPr="00A6079A" w:rsidRDefault="00A6079A" w:rsidP="00A6079A">
      <w:pPr>
        <w:spacing w:after="0" w:line="240" w:lineRule="auto"/>
        <w:jc w:val="both"/>
        <w:rPr>
          <w:rFonts w:ascii="Arial" w:hAnsi="Arial" w:cs="Arial"/>
          <w:sz w:val="24"/>
          <w:szCs w:val="24"/>
        </w:rPr>
      </w:pPr>
    </w:p>
    <w:p w14:paraId="48E5F670" w14:textId="46760C8B" w:rsidR="00A6079A" w:rsidRPr="00294094" w:rsidRDefault="00A6079A" w:rsidP="00A6079A">
      <w:pPr>
        <w:spacing w:after="0" w:line="240" w:lineRule="auto"/>
        <w:jc w:val="both"/>
        <w:rPr>
          <w:rFonts w:ascii="Arial" w:hAnsi="Arial" w:cs="Arial"/>
          <w:b/>
          <w:bCs/>
          <w:sz w:val="24"/>
          <w:szCs w:val="24"/>
        </w:rPr>
      </w:pPr>
      <w:r w:rsidRPr="00294094">
        <w:rPr>
          <w:rFonts w:ascii="Arial" w:hAnsi="Arial" w:cs="Arial"/>
          <w:b/>
          <w:bCs/>
          <w:sz w:val="24"/>
          <w:szCs w:val="24"/>
        </w:rPr>
        <w:t xml:space="preserve">Student </w:t>
      </w:r>
      <w:r w:rsidR="00AC0F31">
        <w:rPr>
          <w:rFonts w:ascii="Arial" w:hAnsi="Arial" w:cs="Arial"/>
          <w:b/>
          <w:bCs/>
          <w:sz w:val="24"/>
          <w:szCs w:val="24"/>
        </w:rPr>
        <w:t>s</w:t>
      </w:r>
      <w:r w:rsidRPr="00294094">
        <w:rPr>
          <w:rFonts w:ascii="Arial" w:hAnsi="Arial" w:cs="Arial"/>
          <w:b/>
          <w:bCs/>
          <w:sz w:val="24"/>
          <w:szCs w:val="24"/>
        </w:rPr>
        <w:t>ervices</w:t>
      </w:r>
    </w:p>
    <w:p w14:paraId="392C0AB8" w14:textId="67FA2B9B"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ensures that all </w:t>
      </w:r>
      <w:r w:rsidR="00545AAE">
        <w:rPr>
          <w:rFonts w:ascii="Arial" w:hAnsi="Arial" w:cs="Arial"/>
          <w:sz w:val="24"/>
          <w:szCs w:val="24"/>
        </w:rPr>
        <w:t>learner</w:t>
      </w:r>
      <w:r w:rsidRPr="00A6079A">
        <w:rPr>
          <w:rFonts w:ascii="Arial" w:hAnsi="Arial" w:cs="Arial"/>
          <w:sz w:val="24"/>
          <w:szCs w:val="24"/>
        </w:rPr>
        <w:t>s will be supplied information pre-enrolment on the following:</w:t>
      </w:r>
    </w:p>
    <w:p w14:paraId="69A3FB20" w14:textId="413E258C"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course information</w:t>
      </w:r>
    </w:p>
    <w:p w14:paraId="52E5E300" w14:textId="33E5C01A"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enrolment process/ requirements</w:t>
      </w:r>
    </w:p>
    <w:p w14:paraId="584251D0" w14:textId="0AF2C1F6"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assessment arrangements</w:t>
      </w:r>
    </w:p>
    <w:p w14:paraId="0349781A" w14:textId="29629519"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recognition of prior learning/ credit transfer (where appropriate)</w:t>
      </w:r>
    </w:p>
    <w:p w14:paraId="34912143" w14:textId="5460F03F"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qualifications issued</w:t>
      </w:r>
    </w:p>
    <w:p w14:paraId="3EB5DA70" w14:textId="24DD0879"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academic support</w:t>
      </w:r>
    </w:p>
    <w:p w14:paraId="6189D606" w14:textId="25B4CB35"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personal support</w:t>
      </w:r>
    </w:p>
    <w:p w14:paraId="7FE48E20" w14:textId="0F7344D6"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lastRenderedPageBreak/>
        <w:t>literacy and numeracy requirements</w:t>
      </w:r>
    </w:p>
    <w:p w14:paraId="7E2D5BAE" w14:textId="17F777C0"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staff contacts</w:t>
      </w:r>
    </w:p>
    <w:p w14:paraId="2D231E5E" w14:textId="6E2A07E7"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facilities and equipment</w:t>
      </w:r>
    </w:p>
    <w:p w14:paraId="3750D53D" w14:textId="4BBA3EE8" w:rsidR="00A6079A" w:rsidRPr="00AC0F31" w:rsidRDefault="00A6079A" w:rsidP="00AC0F31">
      <w:pPr>
        <w:pStyle w:val="ListParagraph"/>
        <w:numPr>
          <w:ilvl w:val="0"/>
          <w:numId w:val="16"/>
        </w:numPr>
        <w:spacing w:after="0" w:line="240" w:lineRule="auto"/>
        <w:jc w:val="both"/>
        <w:rPr>
          <w:rFonts w:ascii="Arial" w:hAnsi="Arial" w:cs="Arial"/>
          <w:sz w:val="24"/>
          <w:szCs w:val="24"/>
        </w:rPr>
      </w:pPr>
      <w:r w:rsidRPr="00AC0F31">
        <w:rPr>
          <w:rFonts w:ascii="Arial" w:hAnsi="Arial" w:cs="Arial"/>
          <w:sz w:val="24"/>
          <w:szCs w:val="24"/>
        </w:rPr>
        <w:t>complaints and appeals policy and procedure</w:t>
      </w:r>
    </w:p>
    <w:p w14:paraId="33115DE0" w14:textId="77777777" w:rsidR="00A6079A" w:rsidRPr="00A6079A" w:rsidRDefault="00A6079A" w:rsidP="00A6079A">
      <w:pPr>
        <w:spacing w:after="0" w:line="240" w:lineRule="auto"/>
        <w:jc w:val="both"/>
        <w:rPr>
          <w:rFonts w:ascii="Arial" w:hAnsi="Arial" w:cs="Arial"/>
          <w:sz w:val="24"/>
          <w:szCs w:val="24"/>
        </w:rPr>
      </w:pPr>
    </w:p>
    <w:p w14:paraId="3C4B369D" w14:textId="41750F3F"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In addition, </w:t>
      </w:r>
      <w:r w:rsidR="00545AAE">
        <w:rPr>
          <w:rFonts w:ascii="Arial" w:hAnsi="Arial" w:cs="Arial"/>
          <w:sz w:val="24"/>
          <w:szCs w:val="24"/>
        </w:rPr>
        <w:t>learner</w:t>
      </w:r>
      <w:r w:rsidRPr="00A6079A">
        <w:rPr>
          <w:rFonts w:ascii="Arial" w:hAnsi="Arial" w:cs="Arial"/>
          <w:sz w:val="24"/>
          <w:szCs w:val="24"/>
        </w:rPr>
        <w:t>s will be provided access to appropriate academic and personal support services during their course (in consultation with our partnering school).</w:t>
      </w:r>
    </w:p>
    <w:p w14:paraId="2C7AEF84" w14:textId="77777777" w:rsidR="00A6079A" w:rsidRPr="00A6079A" w:rsidRDefault="00A6079A" w:rsidP="00A6079A">
      <w:pPr>
        <w:spacing w:after="0" w:line="240" w:lineRule="auto"/>
        <w:jc w:val="both"/>
        <w:rPr>
          <w:rFonts w:ascii="Arial" w:hAnsi="Arial" w:cs="Arial"/>
          <w:sz w:val="24"/>
          <w:szCs w:val="24"/>
        </w:rPr>
      </w:pPr>
    </w:p>
    <w:p w14:paraId="03436390" w14:textId="4202E836"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All </w:t>
      </w:r>
      <w:r w:rsidR="00545AAE">
        <w:rPr>
          <w:rFonts w:ascii="Arial" w:hAnsi="Arial" w:cs="Arial"/>
          <w:sz w:val="24"/>
          <w:szCs w:val="24"/>
        </w:rPr>
        <w:t>learner</w:t>
      </w:r>
      <w:r w:rsidRPr="00A6079A">
        <w:rPr>
          <w:rFonts w:ascii="Arial" w:hAnsi="Arial" w:cs="Arial"/>
          <w:sz w:val="24"/>
          <w:szCs w:val="24"/>
        </w:rPr>
        <w:t>s and schools will be continually updated via email and text messages throughout their course on their progress in units of competency.</w:t>
      </w:r>
    </w:p>
    <w:p w14:paraId="4B4F3F2A" w14:textId="77777777" w:rsidR="00A6079A" w:rsidRPr="00A6079A" w:rsidRDefault="00A6079A" w:rsidP="00A6079A">
      <w:pPr>
        <w:spacing w:after="0" w:line="240" w:lineRule="auto"/>
        <w:jc w:val="both"/>
        <w:rPr>
          <w:rFonts w:ascii="Arial" w:hAnsi="Arial" w:cs="Arial"/>
          <w:sz w:val="24"/>
          <w:szCs w:val="24"/>
        </w:rPr>
      </w:pPr>
    </w:p>
    <w:p w14:paraId="3A36FC69"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**Please note that all course fees and course withdrawal/ cancellation fees and terms are provided to your school and can be discussed in more detail with your teacher/trainer or school office.</w:t>
      </w:r>
    </w:p>
    <w:p w14:paraId="6A7E23EE" w14:textId="77777777" w:rsidR="00A6079A" w:rsidRPr="00A6079A" w:rsidRDefault="00A6079A" w:rsidP="00A6079A">
      <w:pPr>
        <w:spacing w:after="0" w:line="240" w:lineRule="auto"/>
        <w:jc w:val="both"/>
        <w:rPr>
          <w:rFonts w:ascii="Arial" w:hAnsi="Arial" w:cs="Arial"/>
          <w:sz w:val="24"/>
          <w:szCs w:val="24"/>
        </w:rPr>
      </w:pPr>
    </w:p>
    <w:p w14:paraId="1DA4EACC" w14:textId="4629B030" w:rsidR="00A6079A" w:rsidRPr="00294094" w:rsidRDefault="00A6079A" w:rsidP="00294094">
      <w:pPr>
        <w:shd w:val="clear" w:color="auto" w:fill="C5318D"/>
        <w:spacing w:after="0" w:line="240" w:lineRule="auto"/>
        <w:jc w:val="both"/>
        <w:rPr>
          <w:rFonts w:ascii="Arial" w:hAnsi="Arial" w:cs="Arial"/>
          <w:color w:val="FFFFFF" w:themeColor="background1"/>
          <w:sz w:val="28"/>
          <w:szCs w:val="28"/>
        </w:rPr>
      </w:pPr>
      <w:r w:rsidRPr="00294094">
        <w:rPr>
          <w:rFonts w:ascii="Arial" w:hAnsi="Arial" w:cs="Arial"/>
          <w:color w:val="FFFFFF" w:themeColor="background1"/>
          <w:sz w:val="28"/>
          <w:szCs w:val="28"/>
        </w:rPr>
        <w:t>STUDENT CODE OF CONDUCT</w:t>
      </w:r>
    </w:p>
    <w:p w14:paraId="5AD05106" w14:textId="77777777" w:rsidR="00A6079A" w:rsidRPr="00A6079A" w:rsidRDefault="00A6079A" w:rsidP="00A6079A">
      <w:pPr>
        <w:spacing w:after="0" w:line="240" w:lineRule="auto"/>
        <w:jc w:val="both"/>
        <w:rPr>
          <w:rFonts w:ascii="Arial" w:hAnsi="Arial" w:cs="Arial"/>
          <w:sz w:val="24"/>
          <w:szCs w:val="24"/>
        </w:rPr>
      </w:pPr>
    </w:p>
    <w:p w14:paraId="04C146DF" w14:textId="1CB46A56" w:rsidR="00A6079A" w:rsidRPr="00AC0F31" w:rsidRDefault="00A6079A" w:rsidP="00A6079A">
      <w:pPr>
        <w:spacing w:after="0" w:line="240" w:lineRule="auto"/>
        <w:jc w:val="both"/>
        <w:rPr>
          <w:rFonts w:ascii="Arial" w:hAnsi="Arial" w:cs="Arial"/>
          <w:b/>
          <w:bCs/>
          <w:sz w:val="24"/>
          <w:szCs w:val="24"/>
        </w:rPr>
      </w:pPr>
      <w:r w:rsidRPr="00AC0F31">
        <w:rPr>
          <w:rFonts w:ascii="Arial" w:hAnsi="Arial" w:cs="Arial"/>
          <w:b/>
          <w:bCs/>
          <w:sz w:val="24"/>
          <w:szCs w:val="24"/>
        </w:rPr>
        <w:t xml:space="preserve">All </w:t>
      </w:r>
      <w:r w:rsidR="00545AAE">
        <w:rPr>
          <w:rFonts w:ascii="Arial" w:hAnsi="Arial" w:cs="Arial"/>
          <w:b/>
          <w:bCs/>
          <w:sz w:val="24"/>
          <w:szCs w:val="24"/>
        </w:rPr>
        <w:t>learner</w:t>
      </w:r>
      <w:r w:rsidRPr="00AC0F31">
        <w:rPr>
          <w:rFonts w:ascii="Arial" w:hAnsi="Arial" w:cs="Arial"/>
          <w:b/>
          <w:bCs/>
          <w:sz w:val="24"/>
          <w:szCs w:val="24"/>
        </w:rPr>
        <w:t>s have the:</w:t>
      </w:r>
    </w:p>
    <w:p w14:paraId="05C89DE0" w14:textId="090D3053" w:rsidR="00A6079A" w:rsidRPr="00AC0F31" w:rsidRDefault="00A6079A" w:rsidP="00AC0F31">
      <w:pPr>
        <w:pStyle w:val="ListParagraph"/>
        <w:numPr>
          <w:ilvl w:val="0"/>
          <w:numId w:val="17"/>
        </w:numPr>
        <w:spacing w:after="0" w:line="240" w:lineRule="auto"/>
        <w:jc w:val="both"/>
        <w:rPr>
          <w:rFonts w:ascii="Arial" w:hAnsi="Arial" w:cs="Arial"/>
          <w:sz w:val="24"/>
          <w:szCs w:val="24"/>
        </w:rPr>
      </w:pPr>
      <w:r w:rsidRPr="00AC0F31">
        <w:rPr>
          <w:rFonts w:ascii="Arial" w:hAnsi="Arial" w:cs="Arial"/>
          <w:sz w:val="24"/>
          <w:szCs w:val="24"/>
        </w:rPr>
        <w:t xml:space="preserve">right to be treated in a fair, equitable and respectful manner regardless of age, race, gender, religion, sexuality, </w:t>
      </w:r>
      <w:r w:rsidR="00AC0F31" w:rsidRPr="00AC0F31">
        <w:rPr>
          <w:rFonts w:ascii="Arial" w:hAnsi="Arial" w:cs="Arial"/>
          <w:sz w:val="24"/>
          <w:szCs w:val="24"/>
        </w:rPr>
        <w:t>disability,</w:t>
      </w:r>
      <w:r w:rsidRPr="00AC0F31">
        <w:rPr>
          <w:rFonts w:ascii="Arial" w:hAnsi="Arial" w:cs="Arial"/>
          <w:sz w:val="24"/>
          <w:szCs w:val="24"/>
        </w:rPr>
        <w:t xml:space="preserve"> or origin</w:t>
      </w:r>
    </w:p>
    <w:p w14:paraId="7C5D4B13" w14:textId="5F985A63" w:rsidR="00A6079A" w:rsidRPr="00AC0F31" w:rsidRDefault="00A6079A" w:rsidP="00AC0F31">
      <w:pPr>
        <w:pStyle w:val="ListParagraph"/>
        <w:numPr>
          <w:ilvl w:val="0"/>
          <w:numId w:val="17"/>
        </w:numPr>
        <w:spacing w:after="0" w:line="240" w:lineRule="auto"/>
        <w:jc w:val="both"/>
        <w:rPr>
          <w:rFonts w:ascii="Arial" w:hAnsi="Arial" w:cs="Arial"/>
          <w:sz w:val="24"/>
          <w:szCs w:val="24"/>
        </w:rPr>
      </w:pPr>
      <w:r w:rsidRPr="00AC0F31">
        <w:rPr>
          <w:rFonts w:ascii="Arial" w:hAnsi="Arial" w:cs="Arial"/>
          <w:sz w:val="24"/>
          <w:szCs w:val="24"/>
        </w:rPr>
        <w:t>right to learn in an environment free from intimidation and interference from others</w:t>
      </w:r>
    </w:p>
    <w:p w14:paraId="22161AA8" w14:textId="43BA1A2A" w:rsidR="00A6079A" w:rsidRPr="00AC0F31" w:rsidRDefault="00A6079A" w:rsidP="00AC0F31">
      <w:pPr>
        <w:pStyle w:val="ListParagraph"/>
        <w:numPr>
          <w:ilvl w:val="0"/>
          <w:numId w:val="17"/>
        </w:numPr>
        <w:spacing w:after="0" w:line="240" w:lineRule="auto"/>
        <w:jc w:val="both"/>
        <w:rPr>
          <w:rFonts w:ascii="Arial" w:hAnsi="Arial" w:cs="Arial"/>
          <w:sz w:val="24"/>
          <w:szCs w:val="24"/>
        </w:rPr>
      </w:pPr>
      <w:r w:rsidRPr="00AC0F31">
        <w:rPr>
          <w:rFonts w:ascii="Arial" w:hAnsi="Arial" w:cs="Arial"/>
          <w:sz w:val="24"/>
          <w:szCs w:val="24"/>
        </w:rPr>
        <w:t>right to access all services and facilities as identified in pre-enrolment information</w:t>
      </w:r>
    </w:p>
    <w:p w14:paraId="45095129" w14:textId="42CD54FE" w:rsidR="00A6079A" w:rsidRPr="00AC0F31" w:rsidRDefault="00A6079A" w:rsidP="00AC0F31">
      <w:pPr>
        <w:pStyle w:val="ListParagraph"/>
        <w:numPr>
          <w:ilvl w:val="0"/>
          <w:numId w:val="17"/>
        </w:numPr>
        <w:spacing w:after="0" w:line="240" w:lineRule="auto"/>
        <w:jc w:val="both"/>
        <w:rPr>
          <w:rFonts w:ascii="Arial" w:hAnsi="Arial" w:cs="Arial"/>
          <w:sz w:val="24"/>
          <w:szCs w:val="24"/>
        </w:rPr>
      </w:pPr>
      <w:r w:rsidRPr="00AC0F31">
        <w:rPr>
          <w:rFonts w:ascii="Arial" w:hAnsi="Arial" w:cs="Arial"/>
          <w:sz w:val="24"/>
          <w:szCs w:val="24"/>
        </w:rPr>
        <w:t>right to suitably qualified and experienced trainers and VET in School teacher/trainers</w:t>
      </w:r>
    </w:p>
    <w:p w14:paraId="117B593B" w14:textId="41FFDAC7" w:rsidR="00A6079A" w:rsidRPr="00AC0F31" w:rsidRDefault="00A6079A" w:rsidP="00AC0F31">
      <w:pPr>
        <w:pStyle w:val="ListParagraph"/>
        <w:numPr>
          <w:ilvl w:val="0"/>
          <w:numId w:val="17"/>
        </w:numPr>
        <w:spacing w:after="0" w:line="240" w:lineRule="auto"/>
        <w:jc w:val="both"/>
        <w:rPr>
          <w:rFonts w:ascii="Arial" w:hAnsi="Arial" w:cs="Arial"/>
          <w:sz w:val="24"/>
          <w:szCs w:val="24"/>
        </w:rPr>
      </w:pPr>
      <w:r w:rsidRPr="00AC0F31">
        <w:rPr>
          <w:rFonts w:ascii="Arial" w:hAnsi="Arial" w:cs="Arial"/>
          <w:sz w:val="24"/>
          <w:szCs w:val="24"/>
        </w:rPr>
        <w:t>right to seek academic advice and support from Response Employment &amp; Training trainers and their teacher/trainer</w:t>
      </w:r>
    </w:p>
    <w:p w14:paraId="441ADCEA" w14:textId="27EC32AF" w:rsidR="00A6079A" w:rsidRPr="00AC0F31" w:rsidRDefault="00A6079A" w:rsidP="00AC0F31">
      <w:pPr>
        <w:pStyle w:val="ListParagraph"/>
        <w:numPr>
          <w:ilvl w:val="0"/>
          <w:numId w:val="17"/>
        </w:numPr>
        <w:spacing w:after="0" w:line="240" w:lineRule="auto"/>
        <w:jc w:val="both"/>
        <w:rPr>
          <w:rFonts w:ascii="Arial" w:hAnsi="Arial" w:cs="Arial"/>
          <w:sz w:val="24"/>
          <w:szCs w:val="24"/>
        </w:rPr>
      </w:pPr>
      <w:r w:rsidRPr="00AC0F31">
        <w:rPr>
          <w:rFonts w:ascii="Arial" w:hAnsi="Arial" w:cs="Arial"/>
          <w:sz w:val="24"/>
          <w:szCs w:val="24"/>
        </w:rPr>
        <w:t>right to learn in a safe and clean environment that facilitates achievement</w:t>
      </w:r>
    </w:p>
    <w:p w14:paraId="5599C47D" w14:textId="4B362BEC" w:rsidR="00A6079A" w:rsidRPr="00AC0F31" w:rsidRDefault="00A6079A" w:rsidP="00AC0F31">
      <w:pPr>
        <w:pStyle w:val="ListParagraph"/>
        <w:numPr>
          <w:ilvl w:val="0"/>
          <w:numId w:val="17"/>
        </w:numPr>
        <w:spacing w:after="0" w:line="240" w:lineRule="auto"/>
        <w:jc w:val="both"/>
        <w:rPr>
          <w:rFonts w:ascii="Arial" w:hAnsi="Arial" w:cs="Arial"/>
          <w:sz w:val="24"/>
          <w:szCs w:val="24"/>
        </w:rPr>
      </w:pPr>
      <w:r w:rsidRPr="00AC0F31">
        <w:rPr>
          <w:rFonts w:ascii="Arial" w:hAnsi="Arial" w:cs="Arial"/>
          <w:sz w:val="24"/>
          <w:szCs w:val="24"/>
        </w:rPr>
        <w:t>right to access the Complaints and Appeals policy to resolve disputes/ complaints</w:t>
      </w:r>
    </w:p>
    <w:p w14:paraId="0713D431" w14:textId="77777777" w:rsidR="00A6079A" w:rsidRPr="00A6079A" w:rsidRDefault="00A6079A" w:rsidP="00A6079A">
      <w:pPr>
        <w:spacing w:after="0" w:line="240" w:lineRule="auto"/>
        <w:jc w:val="both"/>
        <w:rPr>
          <w:rFonts w:ascii="Arial" w:hAnsi="Arial" w:cs="Arial"/>
          <w:sz w:val="24"/>
          <w:szCs w:val="24"/>
        </w:rPr>
      </w:pPr>
    </w:p>
    <w:p w14:paraId="1EC01B0B" w14:textId="14C5F84F" w:rsidR="00A6079A" w:rsidRPr="00AC0F31" w:rsidRDefault="00A6079A" w:rsidP="00A6079A">
      <w:pPr>
        <w:spacing w:after="0" w:line="240" w:lineRule="auto"/>
        <w:jc w:val="both"/>
        <w:rPr>
          <w:rFonts w:ascii="Arial" w:hAnsi="Arial" w:cs="Arial"/>
          <w:b/>
          <w:bCs/>
          <w:sz w:val="24"/>
          <w:szCs w:val="24"/>
        </w:rPr>
      </w:pPr>
      <w:r w:rsidRPr="00AC0F31">
        <w:rPr>
          <w:rFonts w:ascii="Arial" w:hAnsi="Arial" w:cs="Arial"/>
          <w:b/>
          <w:bCs/>
          <w:sz w:val="24"/>
          <w:szCs w:val="24"/>
        </w:rPr>
        <w:t xml:space="preserve">All </w:t>
      </w:r>
      <w:r w:rsidR="00545AAE">
        <w:rPr>
          <w:rFonts w:ascii="Arial" w:hAnsi="Arial" w:cs="Arial"/>
          <w:b/>
          <w:bCs/>
          <w:sz w:val="24"/>
          <w:szCs w:val="24"/>
        </w:rPr>
        <w:t>learner</w:t>
      </w:r>
      <w:r w:rsidRPr="00AC0F31">
        <w:rPr>
          <w:rFonts w:ascii="Arial" w:hAnsi="Arial" w:cs="Arial"/>
          <w:b/>
          <w:bCs/>
          <w:sz w:val="24"/>
          <w:szCs w:val="24"/>
        </w:rPr>
        <w:t>s are expected to:</w:t>
      </w:r>
    </w:p>
    <w:p w14:paraId="4ADA3429" w14:textId="1FB76554"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approach learning and assessment activities in an ethical manner</w:t>
      </w:r>
    </w:p>
    <w:p w14:paraId="300FE775" w14:textId="5D9C3EDD"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not engage in cheating or plagiarism</w:t>
      </w:r>
    </w:p>
    <w:p w14:paraId="6D2F2FD2" w14:textId="6BC7A39C"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submit work when required</w:t>
      </w:r>
    </w:p>
    <w:p w14:paraId="464A6D98" w14:textId="7BD5740D"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meet the terms of enrolment</w:t>
      </w:r>
    </w:p>
    <w:p w14:paraId="305B460C" w14:textId="01EF14A5"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pay all tuition and other fees when requested by their school</w:t>
      </w:r>
    </w:p>
    <w:p w14:paraId="389B0E6E" w14:textId="75A966B6"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attend all classes</w:t>
      </w:r>
    </w:p>
    <w:p w14:paraId="2F856429" w14:textId="7C6B4231"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participate in course learning and assessment activities</w:t>
      </w:r>
    </w:p>
    <w:p w14:paraId="2B603656" w14:textId="143844B3"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follow all Response Employment &amp; Training instructions during learning and assessment activities</w:t>
      </w:r>
    </w:p>
    <w:p w14:paraId="251158FC" w14:textId="167D2FF9" w:rsidR="00A6079A" w:rsidRPr="00AC0F31" w:rsidRDefault="00A6079A" w:rsidP="00AC0F31">
      <w:pPr>
        <w:pStyle w:val="ListParagraph"/>
        <w:numPr>
          <w:ilvl w:val="0"/>
          <w:numId w:val="18"/>
        </w:numPr>
        <w:spacing w:after="0" w:line="240" w:lineRule="auto"/>
        <w:jc w:val="both"/>
        <w:rPr>
          <w:rFonts w:ascii="Arial" w:hAnsi="Arial" w:cs="Arial"/>
          <w:sz w:val="24"/>
          <w:szCs w:val="24"/>
        </w:rPr>
      </w:pPr>
      <w:r w:rsidRPr="00AC0F31">
        <w:rPr>
          <w:rFonts w:ascii="Arial" w:hAnsi="Arial" w:cs="Arial"/>
          <w:sz w:val="24"/>
          <w:szCs w:val="24"/>
        </w:rPr>
        <w:t xml:space="preserve">treat other </w:t>
      </w:r>
      <w:r w:rsidR="00545AAE">
        <w:rPr>
          <w:rFonts w:ascii="Arial" w:hAnsi="Arial" w:cs="Arial"/>
          <w:sz w:val="24"/>
          <w:szCs w:val="24"/>
        </w:rPr>
        <w:t>learner</w:t>
      </w:r>
      <w:r w:rsidRPr="00AC0F31">
        <w:rPr>
          <w:rFonts w:ascii="Arial" w:hAnsi="Arial" w:cs="Arial"/>
          <w:sz w:val="24"/>
          <w:szCs w:val="24"/>
        </w:rPr>
        <w:t xml:space="preserve">s, </w:t>
      </w:r>
      <w:r w:rsidR="00B34EF3" w:rsidRPr="00AC0F31">
        <w:rPr>
          <w:rFonts w:ascii="Arial" w:hAnsi="Arial" w:cs="Arial"/>
          <w:sz w:val="24"/>
          <w:szCs w:val="24"/>
        </w:rPr>
        <w:t>staff,</w:t>
      </w:r>
      <w:r w:rsidRPr="00AC0F31">
        <w:rPr>
          <w:rFonts w:ascii="Arial" w:hAnsi="Arial" w:cs="Arial"/>
          <w:sz w:val="24"/>
          <w:szCs w:val="24"/>
        </w:rPr>
        <w:t xml:space="preserve"> and teacher/trainers in a fair, equitable and respectful manner regardless of age, race, gender, religion, sexuality, </w:t>
      </w:r>
      <w:proofErr w:type="gramStart"/>
      <w:r w:rsidRPr="00AC0F31">
        <w:rPr>
          <w:rFonts w:ascii="Arial" w:hAnsi="Arial" w:cs="Arial"/>
          <w:sz w:val="24"/>
          <w:szCs w:val="24"/>
        </w:rPr>
        <w:t>disability</w:t>
      </w:r>
      <w:proofErr w:type="gramEnd"/>
      <w:r w:rsidRPr="00AC0F31">
        <w:rPr>
          <w:rFonts w:ascii="Arial" w:hAnsi="Arial" w:cs="Arial"/>
          <w:sz w:val="24"/>
          <w:szCs w:val="24"/>
        </w:rPr>
        <w:t xml:space="preserve"> or origin</w:t>
      </w:r>
    </w:p>
    <w:p w14:paraId="258F89EC" w14:textId="77777777" w:rsidR="00A6079A" w:rsidRPr="00A6079A" w:rsidRDefault="00A6079A" w:rsidP="00A6079A">
      <w:pPr>
        <w:spacing w:after="0" w:line="240" w:lineRule="auto"/>
        <w:jc w:val="both"/>
        <w:rPr>
          <w:rFonts w:ascii="Arial" w:hAnsi="Arial" w:cs="Arial"/>
          <w:sz w:val="24"/>
          <w:szCs w:val="24"/>
        </w:rPr>
      </w:pPr>
    </w:p>
    <w:p w14:paraId="0EAAFC6D" w14:textId="77777777" w:rsidR="00A6079A" w:rsidRPr="00AC0F31" w:rsidRDefault="00A6079A" w:rsidP="00A6079A">
      <w:pPr>
        <w:spacing w:after="0" w:line="240" w:lineRule="auto"/>
        <w:jc w:val="both"/>
        <w:rPr>
          <w:rFonts w:ascii="Arial" w:hAnsi="Arial" w:cs="Arial"/>
          <w:b/>
          <w:bCs/>
          <w:sz w:val="24"/>
          <w:szCs w:val="24"/>
        </w:rPr>
      </w:pPr>
      <w:r w:rsidRPr="00AC0F31">
        <w:rPr>
          <w:rFonts w:ascii="Arial" w:hAnsi="Arial" w:cs="Arial"/>
          <w:b/>
          <w:bCs/>
          <w:sz w:val="24"/>
          <w:szCs w:val="24"/>
        </w:rPr>
        <w:t>Attendance</w:t>
      </w:r>
    </w:p>
    <w:p w14:paraId="50A2A555" w14:textId="06981EF9"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All </w:t>
      </w:r>
      <w:r w:rsidR="00545AAE">
        <w:rPr>
          <w:rFonts w:ascii="Arial" w:hAnsi="Arial" w:cs="Arial"/>
          <w:sz w:val="24"/>
          <w:szCs w:val="24"/>
        </w:rPr>
        <w:t>learner</w:t>
      </w:r>
      <w:r w:rsidRPr="00A6079A">
        <w:rPr>
          <w:rFonts w:ascii="Arial" w:hAnsi="Arial" w:cs="Arial"/>
          <w:sz w:val="24"/>
          <w:szCs w:val="24"/>
        </w:rPr>
        <w:t xml:space="preserve">s are required to attend all classes. If a </w:t>
      </w:r>
      <w:r w:rsidR="00545AAE">
        <w:rPr>
          <w:rFonts w:ascii="Arial" w:hAnsi="Arial" w:cs="Arial"/>
          <w:sz w:val="24"/>
          <w:szCs w:val="24"/>
        </w:rPr>
        <w:t>learner</w:t>
      </w:r>
      <w:r w:rsidRPr="00A6079A">
        <w:rPr>
          <w:rFonts w:ascii="Arial" w:hAnsi="Arial" w:cs="Arial"/>
          <w:sz w:val="24"/>
          <w:szCs w:val="24"/>
        </w:rPr>
        <w:t xml:space="preserve"> is </w:t>
      </w:r>
      <w:r w:rsidR="00AC0F31" w:rsidRPr="00A6079A">
        <w:rPr>
          <w:rFonts w:ascii="Arial" w:hAnsi="Arial" w:cs="Arial"/>
          <w:sz w:val="24"/>
          <w:szCs w:val="24"/>
        </w:rPr>
        <w:t>absent,</w:t>
      </w:r>
      <w:r w:rsidRPr="00A6079A">
        <w:rPr>
          <w:rFonts w:ascii="Arial" w:hAnsi="Arial" w:cs="Arial"/>
          <w:sz w:val="24"/>
          <w:szCs w:val="24"/>
        </w:rPr>
        <w:t xml:space="preserve"> they must inform their school of the reason for this absence, which must be recorded in accordance with Response Employment &amp; Training’s policy and procedure and the RTO’s internal policy.</w:t>
      </w:r>
    </w:p>
    <w:p w14:paraId="0AAD8F84" w14:textId="77777777" w:rsidR="00A6079A" w:rsidRPr="00A6079A" w:rsidRDefault="00A6079A" w:rsidP="00A6079A">
      <w:pPr>
        <w:spacing w:after="0" w:line="240" w:lineRule="auto"/>
        <w:jc w:val="both"/>
        <w:rPr>
          <w:rFonts w:ascii="Arial" w:hAnsi="Arial" w:cs="Arial"/>
          <w:sz w:val="24"/>
          <w:szCs w:val="24"/>
        </w:rPr>
      </w:pPr>
    </w:p>
    <w:p w14:paraId="3F676211" w14:textId="4FEF7EC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Response Employment &amp; Training recognises that sometimes </w:t>
      </w:r>
      <w:r w:rsidR="00545AAE">
        <w:rPr>
          <w:rFonts w:ascii="Arial" w:hAnsi="Arial" w:cs="Arial"/>
          <w:sz w:val="24"/>
          <w:szCs w:val="24"/>
        </w:rPr>
        <w:t>learner</w:t>
      </w:r>
      <w:r w:rsidRPr="00A6079A">
        <w:rPr>
          <w:rFonts w:ascii="Arial" w:hAnsi="Arial" w:cs="Arial"/>
          <w:sz w:val="24"/>
          <w:szCs w:val="24"/>
        </w:rPr>
        <w:t xml:space="preserve">s may be unable to attend due to unforeseen circumstances. If a </w:t>
      </w:r>
      <w:r w:rsidR="00545AAE">
        <w:rPr>
          <w:rFonts w:ascii="Arial" w:hAnsi="Arial" w:cs="Arial"/>
          <w:sz w:val="24"/>
          <w:szCs w:val="24"/>
        </w:rPr>
        <w:t>learner</w:t>
      </w:r>
      <w:r w:rsidRPr="00A6079A">
        <w:rPr>
          <w:rFonts w:ascii="Arial" w:hAnsi="Arial" w:cs="Arial"/>
          <w:sz w:val="24"/>
          <w:szCs w:val="24"/>
        </w:rPr>
        <w:t xml:space="preserve"> is aware that they are going to be absent prior to the day (</w:t>
      </w:r>
      <w:r w:rsidR="00AC0F31" w:rsidRPr="00A6079A">
        <w:rPr>
          <w:rFonts w:ascii="Arial" w:hAnsi="Arial" w:cs="Arial"/>
          <w:sz w:val="24"/>
          <w:szCs w:val="24"/>
        </w:rPr>
        <w:t>i.e.</w:t>
      </w:r>
      <w:r w:rsidRPr="00A6079A">
        <w:rPr>
          <w:rFonts w:ascii="Arial" w:hAnsi="Arial" w:cs="Arial"/>
          <w:sz w:val="24"/>
          <w:szCs w:val="24"/>
        </w:rPr>
        <w:t xml:space="preserve"> interschool sports days, medical appointment etc) they are required to inform their teacher/trainer who may give them work or study to complete at home.</w:t>
      </w:r>
    </w:p>
    <w:p w14:paraId="7C29F8F8" w14:textId="77777777" w:rsidR="00A6079A" w:rsidRPr="00A6079A" w:rsidRDefault="00A6079A" w:rsidP="00A6079A">
      <w:pPr>
        <w:spacing w:after="0" w:line="240" w:lineRule="auto"/>
        <w:jc w:val="both"/>
        <w:rPr>
          <w:rFonts w:ascii="Arial" w:hAnsi="Arial" w:cs="Arial"/>
          <w:sz w:val="24"/>
          <w:szCs w:val="24"/>
        </w:rPr>
      </w:pPr>
    </w:p>
    <w:p w14:paraId="71413747" w14:textId="6771AE4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Absences on days of assessment tasks being due will require a medical certificate, which must be provided within two days of the </w:t>
      </w:r>
      <w:r w:rsidR="00545AAE">
        <w:rPr>
          <w:rFonts w:ascii="Arial" w:hAnsi="Arial" w:cs="Arial"/>
          <w:sz w:val="24"/>
          <w:szCs w:val="24"/>
        </w:rPr>
        <w:t>learner</w:t>
      </w:r>
      <w:r w:rsidRPr="00A6079A">
        <w:rPr>
          <w:rFonts w:ascii="Arial" w:hAnsi="Arial" w:cs="Arial"/>
          <w:sz w:val="24"/>
          <w:szCs w:val="24"/>
        </w:rPr>
        <w:t xml:space="preserve"> returning to school.</w:t>
      </w:r>
    </w:p>
    <w:p w14:paraId="1048E8B2" w14:textId="4DC68179"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lastRenderedPageBreak/>
        <w:t xml:space="preserve">Response Employment &amp; Training will monitor </w:t>
      </w:r>
      <w:r w:rsidR="00545AAE">
        <w:rPr>
          <w:rFonts w:ascii="Arial" w:hAnsi="Arial" w:cs="Arial"/>
          <w:sz w:val="24"/>
          <w:szCs w:val="24"/>
        </w:rPr>
        <w:t>learner</w:t>
      </w:r>
      <w:r w:rsidRPr="00A6079A">
        <w:rPr>
          <w:rFonts w:ascii="Arial" w:hAnsi="Arial" w:cs="Arial"/>
          <w:sz w:val="24"/>
          <w:szCs w:val="24"/>
        </w:rPr>
        <w:t xml:space="preserve"> attendance and provide appropriate support to facilitate successful completion within the scheduled period.</w:t>
      </w:r>
    </w:p>
    <w:p w14:paraId="5813B939" w14:textId="77777777" w:rsidR="00A6079A" w:rsidRPr="00A6079A" w:rsidRDefault="00A6079A" w:rsidP="00A6079A">
      <w:pPr>
        <w:spacing w:after="0" w:line="240" w:lineRule="auto"/>
        <w:jc w:val="both"/>
        <w:rPr>
          <w:rFonts w:ascii="Arial" w:hAnsi="Arial" w:cs="Arial"/>
          <w:sz w:val="24"/>
          <w:szCs w:val="24"/>
        </w:rPr>
      </w:pPr>
    </w:p>
    <w:p w14:paraId="07B5A144" w14:textId="20AEEA75" w:rsidR="00A6079A" w:rsidRPr="00AC0F31" w:rsidRDefault="00A6079A" w:rsidP="00A6079A">
      <w:pPr>
        <w:spacing w:after="0" w:line="240" w:lineRule="auto"/>
        <w:jc w:val="both"/>
        <w:rPr>
          <w:rFonts w:ascii="Arial" w:hAnsi="Arial" w:cs="Arial"/>
          <w:b/>
          <w:bCs/>
          <w:sz w:val="24"/>
          <w:szCs w:val="24"/>
        </w:rPr>
      </w:pPr>
      <w:r w:rsidRPr="00AC0F31">
        <w:rPr>
          <w:rFonts w:ascii="Arial" w:hAnsi="Arial" w:cs="Arial"/>
          <w:b/>
          <w:bCs/>
          <w:sz w:val="24"/>
          <w:szCs w:val="24"/>
        </w:rPr>
        <w:t>Access to Records</w:t>
      </w:r>
    </w:p>
    <w:p w14:paraId="5DF87436" w14:textId="46D9492F" w:rsidR="00A6079A" w:rsidRPr="00AC0F31" w:rsidRDefault="00A6079A" w:rsidP="00A6079A">
      <w:pPr>
        <w:spacing w:after="0" w:line="240" w:lineRule="auto"/>
        <w:jc w:val="both"/>
        <w:rPr>
          <w:rFonts w:ascii="Arial" w:hAnsi="Arial" w:cs="Arial"/>
          <w:color w:val="C5318D"/>
          <w:sz w:val="24"/>
          <w:szCs w:val="24"/>
        </w:rPr>
      </w:pPr>
      <w:r w:rsidRPr="00A6079A">
        <w:rPr>
          <w:rFonts w:ascii="Arial" w:hAnsi="Arial" w:cs="Arial"/>
          <w:sz w:val="24"/>
          <w:szCs w:val="24"/>
        </w:rPr>
        <w:t xml:space="preserve">Students may access their personal records free of charge at any time by contacting the Training Manager on </w:t>
      </w:r>
      <w:hyperlink r:id="rId19" w:history="1">
        <w:r w:rsidR="00AC0F31" w:rsidRPr="00AC0F31">
          <w:rPr>
            <w:rStyle w:val="Hyperlink"/>
            <w:rFonts w:ascii="Arial" w:hAnsi="Arial" w:cs="Arial"/>
            <w:color w:val="C5318D"/>
            <w:sz w:val="24"/>
            <w:szCs w:val="24"/>
          </w:rPr>
          <w:t>training@responsetraining.com.au</w:t>
        </w:r>
      </w:hyperlink>
    </w:p>
    <w:p w14:paraId="57B58E68" w14:textId="77777777" w:rsidR="00AC0F31" w:rsidRPr="00A6079A" w:rsidRDefault="00AC0F31" w:rsidP="00A6079A">
      <w:pPr>
        <w:spacing w:after="0" w:line="240" w:lineRule="auto"/>
        <w:jc w:val="both"/>
        <w:rPr>
          <w:rFonts w:ascii="Arial" w:hAnsi="Arial" w:cs="Arial"/>
          <w:sz w:val="24"/>
          <w:szCs w:val="24"/>
        </w:rPr>
      </w:pPr>
    </w:p>
    <w:p w14:paraId="4EC6E038" w14:textId="6AC9E729"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Administration staff will arrange an appointment within 5 working days to view the records and ask the </w:t>
      </w:r>
      <w:r w:rsidR="00545AAE">
        <w:rPr>
          <w:rFonts w:ascii="Arial" w:hAnsi="Arial" w:cs="Arial"/>
          <w:sz w:val="24"/>
          <w:szCs w:val="24"/>
        </w:rPr>
        <w:t>learner</w:t>
      </w:r>
      <w:r w:rsidRPr="00A6079A">
        <w:rPr>
          <w:rFonts w:ascii="Arial" w:hAnsi="Arial" w:cs="Arial"/>
          <w:sz w:val="24"/>
          <w:szCs w:val="24"/>
        </w:rPr>
        <w:t xml:space="preserve"> to bring confirmation of identity.</w:t>
      </w:r>
    </w:p>
    <w:p w14:paraId="3E94A500"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w:t>
      </w:r>
    </w:p>
    <w:p w14:paraId="678AD6FA" w14:textId="77777777" w:rsidR="00A6079A" w:rsidRPr="00AC0F31" w:rsidRDefault="00A6079A" w:rsidP="00A6079A">
      <w:pPr>
        <w:spacing w:after="0" w:line="240" w:lineRule="auto"/>
        <w:jc w:val="both"/>
        <w:rPr>
          <w:rFonts w:ascii="Arial" w:hAnsi="Arial" w:cs="Arial"/>
          <w:b/>
          <w:bCs/>
          <w:sz w:val="24"/>
          <w:szCs w:val="24"/>
        </w:rPr>
      </w:pPr>
      <w:r w:rsidRPr="00AC0F31">
        <w:rPr>
          <w:rFonts w:ascii="Arial" w:hAnsi="Arial" w:cs="Arial"/>
          <w:b/>
          <w:bCs/>
          <w:sz w:val="24"/>
          <w:szCs w:val="24"/>
        </w:rPr>
        <w:t>Academic Misconduct</w:t>
      </w:r>
    </w:p>
    <w:p w14:paraId="546616D3" w14:textId="065E45D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Students are required to adhere to the Response Employment &amp; Training code of conduct. If a </w:t>
      </w:r>
      <w:r w:rsidR="00545AAE">
        <w:rPr>
          <w:rFonts w:ascii="Arial" w:hAnsi="Arial" w:cs="Arial"/>
          <w:sz w:val="24"/>
          <w:szCs w:val="24"/>
        </w:rPr>
        <w:t>learner</w:t>
      </w:r>
      <w:r w:rsidRPr="00A6079A">
        <w:rPr>
          <w:rFonts w:ascii="Arial" w:hAnsi="Arial" w:cs="Arial"/>
          <w:sz w:val="24"/>
          <w:szCs w:val="24"/>
        </w:rPr>
        <w:t xml:space="preserve"> is found to have acted in a way that Response Employment &amp; Training deems to be misconduct, it may impact their successful completion of the course.</w:t>
      </w:r>
    </w:p>
    <w:p w14:paraId="6B868CF8" w14:textId="77777777" w:rsidR="00A6079A" w:rsidRPr="00A6079A" w:rsidRDefault="00A6079A" w:rsidP="00A6079A">
      <w:pPr>
        <w:spacing w:after="0" w:line="240" w:lineRule="auto"/>
        <w:jc w:val="both"/>
        <w:rPr>
          <w:rFonts w:ascii="Arial" w:hAnsi="Arial" w:cs="Arial"/>
          <w:sz w:val="24"/>
          <w:szCs w:val="24"/>
        </w:rPr>
      </w:pPr>
    </w:p>
    <w:p w14:paraId="23DAEAA6" w14:textId="2E1B504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As outlined in the Code of Conduct, </w:t>
      </w:r>
      <w:r w:rsidR="00545AAE">
        <w:rPr>
          <w:rFonts w:ascii="Arial" w:hAnsi="Arial" w:cs="Arial"/>
          <w:sz w:val="24"/>
          <w:szCs w:val="24"/>
        </w:rPr>
        <w:t>learner</w:t>
      </w:r>
      <w:r w:rsidRPr="00A6079A">
        <w:rPr>
          <w:rFonts w:ascii="Arial" w:hAnsi="Arial" w:cs="Arial"/>
          <w:sz w:val="24"/>
          <w:szCs w:val="24"/>
        </w:rPr>
        <w:t xml:space="preserve">s are expected to approach learning and assessment activities in an ethical manner. At Response Employment &amp; Training our </w:t>
      </w:r>
      <w:r w:rsidR="00545AAE">
        <w:rPr>
          <w:rFonts w:ascii="Arial" w:hAnsi="Arial" w:cs="Arial"/>
          <w:sz w:val="24"/>
          <w:szCs w:val="24"/>
        </w:rPr>
        <w:t>learner</w:t>
      </w:r>
      <w:r w:rsidRPr="00A6079A">
        <w:rPr>
          <w:rFonts w:ascii="Arial" w:hAnsi="Arial" w:cs="Arial"/>
          <w:sz w:val="24"/>
          <w:szCs w:val="24"/>
        </w:rPr>
        <w:t>s almost always conduct themselves with integrity and do not engage in plagiarism or cheating. Plagiarism and cheating can occur over confusion about what the definitions of each actually are. The following information is intended to provide guidance.</w:t>
      </w:r>
      <w:r w:rsidRPr="00A6079A">
        <w:rPr>
          <w:rFonts w:ascii="Arial" w:hAnsi="Arial" w:cs="Arial"/>
          <w:sz w:val="24"/>
          <w:szCs w:val="24"/>
        </w:rPr>
        <w:tab/>
      </w:r>
    </w:p>
    <w:p w14:paraId="2068B328" w14:textId="77777777" w:rsidR="00A6079A" w:rsidRPr="00A6079A" w:rsidRDefault="00A6079A" w:rsidP="00A6079A">
      <w:pPr>
        <w:spacing w:after="0" w:line="240" w:lineRule="auto"/>
        <w:jc w:val="both"/>
        <w:rPr>
          <w:rFonts w:ascii="Arial" w:hAnsi="Arial" w:cs="Arial"/>
          <w:sz w:val="24"/>
          <w:szCs w:val="24"/>
        </w:rPr>
      </w:pPr>
    </w:p>
    <w:p w14:paraId="6BADB8A1" w14:textId="77777777" w:rsidR="00A6079A" w:rsidRPr="00AC0F31" w:rsidRDefault="00A6079A" w:rsidP="00A6079A">
      <w:pPr>
        <w:spacing w:after="0" w:line="240" w:lineRule="auto"/>
        <w:jc w:val="both"/>
        <w:rPr>
          <w:rFonts w:ascii="Arial" w:hAnsi="Arial" w:cs="Arial"/>
          <w:b/>
          <w:bCs/>
          <w:sz w:val="24"/>
          <w:szCs w:val="24"/>
        </w:rPr>
      </w:pPr>
      <w:r w:rsidRPr="00AC0F31">
        <w:rPr>
          <w:rFonts w:ascii="Arial" w:hAnsi="Arial" w:cs="Arial"/>
          <w:b/>
          <w:bCs/>
          <w:sz w:val="24"/>
          <w:szCs w:val="24"/>
        </w:rPr>
        <w:t>Cheating</w:t>
      </w:r>
    </w:p>
    <w:p w14:paraId="0290F40D"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Cheating is the use of any means to gain an unfair advantage during the assessment process. Cheating may be (but not limited to) copying answers, using mobile phones or other electronic devices during closed book assessments, bringing in and referring to pre-prepared written answers in a closed book assessment and referring to texts during closed book assessments.</w:t>
      </w:r>
    </w:p>
    <w:p w14:paraId="0DEF3812"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ab/>
      </w:r>
    </w:p>
    <w:p w14:paraId="2D46B780" w14:textId="7AE8C69A"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Cheating in any form during assessments will result in the </w:t>
      </w:r>
      <w:r w:rsidR="00545AAE">
        <w:rPr>
          <w:rFonts w:ascii="Arial" w:hAnsi="Arial" w:cs="Arial"/>
          <w:sz w:val="24"/>
          <w:szCs w:val="24"/>
        </w:rPr>
        <w:t>learner</w:t>
      </w:r>
      <w:r w:rsidRPr="00A6079A">
        <w:rPr>
          <w:rFonts w:ascii="Arial" w:hAnsi="Arial" w:cs="Arial"/>
          <w:sz w:val="24"/>
          <w:szCs w:val="24"/>
        </w:rPr>
        <w:t>s’ assessment submission being invalidated.</w:t>
      </w:r>
    </w:p>
    <w:p w14:paraId="0CFA7362" w14:textId="77777777" w:rsidR="00A6079A" w:rsidRPr="00A6079A" w:rsidRDefault="00A6079A" w:rsidP="00A6079A">
      <w:pPr>
        <w:spacing w:after="0" w:line="240" w:lineRule="auto"/>
        <w:jc w:val="both"/>
        <w:rPr>
          <w:rFonts w:ascii="Arial" w:hAnsi="Arial" w:cs="Arial"/>
          <w:sz w:val="24"/>
          <w:szCs w:val="24"/>
        </w:rPr>
      </w:pPr>
    </w:p>
    <w:p w14:paraId="7F292DD2" w14:textId="77777777" w:rsidR="00A6079A" w:rsidRPr="00AC0F31" w:rsidRDefault="00A6079A" w:rsidP="00A6079A">
      <w:pPr>
        <w:spacing w:after="0" w:line="240" w:lineRule="auto"/>
        <w:jc w:val="both"/>
        <w:rPr>
          <w:rFonts w:ascii="Arial" w:hAnsi="Arial" w:cs="Arial"/>
          <w:b/>
          <w:bCs/>
          <w:sz w:val="24"/>
          <w:szCs w:val="24"/>
        </w:rPr>
      </w:pPr>
      <w:r w:rsidRPr="00AC0F31">
        <w:rPr>
          <w:rFonts w:ascii="Arial" w:hAnsi="Arial" w:cs="Arial"/>
          <w:b/>
          <w:bCs/>
          <w:sz w:val="24"/>
          <w:szCs w:val="24"/>
        </w:rPr>
        <w:t>Plagiarism</w:t>
      </w:r>
    </w:p>
    <w:p w14:paraId="69CFCC78" w14:textId="64347EDC"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Plagiarism is the submission of somebody else’s work as your own. This may include copying all or part of another person’s thoughts or ideas and representing them as your own. If a </w:t>
      </w:r>
      <w:r w:rsidR="00545AAE">
        <w:rPr>
          <w:rFonts w:ascii="Arial" w:hAnsi="Arial" w:cs="Arial"/>
          <w:sz w:val="24"/>
          <w:szCs w:val="24"/>
        </w:rPr>
        <w:t>learner</w:t>
      </w:r>
      <w:r w:rsidRPr="00A6079A">
        <w:rPr>
          <w:rFonts w:ascii="Arial" w:hAnsi="Arial" w:cs="Arial"/>
          <w:sz w:val="24"/>
          <w:szCs w:val="24"/>
        </w:rPr>
        <w:t xml:space="preserve"> fails to identify the original source of some or all of the submission this also constitutes plagiarism.</w:t>
      </w:r>
    </w:p>
    <w:p w14:paraId="63E4091C" w14:textId="77777777" w:rsidR="00A6079A" w:rsidRPr="00A6079A" w:rsidRDefault="00A6079A" w:rsidP="00A6079A">
      <w:pPr>
        <w:spacing w:after="0" w:line="240" w:lineRule="auto"/>
        <w:jc w:val="both"/>
        <w:rPr>
          <w:rFonts w:ascii="Arial" w:hAnsi="Arial" w:cs="Arial"/>
          <w:sz w:val="24"/>
          <w:szCs w:val="24"/>
        </w:rPr>
      </w:pPr>
    </w:p>
    <w:p w14:paraId="3E3E5821" w14:textId="32965DF8"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If a </w:t>
      </w:r>
      <w:r w:rsidR="00545AAE">
        <w:rPr>
          <w:rFonts w:ascii="Arial" w:hAnsi="Arial" w:cs="Arial"/>
          <w:sz w:val="24"/>
          <w:szCs w:val="24"/>
        </w:rPr>
        <w:t>learner</w:t>
      </w:r>
      <w:r w:rsidRPr="00A6079A">
        <w:rPr>
          <w:rFonts w:ascii="Arial" w:hAnsi="Arial" w:cs="Arial"/>
          <w:sz w:val="24"/>
          <w:szCs w:val="24"/>
        </w:rPr>
        <w:t xml:space="preserve"> copies another </w:t>
      </w:r>
      <w:r w:rsidR="00545AAE">
        <w:rPr>
          <w:rFonts w:ascii="Arial" w:hAnsi="Arial" w:cs="Arial"/>
          <w:sz w:val="24"/>
          <w:szCs w:val="24"/>
        </w:rPr>
        <w:t>learner</w:t>
      </w:r>
      <w:r w:rsidRPr="00A6079A">
        <w:rPr>
          <w:rFonts w:ascii="Arial" w:hAnsi="Arial" w:cs="Arial"/>
          <w:sz w:val="24"/>
          <w:szCs w:val="24"/>
        </w:rPr>
        <w:t xml:space="preserve">’s work and passes this of as their </w:t>
      </w:r>
      <w:r w:rsidR="00B34EF3" w:rsidRPr="00A6079A">
        <w:rPr>
          <w:rFonts w:ascii="Arial" w:hAnsi="Arial" w:cs="Arial"/>
          <w:sz w:val="24"/>
          <w:szCs w:val="24"/>
        </w:rPr>
        <w:t>own,</w:t>
      </w:r>
      <w:r w:rsidRPr="00A6079A">
        <w:rPr>
          <w:rFonts w:ascii="Arial" w:hAnsi="Arial" w:cs="Arial"/>
          <w:sz w:val="24"/>
          <w:szCs w:val="24"/>
        </w:rPr>
        <w:t xml:space="preserve"> then this is also a form of plagiarism and cheating.</w:t>
      </w:r>
    </w:p>
    <w:p w14:paraId="78C7C579" w14:textId="77777777" w:rsidR="00A6079A" w:rsidRPr="00A6079A" w:rsidRDefault="00A6079A" w:rsidP="00A6079A">
      <w:pPr>
        <w:spacing w:after="0" w:line="240" w:lineRule="auto"/>
        <w:jc w:val="both"/>
        <w:rPr>
          <w:rFonts w:ascii="Arial" w:hAnsi="Arial" w:cs="Arial"/>
          <w:sz w:val="24"/>
          <w:szCs w:val="24"/>
        </w:rPr>
      </w:pPr>
    </w:p>
    <w:p w14:paraId="22EFAAD8" w14:textId="4E05A242"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During assessment </w:t>
      </w:r>
      <w:r w:rsidR="00545AAE">
        <w:rPr>
          <w:rFonts w:ascii="Arial" w:hAnsi="Arial" w:cs="Arial"/>
          <w:sz w:val="24"/>
          <w:szCs w:val="24"/>
        </w:rPr>
        <w:t>learner</w:t>
      </w:r>
      <w:r w:rsidRPr="00A6079A">
        <w:rPr>
          <w:rFonts w:ascii="Arial" w:hAnsi="Arial" w:cs="Arial"/>
          <w:sz w:val="24"/>
          <w:szCs w:val="24"/>
        </w:rPr>
        <w:t xml:space="preserve">s will read about ideas and gather information from many sources. When </w:t>
      </w:r>
      <w:r w:rsidR="00545AAE">
        <w:rPr>
          <w:rFonts w:ascii="Arial" w:hAnsi="Arial" w:cs="Arial"/>
          <w:sz w:val="24"/>
          <w:szCs w:val="24"/>
        </w:rPr>
        <w:t>learner</w:t>
      </w:r>
      <w:r w:rsidRPr="00A6079A">
        <w:rPr>
          <w:rFonts w:ascii="Arial" w:hAnsi="Arial" w:cs="Arial"/>
          <w:sz w:val="24"/>
          <w:szCs w:val="24"/>
        </w:rPr>
        <w:t xml:space="preserve">s use these ideas in </w:t>
      </w:r>
      <w:r w:rsidR="00AC0F31" w:rsidRPr="00A6079A">
        <w:rPr>
          <w:rFonts w:ascii="Arial" w:hAnsi="Arial" w:cs="Arial"/>
          <w:sz w:val="24"/>
          <w:szCs w:val="24"/>
        </w:rPr>
        <w:t>assignments,</w:t>
      </w:r>
      <w:r w:rsidRPr="00A6079A">
        <w:rPr>
          <w:rFonts w:ascii="Arial" w:hAnsi="Arial" w:cs="Arial"/>
          <w:sz w:val="24"/>
          <w:szCs w:val="24"/>
        </w:rPr>
        <w:t xml:space="preserve"> they must identify who produced them and in what publications they were found. If </w:t>
      </w:r>
      <w:r w:rsidR="00545AAE">
        <w:rPr>
          <w:rFonts w:ascii="Arial" w:hAnsi="Arial" w:cs="Arial"/>
          <w:sz w:val="24"/>
          <w:szCs w:val="24"/>
        </w:rPr>
        <w:t>learner</w:t>
      </w:r>
      <w:r w:rsidRPr="00A6079A">
        <w:rPr>
          <w:rFonts w:ascii="Arial" w:hAnsi="Arial" w:cs="Arial"/>
          <w:sz w:val="24"/>
          <w:szCs w:val="24"/>
        </w:rPr>
        <w:t xml:space="preserve">s do not do </w:t>
      </w:r>
      <w:r w:rsidR="00AC0F31" w:rsidRPr="00A6079A">
        <w:rPr>
          <w:rFonts w:ascii="Arial" w:hAnsi="Arial" w:cs="Arial"/>
          <w:sz w:val="24"/>
          <w:szCs w:val="24"/>
        </w:rPr>
        <w:t>this,</w:t>
      </w:r>
      <w:r w:rsidRPr="00A6079A">
        <w:rPr>
          <w:rFonts w:ascii="Arial" w:hAnsi="Arial" w:cs="Arial"/>
          <w:sz w:val="24"/>
          <w:szCs w:val="24"/>
        </w:rPr>
        <w:t xml:space="preserve"> they are plagiarising. If </w:t>
      </w:r>
      <w:r w:rsidR="00545AAE">
        <w:rPr>
          <w:rFonts w:ascii="Arial" w:hAnsi="Arial" w:cs="Arial"/>
          <w:sz w:val="24"/>
          <w:szCs w:val="24"/>
        </w:rPr>
        <w:t>learner</w:t>
      </w:r>
      <w:r w:rsidRPr="00A6079A">
        <w:rPr>
          <w:rFonts w:ascii="Arial" w:hAnsi="Arial" w:cs="Arial"/>
          <w:sz w:val="24"/>
          <w:szCs w:val="24"/>
        </w:rPr>
        <w:t>s are including other peoples’ work in submissions e.g. passages from books or websites, then reference should be made to the source.</w:t>
      </w:r>
    </w:p>
    <w:p w14:paraId="5F79EBEC" w14:textId="77777777" w:rsidR="00A6079A" w:rsidRPr="00A6079A" w:rsidRDefault="00A6079A" w:rsidP="00A6079A">
      <w:pPr>
        <w:spacing w:after="0" w:line="240" w:lineRule="auto"/>
        <w:jc w:val="both"/>
        <w:rPr>
          <w:rFonts w:ascii="Arial" w:hAnsi="Arial" w:cs="Arial"/>
          <w:sz w:val="24"/>
          <w:szCs w:val="24"/>
        </w:rPr>
      </w:pPr>
    </w:p>
    <w:p w14:paraId="635C9333" w14:textId="77777777"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For further information on what constitutes plagiarism please refer to: http://www.plagiarism.org or contact Administration staff.</w:t>
      </w:r>
    </w:p>
    <w:p w14:paraId="7187FCE4" w14:textId="77777777" w:rsidR="00A6079A" w:rsidRPr="00A6079A" w:rsidRDefault="00A6079A" w:rsidP="00A6079A">
      <w:pPr>
        <w:spacing w:after="0" w:line="240" w:lineRule="auto"/>
        <w:jc w:val="both"/>
        <w:rPr>
          <w:rFonts w:ascii="Arial" w:hAnsi="Arial" w:cs="Arial"/>
          <w:sz w:val="24"/>
          <w:szCs w:val="24"/>
        </w:rPr>
      </w:pPr>
    </w:p>
    <w:p w14:paraId="08FDB037" w14:textId="1CBC5081"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Submitting plagiarised work during assessments will result in the </w:t>
      </w:r>
      <w:r w:rsidR="00545AAE">
        <w:rPr>
          <w:rFonts w:ascii="Arial" w:hAnsi="Arial" w:cs="Arial"/>
          <w:sz w:val="24"/>
          <w:szCs w:val="24"/>
        </w:rPr>
        <w:t>learner</w:t>
      </w:r>
      <w:r w:rsidRPr="00A6079A">
        <w:rPr>
          <w:rFonts w:ascii="Arial" w:hAnsi="Arial" w:cs="Arial"/>
          <w:sz w:val="24"/>
          <w:szCs w:val="24"/>
        </w:rPr>
        <w:t>’s assessment submission being invalidated.</w:t>
      </w:r>
    </w:p>
    <w:p w14:paraId="075DEB5A" w14:textId="77777777" w:rsidR="00A6079A" w:rsidRPr="00A6079A" w:rsidRDefault="00A6079A" w:rsidP="00A6079A">
      <w:pPr>
        <w:spacing w:after="0" w:line="240" w:lineRule="auto"/>
        <w:jc w:val="both"/>
        <w:rPr>
          <w:rFonts w:ascii="Arial" w:hAnsi="Arial" w:cs="Arial"/>
          <w:sz w:val="24"/>
          <w:szCs w:val="24"/>
        </w:rPr>
      </w:pPr>
    </w:p>
    <w:p w14:paraId="3FAD036F" w14:textId="77777777" w:rsidR="00B34EF3" w:rsidRDefault="00B34EF3">
      <w:pPr>
        <w:rPr>
          <w:rFonts w:ascii="Arial" w:hAnsi="Arial" w:cs="Arial"/>
          <w:b/>
          <w:bCs/>
          <w:sz w:val="24"/>
          <w:szCs w:val="24"/>
        </w:rPr>
      </w:pPr>
      <w:r>
        <w:rPr>
          <w:rFonts w:ascii="Arial" w:hAnsi="Arial" w:cs="Arial"/>
          <w:b/>
          <w:bCs/>
          <w:sz w:val="24"/>
          <w:szCs w:val="24"/>
        </w:rPr>
        <w:br w:type="page"/>
      </w:r>
    </w:p>
    <w:p w14:paraId="391A861B" w14:textId="76B2AD3D" w:rsidR="00A6079A" w:rsidRPr="00AC0F31" w:rsidRDefault="00A6079A" w:rsidP="00A6079A">
      <w:pPr>
        <w:spacing w:after="0" w:line="240" w:lineRule="auto"/>
        <w:jc w:val="both"/>
        <w:rPr>
          <w:rFonts w:ascii="Arial" w:hAnsi="Arial" w:cs="Arial"/>
          <w:b/>
          <w:bCs/>
          <w:sz w:val="24"/>
          <w:szCs w:val="24"/>
        </w:rPr>
      </w:pPr>
      <w:r w:rsidRPr="00AC0F31">
        <w:rPr>
          <w:rFonts w:ascii="Arial" w:hAnsi="Arial" w:cs="Arial"/>
          <w:b/>
          <w:bCs/>
          <w:sz w:val="24"/>
          <w:szCs w:val="24"/>
        </w:rPr>
        <w:lastRenderedPageBreak/>
        <w:t>Collusion</w:t>
      </w:r>
    </w:p>
    <w:p w14:paraId="49978C4E" w14:textId="045E5B23"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Collusion is the presentation by a </w:t>
      </w:r>
      <w:r w:rsidR="00545AAE">
        <w:rPr>
          <w:rFonts w:ascii="Arial" w:hAnsi="Arial" w:cs="Arial"/>
          <w:sz w:val="24"/>
          <w:szCs w:val="24"/>
        </w:rPr>
        <w:t>learner</w:t>
      </w:r>
      <w:r w:rsidRPr="00A6079A">
        <w:rPr>
          <w:rFonts w:ascii="Arial" w:hAnsi="Arial" w:cs="Arial"/>
          <w:sz w:val="24"/>
          <w:szCs w:val="24"/>
        </w:rPr>
        <w:t xml:space="preserve"> of an assignment as his or her own which is in fact the result in whole or in part of unauthorised collaboration with another person or persons. Collusion involves the cooperation of two or more </w:t>
      </w:r>
      <w:r w:rsidR="00545AAE">
        <w:rPr>
          <w:rFonts w:ascii="Arial" w:hAnsi="Arial" w:cs="Arial"/>
          <w:sz w:val="24"/>
          <w:szCs w:val="24"/>
        </w:rPr>
        <w:t>learner</w:t>
      </w:r>
      <w:r w:rsidRPr="00A6079A">
        <w:rPr>
          <w:rFonts w:ascii="Arial" w:hAnsi="Arial" w:cs="Arial"/>
          <w:sz w:val="24"/>
          <w:szCs w:val="24"/>
        </w:rPr>
        <w:t xml:space="preserve">s in plagiarism or other forms of academic misconduct or cheating. Both collusion and plagiarism can occur in group work. Unauthorised collusion during assessments will result in the </w:t>
      </w:r>
      <w:r w:rsidR="00545AAE">
        <w:rPr>
          <w:rFonts w:ascii="Arial" w:hAnsi="Arial" w:cs="Arial"/>
          <w:sz w:val="24"/>
          <w:szCs w:val="24"/>
        </w:rPr>
        <w:t>learner</w:t>
      </w:r>
      <w:r w:rsidRPr="00A6079A">
        <w:rPr>
          <w:rFonts w:ascii="Arial" w:hAnsi="Arial" w:cs="Arial"/>
          <w:sz w:val="24"/>
          <w:szCs w:val="24"/>
        </w:rPr>
        <w:t>s’ assessment submission being invalidated.</w:t>
      </w:r>
    </w:p>
    <w:p w14:paraId="55EE65A6" w14:textId="77777777" w:rsidR="00A6079A" w:rsidRPr="00A6079A" w:rsidRDefault="00A6079A" w:rsidP="00A6079A">
      <w:pPr>
        <w:spacing w:after="0" w:line="240" w:lineRule="auto"/>
        <w:jc w:val="both"/>
        <w:rPr>
          <w:rFonts w:ascii="Arial" w:hAnsi="Arial" w:cs="Arial"/>
          <w:sz w:val="24"/>
          <w:szCs w:val="24"/>
        </w:rPr>
      </w:pPr>
    </w:p>
    <w:p w14:paraId="35BE7EED" w14:textId="0D31C721"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Cheating and/ or plagiarism and/ or collusion during assessments will be treated as a breach of the Code of Conduct and is deemed to be ‘Academic Misconduct’ and may lead to the </w:t>
      </w:r>
      <w:r w:rsidR="00545AAE">
        <w:rPr>
          <w:rFonts w:ascii="Arial" w:hAnsi="Arial" w:cs="Arial"/>
          <w:sz w:val="24"/>
          <w:szCs w:val="24"/>
        </w:rPr>
        <w:t>learner</w:t>
      </w:r>
      <w:r w:rsidRPr="00A6079A">
        <w:rPr>
          <w:rFonts w:ascii="Arial" w:hAnsi="Arial" w:cs="Arial"/>
          <w:sz w:val="24"/>
          <w:szCs w:val="24"/>
        </w:rPr>
        <w:t xml:space="preserve"> being removed from the course. No refund is available to the </w:t>
      </w:r>
      <w:r w:rsidR="00545AAE">
        <w:rPr>
          <w:rFonts w:ascii="Arial" w:hAnsi="Arial" w:cs="Arial"/>
          <w:sz w:val="24"/>
          <w:szCs w:val="24"/>
        </w:rPr>
        <w:t>learner</w:t>
      </w:r>
      <w:r w:rsidRPr="00A6079A">
        <w:rPr>
          <w:rFonts w:ascii="Arial" w:hAnsi="Arial" w:cs="Arial"/>
          <w:sz w:val="24"/>
          <w:szCs w:val="24"/>
        </w:rPr>
        <w:t xml:space="preserve"> in these circumstances.</w:t>
      </w:r>
    </w:p>
    <w:p w14:paraId="681819F8" w14:textId="77777777" w:rsidR="00A6079A" w:rsidRPr="00A6079A" w:rsidRDefault="00A6079A" w:rsidP="00A6079A">
      <w:pPr>
        <w:spacing w:after="0" w:line="240" w:lineRule="auto"/>
        <w:jc w:val="both"/>
        <w:rPr>
          <w:rFonts w:ascii="Arial" w:hAnsi="Arial" w:cs="Arial"/>
          <w:sz w:val="24"/>
          <w:szCs w:val="24"/>
        </w:rPr>
      </w:pPr>
    </w:p>
    <w:p w14:paraId="7FA9310E" w14:textId="227EE87E"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All </w:t>
      </w:r>
      <w:r w:rsidR="00545AAE">
        <w:rPr>
          <w:rFonts w:ascii="Arial" w:hAnsi="Arial" w:cs="Arial"/>
          <w:sz w:val="24"/>
          <w:szCs w:val="24"/>
        </w:rPr>
        <w:t>learner</w:t>
      </w:r>
      <w:r w:rsidRPr="00A6079A">
        <w:rPr>
          <w:rFonts w:ascii="Arial" w:hAnsi="Arial" w:cs="Arial"/>
          <w:sz w:val="24"/>
          <w:szCs w:val="24"/>
        </w:rPr>
        <w:t>s have access to the Code of Conduct. The Code of Conduct is printed in the Student Handbook and is available on request by contacting the Training Manager at any time.</w:t>
      </w:r>
    </w:p>
    <w:p w14:paraId="18CBF0DB" w14:textId="77777777" w:rsidR="00A6079A" w:rsidRPr="00A6079A" w:rsidRDefault="00A6079A" w:rsidP="00A6079A">
      <w:pPr>
        <w:spacing w:after="0" w:line="240" w:lineRule="auto"/>
        <w:jc w:val="both"/>
        <w:rPr>
          <w:rFonts w:ascii="Arial" w:hAnsi="Arial" w:cs="Arial"/>
          <w:sz w:val="24"/>
          <w:szCs w:val="24"/>
        </w:rPr>
      </w:pPr>
    </w:p>
    <w:p w14:paraId="62E3C451" w14:textId="08094A5A" w:rsidR="00A6079A" w:rsidRPr="00A6079A" w:rsidRDefault="00A6079A" w:rsidP="00A6079A">
      <w:pPr>
        <w:spacing w:after="0" w:line="240" w:lineRule="auto"/>
        <w:jc w:val="both"/>
        <w:rPr>
          <w:rFonts w:ascii="Arial" w:hAnsi="Arial" w:cs="Arial"/>
          <w:sz w:val="24"/>
          <w:szCs w:val="24"/>
        </w:rPr>
      </w:pPr>
      <w:r w:rsidRPr="00A6079A">
        <w:rPr>
          <w:rFonts w:ascii="Arial" w:hAnsi="Arial" w:cs="Arial"/>
          <w:sz w:val="24"/>
          <w:szCs w:val="24"/>
        </w:rPr>
        <w:t xml:space="preserve">If </w:t>
      </w:r>
      <w:r w:rsidR="00545AAE">
        <w:rPr>
          <w:rFonts w:ascii="Arial" w:hAnsi="Arial" w:cs="Arial"/>
          <w:sz w:val="24"/>
          <w:szCs w:val="24"/>
        </w:rPr>
        <w:t>learner</w:t>
      </w:r>
      <w:r w:rsidRPr="00A6079A">
        <w:rPr>
          <w:rFonts w:ascii="Arial" w:hAnsi="Arial" w:cs="Arial"/>
          <w:sz w:val="24"/>
          <w:szCs w:val="24"/>
        </w:rPr>
        <w:t xml:space="preserve">s have been found to have colluded, </w:t>
      </w:r>
      <w:proofErr w:type="gramStart"/>
      <w:r w:rsidRPr="00A6079A">
        <w:rPr>
          <w:rFonts w:ascii="Arial" w:hAnsi="Arial" w:cs="Arial"/>
          <w:sz w:val="24"/>
          <w:szCs w:val="24"/>
        </w:rPr>
        <w:t>cheated</w:t>
      </w:r>
      <w:proofErr w:type="gramEnd"/>
      <w:r w:rsidRPr="00A6079A">
        <w:rPr>
          <w:rFonts w:ascii="Arial" w:hAnsi="Arial" w:cs="Arial"/>
          <w:sz w:val="24"/>
          <w:szCs w:val="24"/>
        </w:rPr>
        <w:t xml:space="preserve"> or plagiarised, there are penalties and processes that are followed. Students may be penalised by any of the following ways:</w:t>
      </w:r>
    </w:p>
    <w:p w14:paraId="56EF518F" w14:textId="5FA5E25B" w:rsidR="00A6079A" w:rsidRPr="00AC0F31" w:rsidRDefault="00A6079A" w:rsidP="00AC0F31">
      <w:pPr>
        <w:pStyle w:val="ListParagraph"/>
        <w:numPr>
          <w:ilvl w:val="0"/>
          <w:numId w:val="19"/>
        </w:numPr>
        <w:spacing w:after="0" w:line="240" w:lineRule="auto"/>
        <w:jc w:val="both"/>
        <w:rPr>
          <w:rFonts w:ascii="Arial" w:hAnsi="Arial" w:cs="Arial"/>
          <w:sz w:val="24"/>
          <w:szCs w:val="24"/>
        </w:rPr>
      </w:pPr>
      <w:r w:rsidRPr="00AC0F31">
        <w:rPr>
          <w:rFonts w:ascii="Arial" w:hAnsi="Arial" w:cs="Arial"/>
          <w:sz w:val="24"/>
          <w:szCs w:val="24"/>
        </w:rPr>
        <w:t>Be reprimanded</w:t>
      </w:r>
    </w:p>
    <w:p w14:paraId="3618B7A3" w14:textId="15903637" w:rsidR="00A6079A" w:rsidRPr="00AC0F31" w:rsidRDefault="00A6079A" w:rsidP="00AC0F31">
      <w:pPr>
        <w:pStyle w:val="ListParagraph"/>
        <w:numPr>
          <w:ilvl w:val="0"/>
          <w:numId w:val="19"/>
        </w:numPr>
        <w:spacing w:after="0" w:line="240" w:lineRule="auto"/>
        <w:jc w:val="both"/>
        <w:rPr>
          <w:rFonts w:ascii="Arial" w:hAnsi="Arial" w:cs="Arial"/>
          <w:sz w:val="24"/>
          <w:szCs w:val="24"/>
        </w:rPr>
      </w:pPr>
      <w:r w:rsidRPr="00AC0F31">
        <w:rPr>
          <w:rFonts w:ascii="Arial" w:hAnsi="Arial" w:cs="Arial"/>
          <w:sz w:val="24"/>
          <w:szCs w:val="24"/>
        </w:rPr>
        <w:t>Be required to repeat the assessment or complete a new assessment task</w:t>
      </w:r>
    </w:p>
    <w:p w14:paraId="6D49B623" w14:textId="3F307AD0" w:rsidR="00A6079A" w:rsidRPr="00AC0F31" w:rsidRDefault="00A6079A" w:rsidP="00AC0F31">
      <w:pPr>
        <w:pStyle w:val="ListParagraph"/>
        <w:numPr>
          <w:ilvl w:val="0"/>
          <w:numId w:val="19"/>
        </w:numPr>
        <w:spacing w:after="0" w:line="240" w:lineRule="auto"/>
        <w:jc w:val="both"/>
        <w:rPr>
          <w:rFonts w:ascii="Arial" w:hAnsi="Arial" w:cs="Arial"/>
          <w:sz w:val="24"/>
          <w:szCs w:val="24"/>
        </w:rPr>
      </w:pPr>
      <w:r w:rsidRPr="00AC0F31">
        <w:rPr>
          <w:rFonts w:ascii="Arial" w:hAnsi="Arial" w:cs="Arial"/>
          <w:sz w:val="24"/>
          <w:szCs w:val="24"/>
        </w:rPr>
        <w:t>Fail all or part of the assessment</w:t>
      </w:r>
    </w:p>
    <w:p w14:paraId="3FDD5952" w14:textId="6E72EDAD" w:rsidR="00A6079A" w:rsidRPr="00AC0F31" w:rsidRDefault="00A6079A" w:rsidP="00AC0F31">
      <w:pPr>
        <w:pStyle w:val="ListParagraph"/>
        <w:numPr>
          <w:ilvl w:val="0"/>
          <w:numId w:val="19"/>
        </w:numPr>
        <w:spacing w:after="0" w:line="240" w:lineRule="auto"/>
        <w:jc w:val="both"/>
        <w:rPr>
          <w:rFonts w:ascii="Arial" w:hAnsi="Arial" w:cs="Arial"/>
          <w:sz w:val="24"/>
          <w:szCs w:val="24"/>
        </w:rPr>
      </w:pPr>
      <w:r w:rsidRPr="00AC0F31">
        <w:rPr>
          <w:rFonts w:ascii="Arial" w:hAnsi="Arial" w:cs="Arial"/>
          <w:sz w:val="24"/>
          <w:szCs w:val="24"/>
        </w:rPr>
        <w:t>Be suspended from studies</w:t>
      </w:r>
    </w:p>
    <w:p w14:paraId="29B87B54" w14:textId="2145CD1D" w:rsidR="00A6079A" w:rsidRPr="00AC0F31" w:rsidRDefault="00A6079A" w:rsidP="00AC0F31">
      <w:pPr>
        <w:pStyle w:val="ListParagraph"/>
        <w:numPr>
          <w:ilvl w:val="0"/>
          <w:numId w:val="19"/>
        </w:numPr>
        <w:spacing w:after="0" w:line="240" w:lineRule="auto"/>
        <w:jc w:val="both"/>
        <w:rPr>
          <w:rFonts w:ascii="Arial" w:hAnsi="Arial" w:cs="Arial"/>
          <w:sz w:val="24"/>
          <w:szCs w:val="24"/>
        </w:rPr>
      </w:pPr>
      <w:r w:rsidRPr="00AC0F31">
        <w:rPr>
          <w:rFonts w:ascii="Arial" w:hAnsi="Arial" w:cs="Arial"/>
          <w:sz w:val="24"/>
          <w:szCs w:val="24"/>
        </w:rPr>
        <w:t>Have their enrolment cancelled</w:t>
      </w:r>
    </w:p>
    <w:p w14:paraId="25600582" w14:textId="77777777" w:rsidR="00A6079A" w:rsidRPr="00A6079A" w:rsidRDefault="00A6079A" w:rsidP="00A6079A">
      <w:pPr>
        <w:spacing w:after="0" w:line="240" w:lineRule="auto"/>
        <w:jc w:val="both"/>
        <w:rPr>
          <w:rFonts w:ascii="Arial" w:hAnsi="Arial" w:cs="Arial"/>
          <w:sz w:val="24"/>
          <w:szCs w:val="24"/>
        </w:rPr>
      </w:pPr>
    </w:p>
    <w:p w14:paraId="64402673" w14:textId="22C2DA23" w:rsidR="00E54FA9" w:rsidRPr="00294094" w:rsidRDefault="00E54FA9" w:rsidP="00E54FA9">
      <w:pPr>
        <w:shd w:val="clear" w:color="auto" w:fill="C5318D"/>
        <w:spacing w:after="0" w:line="240" w:lineRule="auto"/>
        <w:jc w:val="both"/>
        <w:rPr>
          <w:rFonts w:ascii="Arial" w:hAnsi="Arial" w:cs="Arial"/>
          <w:color w:val="FFFFFF" w:themeColor="background1"/>
          <w:sz w:val="28"/>
          <w:szCs w:val="28"/>
        </w:rPr>
      </w:pPr>
      <w:r>
        <w:rPr>
          <w:rFonts w:ascii="Arial" w:hAnsi="Arial" w:cs="Arial"/>
          <w:color w:val="FFFFFF" w:themeColor="background1"/>
          <w:sz w:val="28"/>
          <w:szCs w:val="28"/>
        </w:rPr>
        <w:t>CONTACTS</w:t>
      </w:r>
    </w:p>
    <w:p w14:paraId="66C4B9D9" w14:textId="77777777" w:rsidR="00E54FA9" w:rsidRDefault="00E54FA9" w:rsidP="00A6079A">
      <w:pPr>
        <w:spacing w:after="0" w:line="240" w:lineRule="auto"/>
        <w:jc w:val="both"/>
        <w:rPr>
          <w:rFonts w:ascii="Arial" w:hAnsi="Arial" w:cs="Arial"/>
          <w:sz w:val="24"/>
          <w:szCs w:val="24"/>
        </w:rPr>
      </w:pPr>
    </w:p>
    <w:p w14:paraId="464CA713" w14:textId="77777777" w:rsidR="00E54FA9" w:rsidRPr="005E78C1" w:rsidRDefault="00E54FA9" w:rsidP="00A6079A">
      <w:pPr>
        <w:spacing w:after="0" w:line="240" w:lineRule="auto"/>
        <w:jc w:val="both"/>
        <w:rPr>
          <w:rFonts w:ascii="Arial" w:hAnsi="Arial" w:cs="Arial"/>
          <w:color w:val="C5318D"/>
          <w:sz w:val="24"/>
          <w:szCs w:val="24"/>
        </w:rPr>
      </w:pPr>
      <w:r w:rsidRPr="005E78C1">
        <w:rPr>
          <w:rFonts w:ascii="Arial" w:hAnsi="Arial" w:cs="Arial"/>
          <w:color w:val="C5318D"/>
          <w:sz w:val="24"/>
          <w:szCs w:val="24"/>
        </w:rPr>
        <w:t>Training Manager</w:t>
      </w:r>
    </w:p>
    <w:p w14:paraId="5718C720" w14:textId="55C2DA1D" w:rsidR="00E54FA9" w:rsidRDefault="00E54FA9" w:rsidP="00A6079A">
      <w:pPr>
        <w:spacing w:after="0" w:line="240" w:lineRule="auto"/>
        <w:jc w:val="both"/>
        <w:rPr>
          <w:rFonts w:ascii="Arial" w:hAnsi="Arial" w:cs="Arial"/>
          <w:sz w:val="24"/>
          <w:szCs w:val="24"/>
        </w:rPr>
      </w:pPr>
      <w:r>
        <w:rPr>
          <w:rFonts w:ascii="Arial" w:hAnsi="Arial" w:cs="Arial"/>
          <w:sz w:val="24"/>
          <w:szCs w:val="24"/>
        </w:rPr>
        <w:t>Sally Morris</w:t>
      </w:r>
    </w:p>
    <w:p w14:paraId="2F367AEE" w14:textId="352BED51" w:rsidR="00E54FA9" w:rsidRDefault="00E54FA9" w:rsidP="00A6079A">
      <w:pPr>
        <w:spacing w:after="0" w:line="240" w:lineRule="auto"/>
        <w:jc w:val="both"/>
        <w:rPr>
          <w:rFonts w:ascii="Arial" w:hAnsi="Arial" w:cs="Arial"/>
          <w:sz w:val="24"/>
          <w:szCs w:val="24"/>
        </w:rPr>
      </w:pPr>
      <w:r w:rsidRPr="00E54FA9">
        <w:rPr>
          <w:rFonts w:ascii="Arial" w:hAnsi="Arial" w:cs="Arial"/>
          <w:sz w:val="24"/>
          <w:szCs w:val="24"/>
        </w:rPr>
        <w:t>M: 0438 142 049</w:t>
      </w:r>
    </w:p>
    <w:p w14:paraId="61620096" w14:textId="408DF9BA" w:rsidR="00E54FA9" w:rsidRPr="005E78C1" w:rsidRDefault="00187D7F" w:rsidP="00A6079A">
      <w:pPr>
        <w:spacing w:after="0" w:line="240" w:lineRule="auto"/>
        <w:jc w:val="both"/>
        <w:rPr>
          <w:rFonts w:ascii="Arial" w:hAnsi="Arial" w:cs="Arial"/>
          <w:color w:val="C5318D"/>
          <w:sz w:val="24"/>
          <w:szCs w:val="24"/>
        </w:rPr>
      </w:pPr>
      <w:hyperlink r:id="rId20" w:history="1">
        <w:r w:rsidR="00E54FA9" w:rsidRPr="005E78C1">
          <w:rPr>
            <w:rStyle w:val="Hyperlink"/>
            <w:rFonts w:ascii="Arial" w:hAnsi="Arial" w:cs="Arial"/>
            <w:color w:val="C5318D"/>
            <w:sz w:val="24"/>
            <w:szCs w:val="24"/>
          </w:rPr>
          <w:t>smorris@responsetraining.com.au</w:t>
        </w:r>
      </w:hyperlink>
    </w:p>
    <w:p w14:paraId="26ADFD37" w14:textId="3E5065CF" w:rsidR="00E54FA9" w:rsidRDefault="00A6079A" w:rsidP="00A6079A">
      <w:pPr>
        <w:spacing w:after="0" w:line="240" w:lineRule="auto"/>
        <w:jc w:val="both"/>
        <w:rPr>
          <w:rFonts w:ascii="Arial" w:hAnsi="Arial" w:cs="Arial"/>
          <w:sz w:val="24"/>
          <w:szCs w:val="24"/>
        </w:rPr>
      </w:pPr>
      <w:r w:rsidRPr="00A6079A">
        <w:rPr>
          <w:rFonts w:ascii="Arial" w:hAnsi="Arial" w:cs="Arial"/>
          <w:sz w:val="24"/>
          <w:szCs w:val="24"/>
        </w:rPr>
        <w:tab/>
      </w:r>
    </w:p>
    <w:p w14:paraId="2853CD95" w14:textId="05701782" w:rsidR="00E54FA9" w:rsidRPr="005E78C1" w:rsidRDefault="00E54FA9" w:rsidP="00A6079A">
      <w:pPr>
        <w:spacing w:after="0" w:line="240" w:lineRule="auto"/>
        <w:jc w:val="both"/>
        <w:rPr>
          <w:rFonts w:ascii="Arial" w:hAnsi="Arial" w:cs="Arial"/>
          <w:color w:val="C5318D"/>
          <w:sz w:val="24"/>
          <w:szCs w:val="24"/>
        </w:rPr>
      </w:pPr>
      <w:r w:rsidRPr="005E78C1">
        <w:rPr>
          <w:rFonts w:ascii="Arial" w:hAnsi="Arial" w:cs="Arial"/>
          <w:color w:val="C5318D"/>
          <w:sz w:val="24"/>
          <w:szCs w:val="24"/>
        </w:rPr>
        <w:t>Administration Manager / Student Support Officer</w:t>
      </w:r>
    </w:p>
    <w:p w14:paraId="384294DE" w14:textId="7CD7E4DE" w:rsidR="00E54FA9" w:rsidRDefault="00E54FA9" w:rsidP="00A6079A">
      <w:pPr>
        <w:spacing w:after="0" w:line="240" w:lineRule="auto"/>
        <w:jc w:val="both"/>
        <w:rPr>
          <w:rFonts w:ascii="Arial" w:hAnsi="Arial" w:cs="Arial"/>
          <w:sz w:val="24"/>
          <w:szCs w:val="24"/>
        </w:rPr>
      </w:pPr>
      <w:r>
        <w:rPr>
          <w:rFonts w:ascii="Arial" w:hAnsi="Arial" w:cs="Arial"/>
          <w:sz w:val="24"/>
          <w:szCs w:val="24"/>
        </w:rPr>
        <w:t>Ameena Serao</w:t>
      </w:r>
    </w:p>
    <w:p w14:paraId="0174163B" w14:textId="2D5E8C4B" w:rsidR="00E54FA9" w:rsidRDefault="00E54FA9" w:rsidP="00A6079A">
      <w:pPr>
        <w:spacing w:after="0" w:line="240" w:lineRule="auto"/>
        <w:jc w:val="both"/>
        <w:rPr>
          <w:rFonts w:ascii="Arial" w:hAnsi="Arial" w:cs="Arial"/>
          <w:sz w:val="24"/>
          <w:szCs w:val="24"/>
        </w:rPr>
      </w:pPr>
      <w:r>
        <w:rPr>
          <w:rFonts w:ascii="Arial" w:hAnsi="Arial" w:cs="Arial"/>
          <w:sz w:val="24"/>
          <w:szCs w:val="24"/>
        </w:rPr>
        <w:t>M: 0473 344 676</w:t>
      </w:r>
    </w:p>
    <w:p w14:paraId="1F38E7C6" w14:textId="5E8E8D5C" w:rsidR="005E78C1" w:rsidRPr="005E78C1" w:rsidRDefault="00187D7F" w:rsidP="00A6079A">
      <w:pPr>
        <w:spacing w:after="0" w:line="240" w:lineRule="auto"/>
        <w:jc w:val="both"/>
        <w:rPr>
          <w:rFonts w:ascii="Arial" w:hAnsi="Arial" w:cs="Arial"/>
          <w:color w:val="C5318D"/>
          <w:sz w:val="24"/>
          <w:szCs w:val="24"/>
        </w:rPr>
      </w:pPr>
      <w:hyperlink r:id="rId21" w:history="1">
        <w:r w:rsidR="005E78C1" w:rsidRPr="005E78C1">
          <w:rPr>
            <w:rStyle w:val="Hyperlink"/>
            <w:rFonts w:ascii="Arial" w:hAnsi="Arial" w:cs="Arial"/>
            <w:color w:val="C5318D"/>
            <w:sz w:val="24"/>
            <w:szCs w:val="24"/>
          </w:rPr>
          <w:t>training@responsetraining.com.au</w:t>
        </w:r>
      </w:hyperlink>
    </w:p>
    <w:p w14:paraId="532FD906" w14:textId="6DA59611" w:rsidR="00E54FA9" w:rsidRPr="005E78C1" w:rsidRDefault="00E54FA9" w:rsidP="00A6079A">
      <w:pPr>
        <w:spacing w:after="0" w:line="240" w:lineRule="auto"/>
        <w:jc w:val="both"/>
        <w:rPr>
          <w:rFonts w:ascii="Arial" w:hAnsi="Arial" w:cs="Arial"/>
          <w:color w:val="C5318D"/>
          <w:sz w:val="24"/>
          <w:szCs w:val="24"/>
        </w:rPr>
      </w:pPr>
    </w:p>
    <w:p w14:paraId="047AF0AF" w14:textId="60A0E275" w:rsidR="00E54FA9" w:rsidRDefault="00E54FA9" w:rsidP="00A6079A">
      <w:pPr>
        <w:spacing w:after="0" w:line="240" w:lineRule="auto"/>
        <w:jc w:val="both"/>
        <w:rPr>
          <w:rFonts w:ascii="Arial" w:hAnsi="Arial" w:cs="Arial"/>
          <w:sz w:val="24"/>
          <w:szCs w:val="24"/>
        </w:rPr>
      </w:pPr>
    </w:p>
    <w:p w14:paraId="171C936C" w14:textId="2B20C74C" w:rsidR="005E78C1" w:rsidRPr="00A6079A" w:rsidRDefault="005E78C1" w:rsidP="00A6079A">
      <w:pPr>
        <w:spacing w:after="0" w:line="240" w:lineRule="auto"/>
        <w:jc w:val="both"/>
        <w:rPr>
          <w:rFonts w:ascii="Arial" w:hAnsi="Arial" w:cs="Arial"/>
          <w:sz w:val="24"/>
          <w:szCs w:val="24"/>
        </w:rPr>
      </w:pPr>
    </w:p>
    <w:sectPr w:rsidR="005E78C1" w:rsidRPr="00A6079A" w:rsidSect="003730BE">
      <w:headerReference w:type="default" r:id="rId22"/>
      <w:footerReference w:type="default" r:id="rId23"/>
      <w:pgSz w:w="11906" w:h="16838"/>
      <w:pgMar w:top="709" w:right="849" w:bottom="851" w:left="993"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FC32B" w14:textId="77777777" w:rsidR="00CA3C01" w:rsidRDefault="00CA3C01" w:rsidP="003730BE">
      <w:pPr>
        <w:spacing w:after="0" w:line="240" w:lineRule="auto"/>
      </w:pPr>
      <w:r>
        <w:separator/>
      </w:r>
    </w:p>
  </w:endnote>
  <w:endnote w:type="continuationSeparator" w:id="0">
    <w:p w14:paraId="3DCF0919" w14:textId="77777777" w:rsidR="00CA3C01" w:rsidRDefault="00CA3C01" w:rsidP="00373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4700268"/>
      <w:docPartObj>
        <w:docPartGallery w:val="Page Numbers (Bottom of Page)"/>
        <w:docPartUnique/>
      </w:docPartObj>
    </w:sdtPr>
    <w:sdtContent>
      <w:p w14:paraId="1A75ED55" w14:textId="64E6E9F3" w:rsidR="00187D7F" w:rsidRDefault="00187D7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6E6C84B" w14:textId="77777777" w:rsidR="00187D7F" w:rsidRDefault="00187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AA0B8" w14:textId="77777777" w:rsidR="00CA3C01" w:rsidRDefault="00CA3C01" w:rsidP="003730BE">
      <w:pPr>
        <w:spacing w:after="0" w:line="240" w:lineRule="auto"/>
      </w:pPr>
      <w:r>
        <w:separator/>
      </w:r>
    </w:p>
  </w:footnote>
  <w:footnote w:type="continuationSeparator" w:id="0">
    <w:p w14:paraId="382F85C5" w14:textId="77777777" w:rsidR="00CA3C01" w:rsidRDefault="00CA3C01" w:rsidP="00373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62C99" w14:textId="155B005D" w:rsidR="00187D7F" w:rsidRPr="00C82EE8" w:rsidRDefault="00187D7F" w:rsidP="00C82EE8">
    <w:pPr>
      <w:pStyle w:val="Header"/>
      <w:shd w:val="clear" w:color="auto" w:fill="C5318D"/>
      <w:jc w:val="right"/>
      <w:rPr>
        <w:rFonts w:ascii="Arial" w:hAnsi="Arial" w:cs="Arial"/>
        <w:b/>
        <w:bCs/>
        <w:color w:val="FFFFFF" w:themeColor="background1"/>
        <w:sz w:val="32"/>
        <w:szCs w:val="32"/>
      </w:rPr>
    </w:pPr>
    <w:r>
      <w:rPr>
        <w:rFonts w:ascii="Arial" w:hAnsi="Arial" w:cs="Arial"/>
        <w:b/>
        <w:bCs/>
        <w:color w:val="FFFFFF" w:themeColor="background1"/>
        <w:sz w:val="32"/>
        <w:szCs w:val="32"/>
      </w:rPr>
      <w:t>LEARNERS</w:t>
    </w:r>
    <w:r w:rsidRPr="00C82EE8">
      <w:rPr>
        <w:rFonts w:ascii="Arial" w:hAnsi="Arial" w:cs="Arial"/>
        <w:b/>
        <w:bCs/>
        <w:color w:val="FFFFFF" w:themeColor="background1"/>
        <w:sz w:val="32"/>
        <w:szCs w:val="32"/>
      </w:rPr>
      <w:t xml:space="preserve"> HANDBOOK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039pt;height:796pt" o:bullet="t">
        <v:imagedata r:id="rId1" o:title="RET Logo"/>
      </v:shape>
    </w:pict>
  </w:numPicBullet>
  <w:abstractNum w:abstractNumId="0" w15:restartNumberingAfterBreak="0">
    <w:nsid w:val="0DDA14E5"/>
    <w:multiLevelType w:val="hybridMultilevel"/>
    <w:tmpl w:val="7DD622E0"/>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7E5363"/>
    <w:multiLevelType w:val="hybridMultilevel"/>
    <w:tmpl w:val="8DF43F0C"/>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FC5C8D"/>
    <w:multiLevelType w:val="hybridMultilevel"/>
    <w:tmpl w:val="91B41530"/>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436BCD"/>
    <w:multiLevelType w:val="hybridMultilevel"/>
    <w:tmpl w:val="B770EA96"/>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4E141B"/>
    <w:multiLevelType w:val="hybridMultilevel"/>
    <w:tmpl w:val="0C9C2E4A"/>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CB623C"/>
    <w:multiLevelType w:val="hybridMultilevel"/>
    <w:tmpl w:val="A1967822"/>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63323F"/>
    <w:multiLevelType w:val="hybridMultilevel"/>
    <w:tmpl w:val="04FE01B4"/>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374DB3"/>
    <w:multiLevelType w:val="hybridMultilevel"/>
    <w:tmpl w:val="0A0CE180"/>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FA2033"/>
    <w:multiLevelType w:val="hybridMultilevel"/>
    <w:tmpl w:val="129C2C26"/>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581792"/>
    <w:multiLevelType w:val="hybridMultilevel"/>
    <w:tmpl w:val="F670E10E"/>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2F78C3"/>
    <w:multiLevelType w:val="hybridMultilevel"/>
    <w:tmpl w:val="38E40A00"/>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7F125E"/>
    <w:multiLevelType w:val="hybridMultilevel"/>
    <w:tmpl w:val="B0646F18"/>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77663C"/>
    <w:multiLevelType w:val="hybridMultilevel"/>
    <w:tmpl w:val="AB8CA484"/>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853D12"/>
    <w:multiLevelType w:val="hybridMultilevel"/>
    <w:tmpl w:val="1390BC80"/>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64437F"/>
    <w:multiLevelType w:val="hybridMultilevel"/>
    <w:tmpl w:val="2EE438D6"/>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025798"/>
    <w:multiLevelType w:val="hybridMultilevel"/>
    <w:tmpl w:val="66F64B80"/>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22255E"/>
    <w:multiLevelType w:val="hybridMultilevel"/>
    <w:tmpl w:val="7C0A09AE"/>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564620"/>
    <w:multiLevelType w:val="hybridMultilevel"/>
    <w:tmpl w:val="F5741BB4"/>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346520"/>
    <w:multiLevelType w:val="hybridMultilevel"/>
    <w:tmpl w:val="A78AFD3C"/>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01315"/>
    <w:multiLevelType w:val="hybridMultilevel"/>
    <w:tmpl w:val="5C187F2C"/>
    <w:lvl w:ilvl="0" w:tplc="AE9E8ED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3"/>
  </w:num>
  <w:num w:numId="4">
    <w:abstractNumId w:val="18"/>
  </w:num>
  <w:num w:numId="5">
    <w:abstractNumId w:val="11"/>
  </w:num>
  <w:num w:numId="6">
    <w:abstractNumId w:val="16"/>
  </w:num>
  <w:num w:numId="7">
    <w:abstractNumId w:val="7"/>
  </w:num>
  <w:num w:numId="8">
    <w:abstractNumId w:val="9"/>
  </w:num>
  <w:num w:numId="9">
    <w:abstractNumId w:val="4"/>
  </w:num>
  <w:num w:numId="10">
    <w:abstractNumId w:val="1"/>
  </w:num>
  <w:num w:numId="11">
    <w:abstractNumId w:val="8"/>
  </w:num>
  <w:num w:numId="12">
    <w:abstractNumId w:val="6"/>
  </w:num>
  <w:num w:numId="13">
    <w:abstractNumId w:val="19"/>
  </w:num>
  <w:num w:numId="14">
    <w:abstractNumId w:val="10"/>
  </w:num>
  <w:num w:numId="15">
    <w:abstractNumId w:val="3"/>
  </w:num>
  <w:num w:numId="16">
    <w:abstractNumId w:val="5"/>
  </w:num>
  <w:num w:numId="17">
    <w:abstractNumId w:val="15"/>
  </w:num>
  <w:num w:numId="18">
    <w:abstractNumId w:val="12"/>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79A"/>
    <w:rsid w:val="00002213"/>
    <w:rsid w:val="00066778"/>
    <w:rsid w:val="0007008F"/>
    <w:rsid w:val="0010099C"/>
    <w:rsid w:val="00187D7F"/>
    <w:rsid w:val="001A7842"/>
    <w:rsid w:val="00294094"/>
    <w:rsid w:val="003730BE"/>
    <w:rsid w:val="003D27FC"/>
    <w:rsid w:val="00403599"/>
    <w:rsid w:val="004C3B81"/>
    <w:rsid w:val="00545AAE"/>
    <w:rsid w:val="005941FB"/>
    <w:rsid w:val="005E7197"/>
    <w:rsid w:val="005E78C1"/>
    <w:rsid w:val="00613A02"/>
    <w:rsid w:val="00685B67"/>
    <w:rsid w:val="0072306F"/>
    <w:rsid w:val="00731B76"/>
    <w:rsid w:val="00766D42"/>
    <w:rsid w:val="007C2536"/>
    <w:rsid w:val="007F792D"/>
    <w:rsid w:val="008D0F7B"/>
    <w:rsid w:val="00906FBA"/>
    <w:rsid w:val="009136DB"/>
    <w:rsid w:val="009163AA"/>
    <w:rsid w:val="0095347A"/>
    <w:rsid w:val="0095725D"/>
    <w:rsid w:val="009816E4"/>
    <w:rsid w:val="00A11BA9"/>
    <w:rsid w:val="00A6079A"/>
    <w:rsid w:val="00AC0F31"/>
    <w:rsid w:val="00AF0D62"/>
    <w:rsid w:val="00B34EF3"/>
    <w:rsid w:val="00BE1071"/>
    <w:rsid w:val="00C02080"/>
    <w:rsid w:val="00C237C3"/>
    <w:rsid w:val="00C82EE8"/>
    <w:rsid w:val="00C969F5"/>
    <w:rsid w:val="00CA3C01"/>
    <w:rsid w:val="00E123D8"/>
    <w:rsid w:val="00E54FA9"/>
    <w:rsid w:val="00F0781E"/>
    <w:rsid w:val="00FE6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e0ed,#c0f,#f5c9ff,#fdf7ff"/>
    </o:shapedefaults>
    <o:shapelayout v:ext="edit">
      <o:idmap v:ext="edit" data="1"/>
    </o:shapelayout>
  </w:shapeDefaults>
  <w:decimalSymbol w:val="."/>
  <w:listSeparator w:val=","/>
  <w14:docId w14:val="500B54AF"/>
  <w15:chartTrackingRefBased/>
  <w15:docId w15:val="{8657DC4C-1161-45FC-9CA8-19A1087D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79A"/>
    <w:pPr>
      <w:ind w:left="720"/>
      <w:contextualSpacing/>
    </w:pPr>
  </w:style>
  <w:style w:type="paragraph" w:styleId="Header">
    <w:name w:val="header"/>
    <w:basedOn w:val="Normal"/>
    <w:link w:val="HeaderChar"/>
    <w:uiPriority w:val="99"/>
    <w:unhideWhenUsed/>
    <w:rsid w:val="003730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0BE"/>
  </w:style>
  <w:style w:type="paragraph" w:styleId="Footer">
    <w:name w:val="footer"/>
    <w:basedOn w:val="Normal"/>
    <w:link w:val="FooterChar"/>
    <w:uiPriority w:val="99"/>
    <w:unhideWhenUsed/>
    <w:rsid w:val="003730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0BE"/>
  </w:style>
  <w:style w:type="character" w:styleId="Hyperlink">
    <w:name w:val="Hyperlink"/>
    <w:basedOn w:val="DefaultParagraphFont"/>
    <w:uiPriority w:val="99"/>
    <w:unhideWhenUsed/>
    <w:rsid w:val="007F792D"/>
    <w:rPr>
      <w:color w:val="0563C1" w:themeColor="hyperlink"/>
      <w:u w:val="single"/>
    </w:rPr>
  </w:style>
  <w:style w:type="character" w:styleId="UnresolvedMention">
    <w:name w:val="Unresolved Mention"/>
    <w:basedOn w:val="DefaultParagraphFont"/>
    <w:uiPriority w:val="99"/>
    <w:semiHidden/>
    <w:unhideWhenUsed/>
    <w:rsid w:val="007F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responsetraining.com.au" TargetMode="External"/><Relationship Id="rId18" Type="http://schemas.openxmlformats.org/officeDocument/2006/relationships/hyperlink" Target="https://www.worksafe.vic.gov.au/" TargetMode="External"/><Relationship Id="rId3" Type="http://schemas.openxmlformats.org/officeDocument/2006/relationships/settings" Target="settings.xml"/><Relationship Id="rId21" Type="http://schemas.openxmlformats.org/officeDocument/2006/relationships/hyperlink" Target="mailto:training@responsetraining.com.au" TargetMode="Externa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hyperlink" Target="https://www.safeworkaustralia.gov.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ustralia.gov.au/information-and-services/health/workplace-health-and-safety" TargetMode="External"/><Relationship Id="rId20" Type="http://schemas.openxmlformats.org/officeDocument/2006/relationships/hyperlink" Target="mailto:smorris@responsetraining.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morris@responsetraining.com.au" TargetMode="External"/><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mailto:training@responsetraining.com.a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training@responsetraining.com.au"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21</Pages>
  <Words>7721</Words>
  <Characters>44012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Ameena Serao</dc:creator>
  <cp:keywords/>
  <dc:description/>
  <cp:lastModifiedBy>Ameena Serao</cp:lastModifiedBy>
  <cp:revision>33</cp:revision>
  <dcterms:created xsi:type="dcterms:W3CDTF">2020-05-10T23:49:00Z</dcterms:created>
  <dcterms:modified xsi:type="dcterms:W3CDTF">2020-06-23T05:54:00Z</dcterms:modified>
</cp:coreProperties>
</file>