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B2" w:rsidRPr="00E167C0" w:rsidRDefault="00CF4AB2" w:rsidP="00CF4AB2">
      <w:pPr>
        <w:jc w:val="center"/>
        <w:rPr>
          <w:b/>
          <w:sz w:val="28"/>
          <w:szCs w:val="28"/>
        </w:rPr>
      </w:pPr>
      <w:r w:rsidRPr="00E167C0">
        <w:rPr>
          <w:b/>
          <w:sz w:val="28"/>
          <w:szCs w:val="28"/>
        </w:rPr>
        <w:t>New England Professional Cheerleaders Alumni Association</w:t>
      </w:r>
      <w:r>
        <w:rPr>
          <w:b/>
          <w:sz w:val="28"/>
          <w:szCs w:val="28"/>
        </w:rPr>
        <w:t>, Inc.</w:t>
      </w:r>
    </w:p>
    <w:p w:rsidR="00CF4AB2" w:rsidRPr="0025164D" w:rsidRDefault="00CF4AB2" w:rsidP="00CF4AB2">
      <w:pPr>
        <w:jc w:val="center"/>
        <w:rPr>
          <w:sz w:val="28"/>
          <w:szCs w:val="28"/>
        </w:rPr>
      </w:pPr>
      <w:r>
        <w:rPr>
          <w:sz w:val="28"/>
          <w:szCs w:val="28"/>
        </w:rPr>
        <w:t>NEPCAA</w:t>
      </w:r>
    </w:p>
    <w:p w:rsidR="00CF4AB2" w:rsidRDefault="00CF4AB2" w:rsidP="00CF4AB2">
      <w:pPr>
        <w:pStyle w:val="NoSpacing"/>
        <w:jc w:val="center"/>
      </w:pPr>
      <w:r w:rsidRPr="0025164D">
        <w:t>Established 2011</w:t>
      </w:r>
    </w:p>
    <w:p w:rsidR="00CF4AB2" w:rsidRDefault="00CF4AB2" w:rsidP="00CF4AB2">
      <w:pPr>
        <w:pStyle w:val="NoSpacing"/>
        <w:jc w:val="center"/>
      </w:pPr>
      <w:r>
        <w:t>Incorporated in the Commonwealth of MA 2012</w:t>
      </w:r>
    </w:p>
    <w:p w:rsidR="00CF4AB2" w:rsidRPr="0025164D" w:rsidRDefault="00CF4AB2" w:rsidP="00CF4AB2">
      <w:pPr>
        <w:pStyle w:val="NoSpacing"/>
        <w:jc w:val="center"/>
      </w:pPr>
    </w:p>
    <w:p w:rsidR="00CF4AB2" w:rsidRDefault="00CF4AB2" w:rsidP="00CF4AB2">
      <w:pPr>
        <w:jc w:val="center"/>
        <w:rPr>
          <w:b/>
          <w:sz w:val="28"/>
          <w:szCs w:val="28"/>
        </w:rPr>
      </w:pPr>
      <w:r>
        <w:rPr>
          <w:b/>
          <w:sz w:val="28"/>
          <w:szCs w:val="28"/>
        </w:rPr>
        <w:t>Byl</w:t>
      </w:r>
      <w:r w:rsidRPr="00E167C0">
        <w:rPr>
          <w:b/>
          <w:sz w:val="28"/>
          <w:szCs w:val="28"/>
        </w:rPr>
        <w:t>aws</w:t>
      </w:r>
    </w:p>
    <w:p w:rsidR="00CF4AB2" w:rsidRDefault="00FC7C1B" w:rsidP="00CF4AB2">
      <w:pPr>
        <w:jc w:val="center"/>
        <w:rPr>
          <w:sz w:val="28"/>
          <w:szCs w:val="28"/>
        </w:rPr>
      </w:pPr>
      <w:proofErr w:type="gramStart"/>
      <w:r>
        <w:rPr>
          <w:sz w:val="28"/>
          <w:szCs w:val="28"/>
        </w:rPr>
        <w:t>Draft  Bylaws</w:t>
      </w:r>
      <w:proofErr w:type="gramEnd"/>
      <w:r>
        <w:rPr>
          <w:sz w:val="28"/>
          <w:szCs w:val="28"/>
        </w:rPr>
        <w:t xml:space="preserve"> to be voted on at Annual Meeting February 2, 2025</w:t>
      </w:r>
    </w:p>
    <w:p w:rsidR="00CF4AB2" w:rsidRPr="00E167C0" w:rsidRDefault="00CF4AB2" w:rsidP="00CF4AB2">
      <w:pPr>
        <w:jc w:val="center"/>
        <w:rPr>
          <w:sz w:val="28"/>
          <w:szCs w:val="28"/>
        </w:rPr>
      </w:pPr>
    </w:p>
    <w:p w:rsidR="00CF4AB2" w:rsidRPr="00B42C95" w:rsidRDefault="00CF4AB2" w:rsidP="00CF4AB2">
      <w:pPr>
        <w:jc w:val="center"/>
        <w:rPr>
          <w:sz w:val="20"/>
          <w:szCs w:val="20"/>
        </w:rPr>
      </w:pPr>
    </w:p>
    <w:p w:rsidR="00CF4AB2" w:rsidRPr="00B42C95" w:rsidRDefault="00CF4AB2" w:rsidP="00CF4AB2">
      <w:pPr>
        <w:rPr>
          <w:sz w:val="20"/>
          <w:szCs w:val="20"/>
          <w:u w:val="single"/>
        </w:rPr>
      </w:pPr>
      <w:r w:rsidRPr="00B42C95">
        <w:rPr>
          <w:sz w:val="20"/>
          <w:szCs w:val="20"/>
          <w:u w:val="single"/>
        </w:rPr>
        <w:t>Table of Contents</w:t>
      </w:r>
    </w:p>
    <w:p w:rsidR="00CF4AB2" w:rsidRPr="00B42C95" w:rsidRDefault="00CF4AB2" w:rsidP="00CF4AB2">
      <w:pPr>
        <w:rPr>
          <w:sz w:val="20"/>
          <w:szCs w:val="20"/>
        </w:rPr>
      </w:pPr>
      <w:r w:rsidRPr="00B42C95">
        <w:rPr>
          <w:sz w:val="20"/>
          <w:szCs w:val="20"/>
        </w:rPr>
        <w:t>Article One</w:t>
      </w:r>
      <w:r w:rsidRPr="00B42C95">
        <w:rPr>
          <w:sz w:val="20"/>
          <w:szCs w:val="20"/>
        </w:rPr>
        <w:tab/>
      </w:r>
      <w:r w:rsidRPr="00B42C95">
        <w:rPr>
          <w:sz w:val="20"/>
          <w:szCs w:val="20"/>
        </w:rPr>
        <w:tab/>
        <w:t>Name</w:t>
      </w:r>
    </w:p>
    <w:p w:rsidR="00CF4AB2" w:rsidRPr="00B42C95" w:rsidRDefault="00CF4AB2" w:rsidP="00CF4AB2">
      <w:pPr>
        <w:rPr>
          <w:sz w:val="20"/>
          <w:szCs w:val="20"/>
        </w:rPr>
      </w:pPr>
      <w:r w:rsidRPr="00B42C95">
        <w:rPr>
          <w:sz w:val="20"/>
          <w:szCs w:val="20"/>
        </w:rPr>
        <w:t>Article Two</w:t>
      </w:r>
      <w:r w:rsidRPr="00B42C95">
        <w:rPr>
          <w:sz w:val="20"/>
          <w:szCs w:val="20"/>
        </w:rPr>
        <w:tab/>
      </w:r>
      <w:r w:rsidRPr="00B42C95">
        <w:rPr>
          <w:sz w:val="20"/>
          <w:szCs w:val="20"/>
        </w:rPr>
        <w:tab/>
        <w:t>Mission Statement and Fiscal Year</w:t>
      </w:r>
    </w:p>
    <w:p w:rsidR="00CF4AB2" w:rsidRPr="00B42C95" w:rsidRDefault="00CF4AB2" w:rsidP="00CF4AB2">
      <w:pPr>
        <w:rPr>
          <w:sz w:val="20"/>
          <w:szCs w:val="20"/>
        </w:rPr>
      </w:pPr>
      <w:r w:rsidRPr="00B42C95">
        <w:rPr>
          <w:sz w:val="20"/>
          <w:szCs w:val="20"/>
        </w:rPr>
        <w:t>Article Three</w:t>
      </w:r>
      <w:r w:rsidRPr="00B42C95">
        <w:rPr>
          <w:sz w:val="20"/>
          <w:szCs w:val="20"/>
        </w:rPr>
        <w:tab/>
      </w:r>
      <w:r w:rsidRPr="00B42C95">
        <w:rPr>
          <w:sz w:val="20"/>
          <w:szCs w:val="20"/>
        </w:rPr>
        <w:tab/>
        <w:t>Membership</w:t>
      </w:r>
    </w:p>
    <w:p w:rsidR="00CF4AB2" w:rsidRPr="00B42C95" w:rsidRDefault="00CF4AB2" w:rsidP="00CF4AB2">
      <w:pPr>
        <w:rPr>
          <w:sz w:val="20"/>
          <w:szCs w:val="20"/>
        </w:rPr>
      </w:pPr>
      <w:r w:rsidRPr="00B42C95">
        <w:rPr>
          <w:sz w:val="20"/>
          <w:szCs w:val="20"/>
        </w:rPr>
        <w:t>Article Four</w:t>
      </w:r>
      <w:r w:rsidRPr="00B42C95">
        <w:rPr>
          <w:sz w:val="20"/>
          <w:szCs w:val="20"/>
        </w:rPr>
        <w:tab/>
      </w:r>
      <w:r w:rsidRPr="00B42C95">
        <w:rPr>
          <w:sz w:val="20"/>
          <w:szCs w:val="20"/>
        </w:rPr>
        <w:tab/>
        <w:t>Governance</w:t>
      </w:r>
    </w:p>
    <w:p w:rsidR="00CF4AB2" w:rsidRPr="00B42C95" w:rsidRDefault="00CF4AB2" w:rsidP="00CF4AB2">
      <w:pPr>
        <w:rPr>
          <w:sz w:val="20"/>
          <w:szCs w:val="20"/>
        </w:rPr>
      </w:pPr>
      <w:r w:rsidRPr="00B42C95">
        <w:rPr>
          <w:sz w:val="20"/>
          <w:szCs w:val="20"/>
        </w:rPr>
        <w:t>Article Five</w:t>
      </w:r>
      <w:r w:rsidRPr="00B42C95">
        <w:rPr>
          <w:sz w:val="20"/>
          <w:szCs w:val="20"/>
        </w:rPr>
        <w:tab/>
      </w:r>
      <w:r w:rsidRPr="00B42C95">
        <w:rPr>
          <w:sz w:val="20"/>
          <w:szCs w:val="20"/>
        </w:rPr>
        <w:tab/>
        <w:t>Committees</w:t>
      </w:r>
    </w:p>
    <w:p w:rsidR="00CF4AB2" w:rsidRPr="00B42C95" w:rsidRDefault="00CF4AB2" w:rsidP="00CF4AB2">
      <w:pPr>
        <w:rPr>
          <w:sz w:val="20"/>
          <w:szCs w:val="20"/>
        </w:rPr>
      </w:pPr>
      <w:r w:rsidRPr="00B42C95">
        <w:rPr>
          <w:sz w:val="20"/>
          <w:szCs w:val="20"/>
        </w:rPr>
        <w:t>Article Six</w:t>
      </w:r>
      <w:r w:rsidRPr="00B42C95">
        <w:rPr>
          <w:sz w:val="20"/>
          <w:szCs w:val="20"/>
        </w:rPr>
        <w:tab/>
      </w:r>
      <w:r w:rsidRPr="00B42C95">
        <w:rPr>
          <w:sz w:val="20"/>
          <w:szCs w:val="20"/>
        </w:rPr>
        <w:tab/>
        <w:t>Prohibited Activities</w:t>
      </w:r>
    </w:p>
    <w:p w:rsidR="00CF4AB2" w:rsidRPr="00B42C95" w:rsidRDefault="00CF4AB2" w:rsidP="00CF4AB2">
      <w:pPr>
        <w:rPr>
          <w:sz w:val="20"/>
          <w:szCs w:val="20"/>
        </w:rPr>
      </w:pPr>
      <w:r w:rsidRPr="00B42C95">
        <w:rPr>
          <w:sz w:val="20"/>
          <w:szCs w:val="20"/>
        </w:rPr>
        <w:t>Article Seven</w:t>
      </w:r>
      <w:r w:rsidRPr="00B42C95">
        <w:rPr>
          <w:sz w:val="20"/>
          <w:szCs w:val="20"/>
        </w:rPr>
        <w:tab/>
      </w:r>
      <w:r w:rsidRPr="00B42C95">
        <w:rPr>
          <w:sz w:val="20"/>
          <w:szCs w:val="20"/>
        </w:rPr>
        <w:tab/>
        <w:t>Other Financial Matters</w:t>
      </w:r>
    </w:p>
    <w:p w:rsidR="00CF4AB2" w:rsidRPr="00B42C95" w:rsidRDefault="00CF4AB2" w:rsidP="00CF4AB2">
      <w:pPr>
        <w:rPr>
          <w:sz w:val="20"/>
          <w:szCs w:val="20"/>
        </w:rPr>
      </w:pPr>
      <w:r w:rsidRPr="00B42C95">
        <w:rPr>
          <w:sz w:val="20"/>
          <w:szCs w:val="20"/>
        </w:rPr>
        <w:t>Article Eight</w:t>
      </w:r>
      <w:r w:rsidRPr="00B42C95">
        <w:rPr>
          <w:sz w:val="20"/>
          <w:szCs w:val="20"/>
        </w:rPr>
        <w:tab/>
      </w:r>
      <w:r w:rsidRPr="00B42C95">
        <w:rPr>
          <w:sz w:val="20"/>
          <w:szCs w:val="20"/>
        </w:rPr>
        <w:tab/>
        <w:t>Amendments to Bylaws</w:t>
      </w:r>
    </w:p>
    <w:p w:rsidR="00CF4AB2" w:rsidRPr="00B42C95" w:rsidRDefault="00CF4AB2" w:rsidP="00CF4AB2">
      <w:pPr>
        <w:rPr>
          <w:sz w:val="20"/>
          <w:szCs w:val="20"/>
        </w:rPr>
      </w:pPr>
      <w:r w:rsidRPr="00B42C95">
        <w:rPr>
          <w:sz w:val="20"/>
          <w:szCs w:val="20"/>
        </w:rPr>
        <w:t>Article Nine</w:t>
      </w:r>
      <w:r w:rsidRPr="00B42C95">
        <w:rPr>
          <w:sz w:val="20"/>
          <w:szCs w:val="20"/>
        </w:rPr>
        <w:tab/>
      </w:r>
      <w:r w:rsidRPr="00B42C95">
        <w:rPr>
          <w:sz w:val="20"/>
          <w:szCs w:val="20"/>
        </w:rPr>
        <w:tab/>
        <w:t>Parliamentary Authority</w:t>
      </w:r>
    </w:p>
    <w:p w:rsidR="00CF4AB2" w:rsidRPr="00B42C95" w:rsidRDefault="00CF4AB2" w:rsidP="00CF4AB2">
      <w:pPr>
        <w:rPr>
          <w:sz w:val="20"/>
          <w:szCs w:val="20"/>
        </w:rPr>
      </w:pPr>
    </w:p>
    <w:p w:rsidR="00CF4AB2" w:rsidRPr="00B42C95" w:rsidRDefault="00CF4AB2" w:rsidP="00CF4AB2">
      <w:pPr>
        <w:rPr>
          <w:b/>
          <w:sz w:val="20"/>
          <w:szCs w:val="20"/>
          <w:u w:val="single"/>
        </w:rPr>
      </w:pPr>
      <w:r w:rsidRPr="00B42C95">
        <w:rPr>
          <w:b/>
          <w:sz w:val="20"/>
          <w:szCs w:val="20"/>
          <w:u w:val="single"/>
        </w:rPr>
        <w:t>Article One – Name</w:t>
      </w:r>
    </w:p>
    <w:p w:rsidR="00CF4AB2" w:rsidRPr="00B42C95" w:rsidRDefault="00CF4AB2" w:rsidP="00CF4AB2">
      <w:pPr>
        <w:rPr>
          <w:sz w:val="20"/>
          <w:szCs w:val="20"/>
        </w:rPr>
      </w:pPr>
      <w:r w:rsidRPr="00B42C95">
        <w:rPr>
          <w:sz w:val="20"/>
          <w:szCs w:val="20"/>
        </w:rPr>
        <w:t>1.1 The name of the Association is New England Professional Cheerleaders Alumni Association</w:t>
      </w:r>
      <w:r>
        <w:rPr>
          <w:sz w:val="20"/>
          <w:szCs w:val="20"/>
        </w:rPr>
        <w:t>, Inc.</w:t>
      </w:r>
      <w:r w:rsidR="00711A5A">
        <w:rPr>
          <w:sz w:val="20"/>
          <w:szCs w:val="20"/>
        </w:rPr>
        <w:t xml:space="preserve"> (NEPCAA)</w:t>
      </w:r>
      <w:r w:rsidRPr="00B42C95">
        <w:rPr>
          <w:sz w:val="20"/>
          <w:szCs w:val="20"/>
        </w:rPr>
        <w:t xml:space="preserve"> to be known herein as the “Association”.  It is a 501(c) </w:t>
      </w:r>
      <w:r w:rsidR="00FC7C1B">
        <w:rPr>
          <w:sz w:val="20"/>
          <w:szCs w:val="20"/>
        </w:rPr>
        <w:t>(</w:t>
      </w:r>
      <w:r w:rsidRPr="00B42C95">
        <w:rPr>
          <w:sz w:val="20"/>
          <w:szCs w:val="20"/>
        </w:rPr>
        <w:t>3</w:t>
      </w:r>
      <w:r w:rsidR="00FC7C1B">
        <w:rPr>
          <w:sz w:val="20"/>
          <w:szCs w:val="20"/>
        </w:rPr>
        <w:t>)</w:t>
      </w:r>
      <w:r w:rsidRPr="00B42C95">
        <w:rPr>
          <w:sz w:val="20"/>
          <w:szCs w:val="20"/>
        </w:rPr>
        <w:t xml:space="preserve"> charitable organization.</w:t>
      </w:r>
    </w:p>
    <w:p w:rsidR="00CF4AB2" w:rsidRDefault="00CF4AB2" w:rsidP="00CF4AB2">
      <w:pPr>
        <w:rPr>
          <w:sz w:val="20"/>
          <w:szCs w:val="20"/>
        </w:rPr>
      </w:pPr>
      <w:r w:rsidRPr="00B42C95">
        <w:rPr>
          <w:sz w:val="20"/>
          <w:szCs w:val="20"/>
        </w:rPr>
        <w:t xml:space="preserve">1.2 The Association was organized in 2011 by Susan Shannon, former Director of New England Patriots Cheerleaders and Special Events, for the New England Patriot’s organization.  </w:t>
      </w:r>
    </w:p>
    <w:p w:rsidR="00CF4AB2" w:rsidRPr="00B42C95" w:rsidRDefault="00CF4AB2" w:rsidP="00CF4AB2">
      <w:pPr>
        <w:rPr>
          <w:sz w:val="20"/>
          <w:szCs w:val="20"/>
        </w:rPr>
      </w:pPr>
      <w:r>
        <w:rPr>
          <w:sz w:val="20"/>
          <w:szCs w:val="20"/>
        </w:rPr>
        <w:t xml:space="preserve">1.3 NEPCAA is a member of the National Football Cheerleaders Alumni Organization (NFCAO).  As an Alumni Chapter Member in good standing, NEPCAA agrees and abides by NFCAO Code of Conduct </w:t>
      </w:r>
      <w:r w:rsidR="00A41566">
        <w:rPr>
          <w:sz w:val="20"/>
          <w:szCs w:val="20"/>
        </w:rPr>
        <w:t>and pays annual dues to NFCAO as set forth by them.</w:t>
      </w:r>
    </w:p>
    <w:p w:rsidR="00CF4AB2" w:rsidRPr="00B42C95" w:rsidRDefault="00CF4AB2" w:rsidP="00CF4AB2">
      <w:pPr>
        <w:rPr>
          <w:b/>
          <w:sz w:val="20"/>
          <w:szCs w:val="20"/>
          <w:u w:val="single"/>
        </w:rPr>
      </w:pPr>
    </w:p>
    <w:p w:rsidR="00CF4AB2" w:rsidRPr="00B42C95" w:rsidRDefault="00CF4AB2" w:rsidP="00CF4AB2">
      <w:pPr>
        <w:rPr>
          <w:b/>
          <w:sz w:val="20"/>
          <w:szCs w:val="20"/>
          <w:u w:val="single"/>
        </w:rPr>
      </w:pPr>
      <w:r w:rsidRPr="00B42C95">
        <w:rPr>
          <w:b/>
          <w:sz w:val="20"/>
          <w:szCs w:val="20"/>
          <w:u w:val="single"/>
        </w:rPr>
        <w:t>Article Two – Mission Statement and Fiscal Year</w:t>
      </w:r>
    </w:p>
    <w:p w:rsidR="00CF4AB2" w:rsidRPr="00B42C95" w:rsidRDefault="00CF4AB2" w:rsidP="00CF4AB2">
      <w:pPr>
        <w:rPr>
          <w:sz w:val="20"/>
          <w:szCs w:val="20"/>
        </w:rPr>
      </w:pPr>
      <w:r w:rsidRPr="00B42C95">
        <w:rPr>
          <w:sz w:val="20"/>
          <w:szCs w:val="20"/>
        </w:rPr>
        <w:t>2.1 The mission of NEPCAA is to:</w:t>
      </w:r>
    </w:p>
    <w:p w:rsidR="00CF4AB2" w:rsidRPr="00B42C95" w:rsidRDefault="00CF4AB2" w:rsidP="00CF4AB2">
      <w:pPr>
        <w:pStyle w:val="ListParagraph"/>
        <w:numPr>
          <w:ilvl w:val="0"/>
          <w:numId w:val="1"/>
        </w:numPr>
        <w:rPr>
          <w:sz w:val="20"/>
          <w:szCs w:val="20"/>
        </w:rPr>
      </w:pPr>
      <w:r w:rsidRPr="00B42C95">
        <w:rPr>
          <w:sz w:val="20"/>
          <w:szCs w:val="20"/>
        </w:rPr>
        <w:lastRenderedPageBreak/>
        <w:t xml:space="preserve">Reconnect former NFL New England Patriots Cheerleaders and associates </w:t>
      </w:r>
      <w:r>
        <w:rPr>
          <w:sz w:val="20"/>
          <w:szCs w:val="20"/>
        </w:rPr>
        <w:t>while</w:t>
      </w:r>
      <w:r w:rsidRPr="00B42C95">
        <w:rPr>
          <w:sz w:val="20"/>
          <w:szCs w:val="20"/>
        </w:rPr>
        <w:t xml:space="preserve"> promoting good fellowship among its members;</w:t>
      </w:r>
    </w:p>
    <w:p w:rsidR="00CF4AB2" w:rsidRPr="00B42C95" w:rsidRDefault="00CF4AB2" w:rsidP="00CF4AB2">
      <w:pPr>
        <w:pStyle w:val="ListParagraph"/>
        <w:numPr>
          <w:ilvl w:val="0"/>
          <w:numId w:val="1"/>
        </w:numPr>
        <w:rPr>
          <w:sz w:val="20"/>
          <w:szCs w:val="20"/>
        </w:rPr>
      </w:pPr>
      <w:r w:rsidRPr="00B42C95">
        <w:rPr>
          <w:sz w:val="20"/>
          <w:szCs w:val="20"/>
        </w:rPr>
        <w:t>Provide support to charitable organizations locally, regionally, and nationa</w:t>
      </w:r>
      <w:r w:rsidR="00515442">
        <w:rPr>
          <w:sz w:val="20"/>
          <w:szCs w:val="20"/>
        </w:rPr>
        <w:t>lly by either providing service</w:t>
      </w:r>
      <w:r w:rsidRPr="00B42C95">
        <w:rPr>
          <w:sz w:val="20"/>
          <w:szCs w:val="20"/>
        </w:rPr>
        <w:t xml:space="preserve"> or by engaging in</w:t>
      </w:r>
      <w:r w:rsidR="00515442">
        <w:rPr>
          <w:sz w:val="20"/>
          <w:szCs w:val="20"/>
        </w:rPr>
        <w:t xml:space="preserve"> philanthropic endeavors; and </w:t>
      </w:r>
    </w:p>
    <w:p w:rsidR="00CF4AB2" w:rsidRPr="00B42C95" w:rsidRDefault="00CF4AB2" w:rsidP="00CF4AB2">
      <w:pPr>
        <w:pStyle w:val="ListParagraph"/>
        <w:numPr>
          <w:ilvl w:val="0"/>
          <w:numId w:val="1"/>
        </w:numPr>
        <w:rPr>
          <w:sz w:val="20"/>
          <w:szCs w:val="20"/>
        </w:rPr>
      </w:pPr>
      <w:r w:rsidRPr="00B42C95">
        <w:rPr>
          <w:sz w:val="20"/>
          <w:szCs w:val="20"/>
        </w:rPr>
        <w:t>Promote mentorship, leadership, and wellness to the community which includes hosting fundraising events and awarding scholarships.</w:t>
      </w:r>
    </w:p>
    <w:p w:rsidR="00CF4AB2" w:rsidRPr="00B42C95" w:rsidRDefault="00CF4AB2" w:rsidP="00CF4AB2">
      <w:pPr>
        <w:rPr>
          <w:sz w:val="20"/>
          <w:szCs w:val="20"/>
        </w:rPr>
      </w:pPr>
      <w:r w:rsidRPr="00B42C95">
        <w:rPr>
          <w:sz w:val="20"/>
          <w:szCs w:val="20"/>
        </w:rPr>
        <w:t>Any and all philanthropic endeavors and/or situations where NEPCAA has a presence require advance</w:t>
      </w:r>
      <w:r w:rsidR="00D732AC">
        <w:rPr>
          <w:sz w:val="20"/>
          <w:szCs w:val="20"/>
        </w:rPr>
        <w:t xml:space="preserve"> approval by the Board of Directors</w:t>
      </w:r>
      <w:r w:rsidRPr="00B42C95">
        <w:rPr>
          <w:sz w:val="20"/>
          <w:szCs w:val="20"/>
        </w:rPr>
        <w:t>.</w:t>
      </w:r>
    </w:p>
    <w:p w:rsidR="00CF4AB2" w:rsidRPr="00B42C95" w:rsidRDefault="00CF4AB2" w:rsidP="00CF4AB2">
      <w:pPr>
        <w:rPr>
          <w:sz w:val="20"/>
          <w:szCs w:val="20"/>
        </w:rPr>
      </w:pPr>
      <w:r w:rsidRPr="00B42C95">
        <w:rPr>
          <w:sz w:val="20"/>
          <w:szCs w:val="20"/>
        </w:rPr>
        <w:t>2.2 The Association’s fiscal year is January 1 to December 31.</w:t>
      </w:r>
    </w:p>
    <w:p w:rsidR="00CF4AB2" w:rsidRPr="00B42C95" w:rsidRDefault="00CF4AB2" w:rsidP="00CF4AB2">
      <w:pPr>
        <w:rPr>
          <w:sz w:val="20"/>
          <w:szCs w:val="20"/>
        </w:rPr>
      </w:pPr>
    </w:p>
    <w:p w:rsidR="00CF4AB2" w:rsidRPr="00B42C95" w:rsidRDefault="00CF4AB2" w:rsidP="00CF4AB2">
      <w:pPr>
        <w:rPr>
          <w:b/>
          <w:sz w:val="20"/>
          <w:szCs w:val="20"/>
          <w:u w:val="single"/>
        </w:rPr>
      </w:pPr>
      <w:r w:rsidRPr="00B42C95">
        <w:rPr>
          <w:b/>
          <w:sz w:val="20"/>
          <w:szCs w:val="20"/>
          <w:u w:val="single"/>
        </w:rPr>
        <w:t>Article Three – Membership</w:t>
      </w:r>
    </w:p>
    <w:p w:rsidR="00CF4AB2" w:rsidRPr="00B42C95" w:rsidRDefault="00CF4AB2" w:rsidP="00CF4AB2">
      <w:pPr>
        <w:pStyle w:val="ListParagraph"/>
        <w:numPr>
          <w:ilvl w:val="1"/>
          <w:numId w:val="7"/>
        </w:numPr>
        <w:rPr>
          <w:sz w:val="20"/>
          <w:szCs w:val="20"/>
        </w:rPr>
      </w:pPr>
      <w:r w:rsidRPr="00B42C95">
        <w:rPr>
          <w:sz w:val="20"/>
          <w:szCs w:val="20"/>
          <w:u w:val="single"/>
        </w:rPr>
        <w:t>Qualifications for Membership</w:t>
      </w:r>
      <w:r w:rsidRPr="00B42C95">
        <w:rPr>
          <w:sz w:val="20"/>
          <w:szCs w:val="20"/>
        </w:rPr>
        <w:t>:  The members of the Association shall consist of such persons as:  1) apply for membership on an application approved by the Board; 2) subscribe to the purposes and goals of the organization; and 3) agree to abide by the Association’s Bylaws</w:t>
      </w:r>
      <w:r w:rsidR="0001396B">
        <w:rPr>
          <w:sz w:val="20"/>
          <w:szCs w:val="20"/>
        </w:rPr>
        <w:t xml:space="preserve"> and NFCAO’s Code of Conduct</w:t>
      </w:r>
      <w:r w:rsidRPr="00B42C95">
        <w:rPr>
          <w:sz w:val="20"/>
          <w:szCs w:val="20"/>
        </w:rPr>
        <w:t xml:space="preserve"> as amended from time to time.</w:t>
      </w:r>
    </w:p>
    <w:p w:rsidR="00CF4AB2" w:rsidRPr="00B42C95" w:rsidRDefault="00CF4AB2" w:rsidP="00CF4AB2">
      <w:pPr>
        <w:pStyle w:val="ListParagraph"/>
        <w:ind w:left="360"/>
        <w:rPr>
          <w:sz w:val="20"/>
          <w:szCs w:val="20"/>
        </w:rPr>
      </w:pPr>
    </w:p>
    <w:p w:rsidR="00CF4AB2" w:rsidRPr="00B42C95" w:rsidRDefault="00CF4AB2" w:rsidP="00CF4AB2">
      <w:pPr>
        <w:pStyle w:val="ListParagraph"/>
        <w:ind w:left="360"/>
        <w:rPr>
          <w:sz w:val="20"/>
          <w:szCs w:val="20"/>
        </w:rPr>
      </w:pPr>
      <w:r w:rsidRPr="00B42C95">
        <w:rPr>
          <w:sz w:val="20"/>
          <w:szCs w:val="20"/>
        </w:rPr>
        <w:t xml:space="preserve"> The Association is open to all persons who are alumni of the New England Patriots Cheerleader organization including cheerleaders, gymnasts, coaches, choreographers, and office personnel.</w:t>
      </w:r>
    </w:p>
    <w:p w:rsidR="00CF4AB2" w:rsidRPr="00B42C95" w:rsidRDefault="00CF4AB2" w:rsidP="00CF4AB2">
      <w:pPr>
        <w:rPr>
          <w:sz w:val="20"/>
          <w:szCs w:val="20"/>
        </w:rPr>
      </w:pPr>
      <w:r w:rsidRPr="00B42C95">
        <w:rPr>
          <w:sz w:val="20"/>
          <w:szCs w:val="20"/>
        </w:rPr>
        <w:t xml:space="preserve">3.2 </w:t>
      </w:r>
      <w:r w:rsidRPr="00B42C95">
        <w:rPr>
          <w:sz w:val="20"/>
          <w:szCs w:val="20"/>
          <w:u w:val="single"/>
        </w:rPr>
        <w:t>Types of Membership:</w:t>
      </w:r>
      <w:r w:rsidRPr="00B42C95">
        <w:rPr>
          <w:sz w:val="20"/>
          <w:szCs w:val="20"/>
        </w:rPr>
        <w:t xml:space="preserve">  Membership in the Association shall consist of Act</w:t>
      </w:r>
      <w:r>
        <w:rPr>
          <w:sz w:val="20"/>
          <w:szCs w:val="20"/>
        </w:rPr>
        <w:t xml:space="preserve">ive Members. </w:t>
      </w:r>
      <w:r w:rsidRPr="00B42C95">
        <w:rPr>
          <w:sz w:val="20"/>
          <w:szCs w:val="20"/>
        </w:rPr>
        <w:t xml:space="preserve"> There is no limit to the number of Active Members.</w:t>
      </w:r>
    </w:p>
    <w:p w:rsidR="00CF4AB2" w:rsidRDefault="00CF4AB2" w:rsidP="00CF4AB2">
      <w:pPr>
        <w:pStyle w:val="ListParagraph"/>
        <w:numPr>
          <w:ilvl w:val="0"/>
          <w:numId w:val="2"/>
        </w:numPr>
        <w:rPr>
          <w:sz w:val="20"/>
          <w:szCs w:val="20"/>
        </w:rPr>
      </w:pPr>
      <w:r w:rsidRPr="00B42C95">
        <w:rPr>
          <w:sz w:val="20"/>
          <w:szCs w:val="20"/>
          <w:u w:val="single"/>
        </w:rPr>
        <w:t>Active Members</w:t>
      </w:r>
      <w:r w:rsidRPr="00B42C95">
        <w:rPr>
          <w:sz w:val="20"/>
          <w:szCs w:val="20"/>
        </w:rPr>
        <w:t>:  Active members will participate in meetings and events, may hold office, chair a committee, and have the right to vote.</w:t>
      </w:r>
      <w:r w:rsidR="0001396B">
        <w:rPr>
          <w:sz w:val="20"/>
          <w:szCs w:val="20"/>
        </w:rPr>
        <w:t xml:space="preserve">  Active members have the right to propose new initiatives, partnerships, and other su</w:t>
      </w:r>
      <w:r w:rsidR="00D732AC">
        <w:rPr>
          <w:sz w:val="20"/>
          <w:szCs w:val="20"/>
        </w:rPr>
        <w:t>ggestions to the Board of Directors</w:t>
      </w:r>
      <w:r w:rsidR="009A44A5">
        <w:rPr>
          <w:sz w:val="20"/>
          <w:szCs w:val="20"/>
        </w:rPr>
        <w:t xml:space="preserve"> (also referred as BOD)</w:t>
      </w:r>
      <w:r w:rsidR="0001396B">
        <w:rPr>
          <w:sz w:val="20"/>
          <w:szCs w:val="20"/>
        </w:rPr>
        <w:t xml:space="preserve"> for consideration.</w:t>
      </w:r>
    </w:p>
    <w:p w:rsidR="0001396B" w:rsidRPr="0001396B" w:rsidRDefault="0001396B" w:rsidP="0001396B">
      <w:pPr>
        <w:pStyle w:val="ListParagraph"/>
        <w:numPr>
          <w:ilvl w:val="0"/>
          <w:numId w:val="2"/>
        </w:numPr>
        <w:rPr>
          <w:sz w:val="20"/>
          <w:szCs w:val="20"/>
        </w:rPr>
      </w:pPr>
      <w:r>
        <w:rPr>
          <w:sz w:val="20"/>
          <w:szCs w:val="20"/>
        </w:rPr>
        <w:t xml:space="preserve"> Each member is responsible for keeping his or her contact information current with NECPAA by notifying NEPCAA’s Secretary.</w:t>
      </w:r>
    </w:p>
    <w:p w:rsidR="00CF4AB2" w:rsidRPr="00B42C95" w:rsidRDefault="00CF4AB2" w:rsidP="00CF4AB2">
      <w:pPr>
        <w:rPr>
          <w:sz w:val="20"/>
          <w:szCs w:val="20"/>
        </w:rPr>
      </w:pPr>
      <w:r w:rsidRPr="00B42C95">
        <w:rPr>
          <w:sz w:val="20"/>
          <w:szCs w:val="20"/>
        </w:rPr>
        <w:t xml:space="preserve">3.3   </w:t>
      </w:r>
      <w:r w:rsidRPr="00B42C95">
        <w:rPr>
          <w:sz w:val="20"/>
          <w:szCs w:val="20"/>
          <w:u w:val="single"/>
        </w:rPr>
        <w:t>Procedure to become a member</w:t>
      </w:r>
      <w:r w:rsidRPr="00B42C95">
        <w:rPr>
          <w:sz w:val="20"/>
          <w:szCs w:val="20"/>
        </w:rPr>
        <w:t xml:space="preserve"> is as follows:</w:t>
      </w:r>
    </w:p>
    <w:p w:rsidR="0001396B" w:rsidRDefault="00CF4AB2" w:rsidP="00CF4AB2">
      <w:pPr>
        <w:pStyle w:val="ListParagraph"/>
        <w:numPr>
          <w:ilvl w:val="0"/>
          <w:numId w:val="3"/>
        </w:numPr>
        <w:rPr>
          <w:sz w:val="20"/>
          <w:szCs w:val="20"/>
        </w:rPr>
      </w:pPr>
      <w:r w:rsidRPr="00B42C95">
        <w:rPr>
          <w:sz w:val="20"/>
          <w:szCs w:val="20"/>
        </w:rPr>
        <w:t>Complete an application which includes the signatures of two</w:t>
      </w:r>
      <w:r w:rsidR="0001396B">
        <w:rPr>
          <w:sz w:val="20"/>
          <w:szCs w:val="20"/>
        </w:rPr>
        <w:t xml:space="preserve"> alumni who will vouch for you and </w:t>
      </w:r>
      <w:r w:rsidRPr="00B42C95">
        <w:rPr>
          <w:sz w:val="20"/>
          <w:szCs w:val="20"/>
        </w:rPr>
        <w:t xml:space="preserve">submit a photo of yourself in uniform, if applicable.  </w:t>
      </w:r>
      <w:r w:rsidR="0001396B">
        <w:rPr>
          <w:sz w:val="20"/>
          <w:szCs w:val="20"/>
        </w:rPr>
        <w:t>Applicant must c</w:t>
      </w:r>
      <w:r w:rsidRPr="00B42C95">
        <w:rPr>
          <w:sz w:val="20"/>
          <w:szCs w:val="20"/>
        </w:rPr>
        <w:t>o</w:t>
      </w:r>
      <w:r w:rsidR="0001396B">
        <w:rPr>
          <w:sz w:val="20"/>
          <w:szCs w:val="20"/>
        </w:rPr>
        <w:t xml:space="preserve">nsent to the NEPCAA </w:t>
      </w:r>
      <w:r>
        <w:rPr>
          <w:sz w:val="20"/>
          <w:szCs w:val="20"/>
        </w:rPr>
        <w:t>Byl</w:t>
      </w:r>
      <w:r w:rsidR="0001396B">
        <w:rPr>
          <w:sz w:val="20"/>
          <w:szCs w:val="20"/>
        </w:rPr>
        <w:t xml:space="preserve">aws and NFCAO Code of Conduct.  </w:t>
      </w:r>
    </w:p>
    <w:p w:rsidR="00CF4AB2" w:rsidRPr="00B42C95" w:rsidRDefault="0001396B" w:rsidP="00CF4AB2">
      <w:pPr>
        <w:pStyle w:val="ListParagraph"/>
        <w:numPr>
          <w:ilvl w:val="0"/>
          <w:numId w:val="3"/>
        </w:numPr>
        <w:rPr>
          <w:sz w:val="20"/>
          <w:szCs w:val="20"/>
        </w:rPr>
      </w:pPr>
      <w:r>
        <w:rPr>
          <w:sz w:val="20"/>
          <w:szCs w:val="20"/>
        </w:rPr>
        <w:t>Applicant must p</w:t>
      </w:r>
      <w:r w:rsidR="00CF4AB2" w:rsidRPr="00B42C95">
        <w:rPr>
          <w:sz w:val="20"/>
          <w:szCs w:val="20"/>
        </w:rPr>
        <w:t>ay an appl</w:t>
      </w:r>
      <w:r>
        <w:rPr>
          <w:sz w:val="20"/>
          <w:szCs w:val="20"/>
        </w:rPr>
        <w:t>ication fee and membership dues. (Refer to Section 3.5)</w:t>
      </w:r>
    </w:p>
    <w:p w:rsidR="00CF4AB2" w:rsidRPr="00B42C95" w:rsidRDefault="00CF4AB2" w:rsidP="00CF4AB2">
      <w:pPr>
        <w:pStyle w:val="ListParagraph"/>
        <w:numPr>
          <w:ilvl w:val="0"/>
          <w:numId w:val="3"/>
        </w:numPr>
        <w:rPr>
          <w:sz w:val="20"/>
          <w:szCs w:val="20"/>
        </w:rPr>
      </w:pPr>
      <w:r w:rsidRPr="00B42C95">
        <w:rPr>
          <w:sz w:val="20"/>
          <w:szCs w:val="20"/>
        </w:rPr>
        <w:t>After submission of the application, the President will accept the new member.  The President will then notify the member.  Under “Active Member status”, the new member is eligible to attend all meetings, receive correspondence, and is eligible to vote.  The new member will be introd</w:t>
      </w:r>
      <w:r w:rsidR="0001396B">
        <w:rPr>
          <w:sz w:val="20"/>
          <w:szCs w:val="20"/>
        </w:rPr>
        <w:t>uced at the next annual meeting</w:t>
      </w:r>
      <w:r w:rsidR="00D732AC">
        <w:rPr>
          <w:sz w:val="20"/>
          <w:szCs w:val="20"/>
        </w:rPr>
        <w:t xml:space="preserve"> and take an oath</w:t>
      </w:r>
      <w:r w:rsidR="00711A5A">
        <w:rPr>
          <w:sz w:val="20"/>
          <w:szCs w:val="20"/>
        </w:rPr>
        <w:t>.</w:t>
      </w:r>
    </w:p>
    <w:p w:rsidR="00CF4AB2" w:rsidRDefault="00CF4AB2" w:rsidP="00CF4AB2">
      <w:pPr>
        <w:rPr>
          <w:sz w:val="20"/>
          <w:szCs w:val="20"/>
        </w:rPr>
      </w:pPr>
      <w:r w:rsidRPr="00B42C95">
        <w:rPr>
          <w:sz w:val="20"/>
          <w:szCs w:val="20"/>
        </w:rPr>
        <w:t xml:space="preserve">3.4 </w:t>
      </w:r>
      <w:r w:rsidRPr="00B42C95">
        <w:rPr>
          <w:sz w:val="20"/>
          <w:szCs w:val="20"/>
          <w:u w:val="single"/>
        </w:rPr>
        <w:t>Voting Rights:</w:t>
      </w:r>
      <w:r>
        <w:rPr>
          <w:sz w:val="20"/>
          <w:szCs w:val="20"/>
        </w:rPr>
        <w:t xml:space="preserve"> </w:t>
      </w:r>
      <w:r w:rsidRPr="005963C2">
        <w:rPr>
          <w:sz w:val="20"/>
          <w:szCs w:val="20"/>
        </w:rPr>
        <w:t xml:space="preserve"> Each Active member in good standing shall be entitled to cast one vote with respect to matters submitted t</w:t>
      </w:r>
      <w:r w:rsidR="00D732AC">
        <w:rPr>
          <w:sz w:val="20"/>
          <w:szCs w:val="20"/>
        </w:rPr>
        <w:t>o members by the Board of Directors</w:t>
      </w:r>
      <w:r w:rsidRPr="005963C2">
        <w:rPr>
          <w:sz w:val="20"/>
          <w:szCs w:val="20"/>
        </w:rPr>
        <w:t xml:space="preserve"> for action and approval.  There shall not be any voting of members by proxy</w:t>
      </w:r>
      <w:r w:rsidR="001E70EE">
        <w:rPr>
          <w:sz w:val="20"/>
          <w:szCs w:val="20"/>
        </w:rPr>
        <w:t>.</w:t>
      </w:r>
      <w:r w:rsidRPr="005963C2">
        <w:rPr>
          <w:sz w:val="20"/>
          <w:szCs w:val="20"/>
        </w:rPr>
        <w:t xml:space="preserve">  Votes may be taken by voice, show of hands, by written ballot, or by email, </w:t>
      </w:r>
      <w:r w:rsidR="001E70EE">
        <w:rPr>
          <w:sz w:val="20"/>
          <w:szCs w:val="20"/>
        </w:rPr>
        <w:t xml:space="preserve">Zoom, or other electronic means </w:t>
      </w:r>
      <w:r w:rsidRPr="005963C2">
        <w:rPr>
          <w:sz w:val="20"/>
          <w:szCs w:val="20"/>
        </w:rPr>
        <w:t>according to the directives of the ema</w:t>
      </w:r>
      <w:r w:rsidR="001E70EE">
        <w:rPr>
          <w:sz w:val="20"/>
          <w:szCs w:val="20"/>
        </w:rPr>
        <w:t>il.  Voting by “electronic means” is defined as active participation in a meeting, but might be from a remote location.</w:t>
      </w:r>
    </w:p>
    <w:p w:rsidR="001E70EE" w:rsidRDefault="001E70EE" w:rsidP="00CF4AB2">
      <w:pPr>
        <w:rPr>
          <w:sz w:val="20"/>
          <w:szCs w:val="20"/>
        </w:rPr>
      </w:pPr>
      <w:r>
        <w:rPr>
          <w:sz w:val="20"/>
          <w:szCs w:val="20"/>
        </w:rPr>
        <w:t>Voting members shall have no right to cumulate their votes.</w:t>
      </w:r>
    </w:p>
    <w:p w:rsidR="001E70EE" w:rsidRPr="005963C2" w:rsidRDefault="009A44A5" w:rsidP="00CF4AB2">
      <w:pPr>
        <w:rPr>
          <w:sz w:val="20"/>
          <w:szCs w:val="20"/>
        </w:rPr>
      </w:pPr>
      <w:r>
        <w:rPr>
          <w:sz w:val="20"/>
          <w:szCs w:val="20"/>
        </w:rPr>
        <w:lastRenderedPageBreak/>
        <w:t>A change to NEPCAA Byl</w:t>
      </w:r>
      <w:r w:rsidR="001E70EE">
        <w:rPr>
          <w:sz w:val="20"/>
          <w:szCs w:val="20"/>
        </w:rPr>
        <w:t>aws requires a vote of active members who are either physically present at the meeting or by remote electronic means.  The presence in person or by electronic means of 1/3 of the voting membership shall consist of a quorum.  A majority of the quorum is required to pass a vote.</w:t>
      </w:r>
      <w:r w:rsidR="00995BE2">
        <w:rPr>
          <w:sz w:val="20"/>
          <w:szCs w:val="20"/>
        </w:rPr>
        <w:t xml:space="preserve">  This formula also applies to </w:t>
      </w:r>
      <w:r w:rsidR="00D732AC">
        <w:rPr>
          <w:sz w:val="20"/>
          <w:szCs w:val="20"/>
        </w:rPr>
        <w:t>other votes the Board of Directors</w:t>
      </w:r>
      <w:r w:rsidR="00995BE2">
        <w:rPr>
          <w:sz w:val="20"/>
          <w:szCs w:val="20"/>
        </w:rPr>
        <w:t xml:space="preserve"> put forth to the membership.</w:t>
      </w:r>
    </w:p>
    <w:p w:rsidR="00CF4AB2" w:rsidRPr="005963C2" w:rsidRDefault="00CF4AB2" w:rsidP="00CF4AB2">
      <w:pPr>
        <w:rPr>
          <w:sz w:val="20"/>
          <w:szCs w:val="20"/>
        </w:rPr>
      </w:pPr>
      <w:r w:rsidRPr="005963C2">
        <w:rPr>
          <w:sz w:val="20"/>
          <w:szCs w:val="20"/>
        </w:rPr>
        <w:t xml:space="preserve">For email voting, </w:t>
      </w:r>
      <w:r w:rsidR="00995BE2">
        <w:rPr>
          <w:sz w:val="20"/>
          <w:szCs w:val="20"/>
        </w:rPr>
        <w:t>where deemed ne</w:t>
      </w:r>
      <w:r w:rsidR="00D732AC">
        <w:rPr>
          <w:sz w:val="20"/>
          <w:szCs w:val="20"/>
        </w:rPr>
        <w:t>cessary by the Board of Directors</w:t>
      </w:r>
      <w:r w:rsidRPr="005963C2">
        <w:rPr>
          <w:sz w:val="20"/>
          <w:szCs w:val="20"/>
        </w:rPr>
        <w:t xml:space="preserve">, a notice of seven days will be given to members.  </w:t>
      </w:r>
    </w:p>
    <w:p w:rsidR="00CF4AB2" w:rsidRPr="00B42C95" w:rsidRDefault="00CF4AB2" w:rsidP="00CF4AB2">
      <w:pPr>
        <w:rPr>
          <w:sz w:val="20"/>
          <w:szCs w:val="20"/>
        </w:rPr>
      </w:pPr>
    </w:p>
    <w:p w:rsidR="00CF4AB2" w:rsidRPr="00B42C95" w:rsidRDefault="00CF4AB2" w:rsidP="00CF4AB2">
      <w:pPr>
        <w:rPr>
          <w:sz w:val="20"/>
          <w:szCs w:val="20"/>
        </w:rPr>
      </w:pPr>
      <w:r w:rsidRPr="00B42C95">
        <w:rPr>
          <w:sz w:val="20"/>
          <w:szCs w:val="20"/>
        </w:rPr>
        <w:t xml:space="preserve">3.5 </w:t>
      </w:r>
      <w:r w:rsidRPr="00B42C95">
        <w:rPr>
          <w:sz w:val="20"/>
          <w:szCs w:val="20"/>
          <w:u w:val="single"/>
        </w:rPr>
        <w:t>Membership Dues</w:t>
      </w:r>
      <w:r w:rsidRPr="00B42C95">
        <w:rPr>
          <w:sz w:val="20"/>
          <w:szCs w:val="20"/>
        </w:rPr>
        <w:t>:  The cost of the d</w:t>
      </w:r>
      <w:r w:rsidR="00995BE2">
        <w:rPr>
          <w:sz w:val="20"/>
          <w:szCs w:val="20"/>
        </w:rPr>
        <w:t xml:space="preserve">ues shall </w:t>
      </w:r>
      <w:r w:rsidR="00D732AC">
        <w:rPr>
          <w:sz w:val="20"/>
          <w:szCs w:val="20"/>
        </w:rPr>
        <w:t>be determined by the Board of Directors</w:t>
      </w:r>
      <w:r w:rsidRPr="00B42C95">
        <w:rPr>
          <w:sz w:val="20"/>
          <w:szCs w:val="20"/>
        </w:rPr>
        <w:t xml:space="preserve"> based on estimated operating and administrative expenses of the Association.  </w:t>
      </w:r>
      <w:r>
        <w:rPr>
          <w:sz w:val="20"/>
          <w:szCs w:val="20"/>
        </w:rPr>
        <w:t xml:space="preserve">New member dues </w:t>
      </w:r>
      <w:r w:rsidR="00995BE2">
        <w:rPr>
          <w:sz w:val="20"/>
          <w:szCs w:val="20"/>
        </w:rPr>
        <w:t>will include a membership fee and application fee. R</w:t>
      </w:r>
      <w:r>
        <w:rPr>
          <w:sz w:val="20"/>
          <w:szCs w:val="20"/>
        </w:rPr>
        <w:t xml:space="preserve">enewable </w:t>
      </w:r>
      <w:r w:rsidRPr="00B42C95">
        <w:rPr>
          <w:sz w:val="20"/>
          <w:szCs w:val="20"/>
        </w:rPr>
        <w:t xml:space="preserve">dues for Active Members shall be </w:t>
      </w:r>
      <w:r w:rsidR="00995BE2">
        <w:rPr>
          <w:sz w:val="20"/>
          <w:szCs w:val="20"/>
        </w:rPr>
        <w:t>on a biennial basis.</w:t>
      </w:r>
      <w:r w:rsidRPr="00B42C95">
        <w:rPr>
          <w:sz w:val="20"/>
          <w:szCs w:val="20"/>
        </w:rPr>
        <w:t xml:space="preserve">  Due</w:t>
      </w:r>
      <w:r>
        <w:rPr>
          <w:sz w:val="20"/>
          <w:szCs w:val="20"/>
        </w:rPr>
        <w:t xml:space="preserve">s are payable </w:t>
      </w:r>
      <w:r w:rsidR="00995BE2">
        <w:rPr>
          <w:sz w:val="20"/>
          <w:szCs w:val="20"/>
        </w:rPr>
        <w:t>by January 1</w:t>
      </w:r>
      <w:r w:rsidR="00995BE2" w:rsidRPr="00995BE2">
        <w:rPr>
          <w:sz w:val="20"/>
          <w:szCs w:val="20"/>
          <w:vertAlign w:val="superscript"/>
        </w:rPr>
        <w:t>st</w:t>
      </w:r>
      <w:r w:rsidR="00995BE2">
        <w:rPr>
          <w:sz w:val="20"/>
          <w:szCs w:val="20"/>
        </w:rPr>
        <w:t xml:space="preserve"> for the upcoming two years.</w:t>
      </w:r>
    </w:p>
    <w:p w:rsidR="00CF4AB2" w:rsidRPr="00B42C95" w:rsidRDefault="00CF4AB2" w:rsidP="00CF4AB2">
      <w:pPr>
        <w:rPr>
          <w:sz w:val="20"/>
          <w:szCs w:val="20"/>
        </w:rPr>
      </w:pPr>
      <w:r w:rsidRPr="00B42C95">
        <w:rPr>
          <w:sz w:val="20"/>
          <w:szCs w:val="20"/>
        </w:rPr>
        <w:t xml:space="preserve">Any Active Member who has failed to pay the </w:t>
      </w:r>
      <w:r w:rsidR="00995BE2">
        <w:rPr>
          <w:sz w:val="20"/>
          <w:szCs w:val="20"/>
        </w:rPr>
        <w:t>biennial</w:t>
      </w:r>
      <w:r w:rsidRPr="00B42C95">
        <w:rPr>
          <w:sz w:val="20"/>
          <w:szCs w:val="20"/>
        </w:rPr>
        <w:t xml:space="preserve"> dues</w:t>
      </w:r>
      <w:r w:rsidR="00995BE2">
        <w:rPr>
          <w:sz w:val="20"/>
          <w:szCs w:val="20"/>
        </w:rPr>
        <w:t xml:space="preserve"> will be sent a reminder notice to the member’s email on record.  </w:t>
      </w:r>
      <w:r w:rsidRPr="00B42C95">
        <w:rPr>
          <w:sz w:val="20"/>
          <w:szCs w:val="20"/>
        </w:rPr>
        <w:t>If n</w:t>
      </w:r>
      <w:r w:rsidR="00070DF7">
        <w:rPr>
          <w:sz w:val="20"/>
          <w:szCs w:val="20"/>
        </w:rPr>
        <w:t>o payment is made by January 15th</w:t>
      </w:r>
      <w:r w:rsidRPr="00B42C95">
        <w:rPr>
          <w:sz w:val="20"/>
          <w:szCs w:val="20"/>
        </w:rPr>
        <w:t>, the member will be considered no longer in good standing and no longer a Member of NEPCAA.  The President will send a separation notice to the Member.</w:t>
      </w:r>
    </w:p>
    <w:p w:rsidR="00CF4AB2" w:rsidRPr="00B42C95" w:rsidRDefault="00CF4AB2" w:rsidP="00CF4AB2">
      <w:pPr>
        <w:rPr>
          <w:sz w:val="20"/>
          <w:szCs w:val="20"/>
        </w:rPr>
      </w:pPr>
      <w:r w:rsidRPr="00B42C95">
        <w:rPr>
          <w:sz w:val="20"/>
          <w:szCs w:val="20"/>
        </w:rPr>
        <w:t xml:space="preserve">3.6 </w:t>
      </w:r>
      <w:r w:rsidRPr="00B42C95">
        <w:rPr>
          <w:sz w:val="20"/>
          <w:szCs w:val="20"/>
          <w:u w:val="single"/>
        </w:rPr>
        <w:t>Meetings:</w:t>
      </w:r>
      <w:r w:rsidRPr="00B42C95">
        <w:rPr>
          <w:sz w:val="20"/>
          <w:szCs w:val="20"/>
        </w:rPr>
        <w:t xml:space="preserve">  There shall be at least one meeting per year when the entire membership </w:t>
      </w:r>
      <w:r w:rsidR="00D732AC">
        <w:rPr>
          <w:sz w:val="20"/>
          <w:szCs w:val="20"/>
        </w:rPr>
        <w:t>is invited.  The Board of Directors</w:t>
      </w:r>
      <w:r w:rsidRPr="00B42C95">
        <w:rPr>
          <w:sz w:val="20"/>
          <w:szCs w:val="20"/>
        </w:rPr>
        <w:t xml:space="preserve"> shall conduct meetings via teleconference as deemed necessary by the President or presiding officer of the Association.  A</w:t>
      </w:r>
      <w:r w:rsidR="00D732AC">
        <w:rPr>
          <w:sz w:val="20"/>
          <w:szCs w:val="20"/>
        </w:rPr>
        <w:t xml:space="preserve"> majority o</w:t>
      </w:r>
      <w:r w:rsidR="00711A5A">
        <w:rPr>
          <w:sz w:val="20"/>
          <w:szCs w:val="20"/>
        </w:rPr>
        <w:t>f the Membership</w:t>
      </w:r>
      <w:r w:rsidRPr="00B42C95">
        <w:rPr>
          <w:sz w:val="20"/>
          <w:szCs w:val="20"/>
        </w:rPr>
        <w:t>, when present at any meeting, shall constitute a quorum.  In the event that there is no quorum, the presiding officer can adjourn the meeting until a quorum is present.</w:t>
      </w:r>
    </w:p>
    <w:p w:rsidR="00CF4AB2" w:rsidRPr="00B42C95" w:rsidRDefault="00CF4AB2" w:rsidP="00CF4AB2">
      <w:pPr>
        <w:rPr>
          <w:sz w:val="20"/>
          <w:szCs w:val="20"/>
        </w:rPr>
      </w:pPr>
      <w:r w:rsidRPr="00B42C95">
        <w:rPr>
          <w:sz w:val="20"/>
          <w:szCs w:val="20"/>
        </w:rPr>
        <w:t xml:space="preserve">A special meeting of the voting members for any purpose or purposes may be called by the President or by a </w:t>
      </w:r>
      <w:r w:rsidR="00D732AC">
        <w:rPr>
          <w:sz w:val="20"/>
          <w:szCs w:val="20"/>
        </w:rPr>
        <w:t xml:space="preserve">majority of the Board of Directors </w:t>
      </w:r>
      <w:r w:rsidRPr="00B42C95">
        <w:rPr>
          <w:sz w:val="20"/>
          <w:szCs w:val="20"/>
        </w:rPr>
        <w:t xml:space="preserve">or upon written petition of at least ten percent (10%) majority of the voting members.  </w:t>
      </w:r>
    </w:p>
    <w:p w:rsidR="00CF4AB2" w:rsidRPr="00B42C95" w:rsidRDefault="00CF4AB2" w:rsidP="00CF4AB2">
      <w:pPr>
        <w:rPr>
          <w:sz w:val="20"/>
          <w:szCs w:val="20"/>
        </w:rPr>
      </w:pPr>
      <w:r w:rsidRPr="00B42C95">
        <w:rPr>
          <w:sz w:val="20"/>
          <w:szCs w:val="20"/>
        </w:rPr>
        <w:t xml:space="preserve">3.7 </w:t>
      </w:r>
      <w:r w:rsidRPr="00B42C95">
        <w:rPr>
          <w:sz w:val="20"/>
          <w:szCs w:val="20"/>
          <w:u w:val="single"/>
        </w:rPr>
        <w:t xml:space="preserve">Notice of Meeting Members:  </w:t>
      </w:r>
      <w:r w:rsidR="00D732AC">
        <w:rPr>
          <w:sz w:val="20"/>
          <w:szCs w:val="20"/>
        </w:rPr>
        <w:t>In the event the Board of Directors</w:t>
      </w:r>
      <w:r w:rsidRPr="00B42C95">
        <w:rPr>
          <w:sz w:val="20"/>
          <w:szCs w:val="20"/>
        </w:rPr>
        <w:t xml:space="preserve"> determines a Members Meeting shall be held, notice of such meeting must be given to each member entitled to vote, eith</w:t>
      </w:r>
      <w:r w:rsidR="00070DF7">
        <w:rPr>
          <w:sz w:val="20"/>
          <w:szCs w:val="20"/>
        </w:rPr>
        <w:t xml:space="preserve">er personally or </w:t>
      </w:r>
      <w:r w:rsidRPr="00B42C95">
        <w:rPr>
          <w:sz w:val="20"/>
          <w:szCs w:val="20"/>
        </w:rPr>
        <w:t xml:space="preserve">by electronic means, addressed to each member at the address appearing on the books of the Association.  Such notices should be sent not less than ten (10) </w:t>
      </w:r>
      <w:r w:rsidR="00070DF7">
        <w:rPr>
          <w:sz w:val="20"/>
          <w:szCs w:val="20"/>
        </w:rPr>
        <w:t xml:space="preserve">days </w:t>
      </w:r>
      <w:r w:rsidRPr="00B42C95">
        <w:rPr>
          <w:sz w:val="20"/>
          <w:szCs w:val="20"/>
        </w:rPr>
        <w:t xml:space="preserve">and shall specify the place, day, and hour of the meeting, and shall state the general nature of the business to be considered in such meeting.  </w:t>
      </w:r>
    </w:p>
    <w:p w:rsidR="00CF4AB2" w:rsidRPr="00B42C95" w:rsidRDefault="00CF4AB2" w:rsidP="00CF4AB2">
      <w:pPr>
        <w:rPr>
          <w:sz w:val="20"/>
          <w:szCs w:val="20"/>
        </w:rPr>
      </w:pPr>
      <w:r w:rsidRPr="00B42C95">
        <w:rPr>
          <w:sz w:val="20"/>
          <w:szCs w:val="20"/>
        </w:rPr>
        <w:t xml:space="preserve">3.8 </w:t>
      </w:r>
      <w:r w:rsidR="00070DF7">
        <w:rPr>
          <w:sz w:val="20"/>
          <w:szCs w:val="20"/>
          <w:u w:val="single"/>
        </w:rPr>
        <w:t xml:space="preserve">Quorum: </w:t>
      </w:r>
      <w:r w:rsidR="00070DF7">
        <w:rPr>
          <w:sz w:val="20"/>
          <w:szCs w:val="20"/>
        </w:rPr>
        <w:t>The presence in person or by electronic means of 1/3 voting membership shall</w:t>
      </w:r>
      <w:r w:rsidRPr="00B42C95">
        <w:rPr>
          <w:sz w:val="20"/>
          <w:szCs w:val="20"/>
        </w:rPr>
        <w:t xml:space="preserve"> constitute a quorum.  </w:t>
      </w:r>
      <w:r w:rsidR="00070DF7">
        <w:rPr>
          <w:sz w:val="20"/>
          <w:szCs w:val="20"/>
        </w:rPr>
        <w:t xml:space="preserve">A majority of the quorum is required to pass a vote. </w:t>
      </w:r>
      <w:r w:rsidRPr="00B42C95">
        <w:rPr>
          <w:sz w:val="20"/>
          <w:szCs w:val="20"/>
        </w:rPr>
        <w:t xml:space="preserve">The members present in person </w:t>
      </w:r>
      <w:r w:rsidR="00C850CB">
        <w:rPr>
          <w:sz w:val="20"/>
          <w:szCs w:val="20"/>
        </w:rPr>
        <w:t xml:space="preserve">or electronic means </w:t>
      </w:r>
      <w:r w:rsidRPr="00B42C95">
        <w:rPr>
          <w:sz w:val="20"/>
          <w:szCs w:val="20"/>
        </w:rPr>
        <w:t>at such meeting may continue to</w:t>
      </w:r>
      <w:r>
        <w:rPr>
          <w:sz w:val="20"/>
          <w:szCs w:val="20"/>
        </w:rPr>
        <w:t xml:space="preserve"> conduct</w:t>
      </w:r>
      <w:r w:rsidRPr="00B42C95">
        <w:rPr>
          <w:sz w:val="20"/>
          <w:szCs w:val="20"/>
        </w:rPr>
        <w:t xml:space="preserve"> business until adjournment, notwithstanding the withdrawal of enough members to leave less than a quorum.  Whether or not a quorum is present, the meeting can be adjourn</w:t>
      </w:r>
      <w:r>
        <w:rPr>
          <w:sz w:val="20"/>
          <w:szCs w:val="20"/>
        </w:rPr>
        <w:t>ed by</w:t>
      </w:r>
      <w:r w:rsidRPr="00B42C95">
        <w:rPr>
          <w:sz w:val="20"/>
          <w:szCs w:val="20"/>
        </w:rPr>
        <w:t xml:space="preserve"> a vote of the members present.</w:t>
      </w:r>
    </w:p>
    <w:p w:rsidR="00CF4AB2" w:rsidRPr="00B42C95" w:rsidRDefault="00CF4AB2" w:rsidP="00CF4AB2">
      <w:pPr>
        <w:rPr>
          <w:sz w:val="20"/>
          <w:szCs w:val="20"/>
        </w:rPr>
      </w:pPr>
      <w:r w:rsidRPr="00B42C95">
        <w:rPr>
          <w:sz w:val="20"/>
          <w:szCs w:val="20"/>
        </w:rPr>
        <w:t xml:space="preserve">3.9 </w:t>
      </w:r>
      <w:r w:rsidRPr="00B42C95">
        <w:rPr>
          <w:sz w:val="20"/>
          <w:szCs w:val="20"/>
          <w:u w:val="single"/>
        </w:rPr>
        <w:t>Termination of Membership:</w:t>
      </w:r>
      <w:r w:rsidRPr="00B42C95">
        <w:rPr>
          <w:sz w:val="20"/>
          <w:szCs w:val="20"/>
        </w:rPr>
        <w:t xml:space="preserve">  The membership for each member of the Association will te</w:t>
      </w:r>
      <w:r w:rsidR="00C850CB">
        <w:rPr>
          <w:sz w:val="20"/>
          <w:szCs w:val="20"/>
        </w:rPr>
        <w:t>rminate upon</w:t>
      </w:r>
      <w:r w:rsidRPr="00B42C95">
        <w:rPr>
          <w:sz w:val="20"/>
          <w:szCs w:val="20"/>
        </w:rPr>
        <w:t xml:space="preserve"> resignation, expulsion, or failure to pay dues as described.  Members term</w:t>
      </w:r>
      <w:r w:rsidR="00711A5A">
        <w:rPr>
          <w:sz w:val="20"/>
          <w:szCs w:val="20"/>
        </w:rPr>
        <w:t>inated as a result of expulsion</w:t>
      </w:r>
      <w:r w:rsidRPr="00B42C95">
        <w:rPr>
          <w:sz w:val="20"/>
          <w:szCs w:val="20"/>
        </w:rPr>
        <w:t xml:space="preserve"> may not renew their membership in the Association without obtaining the affirmative vote of </w:t>
      </w:r>
      <w:r w:rsidR="00350073">
        <w:rPr>
          <w:sz w:val="20"/>
          <w:szCs w:val="20"/>
        </w:rPr>
        <w:t>the Board of Directors.</w:t>
      </w:r>
    </w:p>
    <w:p w:rsidR="00CF4AB2" w:rsidRPr="00B42C95" w:rsidRDefault="00CF4AB2" w:rsidP="00CF4AB2">
      <w:pPr>
        <w:rPr>
          <w:sz w:val="20"/>
          <w:szCs w:val="20"/>
        </w:rPr>
      </w:pPr>
      <w:r w:rsidRPr="00B42C95">
        <w:rPr>
          <w:sz w:val="20"/>
          <w:szCs w:val="20"/>
        </w:rPr>
        <w:t xml:space="preserve">3.10 </w:t>
      </w:r>
      <w:r w:rsidRPr="00B42C95">
        <w:rPr>
          <w:sz w:val="20"/>
          <w:szCs w:val="20"/>
          <w:u w:val="single"/>
        </w:rPr>
        <w:t>Suspension and Expulsion:</w:t>
      </w:r>
      <w:r w:rsidRPr="00B42C95">
        <w:rPr>
          <w:sz w:val="20"/>
          <w:szCs w:val="20"/>
        </w:rPr>
        <w:t xml:space="preserve">  Any member may be suspended or expelled from membership upon affirmative vote by at least two-thirds (2/3) of </w:t>
      </w:r>
      <w:r w:rsidR="00D732AC">
        <w:rPr>
          <w:sz w:val="20"/>
          <w:szCs w:val="20"/>
        </w:rPr>
        <w:t>the Board of Directors</w:t>
      </w:r>
      <w:r w:rsidR="00C850CB">
        <w:rPr>
          <w:sz w:val="20"/>
          <w:szCs w:val="20"/>
        </w:rPr>
        <w:t xml:space="preserve"> </w:t>
      </w:r>
      <w:r w:rsidRPr="00B42C95">
        <w:rPr>
          <w:sz w:val="20"/>
          <w:szCs w:val="20"/>
        </w:rPr>
        <w:t>if, in the discretion of the Board as indicated by such vote, such suspension or expulsion would be in the best interest of the As</w:t>
      </w:r>
      <w:r w:rsidR="00350073">
        <w:rPr>
          <w:sz w:val="20"/>
          <w:szCs w:val="20"/>
        </w:rPr>
        <w:t>sociation.  Nothing in these Byl</w:t>
      </w:r>
      <w:r w:rsidRPr="00B42C95">
        <w:rPr>
          <w:sz w:val="20"/>
          <w:szCs w:val="20"/>
        </w:rPr>
        <w:t xml:space="preserve">aws shall be construed as granting to any member a continued membership or expectation of the membership in this Association.  Reasons for suspension or expulsion shall include, without limitation, violation of the New England Professional Cheerleaders Association </w:t>
      </w:r>
      <w:r w:rsidR="00C850CB">
        <w:rPr>
          <w:sz w:val="20"/>
          <w:szCs w:val="20"/>
        </w:rPr>
        <w:t>By</w:t>
      </w:r>
      <w:r w:rsidR="00350073">
        <w:rPr>
          <w:sz w:val="20"/>
          <w:szCs w:val="20"/>
        </w:rPr>
        <w:t>l</w:t>
      </w:r>
      <w:r w:rsidR="00C850CB">
        <w:rPr>
          <w:sz w:val="20"/>
          <w:szCs w:val="20"/>
        </w:rPr>
        <w:t>aws and/or NFCAO Code of Conduct.</w:t>
      </w:r>
    </w:p>
    <w:p w:rsidR="00CF4AB2" w:rsidRPr="00B42C95" w:rsidRDefault="00CF4AB2" w:rsidP="00CF4AB2">
      <w:pPr>
        <w:rPr>
          <w:sz w:val="20"/>
          <w:szCs w:val="20"/>
        </w:rPr>
      </w:pPr>
    </w:p>
    <w:p w:rsidR="00CF4AB2" w:rsidRPr="00B42C95" w:rsidRDefault="00CF4AB2" w:rsidP="00CF4AB2">
      <w:pPr>
        <w:rPr>
          <w:b/>
          <w:sz w:val="20"/>
          <w:szCs w:val="20"/>
          <w:u w:val="single"/>
        </w:rPr>
      </w:pPr>
      <w:r w:rsidRPr="00B42C95">
        <w:rPr>
          <w:b/>
          <w:sz w:val="20"/>
          <w:szCs w:val="20"/>
          <w:u w:val="single"/>
        </w:rPr>
        <w:lastRenderedPageBreak/>
        <w:t xml:space="preserve">Article Four- Governance </w:t>
      </w:r>
    </w:p>
    <w:p w:rsidR="00CF4AB2" w:rsidRPr="00B42C95" w:rsidRDefault="00CF4AB2" w:rsidP="00CF4AB2">
      <w:pPr>
        <w:rPr>
          <w:sz w:val="20"/>
          <w:szCs w:val="20"/>
        </w:rPr>
      </w:pPr>
      <w:r w:rsidRPr="00B42C95">
        <w:rPr>
          <w:sz w:val="20"/>
          <w:szCs w:val="20"/>
        </w:rPr>
        <w:t>4.1 The Association sha</w:t>
      </w:r>
      <w:r w:rsidR="00C850CB">
        <w:rPr>
          <w:sz w:val="20"/>
          <w:szCs w:val="20"/>
        </w:rPr>
        <w:t>ll be governed by a Board of Directors.  The Board of Dir</w:t>
      </w:r>
      <w:r w:rsidR="009A44A5">
        <w:rPr>
          <w:sz w:val="20"/>
          <w:szCs w:val="20"/>
        </w:rPr>
        <w:t xml:space="preserve">ectors shall consist of </w:t>
      </w:r>
      <w:r w:rsidR="00C850CB">
        <w:rPr>
          <w:sz w:val="20"/>
          <w:szCs w:val="20"/>
        </w:rPr>
        <w:t xml:space="preserve">Officers, (President, Vice President, Treasurer, Secretary), two Board members, the Immediate Past President, and Susan Shannon as the Founding Member.  </w:t>
      </w:r>
      <w:r w:rsidR="009A44A5">
        <w:rPr>
          <w:sz w:val="20"/>
          <w:szCs w:val="20"/>
        </w:rPr>
        <w:t xml:space="preserve"> The Officers and two Board members have voting rights on all issues under consideration.  The Immediate Past President and Founding Member participate in an advisory capacity and have voting rights to break a tie vote.</w:t>
      </w:r>
      <w:r w:rsidR="00106412">
        <w:rPr>
          <w:sz w:val="20"/>
          <w:szCs w:val="20"/>
        </w:rPr>
        <w:t xml:space="preserve">  Each Board member may be referred to as a Director.</w:t>
      </w:r>
    </w:p>
    <w:p w:rsidR="00CF4AB2" w:rsidRPr="00B42C95" w:rsidRDefault="00CF4AB2" w:rsidP="00CF4AB2">
      <w:pPr>
        <w:rPr>
          <w:sz w:val="20"/>
          <w:szCs w:val="20"/>
        </w:rPr>
      </w:pPr>
      <w:r w:rsidRPr="00B42C95">
        <w:rPr>
          <w:sz w:val="20"/>
          <w:szCs w:val="20"/>
        </w:rPr>
        <w:t xml:space="preserve">4.2 </w:t>
      </w:r>
      <w:r w:rsidR="009A44A5">
        <w:rPr>
          <w:sz w:val="20"/>
          <w:szCs w:val="20"/>
          <w:u w:val="single"/>
        </w:rPr>
        <w:t>Number of Board Members</w:t>
      </w:r>
      <w:r w:rsidRPr="00B42C95">
        <w:rPr>
          <w:sz w:val="20"/>
          <w:szCs w:val="20"/>
        </w:rPr>
        <w:t>:  The nu</w:t>
      </w:r>
      <w:r w:rsidR="009A44A5">
        <w:rPr>
          <w:sz w:val="20"/>
          <w:szCs w:val="20"/>
        </w:rPr>
        <w:t xml:space="preserve">mber of Board members </w:t>
      </w:r>
      <w:r w:rsidRPr="00B42C95">
        <w:rPr>
          <w:sz w:val="20"/>
          <w:szCs w:val="20"/>
        </w:rPr>
        <w:t>constituting the entire Boa</w:t>
      </w:r>
      <w:r w:rsidR="009A44A5">
        <w:rPr>
          <w:sz w:val="20"/>
          <w:szCs w:val="20"/>
        </w:rPr>
        <w:t>rd shall be a minimum of eight</w:t>
      </w:r>
      <w:r w:rsidR="00C850CB">
        <w:rPr>
          <w:sz w:val="20"/>
          <w:szCs w:val="20"/>
        </w:rPr>
        <w:t xml:space="preserve"> (8</w:t>
      </w:r>
      <w:r w:rsidRPr="00B42C95">
        <w:rPr>
          <w:sz w:val="20"/>
          <w:szCs w:val="20"/>
        </w:rPr>
        <w:t>) members.</w:t>
      </w:r>
      <w:r w:rsidR="00B15551">
        <w:rPr>
          <w:sz w:val="20"/>
          <w:szCs w:val="20"/>
        </w:rPr>
        <w:t xml:space="preserve"> The total number of Board Members may increase by one – see Immediate Past President role as described in Section 4.9.</w:t>
      </w:r>
    </w:p>
    <w:p w:rsidR="00CF4AB2" w:rsidRPr="00B42C95" w:rsidRDefault="00CF4AB2" w:rsidP="00CF4AB2">
      <w:pPr>
        <w:rPr>
          <w:sz w:val="20"/>
          <w:szCs w:val="20"/>
        </w:rPr>
      </w:pPr>
      <w:r w:rsidRPr="00B42C95">
        <w:rPr>
          <w:sz w:val="20"/>
          <w:szCs w:val="20"/>
        </w:rPr>
        <w:t xml:space="preserve">4.3 </w:t>
      </w:r>
      <w:r w:rsidRPr="00B42C95">
        <w:rPr>
          <w:sz w:val="20"/>
          <w:szCs w:val="20"/>
          <w:u w:val="single"/>
        </w:rPr>
        <w:t>Election of the Board:</w:t>
      </w:r>
      <w:r w:rsidR="009A44A5">
        <w:rPr>
          <w:sz w:val="20"/>
          <w:szCs w:val="20"/>
        </w:rPr>
        <w:t xml:space="preserve">  The Board of Directors </w:t>
      </w:r>
      <w:r w:rsidRPr="00B42C95">
        <w:rPr>
          <w:sz w:val="20"/>
          <w:szCs w:val="20"/>
        </w:rPr>
        <w:t>shall choose their own members.</w:t>
      </w:r>
      <w:r>
        <w:rPr>
          <w:sz w:val="20"/>
          <w:szCs w:val="20"/>
        </w:rPr>
        <w:t xml:space="preserve">  An Active Member</w:t>
      </w:r>
      <w:r w:rsidRPr="00B42C95">
        <w:rPr>
          <w:sz w:val="20"/>
          <w:szCs w:val="20"/>
        </w:rPr>
        <w:t xml:space="preserve"> who has an interest </w:t>
      </w:r>
      <w:r>
        <w:rPr>
          <w:sz w:val="20"/>
          <w:szCs w:val="20"/>
        </w:rPr>
        <w:t>in being a part of the Board is</w:t>
      </w:r>
      <w:r w:rsidRPr="00B42C95">
        <w:rPr>
          <w:sz w:val="20"/>
          <w:szCs w:val="20"/>
        </w:rPr>
        <w:t xml:space="preserve"> asked to make a formal request in writing addressed to the President expressing his or her interest.</w:t>
      </w:r>
    </w:p>
    <w:p w:rsidR="00C850CB" w:rsidRDefault="00CF4AB2" w:rsidP="00CF4AB2">
      <w:pPr>
        <w:rPr>
          <w:sz w:val="20"/>
          <w:szCs w:val="20"/>
        </w:rPr>
      </w:pPr>
      <w:r w:rsidRPr="00B42C95">
        <w:rPr>
          <w:sz w:val="20"/>
          <w:szCs w:val="20"/>
        </w:rPr>
        <w:t xml:space="preserve">4.4 </w:t>
      </w:r>
      <w:r w:rsidR="00C850CB">
        <w:rPr>
          <w:sz w:val="20"/>
          <w:szCs w:val="20"/>
          <w:u w:val="single"/>
        </w:rPr>
        <w:t>Terms of Office</w:t>
      </w:r>
      <w:r w:rsidRPr="00B42C95">
        <w:rPr>
          <w:sz w:val="20"/>
          <w:szCs w:val="20"/>
        </w:rPr>
        <w:t xml:space="preserve">:  </w:t>
      </w:r>
      <w:r w:rsidR="00C850CB">
        <w:rPr>
          <w:sz w:val="20"/>
          <w:szCs w:val="20"/>
        </w:rPr>
        <w:t>All Board Members shall hold office until a successor has been duly appointed by the Board or until the Board Member’s resignation or removal.</w:t>
      </w:r>
    </w:p>
    <w:p w:rsidR="00CF4AB2" w:rsidRPr="00B42C95" w:rsidRDefault="00CF4AB2" w:rsidP="00CF4AB2">
      <w:pPr>
        <w:rPr>
          <w:sz w:val="20"/>
          <w:szCs w:val="20"/>
        </w:rPr>
      </w:pPr>
      <w:r w:rsidRPr="00B42C95">
        <w:rPr>
          <w:sz w:val="20"/>
          <w:szCs w:val="20"/>
        </w:rPr>
        <w:t xml:space="preserve">4.5 </w:t>
      </w:r>
      <w:r w:rsidRPr="00B42C95">
        <w:rPr>
          <w:sz w:val="20"/>
          <w:szCs w:val="20"/>
          <w:u w:val="single"/>
        </w:rPr>
        <w:t>Removal, Resignation:</w:t>
      </w:r>
      <w:r w:rsidR="00767C2B">
        <w:rPr>
          <w:sz w:val="20"/>
          <w:szCs w:val="20"/>
        </w:rPr>
        <w:t xml:space="preserve">  Any Board Member</w:t>
      </w:r>
      <w:r w:rsidRPr="00B42C95">
        <w:rPr>
          <w:sz w:val="20"/>
          <w:szCs w:val="20"/>
        </w:rPr>
        <w:t xml:space="preserve"> may resign from office at any time by giving written notice </w:t>
      </w:r>
      <w:r w:rsidR="00767C2B">
        <w:rPr>
          <w:sz w:val="20"/>
          <w:szCs w:val="20"/>
        </w:rPr>
        <w:t xml:space="preserve">to the President.  Any Board Member </w:t>
      </w:r>
      <w:r w:rsidRPr="00B42C95">
        <w:rPr>
          <w:sz w:val="20"/>
          <w:szCs w:val="20"/>
        </w:rPr>
        <w:t>may be removed with or without cause by a two-thirds (2/3) vo</w:t>
      </w:r>
      <w:r w:rsidR="00767C2B">
        <w:rPr>
          <w:sz w:val="20"/>
          <w:szCs w:val="20"/>
        </w:rPr>
        <w:t>te by all of the other Board Members</w:t>
      </w:r>
      <w:r w:rsidRPr="00B42C95">
        <w:rPr>
          <w:sz w:val="20"/>
          <w:szCs w:val="20"/>
        </w:rPr>
        <w:t xml:space="preserve"> then in office.</w:t>
      </w:r>
    </w:p>
    <w:p w:rsidR="00CF4AB2" w:rsidRPr="00B42C95" w:rsidRDefault="00CF4AB2" w:rsidP="00CF4AB2">
      <w:pPr>
        <w:rPr>
          <w:sz w:val="20"/>
          <w:szCs w:val="20"/>
        </w:rPr>
      </w:pPr>
      <w:r w:rsidRPr="00B42C95">
        <w:rPr>
          <w:sz w:val="20"/>
          <w:szCs w:val="20"/>
        </w:rPr>
        <w:t xml:space="preserve">4.6 </w:t>
      </w:r>
      <w:r w:rsidRPr="00B42C95">
        <w:rPr>
          <w:sz w:val="20"/>
          <w:szCs w:val="20"/>
          <w:u w:val="single"/>
        </w:rPr>
        <w:t>Filling of Vacancies:</w:t>
      </w:r>
      <w:r w:rsidRPr="00B42C95">
        <w:rPr>
          <w:sz w:val="20"/>
          <w:szCs w:val="20"/>
        </w:rPr>
        <w:t xml:space="preserve">  Any vacancy occurring on the Board of Directors may be filled on the vote of the maj</w:t>
      </w:r>
      <w:r w:rsidR="009A44A5">
        <w:rPr>
          <w:sz w:val="20"/>
          <w:szCs w:val="20"/>
        </w:rPr>
        <w:t>ority of the remaining Board members.</w:t>
      </w:r>
    </w:p>
    <w:p w:rsidR="00CF4AB2" w:rsidRPr="00B42C95" w:rsidRDefault="00CF4AB2" w:rsidP="00CF4AB2">
      <w:pPr>
        <w:rPr>
          <w:sz w:val="20"/>
          <w:szCs w:val="20"/>
        </w:rPr>
      </w:pPr>
      <w:r w:rsidRPr="00B42C95">
        <w:rPr>
          <w:sz w:val="20"/>
          <w:szCs w:val="20"/>
        </w:rPr>
        <w:t xml:space="preserve">4.7 </w:t>
      </w:r>
      <w:r w:rsidRPr="00B42C95">
        <w:rPr>
          <w:sz w:val="20"/>
          <w:szCs w:val="20"/>
          <w:u w:val="single"/>
        </w:rPr>
        <w:t>New Board positions:</w:t>
      </w:r>
      <w:r w:rsidRPr="00B42C95">
        <w:rPr>
          <w:sz w:val="20"/>
          <w:szCs w:val="20"/>
        </w:rPr>
        <w:t xml:space="preserve">  A new position on the Board may be appointed by the </w:t>
      </w:r>
      <w:r w:rsidR="009A44A5">
        <w:rPr>
          <w:sz w:val="20"/>
          <w:szCs w:val="20"/>
        </w:rPr>
        <w:t xml:space="preserve">unanimous vote of the </w:t>
      </w:r>
      <w:r w:rsidRPr="00B42C95">
        <w:rPr>
          <w:sz w:val="20"/>
          <w:szCs w:val="20"/>
        </w:rPr>
        <w:t>Board members.</w:t>
      </w:r>
    </w:p>
    <w:p w:rsidR="00CF4AB2" w:rsidRPr="00B42C95" w:rsidRDefault="00CF4AB2" w:rsidP="00CF4AB2">
      <w:pPr>
        <w:rPr>
          <w:sz w:val="20"/>
          <w:szCs w:val="20"/>
        </w:rPr>
      </w:pPr>
      <w:r w:rsidRPr="00B42C95">
        <w:rPr>
          <w:sz w:val="20"/>
          <w:szCs w:val="20"/>
        </w:rPr>
        <w:t xml:space="preserve">4.8 </w:t>
      </w:r>
      <w:r w:rsidRPr="00B42C95">
        <w:rPr>
          <w:sz w:val="20"/>
          <w:szCs w:val="20"/>
          <w:u w:val="single"/>
        </w:rPr>
        <w:t xml:space="preserve">Powers of the Board:  </w:t>
      </w:r>
      <w:r w:rsidR="009A44A5">
        <w:rPr>
          <w:sz w:val="20"/>
          <w:szCs w:val="20"/>
        </w:rPr>
        <w:t>The Board of Directors</w:t>
      </w:r>
      <w:r w:rsidRPr="00B42C95">
        <w:rPr>
          <w:sz w:val="20"/>
          <w:szCs w:val="20"/>
        </w:rPr>
        <w:t xml:space="preserve"> by majority vote shall:</w:t>
      </w:r>
    </w:p>
    <w:p w:rsidR="00CF4AB2" w:rsidRPr="00B42C95" w:rsidRDefault="00CF4AB2" w:rsidP="00CF4AB2">
      <w:pPr>
        <w:pStyle w:val="ListParagraph"/>
        <w:numPr>
          <w:ilvl w:val="0"/>
          <w:numId w:val="5"/>
        </w:numPr>
        <w:rPr>
          <w:sz w:val="20"/>
          <w:szCs w:val="20"/>
        </w:rPr>
      </w:pPr>
      <w:r w:rsidRPr="00B42C95">
        <w:rPr>
          <w:sz w:val="20"/>
          <w:szCs w:val="20"/>
        </w:rPr>
        <w:t>Appoin</w:t>
      </w:r>
      <w:r w:rsidR="009A44A5">
        <w:rPr>
          <w:sz w:val="20"/>
          <w:szCs w:val="20"/>
        </w:rPr>
        <w:t>t and remove all Board</w:t>
      </w:r>
      <w:r w:rsidRPr="00B42C95">
        <w:rPr>
          <w:sz w:val="20"/>
          <w:szCs w:val="20"/>
        </w:rPr>
        <w:t xml:space="preserve"> members according to the Bylaws;</w:t>
      </w:r>
    </w:p>
    <w:p w:rsidR="00CF4AB2" w:rsidRPr="00B42C95" w:rsidRDefault="00CF4AB2" w:rsidP="00CF4AB2">
      <w:pPr>
        <w:pStyle w:val="ListParagraph"/>
        <w:numPr>
          <w:ilvl w:val="0"/>
          <w:numId w:val="5"/>
        </w:numPr>
        <w:rPr>
          <w:sz w:val="20"/>
          <w:szCs w:val="20"/>
        </w:rPr>
      </w:pPr>
      <w:r w:rsidRPr="00B42C95">
        <w:rPr>
          <w:sz w:val="20"/>
          <w:szCs w:val="20"/>
        </w:rPr>
        <w:t>Conduct, manage, and control the affairs of the Association, not inconsistent with the laws of a 501(c)</w:t>
      </w:r>
      <w:r w:rsidR="00FC7C1B">
        <w:rPr>
          <w:sz w:val="20"/>
          <w:szCs w:val="20"/>
        </w:rPr>
        <w:t>(</w:t>
      </w:r>
      <w:r w:rsidRPr="00B42C95">
        <w:rPr>
          <w:sz w:val="20"/>
          <w:szCs w:val="20"/>
        </w:rPr>
        <w:t>3</w:t>
      </w:r>
      <w:r w:rsidR="00FC7C1B">
        <w:rPr>
          <w:sz w:val="20"/>
          <w:szCs w:val="20"/>
        </w:rPr>
        <w:t>)</w:t>
      </w:r>
      <w:r w:rsidRPr="00B42C95">
        <w:rPr>
          <w:sz w:val="20"/>
          <w:szCs w:val="20"/>
        </w:rPr>
        <w:t xml:space="preserve"> Corporation, the Articles o</w:t>
      </w:r>
      <w:r w:rsidR="009A44A5">
        <w:rPr>
          <w:sz w:val="20"/>
          <w:szCs w:val="20"/>
        </w:rPr>
        <w:t>f the Incorpo</w:t>
      </w:r>
      <w:r w:rsidR="00E43E8B">
        <w:rPr>
          <w:sz w:val="20"/>
          <w:szCs w:val="20"/>
        </w:rPr>
        <w:t>ration, and the Byl</w:t>
      </w:r>
      <w:r w:rsidRPr="00B42C95">
        <w:rPr>
          <w:sz w:val="20"/>
          <w:szCs w:val="20"/>
        </w:rPr>
        <w:t>aws of the organization, as they deem best.</w:t>
      </w:r>
    </w:p>
    <w:p w:rsidR="00CF4AB2" w:rsidRPr="00B42C95" w:rsidRDefault="00CF4AB2" w:rsidP="00CF4AB2">
      <w:pPr>
        <w:pStyle w:val="ListParagraph"/>
        <w:numPr>
          <w:ilvl w:val="0"/>
          <w:numId w:val="5"/>
        </w:numPr>
        <w:rPr>
          <w:sz w:val="20"/>
          <w:szCs w:val="20"/>
        </w:rPr>
      </w:pPr>
      <w:r w:rsidRPr="00B42C95">
        <w:rPr>
          <w:sz w:val="20"/>
          <w:szCs w:val="20"/>
        </w:rPr>
        <w:t>Recommend the general policies and direction of the Association;</w:t>
      </w:r>
    </w:p>
    <w:p w:rsidR="00CF4AB2" w:rsidRPr="00B42C95" w:rsidRDefault="00CF4AB2" w:rsidP="00CF4AB2">
      <w:pPr>
        <w:pStyle w:val="ListParagraph"/>
        <w:numPr>
          <w:ilvl w:val="0"/>
          <w:numId w:val="5"/>
        </w:numPr>
        <w:rPr>
          <w:sz w:val="20"/>
          <w:szCs w:val="20"/>
        </w:rPr>
      </w:pPr>
      <w:r w:rsidRPr="00B42C95">
        <w:rPr>
          <w:sz w:val="20"/>
          <w:szCs w:val="20"/>
        </w:rPr>
        <w:t>Conduct at least one Annual</w:t>
      </w:r>
      <w:r w:rsidR="00E43E8B">
        <w:rPr>
          <w:sz w:val="20"/>
          <w:szCs w:val="20"/>
        </w:rPr>
        <w:t xml:space="preserve"> Membership Meeting</w:t>
      </w:r>
      <w:r w:rsidRPr="00B42C95">
        <w:rPr>
          <w:sz w:val="20"/>
          <w:szCs w:val="20"/>
        </w:rPr>
        <w:t>;</w:t>
      </w:r>
    </w:p>
    <w:p w:rsidR="00CF4AB2" w:rsidRPr="00B42C95" w:rsidRDefault="00CF4AB2" w:rsidP="00CF4AB2">
      <w:pPr>
        <w:pStyle w:val="ListParagraph"/>
        <w:numPr>
          <w:ilvl w:val="0"/>
          <w:numId w:val="5"/>
        </w:numPr>
        <w:rPr>
          <w:sz w:val="20"/>
          <w:szCs w:val="20"/>
        </w:rPr>
      </w:pPr>
      <w:r w:rsidRPr="00B42C95">
        <w:rPr>
          <w:sz w:val="20"/>
          <w:szCs w:val="20"/>
        </w:rPr>
        <w:t xml:space="preserve">Oversee all expenditures and all obligations incurred, and disbursements made on behalf of the Association; </w:t>
      </w:r>
    </w:p>
    <w:p w:rsidR="00CF4AB2" w:rsidRPr="00B42C95" w:rsidRDefault="00CF4AB2" w:rsidP="00CF4AB2">
      <w:pPr>
        <w:pStyle w:val="ListParagraph"/>
        <w:numPr>
          <w:ilvl w:val="0"/>
          <w:numId w:val="5"/>
        </w:numPr>
        <w:rPr>
          <w:sz w:val="20"/>
          <w:szCs w:val="20"/>
        </w:rPr>
      </w:pPr>
      <w:r w:rsidRPr="00B42C95">
        <w:rPr>
          <w:sz w:val="20"/>
          <w:szCs w:val="20"/>
        </w:rPr>
        <w:t>Approve new members; and</w:t>
      </w:r>
    </w:p>
    <w:p w:rsidR="00CF4AB2" w:rsidRPr="00B42C95" w:rsidRDefault="00E43E8B" w:rsidP="00CF4AB2">
      <w:pPr>
        <w:pStyle w:val="ListParagraph"/>
        <w:numPr>
          <w:ilvl w:val="0"/>
          <w:numId w:val="5"/>
        </w:numPr>
        <w:rPr>
          <w:sz w:val="20"/>
          <w:szCs w:val="20"/>
        </w:rPr>
      </w:pPr>
      <w:r>
        <w:rPr>
          <w:sz w:val="20"/>
          <w:szCs w:val="20"/>
        </w:rPr>
        <w:t>Conduct quarte</w:t>
      </w:r>
      <w:r w:rsidR="00711A5A">
        <w:rPr>
          <w:sz w:val="20"/>
          <w:szCs w:val="20"/>
        </w:rPr>
        <w:t>r</w:t>
      </w:r>
      <w:r>
        <w:rPr>
          <w:sz w:val="20"/>
          <w:szCs w:val="20"/>
        </w:rPr>
        <w:t>ly Board meetings.</w:t>
      </w:r>
    </w:p>
    <w:p w:rsidR="00CF4AB2" w:rsidRPr="00B42C95" w:rsidRDefault="00CF4AB2" w:rsidP="00CF4AB2">
      <w:pPr>
        <w:rPr>
          <w:color w:val="FF0000"/>
          <w:sz w:val="20"/>
          <w:szCs w:val="20"/>
        </w:rPr>
      </w:pPr>
      <w:r w:rsidRPr="00B42C95">
        <w:rPr>
          <w:sz w:val="20"/>
          <w:szCs w:val="20"/>
        </w:rPr>
        <w:t xml:space="preserve">4.9 </w:t>
      </w:r>
      <w:r w:rsidR="009A44A5">
        <w:rPr>
          <w:sz w:val="20"/>
          <w:szCs w:val="20"/>
          <w:u w:val="single"/>
        </w:rPr>
        <w:t>Responsibility of Board Members</w:t>
      </w:r>
      <w:r w:rsidR="00106412">
        <w:rPr>
          <w:sz w:val="20"/>
          <w:szCs w:val="20"/>
          <w:u w:val="single"/>
        </w:rPr>
        <w:t>, also referred to as Directors</w:t>
      </w:r>
      <w:r w:rsidR="009A44A5">
        <w:rPr>
          <w:sz w:val="20"/>
          <w:szCs w:val="20"/>
        </w:rPr>
        <w:t>:  The Board of Directors</w:t>
      </w:r>
      <w:r w:rsidRPr="00B42C95">
        <w:rPr>
          <w:sz w:val="20"/>
          <w:szCs w:val="20"/>
        </w:rPr>
        <w:t xml:space="preserve"> shall comprise th</w:t>
      </w:r>
      <w:r w:rsidR="009A44A5">
        <w:rPr>
          <w:sz w:val="20"/>
          <w:szCs w:val="20"/>
        </w:rPr>
        <w:t>e following:</w:t>
      </w:r>
      <w:r w:rsidRPr="00B42C95">
        <w:rPr>
          <w:sz w:val="20"/>
          <w:szCs w:val="20"/>
        </w:rPr>
        <w:t xml:space="preserve"> </w:t>
      </w:r>
    </w:p>
    <w:p w:rsidR="00CF4AB2" w:rsidRPr="00B42C95" w:rsidRDefault="00CF4AB2" w:rsidP="00CF4AB2">
      <w:pPr>
        <w:pStyle w:val="ListParagraph"/>
        <w:numPr>
          <w:ilvl w:val="0"/>
          <w:numId w:val="4"/>
        </w:numPr>
        <w:rPr>
          <w:sz w:val="20"/>
          <w:szCs w:val="20"/>
        </w:rPr>
      </w:pPr>
      <w:r w:rsidRPr="00B42C95">
        <w:rPr>
          <w:sz w:val="20"/>
          <w:szCs w:val="20"/>
          <w:u w:val="single"/>
        </w:rPr>
        <w:t>President</w:t>
      </w:r>
      <w:r w:rsidRPr="00B42C95">
        <w:rPr>
          <w:sz w:val="20"/>
          <w:szCs w:val="20"/>
        </w:rPr>
        <w:t>:  The President is the chief executive officer of the Association.  She</w:t>
      </w:r>
      <w:r w:rsidR="00E43E8B">
        <w:rPr>
          <w:sz w:val="20"/>
          <w:szCs w:val="20"/>
        </w:rPr>
        <w:t>/he</w:t>
      </w:r>
      <w:r w:rsidRPr="00B42C95">
        <w:rPr>
          <w:sz w:val="20"/>
          <w:szCs w:val="20"/>
        </w:rPr>
        <w:t xml:space="preserve"> shall preside at all meetings of the me</w:t>
      </w:r>
      <w:r w:rsidR="00E43E8B">
        <w:rPr>
          <w:sz w:val="20"/>
          <w:szCs w:val="20"/>
        </w:rPr>
        <w:t>mbers and of the Board of Directors</w:t>
      </w:r>
      <w:r w:rsidRPr="00B42C95">
        <w:rPr>
          <w:sz w:val="20"/>
          <w:szCs w:val="20"/>
        </w:rPr>
        <w:t xml:space="preserve"> at which she</w:t>
      </w:r>
      <w:r w:rsidR="00E43E8B">
        <w:rPr>
          <w:sz w:val="20"/>
          <w:szCs w:val="20"/>
        </w:rPr>
        <w:t>/he</w:t>
      </w:r>
      <w:r w:rsidRPr="00B42C95">
        <w:rPr>
          <w:sz w:val="20"/>
          <w:szCs w:val="20"/>
        </w:rPr>
        <w:t xml:space="preserve"> is present.  She</w:t>
      </w:r>
      <w:r w:rsidR="00E43E8B">
        <w:rPr>
          <w:sz w:val="20"/>
          <w:szCs w:val="20"/>
        </w:rPr>
        <w:t xml:space="preserve">/he </w:t>
      </w:r>
      <w:r w:rsidRPr="00B42C95">
        <w:rPr>
          <w:sz w:val="20"/>
          <w:szCs w:val="20"/>
        </w:rPr>
        <w:t>shall preserve order and entertain motions.  She</w:t>
      </w:r>
      <w:r w:rsidR="00E43E8B">
        <w:rPr>
          <w:sz w:val="20"/>
          <w:szCs w:val="20"/>
        </w:rPr>
        <w:t>/he</w:t>
      </w:r>
      <w:r w:rsidRPr="00B42C95">
        <w:rPr>
          <w:sz w:val="20"/>
          <w:szCs w:val="20"/>
        </w:rPr>
        <w:t xml:space="preserve"> shall provide strategic and operational dir</w:t>
      </w:r>
      <w:r w:rsidR="00E43E8B">
        <w:rPr>
          <w:sz w:val="20"/>
          <w:szCs w:val="20"/>
        </w:rPr>
        <w:t xml:space="preserve">ection to the Association.  She/he </w:t>
      </w:r>
      <w:r w:rsidRPr="00B42C95">
        <w:rPr>
          <w:sz w:val="20"/>
          <w:szCs w:val="20"/>
        </w:rPr>
        <w:t>has the authority to sign checks in name of the Association. The President is also responsible for maintaining current paperwork requirements to maintain 501</w:t>
      </w:r>
      <w:r w:rsidR="00711A5A">
        <w:rPr>
          <w:sz w:val="20"/>
          <w:szCs w:val="20"/>
        </w:rPr>
        <w:t>(</w:t>
      </w:r>
      <w:r w:rsidRPr="00B42C95">
        <w:rPr>
          <w:sz w:val="20"/>
          <w:szCs w:val="20"/>
        </w:rPr>
        <w:t>c</w:t>
      </w:r>
      <w:r w:rsidR="00711A5A">
        <w:rPr>
          <w:sz w:val="20"/>
          <w:szCs w:val="20"/>
        </w:rPr>
        <w:t>)(</w:t>
      </w:r>
      <w:r w:rsidRPr="00B42C95">
        <w:rPr>
          <w:sz w:val="20"/>
          <w:szCs w:val="20"/>
        </w:rPr>
        <w:t>3</w:t>
      </w:r>
      <w:r w:rsidR="00711A5A">
        <w:rPr>
          <w:sz w:val="20"/>
          <w:szCs w:val="20"/>
        </w:rPr>
        <w:t>)</w:t>
      </w:r>
      <w:r w:rsidRPr="00B42C95">
        <w:rPr>
          <w:sz w:val="20"/>
          <w:szCs w:val="20"/>
        </w:rPr>
        <w:t xml:space="preserve"> status of the Association.  Manage and serve as point person for partnership relationships, i.e. NFL Alumni Association and National Footba</w:t>
      </w:r>
      <w:r w:rsidR="00E43E8B">
        <w:rPr>
          <w:sz w:val="20"/>
          <w:szCs w:val="20"/>
        </w:rPr>
        <w:t>ll Cheerleaders Association Organization.</w:t>
      </w:r>
      <w:r w:rsidR="00106412">
        <w:rPr>
          <w:sz w:val="20"/>
          <w:szCs w:val="20"/>
        </w:rPr>
        <w:t xml:space="preserve"> Votes on all issues under consideration.</w:t>
      </w:r>
    </w:p>
    <w:p w:rsidR="00CF4AB2" w:rsidRPr="00B42C95" w:rsidRDefault="00CF4AB2" w:rsidP="00CF4AB2">
      <w:pPr>
        <w:pStyle w:val="ListParagraph"/>
        <w:numPr>
          <w:ilvl w:val="0"/>
          <w:numId w:val="4"/>
        </w:numPr>
        <w:rPr>
          <w:sz w:val="20"/>
          <w:szCs w:val="20"/>
        </w:rPr>
      </w:pPr>
      <w:r w:rsidRPr="00B42C95">
        <w:rPr>
          <w:sz w:val="20"/>
          <w:szCs w:val="20"/>
          <w:u w:val="single"/>
        </w:rPr>
        <w:t>Vice President</w:t>
      </w:r>
      <w:r w:rsidRPr="00B42C95">
        <w:rPr>
          <w:sz w:val="20"/>
          <w:szCs w:val="20"/>
        </w:rPr>
        <w:t xml:space="preserve">:  The Vice President shall </w:t>
      </w:r>
      <w:r w:rsidR="00E43E8B">
        <w:rPr>
          <w:sz w:val="20"/>
          <w:szCs w:val="20"/>
        </w:rPr>
        <w:t xml:space="preserve">perform all duties of the President in the absence </w:t>
      </w:r>
      <w:r w:rsidR="00F14D24">
        <w:rPr>
          <w:sz w:val="20"/>
          <w:szCs w:val="20"/>
        </w:rPr>
        <w:t xml:space="preserve">or upon the resignation </w:t>
      </w:r>
      <w:r w:rsidR="00E43E8B">
        <w:rPr>
          <w:sz w:val="20"/>
          <w:szCs w:val="20"/>
        </w:rPr>
        <w:t xml:space="preserve">of the President.  </w:t>
      </w:r>
      <w:r w:rsidR="00106412">
        <w:rPr>
          <w:sz w:val="20"/>
          <w:szCs w:val="20"/>
        </w:rPr>
        <w:t>Votes on all issues under consideration.</w:t>
      </w:r>
    </w:p>
    <w:p w:rsidR="00CF4AB2" w:rsidRPr="00B42C95" w:rsidRDefault="00CF4AB2" w:rsidP="00CF4AB2">
      <w:pPr>
        <w:pStyle w:val="ListParagraph"/>
        <w:numPr>
          <w:ilvl w:val="0"/>
          <w:numId w:val="4"/>
        </w:numPr>
        <w:rPr>
          <w:sz w:val="20"/>
          <w:szCs w:val="20"/>
        </w:rPr>
      </w:pPr>
      <w:r w:rsidRPr="00B42C95">
        <w:rPr>
          <w:sz w:val="20"/>
          <w:szCs w:val="20"/>
          <w:u w:val="single"/>
        </w:rPr>
        <w:lastRenderedPageBreak/>
        <w:t>Treasurer:</w:t>
      </w:r>
      <w:r w:rsidRPr="00B42C95">
        <w:rPr>
          <w:sz w:val="20"/>
          <w:szCs w:val="20"/>
        </w:rPr>
        <w:t xml:space="preserve">  The Treasurer shall be the custodian of the funds of the Association.  It shall be her</w:t>
      </w:r>
      <w:r w:rsidR="00E43E8B">
        <w:rPr>
          <w:sz w:val="20"/>
          <w:szCs w:val="20"/>
        </w:rPr>
        <w:t>/his</w:t>
      </w:r>
      <w:r w:rsidRPr="00B42C95">
        <w:rPr>
          <w:sz w:val="20"/>
          <w:szCs w:val="20"/>
        </w:rPr>
        <w:t xml:space="preserve"> duty to collect all dues, initiation fees, and receive all monies realized from various philanthropic endeavors.  She</w:t>
      </w:r>
      <w:r w:rsidR="00E43E8B">
        <w:rPr>
          <w:sz w:val="20"/>
          <w:szCs w:val="20"/>
        </w:rPr>
        <w:t xml:space="preserve">/he </w:t>
      </w:r>
      <w:r w:rsidRPr="00B42C95">
        <w:rPr>
          <w:sz w:val="20"/>
          <w:szCs w:val="20"/>
        </w:rPr>
        <w:t>shall manage the banking business for the Association and give financial reports when directed by the President and for the annual meeting.  She</w:t>
      </w:r>
      <w:r w:rsidR="00E43E8B">
        <w:rPr>
          <w:sz w:val="20"/>
          <w:szCs w:val="20"/>
        </w:rPr>
        <w:t>/he</w:t>
      </w:r>
      <w:r w:rsidRPr="00B42C95">
        <w:rPr>
          <w:sz w:val="20"/>
          <w:szCs w:val="20"/>
        </w:rPr>
        <w:t xml:space="preserve"> shall pay-out said funds as approved by the </w:t>
      </w:r>
      <w:r w:rsidR="00E43E8B">
        <w:rPr>
          <w:sz w:val="20"/>
          <w:szCs w:val="20"/>
        </w:rPr>
        <w:t>Board of Directors</w:t>
      </w:r>
      <w:r w:rsidRPr="00B42C95">
        <w:rPr>
          <w:sz w:val="20"/>
          <w:szCs w:val="20"/>
        </w:rPr>
        <w:t>.  She</w:t>
      </w:r>
      <w:r w:rsidR="00E43E8B">
        <w:rPr>
          <w:sz w:val="20"/>
          <w:szCs w:val="20"/>
        </w:rPr>
        <w:t>/he</w:t>
      </w:r>
      <w:r w:rsidRPr="00B42C95">
        <w:rPr>
          <w:sz w:val="20"/>
          <w:szCs w:val="20"/>
        </w:rPr>
        <w:t xml:space="preserve"> has the authority to sign checks in the name of the Association.</w:t>
      </w:r>
      <w:r w:rsidR="00106412">
        <w:rPr>
          <w:sz w:val="20"/>
          <w:szCs w:val="20"/>
        </w:rPr>
        <w:t xml:space="preserve"> Votes on all issues under consideration.</w:t>
      </w:r>
    </w:p>
    <w:p w:rsidR="00CF4AB2" w:rsidRDefault="00CF4AB2" w:rsidP="00CF4AB2">
      <w:pPr>
        <w:pStyle w:val="ListParagraph"/>
        <w:numPr>
          <w:ilvl w:val="0"/>
          <w:numId w:val="4"/>
        </w:numPr>
        <w:rPr>
          <w:sz w:val="20"/>
          <w:szCs w:val="20"/>
        </w:rPr>
      </w:pPr>
      <w:r w:rsidRPr="00B42C95">
        <w:rPr>
          <w:sz w:val="20"/>
          <w:szCs w:val="20"/>
          <w:u w:val="single"/>
        </w:rPr>
        <w:t>Secretary:</w:t>
      </w:r>
      <w:r w:rsidRPr="00B42C95">
        <w:rPr>
          <w:sz w:val="20"/>
          <w:szCs w:val="20"/>
        </w:rPr>
        <w:t xml:space="preserve">   The Secretary is responsible for keeping meeting minutes, recording attendance at the meetings, and keeping all records of such meetings.  She</w:t>
      </w:r>
      <w:r w:rsidR="00E43E8B">
        <w:rPr>
          <w:sz w:val="20"/>
          <w:szCs w:val="20"/>
        </w:rPr>
        <w:t>/he</w:t>
      </w:r>
      <w:r w:rsidRPr="00B42C95">
        <w:rPr>
          <w:sz w:val="20"/>
          <w:szCs w:val="20"/>
        </w:rPr>
        <w:t xml:space="preserve"> shall send out all meeting minutes to members once </w:t>
      </w:r>
      <w:r w:rsidR="00E43E8B">
        <w:rPr>
          <w:sz w:val="20"/>
          <w:szCs w:val="20"/>
        </w:rPr>
        <w:t xml:space="preserve">approved by the Board of Directors. </w:t>
      </w:r>
      <w:r w:rsidR="00106412">
        <w:rPr>
          <w:sz w:val="20"/>
          <w:szCs w:val="20"/>
        </w:rPr>
        <w:t>Votes on all issues under consideration.</w:t>
      </w:r>
    </w:p>
    <w:p w:rsidR="00106412" w:rsidRDefault="00106412" w:rsidP="00CF4AB2">
      <w:pPr>
        <w:pStyle w:val="ListParagraph"/>
        <w:numPr>
          <w:ilvl w:val="0"/>
          <w:numId w:val="4"/>
        </w:numPr>
        <w:rPr>
          <w:sz w:val="20"/>
          <w:szCs w:val="20"/>
        </w:rPr>
      </w:pPr>
      <w:r>
        <w:rPr>
          <w:sz w:val="20"/>
          <w:szCs w:val="20"/>
          <w:u w:val="single"/>
        </w:rPr>
        <w:t xml:space="preserve">Director at Large: </w:t>
      </w:r>
      <w:r w:rsidR="00961902">
        <w:rPr>
          <w:sz w:val="20"/>
          <w:szCs w:val="20"/>
        </w:rPr>
        <w:t>Two Board positions are</w:t>
      </w:r>
      <w:r>
        <w:rPr>
          <w:sz w:val="20"/>
          <w:szCs w:val="20"/>
        </w:rPr>
        <w:t xml:space="preserve"> for the Director</w:t>
      </w:r>
      <w:r w:rsidR="00961902">
        <w:rPr>
          <w:sz w:val="20"/>
          <w:szCs w:val="20"/>
        </w:rPr>
        <w:t>s</w:t>
      </w:r>
      <w:r>
        <w:rPr>
          <w:sz w:val="20"/>
          <w:szCs w:val="20"/>
        </w:rPr>
        <w:t xml:space="preserve"> at Large.  </w:t>
      </w:r>
      <w:r w:rsidR="00B15551">
        <w:rPr>
          <w:sz w:val="20"/>
          <w:szCs w:val="20"/>
        </w:rPr>
        <w:t xml:space="preserve">The role of the Director at Large includes but is not limited to: </w:t>
      </w:r>
      <w:r>
        <w:rPr>
          <w:sz w:val="20"/>
          <w:szCs w:val="20"/>
        </w:rPr>
        <w:t xml:space="preserve">  Support</w:t>
      </w:r>
      <w:r w:rsidR="00B15551">
        <w:rPr>
          <w:sz w:val="20"/>
          <w:szCs w:val="20"/>
        </w:rPr>
        <w:t>ing</w:t>
      </w:r>
      <w:r>
        <w:rPr>
          <w:sz w:val="20"/>
          <w:szCs w:val="20"/>
        </w:rPr>
        <w:t xml:space="preserve"> </w:t>
      </w:r>
      <w:r w:rsidR="00B15551">
        <w:rPr>
          <w:sz w:val="20"/>
          <w:szCs w:val="20"/>
        </w:rPr>
        <w:t>and promoting the mission of NEPCAA.</w:t>
      </w:r>
      <w:r>
        <w:rPr>
          <w:sz w:val="20"/>
          <w:szCs w:val="20"/>
        </w:rPr>
        <w:t xml:space="preserve"> Encour</w:t>
      </w:r>
      <w:r w:rsidR="00961902">
        <w:rPr>
          <w:sz w:val="20"/>
          <w:szCs w:val="20"/>
        </w:rPr>
        <w:t>aging</w:t>
      </w:r>
      <w:r>
        <w:rPr>
          <w:sz w:val="20"/>
          <w:szCs w:val="20"/>
        </w:rPr>
        <w:t xml:space="preserve"> camaraderie among members, </w:t>
      </w:r>
      <w:r w:rsidR="00B15551">
        <w:rPr>
          <w:sz w:val="20"/>
          <w:szCs w:val="20"/>
        </w:rPr>
        <w:t>fostering a collaborative working relationship</w:t>
      </w:r>
      <w:r>
        <w:rPr>
          <w:sz w:val="20"/>
          <w:szCs w:val="20"/>
        </w:rPr>
        <w:t xml:space="preserve"> with members, </w:t>
      </w:r>
      <w:r w:rsidR="00B15551">
        <w:rPr>
          <w:sz w:val="20"/>
          <w:szCs w:val="20"/>
        </w:rPr>
        <w:t xml:space="preserve">and actively participating in NEPCAA initiatives and events. </w:t>
      </w:r>
      <w:r w:rsidR="00961902">
        <w:rPr>
          <w:sz w:val="20"/>
          <w:szCs w:val="20"/>
        </w:rPr>
        <w:t>The Director at Large v</w:t>
      </w:r>
      <w:r w:rsidR="00B15551">
        <w:rPr>
          <w:sz w:val="20"/>
          <w:szCs w:val="20"/>
        </w:rPr>
        <w:t>otes on all issues under consideration.</w:t>
      </w:r>
    </w:p>
    <w:p w:rsidR="00B15551" w:rsidRDefault="00B15551" w:rsidP="00CF4AB2">
      <w:pPr>
        <w:pStyle w:val="ListParagraph"/>
        <w:numPr>
          <w:ilvl w:val="0"/>
          <w:numId w:val="4"/>
        </w:numPr>
        <w:rPr>
          <w:sz w:val="20"/>
          <w:szCs w:val="20"/>
        </w:rPr>
      </w:pPr>
      <w:r>
        <w:rPr>
          <w:sz w:val="20"/>
          <w:szCs w:val="20"/>
          <w:u w:val="single"/>
        </w:rPr>
        <w:t>Immediate Past President:</w:t>
      </w:r>
      <w:r>
        <w:rPr>
          <w:sz w:val="20"/>
          <w:szCs w:val="20"/>
        </w:rPr>
        <w:t xml:space="preserve">  Provides advice to current fellow Directors on all issues under consideration.  Votes on issues only when a tie breaker is needed. Holds the position for </w:t>
      </w:r>
      <w:proofErr w:type="gramStart"/>
      <w:r>
        <w:rPr>
          <w:sz w:val="20"/>
          <w:szCs w:val="20"/>
        </w:rPr>
        <w:t>one</w:t>
      </w:r>
      <w:r w:rsidR="00961902">
        <w:rPr>
          <w:sz w:val="20"/>
          <w:szCs w:val="20"/>
        </w:rPr>
        <w:t xml:space="preserve"> </w:t>
      </w:r>
      <w:r w:rsidR="00E64B9E">
        <w:rPr>
          <w:sz w:val="20"/>
          <w:szCs w:val="20"/>
        </w:rPr>
        <w:t>y</w:t>
      </w:r>
      <w:r>
        <w:rPr>
          <w:sz w:val="20"/>
          <w:szCs w:val="20"/>
        </w:rPr>
        <w:t>ear</w:t>
      </w:r>
      <w:proofErr w:type="gramEnd"/>
      <w:r>
        <w:rPr>
          <w:sz w:val="20"/>
          <w:szCs w:val="20"/>
        </w:rPr>
        <w:t xml:space="preserve"> post Presidency unless remaining Board Members request she/he stay on, in which case the number of Board members increases by one.</w:t>
      </w:r>
    </w:p>
    <w:p w:rsidR="00B15551" w:rsidRPr="00B42C95" w:rsidRDefault="00B15551" w:rsidP="00CF4AB2">
      <w:pPr>
        <w:pStyle w:val="ListParagraph"/>
        <w:numPr>
          <w:ilvl w:val="0"/>
          <w:numId w:val="4"/>
        </w:numPr>
        <w:rPr>
          <w:sz w:val="20"/>
          <w:szCs w:val="20"/>
        </w:rPr>
      </w:pPr>
      <w:r>
        <w:rPr>
          <w:sz w:val="20"/>
          <w:szCs w:val="20"/>
          <w:u w:val="single"/>
        </w:rPr>
        <w:t>Founding Member:</w:t>
      </w:r>
      <w:r>
        <w:rPr>
          <w:sz w:val="20"/>
          <w:szCs w:val="20"/>
        </w:rPr>
        <w:t xml:space="preserve">  Provides advice</w:t>
      </w:r>
      <w:r w:rsidR="00E64B9E">
        <w:rPr>
          <w:sz w:val="20"/>
          <w:szCs w:val="20"/>
        </w:rPr>
        <w:t xml:space="preserve"> and historical reference</w:t>
      </w:r>
      <w:r>
        <w:rPr>
          <w:sz w:val="20"/>
          <w:szCs w:val="20"/>
        </w:rPr>
        <w:t xml:space="preserve"> to current fellow Directors on all issues under consideration. Votes on issues on</w:t>
      </w:r>
      <w:r w:rsidR="00930B0F">
        <w:rPr>
          <w:sz w:val="20"/>
          <w:szCs w:val="20"/>
        </w:rPr>
        <w:t>ly when a tie breaker is needed when the Immediate Past President is unavailable to cast the tie-breaking vote.</w:t>
      </w:r>
    </w:p>
    <w:p w:rsidR="00CF4AB2" w:rsidRPr="00B42C95" w:rsidRDefault="00CF4AB2" w:rsidP="00CF4AB2">
      <w:pPr>
        <w:rPr>
          <w:sz w:val="20"/>
          <w:szCs w:val="20"/>
        </w:rPr>
      </w:pPr>
      <w:r w:rsidRPr="00B42C95">
        <w:rPr>
          <w:b/>
          <w:sz w:val="20"/>
          <w:szCs w:val="20"/>
        </w:rPr>
        <w:t>Article Five - Committees</w:t>
      </w:r>
    </w:p>
    <w:p w:rsidR="00CF4AB2" w:rsidRPr="00B42C95" w:rsidRDefault="00CF4AB2" w:rsidP="00CF4AB2">
      <w:pPr>
        <w:rPr>
          <w:sz w:val="20"/>
          <w:szCs w:val="20"/>
        </w:rPr>
      </w:pPr>
      <w:r w:rsidRPr="00B42C95">
        <w:rPr>
          <w:sz w:val="20"/>
          <w:szCs w:val="20"/>
        </w:rPr>
        <w:t xml:space="preserve">5.1 Committee Chairs are </w:t>
      </w:r>
      <w:r w:rsidR="00F14D24">
        <w:rPr>
          <w:sz w:val="20"/>
          <w:szCs w:val="20"/>
        </w:rPr>
        <w:t>appointed by the Board of Directors</w:t>
      </w:r>
      <w:r w:rsidRPr="00B42C95">
        <w:rPr>
          <w:sz w:val="20"/>
          <w:szCs w:val="20"/>
        </w:rPr>
        <w:t xml:space="preserve"> by unanimous vote and are responsible for organizing specific projects and events.  </w:t>
      </w:r>
    </w:p>
    <w:p w:rsidR="00CF4AB2" w:rsidRPr="00B42C95" w:rsidRDefault="00CF4AB2" w:rsidP="00CF4AB2">
      <w:pPr>
        <w:rPr>
          <w:sz w:val="20"/>
          <w:szCs w:val="20"/>
        </w:rPr>
      </w:pPr>
      <w:r w:rsidRPr="00B42C95">
        <w:rPr>
          <w:sz w:val="20"/>
          <w:szCs w:val="20"/>
        </w:rPr>
        <w:t xml:space="preserve">5.2 </w:t>
      </w:r>
      <w:r w:rsidRPr="00B42C95">
        <w:rPr>
          <w:sz w:val="20"/>
          <w:szCs w:val="20"/>
          <w:u w:val="single"/>
        </w:rPr>
        <w:t>Committee Powers:</w:t>
      </w:r>
      <w:r w:rsidRPr="00B42C95">
        <w:rPr>
          <w:sz w:val="20"/>
          <w:szCs w:val="20"/>
        </w:rPr>
        <w:t xml:space="preserve">  No Committee or Chairperson of a Committee has the authority to purchase, collect funds, open bank accounts, implement policy, bind, or obligate the Association or its Board of Directors in anyway by any means.  All such powers</w:t>
      </w:r>
      <w:r w:rsidR="00F14D24">
        <w:rPr>
          <w:sz w:val="20"/>
          <w:szCs w:val="20"/>
        </w:rPr>
        <w:t xml:space="preserve"> are expressly reserved to the Board of Directors</w:t>
      </w:r>
      <w:r w:rsidRPr="00B42C95">
        <w:rPr>
          <w:sz w:val="20"/>
          <w:szCs w:val="20"/>
        </w:rPr>
        <w:t>.</w:t>
      </w:r>
    </w:p>
    <w:p w:rsidR="00CF4AB2" w:rsidRPr="00B42C95" w:rsidRDefault="00CF4AB2" w:rsidP="00CF4AB2">
      <w:pPr>
        <w:rPr>
          <w:sz w:val="20"/>
          <w:szCs w:val="20"/>
        </w:rPr>
      </w:pPr>
      <w:r w:rsidRPr="00B42C95">
        <w:rPr>
          <w:sz w:val="20"/>
          <w:szCs w:val="20"/>
        </w:rPr>
        <w:t xml:space="preserve">5.3 </w:t>
      </w:r>
      <w:r w:rsidRPr="00B42C95">
        <w:rPr>
          <w:sz w:val="20"/>
          <w:szCs w:val="20"/>
          <w:u w:val="single"/>
        </w:rPr>
        <w:t>Committee Membership</w:t>
      </w:r>
      <w:r w:rsidRPr="00B42C95">
        <w:rPr>
          <w:sz w:val="20"/>
          <w:szCs w:val="20"/>
        </w:rPr>
        <w:t>:  Committee Chairs may appoint members who are Active Members and in good standing with the organization to work on their committees.</w:t>
      </w:r>
    </w:p>
    <w:p w:rsidR="00CF4AB2" w:rsidRPr="00B42C95" w:rsidRDefault="00CF4AB2" w:rsidP="00CF4AB2">
      <w:pPr>
        <w:rPr>
          <w:sz w:val="20"/>
          <w:szCs w:val="20"/>
        </w:rPr>
      </w:pPr>
      <w:r w:rsidRPr="00B42C95">
        <w:rPr>
          <w:sz w:val="20"/>
          <w:szCs w:val="20"/>
        </w:rPr>
        <w:t xml:space="preserve">5.2 </w:t>
      </w:r>
      <w:r w:rsidRPr="00B42C95">
        <w:rPr>
          <w:sz w:val="20"/>
          <w:szCs w:val="20"/>
          <w:u w:val="single"/>
        </w:rPr>
        <w:t>Standing Committees</w:t>
      </w:r>
      <w:r w:rsidRPr="00B42C95">
        <w:rPr>
          <w:sz w:val="20"/>
          <w:szCs w:val="20"/>
        </w:rPr>
        <w:t>:  There are Committees which are considered “Standing” vs</w:t>
      </w:r>
      <w:r w:rsidR="00E74C82">
        <w:rPr>
          <w:sz w:val="20"/>
          <w:szCs w:val="20"/>
        </w:rPr>
        <w:t>. temporary or ad-ho</w:t>
      </w:r>
      <w:r w:rsidR="00930B0F">
        <w:rPr>
          <w:sz w:val="20"/>
          <w:szCs w:val="20"/>
        </w:rPr>
        <w:t>c.  Examples of Standing or Ad H</w:t>
      </w:r>
      <w:r w:rsidR="00E74C82">
        <w:rPr>
          <w:sz w:val="20"/>
          <w:szCs w:val="20"/>
        </w:rPr>
        <w:t>oc Committees may be</w:t>
      </w:r>
      <w:r w:rsidRPr="00B42C95">
        <w:rPr>
          <w:sz w:val="20"/>
          <w:szCs w:val="20"/>
        </w:rPr>
        <w:t>:</w:t>
      </w:r>
    </w:p>
    <w:p w:rsidR="00CF4AB2" w:rsidRPr="00B42C95" w:rsidRDefault="00CF4AB2" w:rsidP="00CF4AB2">
      <w:pPr>
        <w:pStyle w:val="ListParagraph"/>
        <w:numPr>
          <w:ilvl w:val="0"/>
          <w:numId w:val="6"/>
        </w:numPr>
        <w:rPr>
          <w:sz w:val="20"/>
          <w:szCs w:val="20"/>
        </w:rPr>
      </w:pPr>
      <w:r w:rsidRPr="00B42C95">
        <w:rPr>
          <w:sz w:val="20"/>
          <w:szCs w:val="20"/>
          <w:u w:val="single"/>
        </w:rPr>
        <w:t>Membership</w:t>
      </w:r>
      <w:r w:rsidRPr="00B42C95">
        <w:rPr>
          <w:sz w:val="20"/>
          <w:szCs w:val="20"/>
        </w:rPr>
        <w:t>:  Maintain accurate list of all members including mailing address, email address, telephone numbers, and biographical information.</w:t>
      </w:r>
    </w:p>
    <w:p w:rsidR="00CF4AB2" w:rsidRPr="00B42C95" w:rsidRDefault="00CF4AB2" w:rsidP="00CF4AB2">
      <w:pPr>
        <w:pStyle w:val="ListParagraph"/>
        <w:numPr>
          <w:ilvl w:val="0"/>
          <w:numId w:val="6"/>
        </w:numPr>
        <w:rPr>
          <w:sz w:val="20"/>
          <w:szCs w:val="20"/>
        </w:rPr>
      </w:pPr>
      <w:r w:rsidRPr="00B42C95">
        <w:rPr>
          <w:sz w:val="20"/>
          <w:szCs w:val="20"/>
          <w:u w:val="single"/>
        </w:rPr>
        <w:t>Webmaster</w:t>
      </w:r>
      <w:r w:rsidRPr="00B42C95">
        <w:rPr>
          <w:sz w:val="20"/>
          <w:szCs w:val="20"/>
        </w:rPr>
        <w:t>:  Design and manage web-site.</w:t>
      </w:r>
    </w:p>
    <w:p w:rsidR="00CF4AB2" w:rsidRPr="00B42C95" w:rsidRDefault="00CF4AB2" w:rsidP="00CF4AB2">
      <w:pPr>
        <w:pStyle w:val="ListParagraph"/>
        <w:numPr>
          <w:ilvl w:val="0"/>
          <w:numId w:val="6"/>
        </w:numPr>
        <w:rPr>
          <w:sz w:val="20"/>
          <w:szCs w:val="20"/>
        </w:rPr>
      </w:pPr>
      <w:r w:rsidRPr="00B42C95">
        <w:rPr>
          <w:sz w:val="20"/>
          <w:szCs w:val="20"/>
          <w:u w:val="single"/>
        </w:rPr>
        <w:t>Public Engagement Coordinator</w:t>
      </w:r>
      <w:r w:rsidRPr="00B42C95">
        <w:rPr>
          <w:sz w:val="20"/>
          <w:szCs w:val="20"/>
        </w:rPr>
        <w:t>:  Book alumni to appear at events.</w:t>
      </w:r>
    </w:p>
    <w:p w:rsidR="00CF4AB2" w:rsidRPr="00B42C95" w:rsidRDefault="00CF4AB2" w:rsidP="00CF4AB2">
      <w:pPr>
        <w:pStyle w:val="ListParagraph"/>
        <w:numPr>
          <w:ilvl w:val="0"/>
          <w:numId w:val="6"/>
        </w:numPr>
        <w:rPr>
          <w:sz w:val="20"/>
          <w:szCs w:val="20"/>
        </w:rPr>
      </w:pPr>
      <w:r w:rsidRPr="00B42C95">
        <w:rPr>
          <w:sz w:val="20"/>
          <w:szCs w:val="20"/>
          <w:u w:val="single"/>
        </w:rPr>
        <w:t>Social Coordinator/Goodwill</w:t>
      </w:r>
      <w:r w:rsidRPr="00B42C95">
        <w:rPr>
          <w:sz w:val="20"/>
          <w:szCs w:val="20"/>
        </w:rPr>
        <w:t>:  Organize social events for the membership and acknowledging life event moments.</w:t>
      </w:r>
    </w:p>
    <w:p w:rsidR="00CF4AB2" w:rsidRPr="00B42C95" w:rsidRDefault="00CF4AB2" w:rsidP="00CF4AB2">
      <w:pPr>
        <w:pStyle w:val="ListParagraph"/>
        <w:numPr>
          <w:ilvl w:val="0"/>
          <w:numId w:val="6"/>
        </w:numPr>
        <w:rPr>
          <w:sz w:val="20"/>
          <w:szCs w:val="20"/>
        </w:rPr>
      </w:pPr>
      <w:r w:rsidRPr="00B42C95">
        <w:rPr>
          <w:sz w:val="20"/>
          <w:szCs w:val="20"/>
          <w:u w:val="single"/>
        </w:rPr>
        <w:t>Events/Fundraiser</w:t>
      </w:r>
      <w:r w:rsidRPr="00B42C95">
        <w:rPr>
          <w:sz w:val="20"/>
          <w:szCs w:val="20"/>
        </w:rPr>
        <w:t>:  Generate ideas to raise money for charities and to organize all aspects of NEPCAA sponsored events.</w:t>
      </w:r>
    </w:p>
    <w:p w:rsidR="00CF4AB2" w:rsidRPr="00B42C95" w:rsidRDefault="00CF4AB2" w:rsidP="00CF4AB2">
      <w:pPr>
        <w:pStyle w:val="ListParagraph"/>
        <w:numPr>
          <w:ilvl w:val="0"/>
          <w:numId w:val="6"/>
        </w:numPr>
        <w:rPr>
          <w:sz w:val="20"/>
          <w:szCs w:val="20"/>
        </w:rPr>
      </w:pPr>
      <w:r>
        <w:rPr>
          <w:sz w:val="20"/>
          <w:szCs w:val="20"/>
          <w:u w:val="single"/>
        </w:rPr>
        <w:t>Public Relations</w:t>
      </w:r>
      <w:r w:rsidRPr="00B42C95">
        <w:rPr>
          <w:sz w:val="20"/>
          <w:szCs w:val="20"/>
        </w:rPr>
        <w:t xml:space="preserve">:  </w:t>
      </w:r>
      <w:r>
        <w:rPr>
          <w:sz w:val="20"/>
          <w:szCs w:val="20"/>
        </w:rPr>
        <w:t xml:space="preserve">Publicize events pre and post event date.    Keep data base of media sources.  </w:t>
      </w:r>
      <w:r w:rsidRPr="00B42C95">
        <w:rPr>
          <w:sz w:val="20"/>
          <w:szCs w:val="20"/>
        </w:rPr>
        <w:t>Serve as historian for the Association.</w:t>
      </w:r>
    </w:p>
    <w:p w:rsidR="00CF4AB2" w:rsidRPr="00B42C95" w:rsidRDefault="00CF4AB2" w:rsidP="00CF4AB2">
      <w:pPr>
        <w:pStyle w:val="ListParagraph"/>
        <w:numPr>
          <w:ilvl w:val="0"/>
          <w:numId w:val="6"/>
        </w:numPr>
        <w:rPr>
          <w:sz w:val="20"/>
          <w:szCs w:val="20"/>
        </w:rPr>
      </w:pPr>
      <w:r w:rsidRPr="00B42C95">
        <w:rPr>
          <w:sz w:val="20"/>
          <w:szCs w:val="20"/>
          <w:u w:val="single"/>
        </w:rPr>
        <w:t>Player Liaison</w:t>
      </w:r>
      <w:r w:rsidRPr="00B42C95">
        <w:rPr>
          <w:sz w:val="20"/>
          <w:szCs w:val="20"/>
        </w:rPr>
        <w:t>:  Serve as contact between Player’s organization and NEPCAA.</w:t>
      </w:r>
    </w:p>
    <w:p w:rsidR="00CF4AB2" w:rsidRPr="00B42C95" w:rsidRDefault="00CF4AB2" w:rsidP="00CF4AB2">
      <w:pPr>
        <w:pStyle w:val="ListParagraph"/>
        <w:numPr>
          <w:ilvl w:val="0"/>
          <w:numId w:val="6"/>
        </w:numPr>
        <w:rPr>
          <w:sz w:val="20"/>
          <w:szCs w:val="20"/>
        </w:rPr>
      </w:pPr>
      <w:r w:rsidRPr="00B42C95">
        <w:rPr>
          <w:sz w:val="20"/>
          <w:szCs w:val="20"/>
          <w:u w:val="single"/>
        </w:rPr>
        <w:t>Scholarship</w:t>
      </w:r>
      <w:r w:rsidRPr="00B42C95">
        <w:rPr>
          <w:sz w:val="20"/>
          <w:szCs w:val="20"/>
        </w:rPr>
        <w:t xml:space="preserve">:  Develop relationship with schools for whom NEPCAA sponsors a scholarship.  Serve as a liaison between NEPCAA and the scholarship schools or organizations. Manage and </w:t>
      </w:r>
      <w:r>
        <w:rPr>
          <w:sz w:val="20"/>
          <w:szCs w:val="20"/>
        </w:rPr>
        <w:t>e</w:t>
      </w:r>
      <w:r w:rsidRPr="00B42C95">
        <w:rPr>
          <w:sz w:val="20"/>
          <w:szCs w:val="20"/>
        </w:rPr>
        <w:t xml:space="preserve">nsure scholarship application and selection process is followed according to Association guidelines.  </w:t>
      </w:r>
    </w:p>
    <w:p w:rsidR="00CF4AB2" w:rsidRPr="00B42C95" w:rsidRDefault="00CF4AB2" w:rsidP="00CF4AB2">
      <w:pPr>
        <w:pStyle w:val="ListParagraph"/>
        <w:numPr>
          <w:ilvl w:val="0"/>
          <w:numId w:val="6"/>
        </w:numPr>
        <w:rPr>
          <w:sz w:val="20"/>
          <w:szCs w:val="20"/>
        </w:rPr>
      </w:pPr>
      <w:r w:rsidRPr="00B42C95">
        <w:rPr>
          <w:sz w:val="20"/>
          <w:szCs w:val="20"/>
          <w:u w:val="single"/>
        </w:rPr>
        <w:lastRenderedPageBreak/>
        <w:t>Merchandising</w:t>
      </w:r>
      <w:r w:rsidRPr="00B42C95">
        <w:rPr>
          <w:sz w:val="20"/>
          <w:szCs w:val="20"/>
        </w:rPr>
        <w:t>:  Oversee all aspects of NEPCAA merchandise, including design, procurement, approvals, sales, and tracking.</w:t>
      </w:r>
    </w:p>
    <w:p w:rsidR="00CF4AB2" w:rsidRDefault="00CF4AB2" w:rsidP="00CF4AB2">
      <w:pPr>
        <w:pStyle w:val="ListParagraph"/>
        <w:numPr>
          <w:ilvl w:val="0"/>
          <w:numId w:val="6"/>
        </w:numPr>
        <w:rPr>
          <w:sz w:val="20"/>
          <w:szCs w:val="20"/>
        </w:rPr>
      </w:pPr>
      <w:r w:rsidRPr="00B42C95">
        <w:rPr>
          <w:sz w:val="20"/>
          <w:szCs w:val="20"/>
          <w:u w:val="single"/>
        </w:rPr>
        <w:t>Sponsorship</w:t>
      </w:r>
      <w:r w:rsidRPr="00B42C95">
        <w:rPr>
          <w:sz w:val="20"/>
          <w:szCs w:val="20"/>
        </w:rPr>
        <w:t>:  Develop relationships with sponsoring organizations.  Implement program established by Executive Board.  Work with other Committee Chairs to support sponsorship needs for NEPCAA fundraisers.</w:t>
      </w:r>
    </w:p>
    <w:p w:rsidR="00CF4AB2" w:rsidRPr="00B42C95" w:rsidRDefault="00CF4AB2" w:rsidP="00CF4AB2">
      <w:pPr>
        <w:pStyle w:val="ListParagraph"/>
        <w:numPr>
          <w:ilvl w:val="0"/>
          <w:numId w:val="6"/>
        </w:numPr>
        <w:rPr>
          <w:sz w:val="20"/>
          <w:szCs w:val="20"/>
        </w:rPr>
      </w:pPr>
      <w:r>
        <w:rPr>
          <w:sz w:val="20"/>
          <w:szCs w:val="20"/>
          <w:u w:val="single"/>
        </w:rPr>
        <w:t>Social Media</w:t>
      </w:r>
      <w:r w:rsidRPr="0055296F">
        <w:rPr>
          <w:sz w:val="20"/>
          <w:szCs w:val="20"/>
        </w:rPr>
        <w:t>:</w:t>
      </w:r>
      <w:r>
        <w:rPr>
          <w:sz w:val="20"/>
          <w:szCs w:val="20"/>
        </w:rPr>
        <w:t xml:space="preserve">  Manage social media presence for the Association.</w:t>
      </w:r>
    </w:p>
    <w:p w:rsidR="00CF4AB2" w:rsidRPr="00B42C95" w:rsidRDefault="00CF4AB2" w:rsidP="00CF4AB2">
      <w:pPr>
        <w:rPr>
          <w:sz w:val="20"/>
          <w:szCs w:val="20"/>
        </w:rPr>
      </w:pPr>
    </w:p>
    <w:p w:rsidR="00CF4AB2" w:rsidRPr="00B42C95" w:rsidRDefault="00CF4AB2" w:rsidP="00CF4AB2">
      <w:pPr>
        <w:rPr>
          <w:b/>
          <w:sz w:val="20"/>
          <w:szCs w:val="20"/>
        </w:rPr>
      </w:pPr>
      <w:r w:rsidRPr="00B42C95">
        <w:rPr>
          <w:b/>
          <w:sz w:val="20"/>
          <w:szCs w:val="20"/>
        </w:rPr>
        <w:t>Article Six – Prohibited Activities</w:t>
      </w:r>
    </w:p>
    <w:p w:rsidR="00CF4AB2" w:rsidRPr="00B42C95" w:rsidRDefault="00CF4AB2" w:rsidP="00CF4AB2">
      <w:pPr>
        <w:rPr>
          <w:sz w:val="20"/>
          <w:szCs w:val="20"/>
        </w:rPr>
      </w:pPr>
      <w:r w:rsidRPr="00B42C95">
        <w:rPr>
          <w:sz w:val="20"/>
          <w:szCs w:val="20"/>
        </w:rPr>
        <w:t xml:space="preserve">6.1 </w:t>
      </w:r>
      <w:r w:rsidRPr="00B42C95">
        <w:rPr>
          <w:sz w:val="20"/>
          <w:szCs w:val="20"/>
          <w:u w:val="single"/>
        </w:rPr>
        <w:t>Actions Jeopardizing Tax Status:</w:t>
      </w:r>
      <w:r w:rsidRPr="00B42C95">
        <w:rPr>
          <w:sz w:val="20"/>
          <w:szCs w:val="20"/>
        </w:rPr>
        <w:t xml:space="preserve">  This Association shall not carry on any activities not permitted to be carried on by an organization exempt from federal income taxes under 501(c)</w:t>
      </w:r>
      <w:r w:rsidR="00930B0F">
        <w:rPr>
          <w:sz w:val="20"/>
          <w:szCs w:val="20"/>
        </w:rPr>
        <w:t>(</w:t>
      </w:r>
      <w:r w:rsidRPr="00B42C95">
        <w:rPr>
          <w:sz w:val="20"/>
          <w:szCs w:val="20"/>
        </w:rPr>
        <w:t>3</w:t>
      </w:r>
      <w:r w:rsidR="00930B0F">
        <w:rPr>
          <w:sz w:val="20"/>
          <w:szCs w:val="20"/>
        </w:rPr>
        <w:t>)</w:t>
      </w:r>
      <w:r w:rsidRPr="00B42C95">
        <w:rPr>
          <w:sz w:val="20"/>
          <w:szCs w:val="20"/>
        </w:rPr>
        <w:t xml:space="preserve"> of the Internal Revenue Code, as amended or the corresponding provision of any future United States Internal Revenue law.</w:t>
      </w:r>
    </w:p>
    <w:p w:rsidR="00CF4AB2" w:rsidRPr="00B42C95" w:rsidRDefault="00CF4AB2" w:rsidP="00CF4AB2">
      <w:pPr>
        <w:rPr>
          <w:sz w:val="20"/>
          <w:szCs w:val="20"/>
        </w:rPr>
      </w:pPr>
      <w:r w:rsidRPr="00B42C95">
        <w:rPr>
          <w:sz w:val="20"/>
          <w:szCs w:val="20"/>
        </w:rPr>
        <w:t xml:space="preserve">6.2 </w:t>
      </w:r>
      <w:r w:rsidRPr="00B42C95">
        <w:rPr>
          <w:sz w:val="20"/>
          <w:szCs w:val="20"/>
          <w:u w:val="single"/>
        </w:rPr>
        <w:t>Private Inurement:</w:t>
      </w:r>
      <w:r w:rsidRPr="00B42C95">
        <w:rPr>
          <w:sz w:val="20"/>
          <w:szCs w:val="20"/>
        </w:rPr>
        <w:t xml:space="preserve">  No part of the income or net assets of the Association shall inure to the benefit of, or be dist</w:t>
      </w:r>
      <w:r>
        <w:rPr>
          <w:sz w:val="20"/>
          <w:szCs w:val="20"/>
        </w:rPr>
        <w:t xml:space="preserve">ributable to, its directors </w:t>
      </w:r>
      <w:r w:rsidRPr="00B42C95">
        <w:rPr>
          <w:sz w:val="20"/>
          <w:szCs w:val="20"/>
        </w:rPr>
        <w:t xml:space="preserve">or members.  </w:t>
      </w:r>
      <w:r w:rsidRPr="00B42C95">
        <w:rPr>
          <w:color w:val="FF0000"/>
          <w:sz w:val="20"/>
          <w:szCs w:val="20"/>
        </w:rPr>
        <w:t xml:space="preserve"> </w:t>
      </w:r>
      <w:r w:rsidRPr="00B42C95">
        <w:rPr>
          <w:sz w:val="20"/>
          <w:szCs w:val="20"/>
        </w:rPr>
        <w:t>Specifically</w:t>
      </w:r>
      <w:r>
        <w:rPr>
          <w:sz w:val="20"/>
          <w:szCs w:val="20"/>
        </w:rPr>
        <w:t xml:space="preserve">, </w:t>
      </w:r>
      <w:r w:rsidRPr="00B42C95">
        <w:rPr>
          <w:sz w:val="20"/>
          <w:szCs w:val="20"/>
        </w:rPr>
        <w:t xml:space="preserve">Association revenue generated from non-members shall not be used to the personal advantage of the members (such as in reduced dues, improved facilities, and the </w:t>
      </w:r>
      <w:r>
        <w:rPr>
          <w:sz w:val="20"/>
          <w:szCs w:val="20"/>
        </w:rPr>
        <w:t xml:space="preserve">like).  However, the </w:t>
      </w:r>
      <w:r w:rsidRPr="00B42C95">
        <w:rPr>
          <w:sz w:val="20"/>
          <w:szCs w:val="20"/>
        </w:rPr>
        <w:t>Association is authorized to pay reasonable compensation to members for services actually rendered and to make payments and distributions in furtherance of its tax exempt purposes.</w:t>
      </w:r>
    </w:p>
    <w:p w:rsidR="00CF4AB2" w:rsidRPr="00B42C95" w:rsidRDefault="00CF4AB2" w:rsidP="00CF4AB2">
      <w:pPr>
        <w:rPr>
          <w:sz w:val="20"/>
          <w:szCs w:val="20"/>
        </w:rPr>
      </w:pPr>
      <w:r w:rsidRPr="00B42C95">
        <w:rPr>
          <w:sz w:val="20"/>
          <w:szCs w:val="20"/>
        </w:rPr>
        <w:t xml:space="preserve">6.3 </w:t>
      </w:r>
      <w:r w:rsidRPr="00B42C95">
        <w:rPr>
          <w:sz w:val="20"/>
          <w:szCs w:val="20"/>
          <w:u w:val="single"/>
        </w:rPr>
        <w:t>Non-Discrimination</w:t>
      </w:r>
      <w:r w:rsidRPr="00B42C95">
        <w:rPr>
          <w:sz w:val="20"/>
          <w:szCs w:val="20"/>
        </w:rPr>
        <w:t xml:space="preserve">:  In the conduct of all aspects of its activities, the Association shall </w:t>
      </w:r>
      <w:r w:rsidR="00E74C82">
        <w:rPr>
          <w:sz w:val="20"/>
          <w:szCs w:val="20"/>
        </w:rPr>
        <w:t>follow State and Federal Anti-Discrimination Laws.</w:t>
      </w:r>
    </w:p>
    <w:p w:rsidR="00CF4AB2" w:rsidRPr="00B42C95" w:rsidRDefault="00CF4AB2" w:rsidP="00CF4AB2">
      <w:pPr>
        <w:rPr>
          <w:sz w:val="20"/>
          <w:szCs w:val="20"/>
        </w:rPr>
      </w:pPr>
      <w:r w:rsidRPr="00B42C95">
        <w:rPr>
          <w:sz w:val="20"/>
          <w:szCs w:val="20"/>
        </w:rPr>
        <w:t xml:space="preserve">6.4 </w:t>
      </w:r>
      <w:r w:rsidRPr="00B42C95">
        <w:rPr>
          <w:sz w:val="20"/>
          <w:szCs w:val="20"/>
          <w:u w:val="single"/>
        </w:rPr>
        <w:t>Conflict of Interest:</w:t>
      </w:r>
      <w:r w:rsidRPr="00B42C95">
        <w:rPr>
          <w:sz w:val="20"/>
          <w:szCs w:val="20"/>
        </w:rPr>
        <w:t xml:space="preserve">  A conflict of interest occurs when a person under a duty to promote the interest of the Association (a “fiduciary”) is in a position to promote a competing interest instead.  Fiduciaries include all Association</w:t>
      </w:r>
      <w:r>
        <w:rPr>
          <w:sz w:val="20"/>
          <w:szCs w:val="20"/>
        </w:rPr>
        <w:t xml:space="preserve"> members, directors</w:t>
      </w:r>
      <w:r w:rsidR="00930B0F">
        <w:rPr>
          <w:sz w:val="20"/>
          <w:szCs w:val="20"/>
        </w:rPr>
        <w:t>,</w:t>
      </w:r>
      <w:r w:rsidRPr="00B42C95">
        <w:rPr>
          <w:sz w:val="20"/>
          <w:szCs w:val="20"/>
        </w:rPr>
        <w:t xml:space="preserve"> and members of any Association committee.  Undisclosed or unresolved conflicts of interest are a breach of the duty to act in the best interest of the Association and work to the detriment of the Association.</w:t>
      </w:r>
      <w:r w:rsidR="00E74C82">
        <w:rPr>
          <w:sz w:val="20"/>
          <w:szCs w:val="20"/>
        </w:rPr>
        <w:t xml:space="preserve"> This provision, in the spirit of the mission of promoting good fellowship, does not preclude members from sharing information about their businesses to promote within the organization, or to solicit members for not-for-profit donations.</w:t>
      </w:r>
    </w:p>
    <w:p w:rsidR="00CF4AB2" w:rsidRPr="00B42C95" w:rsidRDefault="00CF4AB2" w:rsidP="00CF4AB2">
      <w:pPr>
        <w:rPr>
          <w:sz w:val="20"/>
          <w:szCs w:val="20"/>
        </w:rPr>
      </w:pPr>
      <w:r w:rsidRPr="00B42C95">
        <w:rPr>
          <w:sz w:val="20"/>
          <w:szCs w:val="20"/>
        </w:rPr>
        <w:t xml:space="preserve">6.5 </w:t>
      </w:r>
      <w:r w:rsidRPr="00B42C95">
        <w:rPr>
          <w:sz w:val="20"/>
          <w:szCs w:val="20"/>
          <w:u w:val="single"/>
        </w:rPr>
        <w:t>Typical Conflict Situations:</w:t>
      </w:r>
      <w:r w:rsidRPr="00B42C95">
        <w:rPr>
          <w:sz w:val="20"/>
          <w:szCs w:val="20"/>
        </w:rPr>
        <w:t xml:space="preserve">  Conflicts of interest are likely to arise whenever a fiduciary has a personal interest in a vendor of goods or services to the Association.</w:t>
      </w:r>
    </w:p>
    <w:p w:rsidR="00CF4AB2" w:rsidRPr="00B42C95" w:rsidRDefault="00CF4AB2" w:rsidP="00CF4AB2">
      <w:pPr>
        <w:rPr>
          <w:sz w:val="20"/>
          <w:szCs w:val="20"/>
        </w:rPr>
      </w:pPr>
      <w:r w:rsidRPr="00B42C95">
        <w:rPr>
          <w:sz w:val="20"/>
          <w:szCs w:val="20"/>
        </w:rPr>
        <w:t xml:space="preserve">6.6 </w:t>
      </w:r>
      <w:r w:rsidRPr="00B42C95">
        <w:rPr>
          <w:sz w:val="20"/>
          <w:szCs w:val="20"/>
          <w:u w:val="single"/>
        </w:rPr>
        <w:t>Discharging Conflicts of Interest:</w:t>
      </w:r>
      <w:r w:rsidRPr="00B42C95">
        <w:rPr>
          <w:sz w:val="20"/>
          <w:szCs w:val="20"/>
        </w:rPr>
        <w:t xml:space="preserve">  All conflicts of interest must be disclosed to the Board of Directors.  After disclosure is made, the individual with a conflict of interest must not participate in judging the merits of that interest.  That is, such individ</w:t>
      </w:r>
      <w:r w:rsidR="00930B0F">
        <w:rPr>
          <w:sz w:val="20"/>
          <w:szCs w:val="20"/>
        </w:rPr>
        <w:t>ual must abstain from voting on</w:t>
      </w:r>
      <w:r w:rsidRPr="00B42C95">
        <w:rPr>
          <w:sz w:val="20"/>
          <w:szCs w:val="20"/>
        </w:rPr>
        <w:t xml:space="preserve"> or recommending a course of action with respect to the situation giving rise to the conflict.  When these are done, the conflict of interest has been properly discharged.</w:t>
      </w:r>
    </w:p>
    <w:p w:rsidR="00CF4AB2" w:rsidRPr="00B42C95" w:rsidRDefault="00CF4AB2" w:rsidP="00CF4AB2">
      <w:pPr>
        <w:rPr>
          <w:sz w:val="20"/>
          <w:szCs w:val="20"/>
        </w:rPr>
      </w:pPr>
      <w:r w:rsidRPr="00B42C95">
        <w:rPr>
          <w:sz w:val="20"/>
          <w:szCs w:val="20"/>
        </w:rPr>
        <w:t xml:space="preserve">6.7 </w:t>
      </w:r>
      <w:r w:rsidRPr="00B42C95">
        <w:rPr>
          <w:sz w:val="20"/>
          <w:szCs w:val="20"/>
          <w:u w:val="single"/>
        </w:rPr>
        <w:t>Preventing Conflict Situations:</w:t>
      </w:r>
      <w:r w:rsidRPr="00B42C95">
        <w:rPr>
          <w:sz w:val="20"/>
          <w:szCs w:val="20"/>
        </w:rPr>
        <w:t xml:space="preserve">  The Association, through the Executive Board, shall encourage fiduciaries to prevent conflicts of interest where possible.</w:t>
      </w:r>
    </w:p>
    <w:p w:rsidR="00CF4AB2" w:rsidRPr="00B42C95" w:rsidRDefault="00CF4AB2" w:rsidP="00CF4AB2">
      <w:pPr>
        <w:rPr>
          <w:sz w:val="20"/>
          <w:szCs w:val="20"/>
        </w:rPr>
      </w:pPr>
      <w:r w:rsidRPr="00B42C95">
        <w:rPr>
          <w:sz w:val="20"/>
          <w:szCs w:val="20"/>
        </w:rPr>
        <w:tab/>
        <w:t>(a) Fiduciaries should refuse to enter into self-dealing relationships with the Association as a vendor;</w:t>
      </w:r>
    </w:p>
    <w:p w:rsidR="00CF4AB2" w:rsidRDefault="00CF4AB2" w:rsidP="00CF4AB2">
      <w:pPr>
        <w:rPr>
          <w:sz w:val="20"/>
          <w:szCs w:val="20"/>
        </w:rPr>
      </w:pPr>
      <w:r w:rsidRPr="00B42C95">
        <w:rPr>
          <w:sz w:val="20"/>
          <w:szCs w:val="20"/>
        </w:rPr>
        <w:tab/>
        <w:t>(b) Fiduciaries should not accept anything but gifts of insubstantial value from vendors.</w:t>
      </w:r>
    </w:p>
    <w:p w:rsidR="00CF4AB2" w:rsidRDefault="00CF4AB2" w:rsidP="00CF4AB2">
      <w:pPr>
        <w:rPr>
          <w:sz w:val="20"/>
          <w:szCs w:val="20"/>
        </w:rPr>
      </w:pPr>
    </w:p>
    <w:p w:rsidR="00CF4AB2" w:rsidRPr="00B42C95" w:rsidRDefault="00CF4AB2" w:rsidP="00CF4AB2">
      <w:pPr>
        <w:rPr>
          <w:sz w:val="20"/>
          <w:szCs w:val="20"/>
        </w:rPr>
      </w:pPr>
      <w:r w:rsidRPr="00B42C95">
        <w:rPr>
          <w:b/>
          <w:sz w:val="20"/>
          <w:szCs w:val="20"/>
        </w:rPr>
        <w:t>Article Seven – Other Financial Matters</w:t>
      </w:r>
    </w:p>
    <w:p w:rsidR="00CF4AB2" w:rsidRDefault="00CF4AB2" w:rsidP="00CF4AB2">
      <w:pPr>
        <w:rPr>
          <w:sz w:val="20"/>
          <w:szCs w:val="20"/>
        </w:rPr>
      </w:pPr>
      <w:r w:rsidRPr="00B42C95">
        <w:rPr>
          <w:sz w:val="20"/>
          <w:szCs w:val="20"/>
        </w:rPr>
        <w:t xml:space="preserve">7.1 </w:t>
      </w:r>
      <w:r w:rsidRPr="00B42C95">
        <w:rPr>
          <w:sz w:val="20"/>
          <w:szCs w:val="20"/>
          <w:u w:val="single"/>
        </w:rPr>
        <w:t>Property of the Association</w:t>
      </w:r>
      <w:r w:rsidRPr="00B42C95">
        <w:rPr>
          <w:sz w:val="20"/>
          <w:szCs w:val="20"/>
        </w:rPr>
        <w:t>:  The title to all property of Association, both real and personal, shall be vested in the Association.</w:t>
      </w:r>
    </w:p>
    <w:p w:rsidR="00CF4AB2" w:rsidRDefault="00CF4AB2" w:rsidP="00CF4AB2">
      <w:pPr>
        <w:rPr>
          <w:rFonts w:ascii="Calibri" w:eastAsia="Times New Roman" w:hAnsi="Calibri" w:cs="Calibri"/>
          <w:color w:val="1F497D"/>
        </w:rPr>
      </w:pPr>
      <w:r>
        <w:rPr>
          <w:sz w:val="20"/>
          <w:szCs w:val="20"/>
        </w:rPr>
        <w:lastRenderedPageBreak/>
        <w:t>7.2</w:t>
      </w:r>
      <w:r w:rsidRPr="008B648B">
        <w:rPr>
          <w:sz w:val="20"/>
          <w:szCs w:val="20"/>
          <w:u w:val="single"/>
        </w:rPr>
        <w:t xml:space="preserve"> </w:t>
      </w:r>
      <w:r w:rsidRPr="00822907">
        <w:rPr>
          <w:sz w:val="20"/>
          <w:szCs w:val="20"/>
          <w:u w:val="single"/>
        </w:rPr>
        <w:t>Property Ownership</w:t>
      </w:r>
      <w:r>
        <w:rPr>
          <w:sz w:val="20"/>
          <w:szCs w:val="20"/>
          <w:u w:val="single"/>
        </w:rPr>
        <w:t>:</w:t>
      </w:r>
      <w:r>
        <w:rPr>
          <w:sz w:val="20"/>
          <w:szCs w:val="20"/>
        </w:rPr>
        <w:t xml:space="preserve">  Property ownership refers to all property, physical, electronic, or virtual related to NEPCAA is protected and owned by NEPCAA.  Members, even though they may be involved in the development of ideas, do not own any of the property at any time.  Some examples of NEPCAA’s property may include, but is not limited to, logo, domain name (s), all social media accounts and their contents, names or terms used for NEPCAA specific events (i.e., Wellness Workshop, Dance Showcase).  Furthermore, the use of NEPCAA’s logo or likeness is prohibited unless approved in advance by the Board.  Also included in the property ownership category are any NEPCAA event photos and videos, NFL Alumni logo, any forms created by the Association, i.e.:  Scholarship form, Membership form.</w:t>
      </w:r>
      <w:r>
        <w:rPr>
          <w:rFonts w:ascii="Calibri" w:eastAsia="Times New Roman" w:hAnsi="Calibri" w:cs="Calibri"/>
          <w:color w:val="1F497D"/>
        </w:rPr>
        <w:t xml:space="preserve">  </w:t>
      </w:r>
    </w:p>
    <w:p w:rsidR="00CF4AB2" w:rsidRPr="00B42C95" w:rsidRDefault="00CF4AB2" w:rsidP="00CF4AB2">
      <w:pPr>
        <w:rPr>
          <w:sz w:val="20"/>
          <w:szCs w:val="20"/>
        </w:rPr>
      </w:pPr>
      <w:r>
        <w:rPr>
          <w:sz w:val="20"/>
          <w:szCs w:val="20"/>
        </w:rPr>
        <w:t>7.3</w:t>
      </w:r>
      <w:r w:rsidRPr="00B42C95">
        <w:rPr>
          <w:sz w:val="20"/>
          <w:szCs w:val="20"/>
        </w:rPr>
        <w:t xml:space="preserve">  </w:t>
      </w:r>
      <w:r w:rsidRPr="00B42C95">
        <w:rPr>
          <w:sz w:val="20"/>
          <w:szCs w:val="20"/>
          <w:u w:val="single"/>
        </w:rPr>
        <w:t>Disposition Upon Dissolution:</w:t>
      </w:r>
      <w:r w:rsidRPr="00B42C95">
        <w:rPr>
          <w:sz w:val="20"/>
          <w:szCs w:val="20"/>
        </w:rPr>
        <w:t xml:space="preserve">  Upon the dissolution or winding up of the Association, or in the event it shall cease to eng</w:t>
      </w:r>
      <w:r>
        <w:rPr>
          <w:sz w:val="20"/>
          <w:szCs w:val="20"/>
        </w:rPr>
        <w:t>age in carrying out the purpose</w:t>
      </w:r>
      <w:r w:rsidRPr="00B42C95">
        <w:rPr>
          <w:sz w:val="20"/>
          <w:szCs w:val="20"/>
        </w:rPr>
        <w:t xml:space="preserve"> and goals set forth in these Bylaws, all of the business, properties, assets, and income of the Association remaining after payment, or provision for payment, of all debts and liabilities of this Association, shall be distributed to a non-profit fund, association, or corporation which is organized and operated exclusively for tax exempt purposes which are reasonably related to the purposes and goals of this Association, as may be determined by the Board of Directors of this Association in its sole discretion, and which has established i</w:t>
      </w:r>
      <w:r>
        <w:rPr>
          <w:sz w:val="20"/>
          <w:szCs w:val="20"/>
        </w:rPr>
        <w:t>ts tax exempt status under 501(c</w:t>
      </w:r>
      <w:r w:rsidRPr="00B42C95">
        <w:rPr>
          <w:sz w:val="20"/>
          <w:szCs w:val="20"/>
        </w:rPr>
        <w:t>)</w:t>
      </w:r>
      <w:r w:rsidR="00930B0F">
        <w:rPr>
          <w:sz w:val="20"/>
          <w:szCs w:val="20"/>
        </w:rPr>
        <w:t>(</w:t>
      </w:r>
      <w:r w:rsidRPr="00B42C95">
        <w:rPr>
          <w:sz w:val="20"/>
          <w:szCs w:val="20"/>
        </w:rPr>
        <w:t>3</w:t>
      </w:r>
      <w:r w:rsidR="00930B0F">
        <w:rPr>
          <w:sz w:val="20"/>
          <w:szCs w:val="20"/>
        </w:rPr>
        <w:t>)</w:t>
      </w:r>
      <w:r w:rsidRPr="00B42C95">
        <w:rPr>
          <w:sz w:val="20"/>
          <w:szCs w:val="20"/>
        </w:rPr>
        <w:t xml:space="preserve"> of the Internal Revenue Code, as amended.</w:t>
      </w:r>
    </w:p>
    <w:p w:rsidR="00CF4AB2" w:rsidRPr="00B42C95" w:rsidRDefault="00CF4AB2" w:rsidP="00CF4AB2">
      <w:pPr>
        <w:rPr>
          <w:sz w:val="20"/>
          <w:szCs w:val="20"/>
        </w:rPr>
      </w:pPr>
      <w:r>
        <w:rPr>
          <w:sz w:val="20"/>
          <w:szCs w:val="20"/>
        </w:rPr>
        <w:t>7.4</w:t>
      </w:r>
      <w:r w:rsidRPr="00B42C95">
        <w:rPr>
          <w:sz w:val="20"/>
          <w:szCs w:val="20"/>
        </w:rPr>
        <w:t xml:space="preserve"> </w:t>
      </w:r>
      <w:r w:rsidRPr="00B42C95">
        <w:rPr>
          <w:sz w:val="20"/>
          <w:szCs w:val="20"/>
          <w:u w:val="single"/>
        </w:rPr>
        <w:t>Contracts:</w:t>
      </w:r>
      <w:r w:rsidRPr="00B42C95">
        <w:rPr>
          <w:sz w:val="20"/>
          <w:szCs w:val="20"/>
        </w:rPr>
        <w:t xml:space="preserve">  The Executive Board may by unanimous vote authorize any officer or agent to enter into any contract or execute and deliver any instrument in the name of and on behalf of the Association.  Such authority may be general or confined to a specific instance.  Unless so authorized by the Board, no officer, agent, or member shall be any power or authority to bind the Association by any contract or engagement, or to pledge its credit, or render it liable for any purpose or to any amount.</w:t>
      </w:r>
    </w:p>
    <w:p w:rsidR="00CF4AB2" w:rsidRPr="00B42C95" w:rsidRDefault="00CF4AB2" w:rsidP="00CF4AB2">
      <w:pPr>
        <w:rPr>
          <w:sz w:val="20"/>
          <w:szCs w:val="20"/>
        </w:rPr>
      </w:pPr>
      <w:r>
        <w:rPr>
          <w:sz w:val="20"/>
          <w:szCs w:val="20"/>
        </w:rPr>
        <w:t>7.5</w:t>
      </w:r>
      <w:r w:rsidRPr="00B42C95">
        <w:rPr>
          <w:sz w:val="20"/>
          <w:szCs w:val="20"/>
        </w:rPr>
        <w:t xml:space="preserve"> F</w:t>
      </w:r>
      <w:r w:rsidRPr="00B42C95">
        <w:rPr>
          <w:sz w:val="20"/>
          <w:szCs w:val="20"/>
          <w:u w:val="single"/>
        </w:rPr>
        <w:t>inancial Accounts:</w:t>
      </w:r>
      <w:r w:rsidRPr="00B42C95">
        <w:rPr>
          <w:sz w:val="20"/>
          <w:szCs w:val="20"/>
        </w:rPr>
        <w:t xml:space="preserve">  The Association may establish one or more checking accounts, saving accounts, or investment accounts with appropriate financial entities or institutions as determined in the discretion of the Executive Board to hold, manage, or disburse any funds for Association purposes.  All checks, drafts, or other orders for the payment of money, and all notes or other evidences of indebtedness issued in the name of the Association, shall be signed by such officer(s) or agent(s) of the Association, and in such a manner, as is determined by the Executive Board from time to time.  Any expenditure exceeding $50 requires Executive Board Approval.</w:t>
      </w:r>
    </w:p>
    <w:p w:rsidR="00CF4AB2" w:rsidRPr="00B42C95" w:rsidRDefault="00CF4AB2" w:rsidP="00CF4AB2">
      <w:pPr>
        <w:rPr>
          <w:sz w:val="20"/>
          <w:szCs w:val="20"/>
        </w:rPr>
      </w:pPr>
      <w:r>
        <w:rPr>
          <w:sz w:val="20"/>
          <w:szCs w:val="20"/>
        </w:rPr>
        <w:t>7.6</w:t>
      </w:r>
      <w:r w:rsidRPr="00B42C95">
        <w:rPr>
          <w:sz w:val="20"/>
          <w:szCs w:val="20"/>
        </w:rPr>
        <w:t xml:space="preserve"> </w:t>
      </w:r>
      <w:r w:rsidRPr="00B42C95">
        <w:rPr>
          <w:sz w:val="20"/>
          <w:szCs w:val="20"/>
          <w:u w:val="single"/>
        </w:rPr>
        <w:t>Financial Statements and Reports:</w:t>
      </w:r>
      <w:r w:rsidRPr="00B42C95">
        <w:rPr>
          <w:sz w:val="20"/>
          <w:szCs w:val="20"/>
        </w:rPr>
        <w:t xml:space="preserve">  An independent auditor appointed or approved by the Executive Board may be utilized for financial reporting.  The auditor’s charges and expenses shall be proper expenses of administration.</w:t>
      </w:r>
    </w:p>
    <w:p w:rsidR="00CF4AB2" w:rsidRPr="00B42C95" w:rsidRDefault="00CF4AB2" w:rsidP="00CF4AB2">
      <w:pPr>
        <w:rPr>
          <w:sz w:val="20"/>
          <w:szCs w:val="20"/>
        </w:rPr>
      </w:pPr>
      <w:r>
        <w:rPr>
          <w:sz w:val="20"/>
          <w:szCs w:val="20"/>
        </w:rPr>
        <w:t>7.7</w:t>
      </w:r>
      <w:r w:rsidRPr="00B42C95">
        <w:rPr>
          <w:sz w:val="20"/>
          <w:szCs w:val="20"/>
        </w:rPr>
        <w:t xml:space="preserve"> </w:t>
      </w:r>
      <w:r w:rsidRPr="00B42C95">
        <w:rPr>
          <w:sz w:val="20"/>
          <w:szCs w:val="20"/>
          <w:u w:val="single"/>
        </w:rPr>
        <w:t>Limitation on Debt:</w:t>
      </w:r>
      <w:r w:rsidRPr="00B42C95">
        <w:rPr>
          <w:sz w:val="20"/>
          <w:szCs w:val="20"/>
        </w:rPr>
        <w:t xml:space="preserve">  No debt shall be incurred by the Association beyond the accounts payable incurred by it as a result of its ordinary operating expenses, and no evidence of indebtedness shall be issued in the name of the Association unless authorized by the Executive Board.  Specifically, without limitation, no loan shall be made to any officer or director of the Association.  Any director or officer who assents to or participates in the making of any such loan shall be liable,</w:t>
      </w:r>
      <w:r>
        <w:rPr>
          <w:sz w:val="20"/>
          <w:szCs w:val="20"/>
        </w:rPr>
        <w:t xml:space="preserve"> in addition to the borrower, fo</w:t>
      </w:r>
      <w:r w:rsidRPr="00B42C95">
        <w:rPr>
          <w:sz w:val="20"/>
          <w:szCs w:val="20"/>
        </w:rPr>
        <w:t>r the full amount of the loan until it is fully repaid.</w:t>
      </w:r>
    </w:p>
    <w:p w:rsidR="00CF4AB2" w:rsidRPr="00B42C95" w:rsidRDefault="00CF4AB2" w:rsidP="00CF4AB2">
      <w:pPr>
        <w:rPr>
          <w:sz w:val="20"/>
          <w:szCs w:val="20"/>
        </w:rPr>
      </w:pPr>
      <w:r>
        <w:rPr>
          <w:sz w:val="20"/>
          <w:szCs w:val="20"/>
        </w:rPr>
        <w:t>7.8</w:t>
      </w:r>
      <w:r w:rsidRPr="00B42C95">
        <w:rPr>
          <w:sz w:val="20"/>
          <w:szCs w:val="20"/>
        </w:rPr>
        <w:t xml:space="preserve"> </w:t>
      </w:r>
      <w:r w:rsidRPr="00B42C95">
        <w:rPr>
          <w:sz w:val="20"/>
          <w:szCs w:val="20"/>
          <w:u w:val="single"/>
        </w:rPr>
        <w:t>Liability of Officers</w:t>
      </w:r>
      <w:r w:rsidRPr="00B42C95">
        <w:rPr>
          <w:sz w:val="20"/>
          <w:szCs w:val="20"/>
        </w:rPr>
        <w:t>:  No Director or Officer of the Association shall be personally liable to its creditors or for any indebtedness or liability and any and all creditors shall look only to the Association’s assets for payment.  Further, neither any officer, the Board</w:t>
      </w:r>
      <w:r>
        <w:rPr>
          <w:sz w:val="20"/>
          <w:szCs w:val="20"/>
        </w:rPr>
        <w:t>,</w:t>
      </w:r>
      <w:r w:rsidRPr="00B42C95">
        <w:rPr>
          <w:sz w:val="20"/>
          <w:szCs w:val="20"/>
        </w:rPr>
        <w:t xml:space="preserve"> nor any of its individual member</w:t>
      </w:r>
      <w:r>
        <w:rPr>
          <w:sz w:val="20"/>
          <w:szCs w:val="20"/>
        </w:rPr>
        <w:t>s</w:t>
      </w:r>
      <w:r w:rsidRPr="00B42C95">
        <w:rPr>
          <w:sz w:val="20"/>
          <w:szCs w:val="20"/>
        </w:rPr>
        <w:t xml:space="preserve"> shall be liable for acts, neglects or defaults of a member, agent, or representative selected with reasonable care, nor for anything the same may do or refrain from doing in good faith, including the following don</w:t>
      </w:r>
      <w:r>
        <w:rPr>
          <w:sz w:val="20"/>
          <w:szCs w:val="20"/>
        </w:rPr>
        <w:t>e</w:t>
      </w:r>
      <w:r w:rsidRPr="00B42C95">
        <w:rPr>
          <w:sz w:val="20"/>
          <w:szCs w:val="20"/>
        </w:rPr>
        <w:t xml:space="preserve"> in good faith:  errors in judgment, acts done or committed on advice of counsel, or any mistakes of fact or law.</w:t>
      </w:r>
    </w:p>
    <w:p w:rsidR="00CF4AB2" w:rsidRPr="00B42C95" w:rsidRDefault="00CF4AB2" w:rsidP="00CF4AB2">
      <w:pPr>
        <w:rPr>
          <w:sz w:val="20"/>
          <w:szCs w:val="20"/>
        </w:rPr>
      </w:pPr>
      <w:r>
        <w:rPr>
          <w:sz w:val="20"/>
          <w:szCs w:val="20"/>
        </w:rPr>
        <w:t>7.9</w:t>
      </w:r>
      <w:r w:rsidRPr="00B42C95">
        <w:rPr>
          <w:sz w:val="20"/>
          <w:szCs w:val="20"/>
        </w:rPr>
        <w:t xml:space="preserve"> </w:t>
      </w:r>
      <w:r w:rsidRPr="00B42C95">
        <w:rPr>
          <w:sz w:val="20"/>
          <w:szCs w:val="20"/>
          <w:u w:val="single"/>
        </w:rPr>
        <w:t>Liability of Members:</w:t>
      </w:r>
      <w:r w:rsidRPr="00B42C95">
        <w:rPr>
          <w:sz w:val="20"/>
          <w:szCs w:val="20"/>
        </w:rPr>
        <w:t xml:space="preserve">  No member of the Association shall be personally liable to its creditors or for any indebtedness or liability and any and all creditors should look only to the Association’s assets for payment.</w:t>
      </w:r>
    </w:p>
    <w:p w:rsidR="00CF4AB2" w:rsidRPr="00B42C95" w:rsidRDefault="00CF4AB2" w:rsidP="00CF4AB2">
      <w:pPr>
        <w:rPr>
          <w:sz w:val="20"/>
          <w:szCs w:val="20"/>
        </w:rPr>
      </w:pPr>
      <w:r>
        <w:rPr>
          <w:sz w:val="20"/>
          <w:szCs w:val="20"/>
        </w:rPr>
        <w:t>7.10</w:t>
      </w:r>
      <w:r w:rsidRPr="00B42C95">
        <w:rPr>
          <w:sz w:val="20"/>
          <w:szCs w:val="20"/>
        </w:rPr>
        <w:t xml:space="preserve"> </w:t>
      </w:r>
      <w:r w:rsidRPr="00B42C95">
        <w:rPr>
          <w:sz w:val="20"/>
          <w:szCs w:val="20"/>
          <w:u w:val="single"/>
        </w:rPr>
        <w:t>Property Interests Upon Termination of Membership:</w:t>
      </w:r>
      <w:r w:rsidRPr="00B42C95">
        <w:rPr>
          <w:sz w:val="20"/>
          <w:szCs w:val="20"/>
        </w:rPr>
        <w:t xml:space="preserve">  Members have no interest in property, assets, or privileges of the Association.  Cessation of membership shall operate as a release and assignment to the </w:t>
      </w:r>
      <w:r w:rsidRPr="00B42C95">
        <w:rPr>
          <w:sz w:val="20"/>
          <w:szCs w:val="20"/>
        </w:rPr>
        <w:lastRenderedPageBreak/>
        <w:t>Association of all right, title, and interest of any member, but should not affect any indebtedness of the Association to such member.</w:t>
      </w:r>
    </w:p>
    <w:p w:rsidR="00CF4AB2" w:rsidRPr="00B42C95" w:rsidRDefault="00CF4AB2" w:rsidP="00CF4AB2">
      <w:pPr>
        <w:rPr>
          <w:sz w:val="20"/>
          <w:szCs w:val="20"/>
        </w:rPr>
      </w:pPr>
    </w:p>
    <w:p w:rsidR="00CF4AB2" w:rsidRPr="00B42C95" w:rsidRDefault="00CF4AB2" w:rsidP="00CF4AB2">
      <w:pPr>
        <w:rPr>
          <w:b/>
          <w:sz w:val="20"/>
          <w:szCs w:val="20"/>
        </w:rPr>
      </w:pPr>
      <w:r w:rsidRPr="00B42C95">
        <w:rPr>
          <w:b/>
          <w:sz w:val="20"/>
          <w:szCs w:val="20"/>
        </w:rPr>
        <w:t>Article Eight – Amendment to Bylaws</w:t>
      </w:r>
    </w:p>
    <w:p w:rsidR="00CF4AB2" w:rsidRPr="00B42C95" w:rsidRDefault="00CF4AB2" w:rsidP="00CF4AB2">
      <w:pPr>
        <w:rPr>
          <w:sz w:val="20"/>
          <w:szCs w:val="20"/>
        </w:rPr>
      </w:pPr>
      <w:r w:rsidRPr="00B42C95">
        <w:rPr>
          <w:sz w:val="20"/>
          <w:szCs w:val="20"/>
        </w:rPr>
        <w:t xml:space="preserve">8.1 </w:t>
      </w:r>
      <w:r w:rsidRPr="00B42C95">
        <w:rPr>
          <w:sz w:val="20"/>
          <w:szCs w:val="20"/>
          <w:u w:val="single"/>
        </w:rPr>
        <w:t>Adoption:</w:t>
      </w:r>
      <w:r w:rsidRPr="00B42C95">
        <w:rPr>
          <w:sz w:val="20"/>
          <w:szCs w:val="20"/>
        </w:rPr>
        <w:t xml:space="preserve">  These bylaws may be adopted, amended, restated or repealed by a majority of the Executive Board.  </w:t>
      </w:r>
      <w:r>
        <w:rPr>
          <w:sz w:val="20"/>
          <w:szCs w:val="20"/>
        </w:rPr>
        <w:t>The Executive Board will then seek approval of the Active Members at a special meeting or annual meeting.  Refer to Section 3.8 for voting parameters.</w:t>
      </w:r>
    </w:p>
    <w:p w:rsidR="00CF4AB2" w:rsidRPr="00B42C95" w:rsidRDefault="00CF4AB2" w:rsidP="00CF4AB2">
      <w:pPr>
        <w:rPr>
          <w:sz w:val="20"/>
          <w:szCs w:val="20"/>
        </w:rPr>
      </w:pPr>
      <w:r>
        <w:rPr>
          <w:sz w:val="20"/>
          <w:szCs w:val="20"/>
        </w:rPr>
        <w:t>8.</w:t>
      </w:r>
      <w:r w:rsidRPr="00B42C95">
        <w:rPr>
          <w:sz w:val="20"/>
          <w:szCs w:val="20"/>
        </w:rPr>
        <w:t xml:space="preserve">2 </w:t>
      </w:r>
      <w:r w:rsidRPr="00B42C95">
        <w:rPr>
          <w:sz w:val="20"/>
          <w:szCs w:val="20"/>
          <w:u w:val="single"/>
        </w:rPr>
        <w:t>Inspection of Bylaws:</w:t>
      </w:r>
      <w:r w:rsidRPr="00B42C95">
        <w:rPr>
          <w:sz w:val="20"/>
          <w:szCs w:val="20"/>
        </w:rPr>
        <w:t xml:space="preserve">  The original or copy of these Bylaws, as amended or otherwise altered today, shall at all times be kept in the principal office of the Association for the transaction of business, and shall be open to inspection by Active Members at all times.  An electronic copy will be posted under the Members Only section of NEPCAA’s web-site.</w:t>
      </w:r>
    </w:p>
    <w:p w:rsidR="00CF4AB2" w:rsidRPr="00B42C95" w:rsidRDefault="00CF4AB2" w:rsidP="00CF4AB2">
      <w:pPr>
        <w:rPr>
          <w:b/>
          <w:sz w:val="20"/>
          <w:szCs w:val="20"/>
        </w:rPr>
      </w:pPr>
      <w:r w:rsidRPr="00B42C95">
        <w:rPr>
          <w:b/>
          <w:sz w:val="20"/>
          <w:szCs w:val="20"/>
        </w:rPr>
        <w:t>Article Nine:  Parliamentary Authority</w:t>
      </w:r>
    </w:p>
    <w:p w:rsidR="00CF4AB2" w:rsidRPr="00B42C95" w:rsidRDefault="00CF4AB2" w:rsidP="00CF4AB2">
      <w:pPr>
        <w:rPr>
          <w:sz w:val="20"/>
          <w:szCs w:val="20"/>
        </w:rPr>
      </w:pPr>
      <w:r w:rsidRPr="00B42C95">
        <w:rPr>
          <w:sz w:val="20"/>
          <w:szCs w:val="20"/>
        </w:rPr>
        <w:t>Roberts Rules of Order shall be the parliamentary authority on al</w:t>
      </w:r>
      <w:r>
        <w:rPr>
          <w:sz w:val="20"/>
          <w:szCs w:val="20"/>
        </w:rPr>
        <w:t>l matters not covered by the Byl</w:t>
      </w:r>
      <w:r w:rsidRPr="00B42C95">
        <w:rPr>
          <w:sz w:val="20"/>
          <w:szCs w:val="20"/>
        </w:rPr>
        <w:t>aws of this Association.</w:t>
      </w:r>
    </w:p>
    <w:p w:rsidR="00CF4AB2" w:rsidRPr="00B42C95" w:rsidRDefault="00CF4AB2" w:rsidP="00CF4AB2">
      <w:pPr>
        <w:rPr>
          <w:sz w:val="20"/>
          <w:szCs w:val="20"/>
        </w:rPr>
      </w:pPr>
    </w:p>
    <w:p w:rsidR="00CF4AB2" w:rsidRPr="00B42C95" w:rsidRDefault="00CF4AB2" w:rsidP="00CF4AB2">
      <w:pPr>
        <w:rPr>
          <w:sz w:val="20"/>
          <w:szCs w:val="20"/>
        </w:rPr>
      </w:pPr>
    </w:p>
    <w:p w:rsidR="00CF4AB2" w:rsidRPr="00B42C95" w:rsidRDefault="00CF4AB2" w:rsidP="00CF4AB2">
      <w:pPr>
        <w:rPr>
          <w:sz w:val="20"/>
          <w:szCs w:val="20"/>
        </w:rPr>
      </w:pPr>
      <w:r w:rsidRPr="00B42C95">
        <w:rPr>
          <w:sz w:val="20"/>
          <w:szCs w:val="20"/>
        </w:rPr>
        <w:t xml:space="preserve">Updated:  </w:t>
      </w:r>
      <w:r w:rsidR="00FC7C1B">
        <w:rPr>
          <w:sz w:val="20"/>
          <w:szCs w:val="20"/>
        </w:rPr>
        <w:t>01/27</w:t>
      </w:r>
      <w:bookmarkStart w:id="0" w:name="_GoBack"/>
      <w:bookmarkEnd w:id="0"/>
      <w:r w:rsidR="00FC7C1B">
        <w:rPr>
          <w:sz w:val="20"/>
          <w:szCs w:val="20"/>
        </w:rPr>
        <w:t>/</w:t>
      </w:r>
      <w:r w:rsidR="00930B0F">
        <w:rPr>
          <w:sz w:val="20"/>
          <w:szCs w:val="20"/>
        </w:rPr>
        <w:t>2025</w:t>
      </w:r>
    </w:p>
    <w:p w:rsidR="00CF4AB2" w:rsidRDefault="00CF4AB2" w:rsidP="00CF4AB2">
      <w:pPr>
        <w:rPr>
          <w:sz w:val="24"/>
          <w:szCs w:val="24"/>
        </w:rPr>
      </w:pPr>
    </w:p>
    <w:p w:rsidR="00CF4AB2" w:rsidRDefault="00CF4AB2" w:rsidP="00CF4AB2">
      <w:pPr>
        <w:rPr>
          <w:sz w:val="24"/>
          <w:szCs w:val="24"/>
        </w:rPr>
      </w:pPr>
    </w:p>
    <w:p w:rsidR="00CF4AB2" w:rsidRDefault="00CF4AB2" w:rsidP="00CF4AB2">
      <w:pPr>
        <w:rPr>
          <w:sz w:val="24"/>
          <w:szCs w:val="24"/>
        </w:rPr>
      </w:pPr>
    </w:p>
    <w:p w:rsidR="00CF4AB2" w:rsidRDefault="00CF4AB2" w:rsidP="00CF4AB2"/>
    <w:p w:rsidR="000F182C" w:rsidRDefault="000F182C"/>
    <w:sectPr w:rsidR="000F1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475"/>
    <w:multiLevelType w:val="hybridMultilevel"/>
    <w:tmpl w:val="A13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30F1F"/>
    <w:multiLevelType w:val="hybridMultilevel"/>
    <w:tmpl w:val="891A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B32B7"/>
    <w:multiLevelType w:val="hybridMultilevel"/>
    <w:tmpl w:val="9D08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F78BB"/>
    <w:multiLevelType w:val="hybridMultilevel"/>
    <w:tmpl w:val="CC48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F78FD"/>
    <w:multiLevelType w:val="hybridMultilevel"/>
    <w:tmpl w:val="C5C6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15064"/>
    <w:multiLevelType w:val="hybridMultilevel"/>
    <w:tmpl w:val="BA06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45D92"/>
    <w:multiLevelType w:val="hybridMultilevel"/>
    <w:tmpl w:val="B0205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A5F88"/>
    <w:multiLevelType w:val="multilevel"/>
    <w:tmpl w:val="3A80C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B2"/>
    <w:rsid w:val="0001396B"/>
    <w:rsid w:val="00070DF7"/>
    <w:rsid w:val="000F182C"/>
    <w:rsid w:val="00106412"/>
    <w:rsid w:val="001E70EE"/>
    <w:rsid w:val="00350073"/>
    <w:rsid w:val="00515442"/>
    <w:rsid w:val="00685D34"/>
    <w:rsid w:val="00711A5A"/>
    <w:rsid w:val="00767C2B"/>
    <w:rsid w:val="00781245"/>
    <w:rsid w:val="00930B0F"/>
    <w:rsid w:val="00961902"/>
    <w:rsid w:val="00995BE2"/>
    <w:rsid w:val="009A44A5"/>
    <w:rsid w:val="00A41566"/>
    <w:rsid w:val="00B15551"/>
    <w:rsid w:val="00C850CB"/>
    <w:rsid w:val="00CF4AB2"/>
    <w:rsid w:val="00D732AC"/>
    <w:rsid w:val="00E1717F"/>
    <w:rsid w:val="00E43E8B"/>
    <w:rsid w:val="00E64B9E"/>
    <w:rsid w:val="00E74C82"/>
    <w:rsid w:val="00F14D24"/>
    <w:rsid w:val="00FC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DC02"/>
  <w15:chartTrackingRefBased/>
  <w15:docId w15:val="{9AFDC881-8E77-461B-9B4B-BEC91E27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B2"/>
    <w:pPr>
      <w:ind w:left="720"/>
      <w:contextualSpacing/>
    </w:pPr>
  </w:style>
  <w:style w:type="paragraph" w:styleId="NoSpacing">
    <w:name w:val="No Spacing"/>
    <w:uiPriority w:val="1"/>
    <w:qFormat/>
    <w:rsid w:val="00CF4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546B-D7BC-4C7D-8472-E7C1445E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Julie's computer</dc:creator>
  <cp:keywords/>
  <dc:description/>
  <cp:lastModifiedBy>Julie's computer</cp:lastModifiedBy>
  <cp:revision>2</cp:revision>
  <dcterms:created xsi:type="dcterms:W3CDTF">2025-01-27T23:21:00Z</dcterms:created>
  <dcterms:modified xsi:type="dcterms:W3CDTF">2025-01-27T23:21:00Z</dcterms:modified>
</cp:coreProperties>
</file>