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C845" w14:textId="2E80CAD7" w:rsidR="003C06F0" w:rsidRPr="003C06F0" w:rsidRDefault="003C06F0" w:rsidP="003C06F0">
      <w:pPr>
        <w:spacing w:before="270" w:after="180" w:line="420" w:lineRule="atLeast"/>
        <w:outlineLvl w:val="1"/>
        <w:rPr>
          <w:rFonts w:ascii="Georgia" w:eastAsia="Times New Roman" w:hAnsi="Georgia" w:cs="Times New Roman"/>
          <w:color w:val="393939"/>
          <w:kern w:val="0"/>
          <w:sz w:val="34"/>
          <w:szCs w:val="34"/>
          <w14:ligatures w14:val="none"/>
        </w:rPr>
      </w:pPr>
      <w:r w:rsidRPr="003C06F0">
        <w:rPr>
          <w:rFonts w:ascii="Georgia" w:eastAsia="Times New Roman" w:hAnsi="Georgia" w:cs="Times New Roman"/>
          <w:color w:val="393939"/>
          <w:kern w:val="0"/>
          <w:sz w:val="34"/>
          <w:szCs w:val="34"/>
          <w14:ligatures w14:val="none"/>
        </w:rPr>
        <w:t>Ethics Advisory Opinions</w:t>
      </w:r>
    </w:p>
    <w:p w14:paraId="2233C161" w14:textId="77777777" w:rsidR="003C06F0" w:rsidRPr="003C06F0" w:rsidRDefault="003C06F0" w:rsidP="003C06F0">
      <w:pPr>
        <w:spacing w:after="0" w:line="240" w:lineRule="auto"/>
        <w:outlineLvl w:val="2"/>
        <w:rPr>
          <w:rFonts w:ascii="Verdana" w:eastAsia="Times New Roman" w:hAnsi="Verdana" w:cs="Times New Roman"/>
          <w:b/>
          <w:bCs/>
          <w:color w:val="5C4D31"/>
          <w:kern w:val="0"/>
          <w:sz w:val="21"/>
          <w:szCs w:val="21"/>
          <w14:ligatures w14:val="none"/>
        </w:rPr>
      </w:pPr>
      <w:r w:rsidRPr="003C06F0">
        <w:rPr>
          <w:rFonts w:ascii="Verdana" w:eastAsia="Times New Roman" w:hAnsi="Verdana" w:cs="Times New Roman"/>
          <w:b/>
          <w:bCs/>
          <w:color w:val="5C4D31"/>
          <w:kern w:val="0"/>
          <w:sz w:val="21"/>
          <w:szCs w:val="21"/>
          <w14:ligatures w14:val="none"/>
        </w:rPr>
        <w:t>Opinion 2005-001 Professional Guardian Petitioning for Appointment Rev. Jan 2010</w:t>
      </w:r>
    </w:p>
    <w:p w14:paraId="1267415D" w14:textId="37734581" w:rsidR="003C06F0" w:rsidRPr="003C06F0" w:rsidRDefault="003C06F0" w:rsidP="003C06F0">
      <w:pPr>
        <w:spacing w:before="100" w:beforeAutospacing="1" w:after="100" w:afterAutospacing="1"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r w:rsidRPr="003C06F0">
        <w:rPr>
          <w:rFonts w:ascii="Verdana" w:eastAsia="Times New Roman" w:hAnsi="Verdana" w:cs="Times New Roman"/>
          <w:b/>
          <w:bCs/>
          <w:color w:val="000000"/>
          <w:kern w:val="0"/>
          <w:sz w:val="28"/>
          <w:szCs w:val="28"/>
          <w14:ligatures w14:val="none"/>
        </w:rPr>
        <w:t>CERTIFIED PROFESSIONAL GUARDIAN BOARD</w:t>
      </w:r>
    </w:p>
    <w:p w14:paraId="1E435877"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sz w:val="28"/>
          <w:szCs w:val="28"/>
          <w14:ligatures w14:val="none"/>
        </w:rPr>
        <w:t>ETHICS ADVISORY OPINION</w:t>
      </w:r>
    </w:p>
    <w:p w14:paraId="18A5923E"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28"/>
          <w:szCs w:val="28"/>
          <w14:ligatures w14:val="none"/>
        </w:rPr>
        <w:t>Professional Guardian Petitioning for Appointment</w:t>
      </w:r>
    </w:p>
    <w:p w14:paraId="22E8132A"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3C340667"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sz w:val="19"/>
          <w:szCs w:val="19"/>
          <w14:ligatures w14:val="none"/>
        </w:rPr>
        <w:t> </w:t>
      </w:r>
    </w:p>
    <w:p w14:paraId="32E67695"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14:ligatures w14:val="none"/>
        </w:rPr>
        <w:t>OPINION #: 2005-001</w:t>
      </w:r>
    </w:p>
    <w:p w14:paraId="4E6011D0"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14:ligatures w14:val="none"/>
        </w:rPr>
        <w:t>Date </w:t>
      </w:r>
      <w:r w:rsidRPr="003C06F0">
        <w:rPr>
          <w:rFonts w:ascii="Verdana" w:eastAsia="Times New Roman" w:hAnsi="Verdana" w:cs="Times New Roman"/>
          <w:color w:val="000000"/>
          <w:kern w:val="0"/>
          <w14:ligatures w14:val="none"/>
        </w:rPr>
        <w:t>  March 13, 2006, Revised January 11, 2010</w:t>
      </w:r>
    </w:p>
    <w:p w14:paraId="569830AD"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27904E11"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14:ligatures w14:val="none"/>
        </w:rPr>
        <w:t>Brief restatement of question(s) posed:</w:t>
      </w:r>
    </w:p>
    <w:p w14:paraId="660FA742"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When may a Certified Professional Guardian petition for appointment of oneself as guardian?</w:t>
      </w:r>
    </w:p>
    <w:p w14:paraId="01907AF4"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1EC98C4E"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14:ligatures w14:val="none"/>
        </w:rPr>
        <w:t>Directly applicable SOP’s, statutes and other law or standards:</w:t>
      </w:r>
    </w:p>
    <w:p w14:paraId="35183F84" w14:textId="77777777" w:rsidR="003C06F0" w:rsidRPr="003C06F0" w:rsidRDefault="003C06F0" w:rsidP="003C06F0">
      <w:pPr>
        <w:spacing w:after="0" w:line="240" w:lineRule="auto"/>
        <w:ind w:hanging="36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w:t>
      </w:r>
      <w:r w:rsidRPr="003C06F0">
        <w:rPr>
          <w:rFonts w:ascii="Times New Roman" w:eastAsia="Times New Roman" w:hAnsi="Times New Roman" w:cs="Times New Roman"/>
          <w:color w:val="000000"/>
          <w:kern w:val="0"/>
          <w:sz w:val="14"/>
          <w:szCs w:val="14"/>
          <w14:ligatures w14:val="none"/>
        </w:rPr>
        <w:t>      </w:t>
      </w:r>
      <w:r w:rsidRPr="003C06F0">
        <w:rPr>
          <w:rFonts w:ascii="Verdana" w:eastAsia="Times New Roman" w:hAnsi="Verdana" w:cs="Times New Roman"/>
          <w:color w:val="000000"/>
          <w:kern w:val="0"/>
          <w14:ligatures w14:val="none"/>
        </w:rPr>
        <w:t>403.1 The guardian shall avoid self-dealing, conflict of interest, and the appearance of a conflict of interest. Self-dealing or conflicts of interest arise when the guardian has some personal, family, or agency interest from which a personal benefit would be derived. Any potential conflict shall be disclosed to the court immediately.</w:t>
      </w:r>
    </w:p>
    <w:p w14:paraId="7E496C40"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61CACBC5" w14:textId="77777777" w:rsidR="003C06F0" w:rsidRPr="003C06F0" w:rsidRDefault="003C06F0" w:rsidP="003C06F0">
      <w:pPr>
        <w:spacing w:after="0" w:line="240" w:lineRule="auto"/>
        <w:ind w:hanging="36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w:t>
      </w:r>
      <w:r w:rsidRPr="003C06F0">
        <w:rPr>
          <w:rFonts w:ascii="Times New Roman" w:eastAsia="Times New Roman" w:hAnsi="Times New Roman" w:cs="Times New Roman"/>
          <w:color w:val="000000"/>
          <w:kern w:val="0"/>
          <w:sz w:val="14"/>
          <w:szCs w:val="14"/>
          <w14:ligatures w14:val="none"/>
        </w:rPr>
        <w:t>      </w:t>
      </w:r>
      <w:r w:rsidRPr="003C06F0">
        <w:rPr>
          <w:rFonts w:ascii="Verdana" w:eastAsia="Times New Roman" w:hAnsi="Verdana" w:cs="Times New Roman"/>
          <w:color w:val="000000"/>
          <w:kern w:val="0"/>
          <w14:ligatures w14:val="none"/>
        </w:rPr>
        <w:t>RCW 11.88.030 (1) Any person or entity may petition for the appointment of a qualified person, trust company, national bank, or nonprofit corporation authorized in RCW 11.88.020 as the guardian or limited guardian of an incapacitated person. No liability for filing a petition for guardianship or limited guardianship shall attach to a petitioner acting in good faith and upon reasonable basis.</w:t>
      </w:r>
    </w:p>
    <w:p w14:paraId="3BF8382E"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3C9020F7" w14:textId="77777777" w:rsidR="003C06F0" w:rsidRPr="003C06F0" w:rsidRDefault="003C06F0" w:rsidP="003C06F0">
      <w:pPr>
        <w:spacing w:after="0" w:line="240" w:lineRule="auto"/>
        <w:ind w:hanging="36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w:t>
      </w:r>
      <w:r w:rsidRPr="003C06F0">
        <w:rPr>
          <w:rFonts w:ascii="Times New Roman" w:eastAsia="Times New Roman" w:hAnsi="Times New Roman" w:cs="Times New Roman"/>
          <w:color w:val="000000"/>
          <w:kern w:val="0"/>
          <w:sz w:val="14"/>
          <w:szCs w:val="14"/>
          <w14:ligatures w14:val="none"/>
        </w:rPr>
        <w:t>      </w:t>
      </w:r>
      <w:r w:rsidRPr="003C06F0">
        <w:rPr>
          <w:rFonts w:ascii="Verdana" w:eastAsia="Times New Roman" w:hAnsi="Verdana" w:cs="Times New Roman"/>
          <w:color w:val="000000"/>
          <w:kern w:val="0"/>
          <w14:ligatures w14:val="none"/>
        </w:rPr>
        <w:t>The facts alleged in a petition for guardianship are ordinarily verified under penalty of perjury by the petitioner.</w:t>
      </w:r>
    </w:p>
    <w:p w14:paraId="004D7EEC"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380AD962" w14:textId="77777777" w:rsidR="003C06F0" w:rsidRPr="003C06F0" w:rsidRDefault="003C06F0" w:rsidP="003C06F0">
      <w:pPr>
        <w:spacing w:after="0" w:line="240" w:lineRule="auto"/>
        <w:ind w:hanging="36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w:t>
      </w:r>
      <w:r w:rsidRPr="003C06F0">
        <w:rPr>
          <w:rFonts w:ascii="Times New Roman" w:eastAsia="Times New Roman" w:hAnsi="Times New Roman" w:cs="Times New Roman"/>
          <w:color w:val="000000"/>
          <w:kern w:val="0"/>
          <w:sz w:val="14"/>
          <w:szCs w:val="14"/>
          <w14:ligatures w14:val="none"/>
        </w:rPr>
        <w:t>      </w:t>
      </w:r>
      <w:r w:rsidRPr="003C06F0">
        <w:rPr>
          <w:rFonts w:ascii="Verdana" w:eastAsia="Times New Roman" w:hAnsi="Verdana" w:cs="Times New Roman"/>
          <w:color w:val="000000"/>
          <w:kern w:val="0"/>
          <w14:ligatures w14:val="none"/>
        </w:rPr>
        <w:t xml:space="preserve">GR 24 (a)(1) Practice of law defined as “Giving advice or counsel to others as to </w:t>
      </w:r>
      <w:proofErr w:type="gramStart"/>
      <w:r w:rsidRPr="003C06F0">
        <w:rPr>
          <w:rFonts w:ascii="Verdana" w:eastAsia="Times New Roman" w:hAnsi="Verdana" w:cs="Times New Roman"/>
          <w:color w:val="000000"/>
          <w:kern w:val="0"/>
          <w14:ligatures w14:val="none"/>
        </w:rPr>
        <w:t>their</w:t>
      </w:r>
      <w:proofErr w:type="gramEnd"/>
    </w:p>
    <w:p w14:paraId="1342608B"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 xml:space="preserve">legal rights or the legal rights or responsibilities of others for fees or other </w:t>
      </w:r>
      <w:proofErr w:type="gramStart"/>
      <w:r w:rsidRPr="003C06F0">
        <w:rPr>
          <w:rFonts w:ascii="Verdana" w:eastAsia="Times New Roman" w:hAnsi="Verdana" w:cs="Times New Roman"/>
          <w:color w:val="000000"/>
          <w:kern w:val="0"/>
          <w14:ligatures w14:val="none"/>
        </w:rPr>
        <w:t>consideration.”</w:t>
      </w:r>
      <w:proofErr w:type="gramEnd"/>
    </w:p>
    <w:p w14:paraId="747E717C"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31D49CB5"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14:ligatures w14:val="none"/>
        </w:rPr>
        <w:t>Analogous standards and values (e.g. legal, medical):</w:t>
      </w:r>
    </w:p>
    <w:p w14:paraId="448C8C91"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The practice of nominating oneself as guardian automatically raises the appearance of self-dealing. </w:t>
      </w:r>
    </w:p>
    <w:p w14:paraId="5EF97515"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230DA1BD"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14:ligatures w14:val="none"/>
        </w:rPr>
        <w:t>Comments:</w:t>
      </w:r>
    </w:p>
    <w:p w14:paraId="5D0293D8"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lastRenderedPageBreak/>
        <w:t xml:space="preserve">The Certification Board recognizes that there are two public policy objectives underlying this opinion. The first is the public policy </w:t>
      </w:r>
      <w:proofErr w:type="gramStart"/>
      <w:r w:rsidRPr="003C06F0">
        <w:rPr>
          <w:rFonts w:ascii="Verdana" w:eastAsia="Times New Roman" w:hAnsi="Verdana" w:cs="Times New Roman"/>
          <w:color w:val="000000"/>
          <w:kern w:val="0"/>
          <w14:ligatures w14:val="none"/>
        </w:rPr>
        <w:t>need</w:t>
      </w:r>
      <w:proofErr w:type="gramEnd"/>
      <w:r w:rsidRPr="003C06F0">
        <w:rPr>
          <w:rFonts w:ascii="Verdana" w:eastAsia="Times New Roman" w:hAnsi="Verdana" w:cs="Times New Roman"/>
          <w:color w:val="000000"/>
          <w:kern w:val="0"/>
          <w14:ligatures w14:val="none"/>
        </w:rPr>
        <w:t xml:space="preserve"> to </w:t>
      </w:r>
      <w:proofErr w:type="gramStart"/>
      <w:r w:rsidRPr="003C06F0">
        <w:rPr>
          <w:rFonts w:ascii="Verdana" w:eastAsia="Times New Roman" w:hAnsi="Verdana" w:cs="Times New Roman"/>
          <w:color w:val="000000"/>
          <w:kern w:val="0"/>
          <w14:ligatures w14:val="none"/>
        </w:rPr>
        <w:t>assure</w:t>
      </w:r>
      <w:proofErr w:type="gramEnd"/>
      <w:r w:rsidRPr="003C06F0">
        <w:rPr>
          <w:rFonts w:ascii="Verdana" w:eastAsia="Times New Roman" w:hAnsi="Verdana" w:cs="Times New Roman"/>
          <w:color w:val="000000"/>
          <w:kern w:val="0"/>
          <w14:ligatures w14:val="none"/>
        </w:rPr>
        <w:t xml:space="preserve"> that individuals in need of a guardian have access to that service. The second public policy objective is to </w:t>
      </w:r>
      <w:proofErr w:type="gramStart"/>
      <w:r w:rsidRPr="003C06F0">
        <w:rPr>
          <w:rFonts w:ascii="Verdana" w:eastAsia="Times New Roman" w:hAnsi="Verdana" w:cs="Times New Roman"/>
          <w:color w:val="000000"/>
          <w:kern w:val="0"/>
          <w14:ligatures w14:val="none"/>
        </w:rPr>
        <w:t>assure</w:t>
      </w:r>
      <w:proofErr w:type="gramEnd"/>
      <w:r w:rsidRPr="003C06F0">
        <w:rPr>
          <w:rFonts w:ascii="Verdana" w:eastAsia="Times New Roman" w:hAnsi="Verdana" w:cs="Times New Roman"/>
          <w:color w:val="000000"/>
          <w:kern w:val="0"/>
          <w14:ligatures w14:val="none"/>
        </w:rPr>
        <w:t xml:space="preserve"> that the practice of the profession by certified professional guardians results in conduct which is not self-dealing and does not involve the actual or appearance of a conflict of interest. This ethical opinion is intended to recognize the inherent tension between these two public policy objectives and to reconcile those tensions in a manner that provides for the highest ethical practices while making available guardian services to those who need them. </w:t>
      </w:r>
    </w:p>
    <w:p w14:paraId="46EEAA8C"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4D1197F9"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 xml:space="preserve">The intent of this opinion is not to discourage the filing of the petitions in good faith. It is the intent of this </w:t>
      </w:r>
      <w:proofErr w:type="gramStart"/>
      <w:r w:rsidRPr="003C06F0">
        <w:rPr>
          <w:rFonts w:ascii="Verdana" w:eastAsia="Times New Roman" w:hAnsi="Verdana" w:cs="Times New Roman"/>
          <w:color w:val="000000"/>
          <w:kern w:val="0"/>
          <w14:ligatures w14:val="none"/>
        </w:rPr>
        <w:t>opinion</w:t>
      </w:r>
      <w:proofErr w:type="gramEnd"/>
      <w:r w:rsidRPr="003C06F0">
        <w:rPr>
          <w:rFonts w:ascii="Verdana" w:eastAsia="Times New Roman" w:hAnsi="Verdana" w:cs="Times New Roman"/>
          <w:color w:val="000000"/>
          <w:kern w:val="0"/>
          <w14:ligatures w14:val="none"/>
        </w:rPr>
        <w:t xml:space="preserve"> however, to assure the transparency of the proceedings to the extent that any conflicts or appearances of conflict which a certified professional guardian may have are disclosed and that steps are taken to negate both the real and appearance of self-serving.</w:t>
      </w:r>
    </w:p>
    <w:p w14:paraId="37000080"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16200E90"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Professional guardians have a clear and immediate conflict of interest in nominating themselves to be appointed guardian and to be paid from the estate of the Incapacitated Person. A certified professional guardian should avoid whenever possible initiating a petition for appointment of oneself as guardian.</w:t>
      </w:r>
    </w:p>
    <w:p w14:paraId="66DB588B"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07E0A91C"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Ordinarily the facts necessary to complete a petition for guardianship are not available at first hand to a certified professional guardian but are provided by professionals interested in having a guardian appointed. </w:t>
      </w:r>
    </w:p>
    <w:p w14:paraId="50C45E21"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strike/>
          <w:color w:val="000000"/>
          <w:kern w:val="0"/>
          <w:sz w:val="19"/>
          <w:szCs w:val="19"/>
          <w14:ligatures w14:val="none"/>
        </w:rPr>
        <w:t> </w:t>
      </w:r>
    </w:p>
    <w:p w14:paraId="185BF25B"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 xml:space="preserve">In many situations, and </w:t>
      </w:r>
      <w:proofErr w:type="gramStart"/>
      <w:r w:rsidRPr="003C06F0">
        <w:rPr>
          <w:rFonts w:ascii="Verdana" w:eastAsia="Times New Roman" w:hAnsi="Verdana" w:cs="Times New Roman"/>
          <w:color w:val="000000"/>
          <w:kern w:val="0"/>
          <w14:ligatures w14:val="none"/>
        </w:rPr>
        <w:t>in particular in</w:t>
      </w:r>
      <w:proofErr w:type="gramEnd"/>
      <w:r w:rsidRPr="003C06F0">
        <w:rPr>
          <w:rFonts w:ascii="Verdana" w:eastAsia="Times New Roman" w:hAnsi="Verdana" w:cs="Times New Roman"/>
          <w:color w:val="000000"/>
          <w:kern w:val="0"/>
          <w14:ligatures w14:val="none"/>
        </w:rPr>
        <w:t xml:space="preserve"> the case of alleged incapacitated persons who have limited or no estate, there is no other person with sufficient expertise and interest in the alleged incapacitated person to file a petition for guardianship. Referral sources such as facility staff or government employees who </w:t>
      </w:r>
      <w:proofErr w:type="gramStart"/>
      <w:r w:rsidRPr="003C06F0">
        <w:rPr>
          <w:rFonts w:ascii="Verdana" w:eastAsia="Times New Roman" w:hAnsi="Verdana" w:cs="Times New Roman"/>
          <w:color w:val="000000"/>
          <w:kern w:val="0"/>
          <w14:ligatures w14:val="none"/>
        </w:rPr>
        <w:t>are able to</w:t>
      </w:r>
      <w:proofErr w:type="gramEnd"/>
      <w:r w:rsidRPr="003C06F0">
        <w:rPr>
          <w:rFonts w:ascii="Verdana" w:eastAsia="Times New Roman" w:hAnsi="Verdana" w:cs="Times New Roman"/>
          <w:color w:val="000000"/>
          <w:kern w:val="0"/>
          <w14:ligatures w14:val="none"/>
        </w:rPr>
        <w:t xml:space="preserve"> identify the need for guardianship may have institutional limitations on their ability to become formally involved as a petitioner for the guardianship.</w:t>
      </w:r>
    </w:p>
    <w:p w14:paraId="1A6D42C9"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6CA7D58F"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There are circumstances in which a care provider or other entity with whom the certified professional guardian has a close personal or professional relationship files a petition for guardianship using an attorney provided by the certified professional guardian, or files a petition for guardianship with the active assistance of the certified professional guardian, with the intention that the certified professional guardian will become guardian at the conclusion of the proceeding. In such circumstances, the certified professional guardian has an obligation to disclose to the Court by Affidavit or Declaration the nature of that relationship.</w:t>
      </w:r>
    </w:p>
    <w:p w14:paraId="7DB8C628"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lastRenderedPageBreak/>
        <w:t> </w:t>
      </w:r>
    </w:p>
    <w:p w14:paraId="3496EC6F"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This opinion acknowledges that the Court with local jurisdiction is the final arbiter as to the need for a guardianship and the appointment of the guardian. The petitioning certified professional guardian should be aware of the Court’s ability to require the petitioner to pay any or all fees and costs of proceedings at the Court’s discretion, including the fees of the guardian ad litem.</w:t>
      </w:r>
    </w:p>
    <w:p w14:paraId="1CF93A90"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204870CB"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14:ligatures w14:val="none"/>
        </w:rPr>
        <w:t xml:space="preserve">Opinion: The following </w:t>
      </w:r>
      <w:proofErr w:type="gramStart"/>
      <w:r w:rsidRPr="003C06F0">
        <w:rPr>
          <w:rFonts w:ascii="Verdana" w:eastAsia="Times New Roman" w:hAnsi="Verdana" w:cs="Times New Roman"/>
          <w:b/>
          <w:bCs/>
          <w:color w:val="000000"/>
          <w:kern w:val="0"/>
          <w14:ligatures w14:val="none"/>
        </w:rPr>
        <w:t>are considered to be</w:t>
      </w:r>
      <w:proofErr w:type="gramEnd"/>
      <w:r w:rsidRPr="003C06F0">
        <w:rPr>
          <w:rFonts w:ascii="Verdana" w:eastAsia="Times New Roman" w:hAnsi="Verdana" w:cs="Times New Roman"/>
          <w:b/>
          <w:bCs/>
          <w:color w:val="000000"/>
          <w:kern w:val="0"/>
          <w14:ligatures w14:val="none"/>
        </w:rPr>
        <w:t xml:space="preserve"> best practices for Certified Professional Guardians: </w:t>
      </w:r>
    </w:p>
    <w:p w14:paraId="161BE45B"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sz w:val="19"/>
          <w:szCs w:val="19"/>
          <w14:ligatures w14:val="none"/>
        </w:rPr>
        <w:t> </w:t>
      </w:r>
    </w:p>
    <w:p w14:paraId="47142AE9"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 xml:space="preserve">The certified professional guardian should inform referral sources as to how guardianships are processed and should offer to refer interested parties to counsel if necessary. However, petitioners for individuals with no close family or friends, limited assets, living in long term care environments, and/or with complicated care needs are often not available.   As a result, the practical reality of the care environment </w:t>
      </w:r>
      <w:proofErr w:type="gramStart"/>
      <w:r w:rsidRPr="003C06F0">
        <w:rPr>
          <w:rFonts w:ascii="Verdana" w:eastAsia="Times New Roman" w:hAnsi="Verdana" w:cs="Times New Roman"/>
          <w:color w:val="000000"/>
          <w:kern w:val="0"/>
          <w14:ligatures w14:val="none"/>
        </w:rPr>
        <w:t>is such</w:t>
      </w:r>
      <w:proofErr w:type="gramEnd"/>
      <w:r w:rsidRPr="003C06F0">
        <w:rPr>
          <w:rFonts w:ascii="Verdana" w:eastAsia="Times New Roman" w:hAnsi="Verdana" w:cs="Times New Roman"/>
          <w:color w:val="000000"/>
          <w:kern w:val="0"/>
          <w14:ligatures w14:val="none"/>
        </w:rPr>
        <w:t xml:space="preserve"> that the availability of petitioners for those in need of a guardian is limited or non-existent. Therefore, the limited and qualified initiation of a guardianship petition by a certified professional guardian is acceptable under certain circumstances. </w:t>
      </w:r>
    </w:p>
    <w:p w14:paraId="6BBEFACB"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18A828E5"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Specifically, if the certified professional guardian determines (a) a guardianship is in the interests of the Alleged Incapacitated Person; (b) there are no less restrictive alternatives; and (c) there is no other person willing to act as petitioner; then the certified professional guardian may act as petitioner in a guardianship. </w:t>
      </w:r>
    </w:p>
    <w:p w14:paraId="0635A972"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53B21C22"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14:ligatures w14:val="none"/>
        </w:rPr>
        <w:t>In initiating such petition the certified professional guardian shall,</w:t>
      </w:r>
    </w:p>
    <w:p w14:paraId="72EE1426"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3287E0CE" w14:textId="77777777" w:rsidR="003C06F0" w:rsidRPr="003C06F0" w:rsidRDefault="003C06F0" w:rsidP="003C06F0">
      <w:pPr>
        <w:spacing w:after="0" w:line="240" w:lineRule="auto"/>
        <w:ind w:hanging="36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b/>
          <w:bCs/>
          <w:color w:val="000000"/>
          <w:kern w:val="0"/>
          <w14:ligatures w14:val="none"/>
        </w:rPr>
        <w:t>1.</w:t>
      </w:r>
      <w:r w:rsidRPr="003C06F0">
        <w:rPr>
          <w:rFonts w:ascii="Times New Roman" w:eastAsia="Times New Roman" w:hAnsi="Times New Roman" w:cs="Times New Roman"/>
          <w:b/>
          <w:bCs/>
          <w:color w:val="000000"/>
          <w:kern w:val="0"/>
          <w:sz w:val="14"/>
          <w:szCs w:val="14"/>
          <w14:ligatures w14:val="none"/>
        </w:rPr>
        <w:t>    </w:t>
      </w:r>
      <w:r w:rsidRPr="003C06F0">
        <w:rPr>
          <w:rFonts w:ascii="Verdana" w:eastAsia="Times New Roman" w:hAnsi="Verdana" w:cs="Times New Roman"/>
          <w:b/>
          <w:bCs/>
          <w:color w:val="000000"/>
          <w:kern w:val="0"/>
          <w14:ligatures w14:val="none"/>
        </w:rPr>
        <w:t>Consistent with state statute, engage in an investigation and document that investigation in an Affidavit or Declaration to the court the following pre-filing efforts:</w:t>
      </w:r>
    </w:p>
    <w:p w14:paraId="21C80100"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10DB1F64" w14:textId="77777777" w:rsidR="003C06F0" w:rsidRPr="003C06F0" w:rsidRDefault="003C06F0" w:rsidP="003C06F0">
      <w:pPr>
        <w:spacing w:after="0" w:line="240" w:lineRule="auto"/>
        <w:ind w:hanging="72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            </w:t>
      </w:r>
      <w:r w:rsidRPr="003C06F0">
        <w:rPr>
          <w:rFonts w:ascii="Verdana" w:eastAsia="Times New Roman" w:hAnsi="Verdana" w:cs="Times New Roman"/>
          <w:b/>
          <w:bCs/>
          <w:color w:val="000000"/>
          <w:kern w:val="0"/>
          <w14:ligatures w14:val="none"/>
        </w:rPr>
        <w:t>a.</w:t>
      </w:r>
      <w:r w:rsidRPr="003C06F0">
        <w:rPr>
          <w:rFonts w:ascii="Verdana" w:eastAsia="Times New Roman" w:hAnsi="Verdana" w:cs="Times New Roman"/>
          <w:color w:val="000000"/>
          <w:kern w:val="0"/>
          <w14:ligatures w14:val="none"/>
        </w:rPr>
        <w:t xml:space="preserve"> identifying any alternative nominees and providing information as to why alternate nominees who are available are not suitable or able to </w:t>
      </w:r>
      <w:proofErr w:type="gramStart"/>
      <w:r w:rsidRPr="003C06F0">
        <w:rPr>
          <w:rFonts w:ascii="Verdana" w:eastAsia="Times New Roman" w:hAnsi="Verdana" w:cs="Times New Roman"/>
          <w:color w:val="000000"/>
          <w:kern w:val="0"/>
          <w14:ligatures w14:val="none"/>
        </w:rPr>
        <w:t>serve;</w:t>
      </w:r>
      <w:proofErr w:type="gramEnd"/>
    </w:p>
    <w:p w14:paraId="414FF042" w14:textId="77777777" w:rsidR="003C06F0" w:rsidRPr="003C06F0" w:rsidRDefault="003C06F0" w:rsidP="003C06F0">
      <w:pPr>
        <w:spacing w:after="0" w:line="240" w:lineRule="auto"/>
        <w:ind w:hanging="72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32C0DEE8" w14:textId="77777777" w:rsidR="003C06F0" w:rsidRPr="003C06F0" w:rsidRDefault="003C06F0" w:rsidP="003C06F0">
      <w:pPr>
        <w:spacing w:after="0" w:line="240" w:lineRule="auto"/>
        <w:ind w:hanging="72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i/>
          <w:iCs/>
          <w:color w:val="000000"/>
          <w:kern w:val="0"/>
          <w14:ligatures w14:val="none"/>
        </w:rPr>
        <w:t>            </w:t>
      </w:r>
      <w:r w:rsidRPr="003C06F0">
        <w:rPr>
          <w:rFonts w:ascii="Verdana" w:eastAsia="Times New Roman" w:hAnsi="Verdana" w:cs="Times New Roman"/>
          <w:b/>
          <w:bCs/>
          <w:color w:val="000000"/>
          <w:kern w:val="0"/>
          <w14:ligatures w14:val="none"/>
        </w:rPr>
        <w:t>b</w:t>
      </w:r>
      <w:r w:rsidRPr="003C06F0">
        <w:rPr>
          <w:rFonts w:ascii="Verdana" w:eastAsia="Times New Roman" w:hAnsi="Verdana" w:cs="Times New Roman"/>
          <w:color w:val="000000"/>
          <w:kern w:val="0"/>
          <w14:ligatures w14:val="none"/>
        </w:rPr>
        <w:t xml:space="preserve">. providing a written request from the party requesting </w:t>
      </w:r>
      <w:proofErr w:type="gramStart"/>
      <w:r w:rsidRPr="003C06F0">
        <w:rPr>
          <w:rFonts w:ascii="Verdana" w:eastAsia="Times New Roman" w:hAnsi="Verdana" w:cs="Times New Roman"/>
          <w:color w:val="000000"/>
          <w:kern w:val="0"/>
          <w14:ligatures w14:val="none"/>
        </w:rPr>
        <w:t>the guardianship</w:t>
      </w:r>
      <w:proofErr w:type="gramEnd"/>
      <w:r w:rsidRPr="003C06F0">
        <w:rPr>
          <w:rFonts w:ascii="Verdana" w:eastAsia="Times New Roman" w:hAnsi="Verdana" w:cs="Times New Roman"/>
          <w:color w:val="000000"/>
          <w:kern w:val="0"/>
          <w14:ligatures w14:val="none"/>
        </w:rPr>
        <w:t xml:space="preserve"> which identifies the basis for the request and the basis for the decision by that party not to </w:t>
      </w:r>
      <w:proofErr w:type="gramStart"/>
      <w:r w:rsidRPr="003C06F0">
        <w:rPr>
          <w:rFonts w:ascii="Verdana" w:eastAsia="Times New Roman" w:hAnsi="Verdana" w:cs="Times New Roman"/>
          <w:color w:val="000000"/>
          <w:kern w:val="0"/>
          <w14:ligatures w14:val="none"/>
        </w:rPr>
        <w:t>petition;</w:t>
      </w:r>
      <w:proofErr w:type="gramEnd"/>
    </w:p>
    <w:p w14:paraId="2C343656"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6A1542BA" w14:textId="77777777" w:rsidR="003C06F0" w:rsidRPr="003C06F0" w:rsidRDefault="003C06F0" w:rsidP="003C06F0">
      <w:pPr>
        <w:spacing w:after="0" w:line="240" w:lineRule="auto"/>
        <w:ind w:hanging="72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t>            </w:t>
      </w:r>
      <w:r w:rsidRPr="003C06F0">
        <w:rPr>
          <w:rFonts w:ascii="Verdana" w:eastAsia="Times New Roman" w:hAnsi="Verdana" w:cs="Times New Roman"/>
          <w:b/>
          <w:bCs/>
          <w:color w:val="000000"/>
          <w:kern w:val="0"/>
          <w14:ligatures w14:val="none"/>
        </w:rPr>
        <w:t>c.</w:t>
      </w:r>
      <w:r w:rsidRPr="003C06F0">
        <w:rPr>
          <w:rFonts w:ascii="Verdana" w:eastAsia="Times New Roman" w:hAnsi="Verdana" w:cs="Times New Roman"/>
          <w:color w:val="000000"/>
          <w:kern w:val="0"/>
          <w14:ligatures w14:val="none"/>
        </w:rPr>
        <w:t> providing documentation from third parties of the facts set out in the petition. Such documentation can include statements from care providers, family members, friends, or others with knowledge of the circumstances of the incapacitated person.</w:t>
      </w:r>
    </w:p>
    <w:p w14:paraId="4CADD055"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431E22E6" w14:textId="77777777" w:rsidR="003C06F0" w:rsidRPr="003C06F0" w:rsidRDefault="003C06F0" w:rsidP="003C06F0">
      <w:pPr>
        <w:spacing w:after="0" w:line="240" w:lineRule="auto"/>
        <w:ind w:hanging="720"/>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14:ligatures w14:val="none"/>
        </w:rPr>
        <w:lastRenderedPageBreak/>
        <w:t>            </w:t>
      </w:r>
      <w:r w:rsidRPr="003C06F0">
        <w:rPr>
          <w:rFonts w:ascii="Verdana" w:eastAsia="Times New Roman" w:hAnsi="Verdana" w:cs="Times New Roman"/>
          <w:b/>
          <w:bCs/>
          <w:color w:val="000000"/>
          <w:kern w:val="0"/>
          <w14:ligatures w14:val="none"/>
        </w:rPr>
        <w:t>d</w:t>
      </w:r>
      <w:r w:rsidRPr="003C06F0">
        <w:rPr>
          <w:rFonts w:ascii="Verdana" w:eastAsia="Times New Roman" w:hAnsi="Verdana" w:cs="Times New Roman"/>
          <w:color w:val="000000"/>
          <w:kern w:val="0"/>
          <w14:ligatures w14:val="none"/>
        </w:rPr>
        <w:t>. providing documentation that the certified professional guardian has met with the alleged incapacitated person, the results of that meeting, and an opinion by the certified professional guardian of the capacity issues faced by the alleged incapacitated person.</w:t>
      </w:r>
    </w:p>
    <w:p w14:paraId="762D991C" w14:textId="77777777" w:rsidR="003C06F0" w:rsidRPr="003C06F0" w:rsidRDefault="003C06F0" w:rsidP="003C06F0">
      <w:pPr>
        <w:spacing w:after="0" w:line="240" w:lineRule="auto"/>
        <w:rPr>
          <w:rFonts w:ascii="Verdana" w:eastAsia="Times New Roman" w:hAnsi="Verdana" w:cs="Times New Roman"/>
          <w:color w:val="000000"/>
          <w:kern w:val="0"/>
          <w:sz w:val="19"/>
          <w:szCs w:val="19"/>
          <w14:ligatures w14:val="none"/>
        </w:rPr>
      </w:pPr>
      <w:r w:rsidRPr="003C06F0">
        <w:rPr>
          <w:rFonts w:ascii="Verdana" w:eastAsia="Times New Roman" w:hAnsi="Verdana" w:cs="Times New Roman"/>
          <w:color w:val="000000"/>
          <w:kern w:val="0"/>
          <w:sz w:val="19"/>
          <w:szCs w:val="19"/>
          <w14:ligatures w14:val="none"/>
        </w:rPr>
        <w:t> </w:t>
      </w:r>
    </w:p>
    <w:p w14:paraId="597E5873" w14:textId="1577C301" w:rsidR="00B23003" w:rsidRDefault="003C06F0" w:rsidP="003C06F0">
      <w:r w:rsidRPr="003C06F0">
        <w:rPr>
          <w:rFonts w:ascii="Verdana" w:eastAsia="Times New Roman" w:hAnsi="Verdana" w:cs="Times New Roman"/>
          <w:b/>
          <w:bCs/>
          <w:color w:val="000000"/>
          <w:kern w:val="0"/>
          <w14:ligatures w14:val="none"/>
        </w:rPr>
        <w:t>2.</w:t>
      </w:r>
      <w:r w:rsidRPr="003C06F0">
        <w:rPr>
          <w:rFonts w:ascii="Times New Roman" w:eastAsia="Times New Roman" w:hAnsi="Times New Roman" w:cs="Times New Roman"/>
          <w:b/>
          <w:bCs/>
          <w:color w:val="000000"/>
          <w:kern w:val="0"/>
          <w:sz w:val="14"/>
          <w:szCs w:val="14"/>
          <w14:ligatures w14:val="none"/>
        </w:rPr>
        <w:t>    </w:t>
      </w:r>
      <w:r w:rsidRPr="003C06F0">
        <w:rPr>
          <w:rFonts w:ascii="Verdana" w:eastAsia="Times New Roman" w:hAnsi="Verdana" w:cs="Times New Roman"/>
          <w:b/>
          <w:bCs/>
          <w:color w:val="000000"/>
          <w:kern w:val="0"/>
          <w14:ligatures w14:val="none"/>
        </w:rPr>
        <w:t xml:space="preserve">Disclose in the Affidavit or Declaration to the court any relationship the certified professional guardian may have with a care facility and any practice the care facility may have </w:t>
      </w:r>
      <w:proofErr w:type="gramStart"/>
      <w:r w:rsidRPr="003C06F0">
        <w:rPr>
          <w:rFonts w:ascii="Verdana" w:eastAsia="Times New Roman" w:hAnsi="Verdana" w:cs="Times New Roman"/>
          <w:b/>
          <w:bCs/>
          <w:color w:val="000000"/>
          <w:kern w:val="0"/>
          <w14:ligatures w14:val="none"/>
        </w:rPr>
        <w:t>involving</w:t>
      </w:r>
      <w:proofErr w:type="gramEnd"/>
      <w:r w:rsidRPr="003C06F0">
        <w:rPr>
          <w:rFonts w:ascii="Verdana" w:eastAsia="Times New Roman" w:hAnsi="Verdana" w:cs="Times New Roman"/>
          <w:b/>
          <w:bCs/>
          <w:color w:val="000000"/>
          <w:kern w:val="0"/>
          <w14:ligatures w14:val="none"/>
        </w:rPr>
        <w:t xml:space="preserve"> the referral of residents to the certified professional guardian.</w:t>
      </w:r>
    </w:p>
    <w:sectPr w:rsidR="00B2300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AC1F" w14:textId="77777777" w:rsidR="00270402" w:rsidRDefault="00270402" w:rsidP="003C06F0">
      <w:pPr>
        <w:spacing w:after="0" w:line="240" w:lineRule="auto"/>
      </w:pPr>
      <w:r>
        <w:separator/>
      </w:r>
    </w:p>
  </w:endnote>
  <w:endnote w:type="continuationSeparator" w:id="0">
    <w:p w14:paraId="6DB68283" w14:textId="77777777" w:rsidR="00270402" w:rsidRDefault="00270402" w:rsidP="003C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6758" w14:textId="4E55A4E4" w:rsidR="003C06F0" w:rsidRPr="003C06F0" w:rsidRDefault="003C06F0" w:rsidP="003C06F0">
    <w:pPr>
      <w:spacing w:after="0" w:line="240" w:lineRule="auto"/>
      <w:outlineLvl w:val="1"/>
      <w:rPr>
        <w:rFonts w:ascii="Times New Roman" w:hAnsi="Times New Roman" w:cs="Times New Roman"/>
        <w:sz w:val="20"/>
        <w:szCs w:val="20"/>
      </w:rPr>
    </w:pPr>
    <w:r w:rsidRPr="003C06F0">
      <w:rPr>
        <w:rFonts w:ascii="Times New Roman" w:eastAsia="Times New Roman" w:hAnsi="Times New Roman" w:cs="Times New Roman"/>
        <w:color w:val="393939"/>
        <w:kern w:val="0"/>
        <w:sz w:val="20"/>
        <w:szCs w:val="20"/>
        <w14:ligatures w14:val="none"/>
      </w:rPr>
      <w:t>Ethics Advisory Opinions</w:t>
    </w:r>
    <w:r w:rsidRPr="003C06F0">
      <w:rPr>
        <w:rFonts w:ascii="Times New Roman" w:eastAsia="Times New Roman" w:hAnsi="Times New Roman" w:cs="Times New Roman"/>
        <w:color w:val="393939"/>
        <w:kern w:val="0"/>
        <w:sz w:val="20"/>
        <w:szCs w:val="20"/>
        <w14:ligatures w14:val="none"/>
      </w:rPr>
      <w:t xml:space="preserve"> </w:t>
    </w:r>
    <w:r w:rsidRPr="003C06F0">
      <w:rPr>
        <w:rFonts w:ascii="Times New Roman" w:eastAsia="Times New Roman" w:hAnsi="Times New Roman" w:cs="Times New Roman"/>
        <w:b/>
        <w:bCs/>
        <w:color w:val="5C4D31"/>
        <w:kern w:val="0"/>
        <w:sz w:val="20"/>
        <w:szCs w:val="20"/>
        <w14:ligatures w14:val="none"/>
      </w:rPr>
      <w:t>Opinion 2005-001 Professional Guardian Petitioning for Appointment Rev. Jan 2010</w:t>
    </w:r>
    <w:r w:rsidRPr="003C06F0">
      <w:rPr>
        <w:rFonts w:ascii="Times New Roman" w:eastAsia="Times New Roman" w:hAnsi="Times New Roman" w:cs="Times New Roman"/>
        <w:b/>
        <w:bCs/>
        <w:color w:val="5C4D31"/>
        <w:kern w:val="0"/>
        <w:sz w:val="20"/>
        <w:szCs w:val="20"/>
        <w14:ligatures w14:val="none"/>
      </w:rPr>
      <w:tab/>
    </w:r>
    <w:r w:rsidRPr="003C06F0">
      <w:rPr>
        <w:rFonts w:ascii="Times New Roman" w:eastAsia="Times New Roman" w:hAnsi="Times New Roman" w:cs="Times New Roman"/>
        <w:b/>
        <w:bCs/>
        <w:color w:val="5C4D31"/>
        <w:kern w:val="0"/>
        <w:sz w:val="20"/>
        <w:szCs w:val="20"/>
        <w14:ligatures w14:val="none"/>
      </w:rPr>
      <w:tab/>
    </w:r>
    <w:r w:rsidRPr="003C06F0">
      <w:rPr>
        <w:rFonts w:ascii="Times New Roman" w:eastAsia="Times New Roman" w:hAnsi="Times New Roman" w:cs="Times New Roman"/>
        <w:b/>
        <w:bCs/>
        <w:color w:val="5C4D31"/>
        <w:kern w:val="0"/>
        <w:sz w:val="20"/>
        <w:szCs w:val="20"/>
        <w14:ligatures w14:val="none"/>
      </w:rPr>
      <w:tab/>
    </w:r>
    <w:r w:rsidRPr="003C06F0">
      <w:rPr>
        <w:rFonts w:ascii="Times New Roman" w:eastAsia="Times New Roman" w:hAnsi="Times New Roman" w:cs="Times New Roman"/>
        <w:b/>
        <w:bCs/>
        <w:color w:val="5C4D31"/>
        <w:kern w:val="0"/>
        <w:sz w:val="20"/>
        <w:szCs w:val="20"/>
        <w14:ligatures w14:val="none"/>
      </w:rPr>
      <w:tab/>
    </w:r>
    <w:r w:rsidRPr="003C06F0">
      <w:rPr>
        <w:rFonts w:ascii="Times New Roman" w:eastAsia="Times New Roman" w:hAnsi="Times New Roman" w:cs="Times New Roman"/>
        <w:b/>
        <w:bCs/>
        <w:color w:val="5C4D31"/>
        <w:kern w:val="0"/>
        <w:sz w:val="20"/>
        <w:szCs w:val="20"/>
        <w14:ligatures w14:val="none"/>
      </w:rPr>
      <w:tab/>
    </w:r>
    <w:r>
      <w:rPr>
        <w:rFonts w:ascii="Times New Roman" w:eastAsia="Times New Roman" w:hAnsi="Times New Roman" w:cs="Times New Roman"/>
        <w:b/>
        <w:bCs/>
        <w:color w:val="5C4D31"/>
        <w:kern w:val="0"/>
        <w:sz w:val="20"/>
        <w:szCs w:val="20"/>
        <w14:ligatures w14:val="none"/>
      </w:rPr>
      <w:tab/>
    </w:r>
    <w:r>
      <w:rPr>
        <w:rFonts w:ascii="Times New Roman" w:eastAsia="Times New Roman" w:hAnsi="Times New Roman" w:cs="Times New Roman"/>
        <w:b/>
        <w:bCs/>
        <w:color w:val="5C4D31"/>
        <w:kern w:val="0"/>
        <w:sz w:val="20"/>
        <w:szCs w:val="20"/>
        <w14:ligatures w14:val="none"/>
      </w:rPr>
      <w:tab/>
    </w:r>
    <w:r>
      <w:rPr>
        <w:rFonts w:ascii="Times New Roman" w:eastAsia="Times New Roman" w:hAnsi="Times New Roman" w:cs="Times New Roman"/>
        <w:b/>
        <w:bCs/>
        <w:color w:val="5C4D31"/>
        <w:kern w:val="0"/>
        <w:sz w:val="20"/>
        <w:szCs w:val="20"/>
        <w14:ligatures w14:val="none"/>
      </w:rPr>
      <w:tab/>
    </w:r>
    <w:r>
      <w:rPr>
        <w:rFonts w:ascii="Times New Roman" w:eastAsia="Times New Roman" w:hAnsi="Times New Roman" w:cs="Times New Roman"/>
        <w:b/>
        <w:bCs/>
        <w:color w:val="5C4D31"/>
        <w:kern w:val="0"/>
        <w:sz w:val="20"/>
        <w:szCs w:val="20"/>
        <w14:ligatures w14:val="none"/>
      </w:rPr>
      <w:tab/>
    </w:r>
    <w:r>
      <w:rPr>
        <w:rFonts w:ascii="Times New Roman" w:eastAsia="Times New Roman" w:hAnsi="Times New Roman" w:cs="Times New Roman"/>
        <w:b/>
        <w:bCs/>
        <w:color w:val="5C4D31"/>
        <w:kern w:val="0"/>
        <w:sz w:val="20"/>
        <w:szCs w:val="20"/>
        <w14:ligatures w14:val="none"/>
      </w:rPr>
      <w:tab/>
    </w:r>
    <w:r>
      <w:rPr>
        <w:rFonts w:ascii="Times New Roman" w:eastAsia="Times New Roman" w:hAnsi="Times New Roman" w:cs="Times New Roman"/>
        <w:b/>
        <w:bCs/>
        <w:color w:val="5C4D31"/>
        <w:kern w:val="0"/>
        <w:sz w:val="20"/>
        <w:szCs w:val="20"/>
        <w14:ligatures w14:val="none"/>
      </w:rPr>
      <w:tab/>
    </w:r>
    <w:r>
      <w:rPr>
        <w:rFonts w:ascii="Times New Roman" w:eastAsia="Times New Roman" w:hAnsi="Times New Roman" w:cs="Times New Roman"/>
        <w:b/>
        <w:bCs/>
        <w:color w:val="5C4D31"/>
        <w:kern w:val="0"/>
        <w:sz w:val="20"/>
        <w:szCs w:val="20"/>
        <w14:ligatures w14:val="none"/>
      </w:rPr>
      <w:tab/>
    </w:r>
    <w:r w:rsidRPr="003C06F0">
      <w:rPr>
        <w:rFonts w:ascii="Times New Roman" w:eastAsia="Times New Roman" w:hAnsi="Times New Roman" w:cs="Times New Roman"/>
        <w:b/>
        <w:bCs/>
        <w:color w:val="5C4D31"/>
        <w:kern w:val="0"/>
        <w:sz w:val="20"/>
        <w:szCs w:val="20"/>
        <w14:ligatures w14:val="none"/>
      </w:rPr>
      <w:t xml:space="preserve">Page </w:t>
    </w:r>
    <w:r w:rsidRPr="003C06F0">
      <w:rPr>
        <w:rFonts w:ascii="Times New Roman" w:eastAsia="Times New Roman" w:hAnsi="Times New Roman" w:cs="Times New Roman"/>
        <w:b/>
        <w:bCs/>
        <w:color w:val="5C4D31"/>
        <w:kern w:val="0"/>
        <w:sz w:val="20"/>
        <w:szCs w:val="20"/>
        <w14:ligatures w14:val="none"/>
      </w:rPr>
      <w:fldChar w:fldCharType="begin"/>
    </w:r>
    <w:r w:rsidRPr="003C06F0">
      <w:rPr>
        <w:rFonts w:ascii="Times New Roman" w:eastAsia="Times New Roman" w:hAnsi="Times New Roman" w:cs="Times New Roman"/>
        <w:b/>
        <w:bCs/>
        <w:color w:val="5C4D31"/>
        <w:kern w:val="0"/>
        <w:sz w:val="20"/>
        <w:szCs w:val="20"/>
        <w14:ligatures w14:val="none"/>
      </w:rPr>
      <w:instrText xml:space="preserve"> PAGE  \* Arabic  \* MERGEFORMAT </w:instrText>
    </w:r>
    <w:r w:rsidRPr="003C06F0">
      <w:rPr>
        <w:rFonts w:ascii="Times New Roman" w:eastAsia="Times New Roman" w:hAnsi="Times New Roman" w:cs="Times New Roman"/>
        <w:b/>
        <w:bCs/>
        <w:color w:val="5C4D31"/>
        <w:kern w:val="0"/>
        <w:sz w:val="20"/>
        <w:szCs w:val="20"/>
        <w14:ligatures w14:val="none"/>
      </w:rPr>
      <w:fldChar w:fldCharType="separate"/>
    </w:r>
    <w:r w:rsidRPr="003C06F0">
      <w:rPr>
        <w:rFonts w:ascii="Times New Roman" w:eastAsia="Times New Roman" w:hAnsi="Times New Roman" w:cs="Times New Roman"/>
        <w:b/>
        <w:bCs/>
        <w:noProof/>
        <w:color w:val="5C4D31"/>
        <w:kern w:val="0"/>
        <w:sz w:val="20"/>
        <w:szCs w:val="20"/>
        <w14:ligatures w14:val="none"/>
      </w:rPr>
      <w:t>1</w:t>
    </w:r>
    <w:r w:rsidRPr="003C06F0">
      <w:rPr>
        <w:rFonts w:ascii="Times New Roman" w:eastAsia="Times New Roman" w:hAnsi="Times New Roman" w:cs="Times New Roman"/>
        <w:b/>
        <w:bCs/>
        <w:color w:val="5C4D31"/>
        <w:kern w:val="0"/>
        <w:sz w:val="20"/>
        <w:szCs w:val="20"/>
        <w14:ligatures w14:val="none"/>
      </w:rPr>
      <w:fldChar w:fldCharType="end"/>
    </w:r>
    <w:r w:rsidRPr="003C06F0">
      <w:rPr>
        <w:rFonts w:ascii="Times New Roman" w:eastAsia="Times New Roman" w:hAnsi="Times New Roman" w:cs="Times New Roman"/>
        <w:b/>
        <w:bCs/>
        <w:color w:val="5C4D31"/>
        <w:kern w:val="0"/>
        <w:sz w:val="20"/>
        <w:szCs w:val="20"/>
        <w14:ligatures w14:val="none"/>
      </w:rPr>
      <w:t xml:space="preserve"> of </w:t>
    </w:r>
    <w:r w:rsidRPr="003C06F0">
      <w:rPr>
        <w:rFonts w:ascii="Times New Roman" w:eastAsia="Times New Roman" w:hAnsi="Times New Roman" w:cs="Times New Roman"/>
        <w:b/>
        <w:bCs/>
        <w:color w:val="5C4D31"/>
        <w:kern w:val="0"/>
        <w:sz w:val="20"/>
        <w:szCs w:val="20"/>
        <w14:ligatures w14:val="none"/>
      </w:rPr>
      <w:fldChar w:fldCharType="begin"/>
    </w:r>
    <w:r w:rsidRPr="003C06F0">
      <w:rPr>
        <w:rFonts w:ascii="Times New Roman" w:eastAsia="Times New Roman" w:hAnsi="Times New Roman" w:cs="Times New Roman"/>
        <w:b/>
        <w:bCs/>
        <w:color w:val="5C4D31"/>
        <w:kern w:val="0"/>
        <w:sz w:val="20"/>
        <w:szCs w:val="20"/>
        <w14:ligatures w14:val="none"/>
      </w:rPr>
      <w:instrText xml:space="preserve"> NUMPAGES  \* Arabic  \* MERGEFORMAT </w:instrText>
    </w:r>
    <w:r w:rsidRPr="003C06F0">
      <w:rPr>
        <w:rFonts w:ascii="Times New Roman" w:eastAsia="Times New Roman" w:hAnsi="Times New Roman" w:cs="Times New Roman"/>
        <w:b/>
        <w:bCs/>
        <w:color w:val="5C4D31"/>
        <w:kern w:val="0"/>
        <w:sz w:val="20"/>
        <w:szCs w:val="20"/>
        <w14:ligatures w14:val="none"/>
      </w:rPr>
      <w:fldChar w:fldCharType="separate"/>
    </w:r>
    <w:r w:rsidRPr="003C06F0">
      <w:rPr>
        <w:rFonts w:ascii="Times New Roman" w:eastAsia="Times New Roman" w:hAnsi="Times New Roman" w:cs="Times New Roman"/>
        <w:b/>
        <w:bCs/>
        <w:noProof/>
        <w:color w:val="5C4D31"/>
        <w:kern w:val="0"/>
        <w:sz w:val="20"/>
        <w:szCs w:val="20"/>
        <w14:ligatures w14:val="none"/>
      </w:rPr>
      <w:t>2</w:t>
    </w:r>
    <w:r w:rsidRPr="003C06F0">
      <w:rPr>
        <w:rFonts w:ascii="Times New Roman" w:eastAsia="Times New Roman" w:hAnsi="Times New Roman" w:cs="Times New Roman"/>
        <w:b/>
        <w:bCs/>
        <w:color w:val="5C4D31"/>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39F3" w14:textId="77777777" w:rsidR="00270402" w:rsidRDefault="00270402" w:rsidP="003C06F0">
      <w:pPr>
        <w:spacing w:after="0" w:line="240" w:lineRule="auto"/>
      </w:pPr>
      <w:r>
        <w:separator/>
      </w:r>
    </w:p>
  </w:footnote>
  <w:footnote w:type="continuationSeparator" w:id="0">
    <w:p w14:paraId="322670AD" w14:textId="77777777" w:rsidR="00270402" w:rsidRDefault="00270402" w:rsidP="003C06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F0"/>
    <w:rsid w:val="000010B5"/>
    <w:rsid w:val="000016B4"/>
    <w:rsid w:val="00002998"/>
    <w:rsid w:val="0000347A"/>
    <w:rsid w:val="00003E29"/>
    <w:rsid w:val="00006F1B"/>
    <w:rsid w:val="00007030"/>
    <w:rsid w:val="00010224"/>
    <w:rsid w:val="000122BF"/>
    <w:rsid w:val="00013343"/>
    <w:rsid w:val="00014D7B"/>
    <w:rsid w:val="00015A7F"/>
    <w:rsid w:val="00015AE0"/>
    <w:rsid w:val="00016330"/>
    <w:rsid w:val="000163BC"/>
    <w:rsid w:val="000170B3"/>
    <w:rsid w:val="0001719A"/>
    <w:rsid w:val="00017359"/>
    <w:rsid w:val="00017636"/>
    <w:rsid w:val="00020861"/>
    <w:rsid w:val="00020ABB"/>
    <w:rsid w:val="00022144"/>
    <w:rsid w:val="000228CC"/>
    <w:rsid w:val="000229C8"/>
    <w:rsid w:val="0002778C"/>
    <w:rsid w:val="0003049E"/>
    <w:rsid w:val="000309FE"/>
    <w:rsid w:val="00030B36"/>
    <w:rsid w:val="00030BC4"/>
    <w:rsid w:val="000310E2"/>
    <w:rsid w:val="00031DB2"/>
    <w:rsid w:val="00031F59"/>
    <w:rsid w:val="00032982"/>
    <w:rsid w:val="00034317"/>
    <w:rsid w:val="00035140"/>
    <w:rsid w:val="0003667E"/>
    <w:rsid w:val="00043683"/>
    <w:rsid w:val="000438A7"/>
    <w:rsid w:val="0004406C"/>
    <w:rsid w:val="0004534B"/>
    <w:rsid w:val="00046FEB"/>
    <w:rsid w:val="000501E7"/>
    <w:rsid w:val="000507B0"/>
    <w:rsid w:val="00051F0B"/>
    <w:rsid w:val="000533B9"/>
    <w:rsid w:val="00053A62"/>
    <w:rsid w:val="00054984"/>
    <w:rsid w:val="00054A1C"/>
    <w:rsid w:val="000554D1"/>
    <w:rsid w:val="00055BEE"/>
    <w:rsid w:val="00060162"/>
    <w:rsid w:val="0006066C"/>
    <w:rsid w:val="000610AD"/>
    <w:rsid w:val="00061637"/>
    <w:rsid w:val="000624C7"/>
    <w:rsid w:val="0006350B"/>
    <w:rsid w:val="00063BFD"/>
    <w:rsid w:val="00063C32"/>
    <w:rsid w:val="00067BAB"/>
    <w:rsid w:val="00070156"/>
    <w:rsid w:val="00071180"/>
    <w:rsid w:val="00072FEA"/>
    <w:rsid w:val="00073660"/>
    <w:rsid w:val="0007414C"/>
    <w:rsid w:val="000745E7"/>
    <w:rsid w:val="00074EAB"/>
    <w:rsid w:val="00075CED"/>
    <w:rsid w:val="00075EB8"/>
    <w:rsid w:val="000762E2"/>
    <w:rsid w:val="000769E7"/>
    <w:rsid w:val="00076A0C"/>
    <w:rsid w:val="00077255"/>
    <w:rsid w:val="00077C48"/>
    <w:rsid w:val="000801F4"/>
    <w:rsid w:val="00080BBD"/>
    <w:rsid w:val="000820E5"/>
    <w:rsid w:val="00082810"/>
    <w:rsid w:val="00082B0A"/>
    <w:rsid w:val="00082E37"/>
    <w:rsid w:val="00083076"/>
    <w:rsid w:val="00083FD7"/>
    <w:rsid w:val="00085900"/>
    <w:rsid w:val="00085E47"/>
    <w:rsid w:val="00086717"/>
    <w:rsid w:val="0008695F"/>
    <w:rsid w:val="00086C7A"/>
    <w:rsid w:val="00087E5E"/>
    <w:rsid w:val="0009076B"/>
    <w:rsid w:val="000933A7"/>
    <w:rsid w:val="00093E62"/>
    <w:rsid w:val="000945D8"/>
    <w:rsid w:val="00094E07"/>
    <w:rsid w:val="00096609"/>
    <w:rsid w:val="00096D9E"/>
    <w:rsid w:val="00097010"/>
    <w:rsid w:val="00097DD9"/>
    <w:rsid w:val="000A207B"/>
    <w:rsid w:val="000A22C0"/>
    <w:rsid w:val="000A3308"/>
    <w:rsid w:val="000A4524"/>
    <w:rsid w:val="000A48BC"/>
    <w:rsid w:val="000A4EC6"/>
    <w:rsid w:val="000A5745"/>
    <w:rsid w:val="000A6B04"/>
    <w:rsid w:val="000A6BF5"/>
    <w:rsid w:val="000A6E14"/>
    <w:rsid w:val="000A6F47"/>
    <w:rsid w:val="000A7E50"/>
    <w:rsid w:val="000B01D3"/>
    <w:rsid w:val="000B02F1"/>
    <w:rsid w:val="000B2CB9"/>
    <w:rsid w:val="000B3566"/>
    <w:rsid w:val="000B36D6"/>
    <w:rsid w:val="000B3A0E"/>
    <w:rsid w:val="000B4B52"/>
    <w:rsid w:val="000B69B8"/>
    <w:rsid w:val="000B7108"/>
    <w:rsid w:val="000B7445"/>
    <w:rsid w:val="000C1B38"/>
    <w:rsid w:val="000C2013"/>
    <w:rsid w:val="000C2C31"/>
    <w:rsid w:val="000C2CBE"/>
    <w:rsid w:val="000C4656"/>
    <w:rsid w:val="000C5450"/>
    <w:rsid w:val="000C6CC4"/>
    <w:rsid w:val="000C701E"/>
    <w:rsid w:val="000D0145"/>
    <w:rsid w:val="000D1AF4"/>
    <w:rsid w:val="000D46AC"/>
    <w:rsid w:val="000D51A1"/>
    <w:rsid w:val="000D5545"/>
    <w:rsid w:val="000D7110"/>
    <w:rsid w:val="000D79CD"/>
    <w:rsid w:val="000D7D6E"/>
    <w:rsid w:val="000D7E5C"/>
    <w:rsid w:val="000E0F2E"/>
    <w:rsid w:val="000E468C"/>
    <w:rsid w:val="000E4A5B"/>
    <w:rsid w:val="000F294A"/>
    <w:rsid w:val="000F2A38"/>
    <w:rsid w:val="000F30B7"/>
    <w:rsid w:val="000F361F"/>
    <w:rsid w:val="000F38D7"/>
    <w:rsid w:val="000F5289"/>
    <w:rsid w:val="000F5298"/>
    <w:rsid w:val="0010216D"/>
    <w:rsid w:val="001029B7"/>
    <w:rsid w:val="0010306C"/>
    <w:rsid w:val="001030DA"/>
    <w:rsid w:val="00104C27"/>
    <w:rsid w:val="001071B9"/>
    <w:rsid w:val="00111363"/>
    <w:rsid w:val="00112700"/>
    <w:rsid w:val="00112966"/>
    <w:rsid w:val="00114789"/>
    <w:rsid w:val="001152C0"/>
    <w:rsid w:val="00116202"/>
    <w:rsid w:val="00116393"/>
    <w:rsid w:val="001172C8"/>
    <w:rsid w:val="00121546"/>
    <w:rsid w:val="00122482"/>
    <w:rsid w:val="0012354D"/>
    <w:rsid w:val="001236D4"/>
    <w:rsid w:val="00123761"/>
    <w:rsid w:val="00123B86"/>
    <w:rsid w:val="00126314"/>
    <w:rsid w:val="00127324"/>
    <w:rsid w:val="001273AF"/>
    <w:rsid w:val="00127771"/>
    <w:rsid w:val="00130301"/>
    <w:rsid w:val="00130AEC"/>
    <w:rsid w:val="001326FA"/>
    <w:rsid w:val="00132806"/>
    <w:rsid w:val="00133292"/>
    <w:rsid w:val="00133D6D"/>
    <w:rsid w:val="001341B7"/>
    <w:rsid w:val="0013572F"/>
    <w:rsid w:val="00135DF2"/>
    <w:rsid w:val="00136A33"/>
    <w:rsid w:val="0013727D"/>
    <w:rsid w:val="00140989"/>
    <w:rsid w:val="001418EE"/>
    <w:rsid w:val="00144F62"/>
    <w:rsid w:val="00146414"/>
    <w:rsid w:val="00150026"/>
    <w:rsid w:val="00150190"/>
    <w:rsid w:val="00150C63"/>
    <w:rsid w:val="0015197C"/>
    <w:rsid w:val="00153EBB"/>
    <w:rsid w:val="00153FCA"/>
    <w:rsid w:val="00156513"/>
    <w:rsid w:val="0016062E"/>
    <w:rsid w:val="001625EF"/>
    <w:rsid w:val="00162C61"/>
    <w:rsid w:val="00164D7B"/>
    <w:rsid w:val="00166729"/>
    <w:rsid w:val="0016758A"/>
    <w:rsid w:val="00170BB2"/>
    <w:rsid w:val="00170D16"/>
    <w:rsid w:val="00171253"/>
    <w:rsid w:val="001721C8"/>
    <w:rsid w:val="00172DB7"/>
    <w:rsid w:val="00173081"/>
    <w:rsid w:val="00174581"/>
    <w:rsid w:val="00175520"/>
    <w:rsid w:val="00175BD0"/>
    <w:rsid w:val="001760B3"/>
    <w:rsid w:val="001770B8"/>
    <w:rsid w:val="00180FAC"/>
    <w:rsid w:val="00181254"/>
    <w:rsid w:val="001816A1"/>
    <w:rsid w:val="00182292"/>
    <w:rsid w:val="00182A6E"/>
    <w:rsid w:val="00183AA4"/>
    <w:rsid w:val="00184D35"/>
    <w:rsid w:val="00186B31"/>
    <w:rsid w:val="00186B3F"/>
    <w:rsid w:val="00187B1D"/>
    <w:rsid w:val="00187B43"/>
    <w:rsid w:val="00187C9F"/>
    <w:rsid w:val="00187F37"/>
    <w:rsid w:val="00190433"/>
    <w:rsid w:val="001907CF"/>
    <w:rsid w:val="00190DB4"/>
    <w:rsid w:val="00191169"/>
    <w:rsid w:val="001911BB"/>
    <w:rsid w:val="001922A3"/>
    <w:rsid w:val="00192D6F"/>
    <w:rsid w:val="00193306"/>
    <w:rsid w:val="00194026"/>
    <w:rsid w:val="00194381"/>
    <w:rsid w:val="00194878"/>
    <w:rsid w:val="001961DB"/>
    <w:rsid w:val="001A0BB9"/>
    <w:rsid w:val="001A3DAE"/>
    <w:rsid w:val="001A4C3C"/>
    <w:rsid w:val="001A68CF"/>
    <w:rsid w:val="001A7178"/>
    <w:rsid w:val="001A7C7F"/>
    <w:rsid w:val="001A7C8B"/>
    <w:rsid w:val="001A7FA0"/>
    <w:rsid w:val="001B051E"/>
    <w:rsid w:val="001B25F7"/>
    <w:rsid w:val="001B2FF3"/>
    <w:rsid w:val="001B5417"/>
    <w:rsid w:val="001B6A41"/>
    <w:rsid w:val="001B7761"/>
    <w:rsid w:val="001C0BDF"/>
    <w:rsid w:val="001C0C86"/>
    <w:rsid w:val="001C113A"/>
    <w:rsid w:val="001C151E"/>
    <w:rsid w:val="001C1AC3"/>
    <w:rsid w:val="001C244D"/>
    <w:rsid w:val="001C4155"/>
    <w:rsid w:val="001C43BC"/>
    <w:rsid w:val="001C49DB"/>
    <w:rsid w:val="001C4EBE"/>
    <w:rsid w:val="001C5018"/>
    <w:rsid w:val="001C5C3A"/>
    <w:rsid w:val="001C7569"/>
    <w:rsid w:val="001C7732"/>
    <w:rsid w:val="001C79D6"/>
    <w:rsid w:val="001C7D6C"/>
    <w:rsid w:val="001D14A7"/>
    <w:rsid w:val="001D1C52"/>
    <w:rsid w:val="001D2145"/>
    <w:rsid w:val="001D2491"/>
    <w:rsid w:val="001D32A8"/>
    <w:rsid w:val="001D4A6B"/>
    <w:rsid w:val="001D54DB"/>
    <w:rsid w:val="001D5CCD"/>
    <w:rsid w:val="001D67CE"/>
    <w:rsid w:val="001E35E2"/>
    <w:rsid w:val="001E5FF7"/>
    <w:rsid w:val="001E7E12"/>
    <w:rsid w:val="001E7F04"/>
    <w:rsid w:val="001F131E"/>
    <w:rsid w:val="001F2EBD"/>
    <w:rsid w:val="001F374C"/>
    <w:rsid w:val="001F4AA3"/>
    <w:rsid w:val="00200701"/>
    <w:rsid w:val="00200CE0"/>
    <w:rsid w:val="00202FFD"/>
    <w:rsid w:val="002038D0"/>
    <w:rsid w:val="00204763"/>
    <w:rsid w:val="002060CA"/>
    <w:rsid w:val="002068CF"/>
    <w:rsid w:val="00210992"/>
    <w:rsid w:val="00211CF7"/>
    <w:rsid w:val="00211EF3"/>
    <w:rsid w:val="002120E8"/>
    <w:rsid w:val="00212598"/>
    <w:rsid w:val="00212C6D"/>
    <w:rsid w:val="00216CF7"/>
    <w:rsid w:val="002205FB"/>
    <w:rsid w:val="00221203"/>
    <w:rsid w:val="00221452"/>
    <w:rsid w:val="00221C72"/>
    <w:rsid w:val="00222031"/>
    <w:rsid w:val="00222FCE"/>
    <w:rsid w:val="00224402"/>
    <w:rsid w:val="002258ED"/>
    <w:rsid w:val="002266CE"/>
    <w:rsid w:val="00226F2B"/>
    <w:rsid w:val="0022706B"/>
    <w:rsid w:val="0022744A"/>
    <w:rsid w:val="0022792D"/>
    <w:rsid w:val="00227C11"/>
    <w:rsid w:val="00227FA1"/>
    <w:rsid w:val="002301B1"/>
    <w:rsid w:val="00231C34"/>
    <w:rsid w:val="002350CB"/>
    <w:rsid w:val="00235BB5"/>
    <w:rsid w:val="00236D98"/>
    <w:rsid w:val="002376C8"/>
    <w:rsid w:val="00237A04"/>
    <w:rsid w:val="00237D3A"/>
    <w:rsid w:val="00237E5D"/>
    <w:rsid w:val="00241D7B"/>
    <w:rsid w:val="002423F6"/>
    <w:rsid w:val="00243888"/>
    <w:rsid w:val="00245555"/>
    <w:rsid w:val="002459B5"/>
    <w:rsid w:val="002473D9"/>
    <w:rsid w:val="00251639"/>
    <w:rsid w:val="002521C2"/>
    <w:rsid w:val="00252229"/>
    <w:rsid w:val="00257C53"/>
    <w:rsid w:val="002619E5"/>
    <w:rsid w:val="0026512A"/>
    <w:rsid w:val="00265CC0"/>
    <w:rsid w:val="00265CD6"/>
    <w:rsid w:val="0026613A"/>
    <w:rsid w:val="00267B99"/>
    <w:rsid w:val="00267C93"/>
    <w:rsid w:val="00270402"/>
    <w:rsid w:val="00270F67"/>
    <w:rsid w:val="002716AF"/>
    <w:rsid w:val="00272C1A"/>
    <w:rsid w:val="00273529"/>
    <w:rsid w:val="00274B43"/>
    <w:rsid w:val="00275AF3"/>
    <w:rsid w:val="002775B3"/>
    <w:rsid w:val="002776B6"/>
    <w:rsid w:val="00280615"/>
    <w:rsid w:val="00280AA5"/>
    <w:rsid w:val="002816D2"/>
    <w:rsid w:val="00281726"/>
    <w:rsid w:val="00282F4F"/>
    <w:rsid w:val="002837E9"/>
    <w:rsid w:val="002858B6"/>
    <w:rsid w:val="0028635D"/>
    <w:rsid w:val="00287A71"/>
    <w:rsid w:val="00295994"/>
    <w:rsid w:val="002963FB"/>
    <w:rsid w:val="002972EF"/>
    <w:rsid w:val="002A0AC9"/>
    <w:rsid w:val="002A1061"/>
    <w:rsid w:val="002A14DC"/>
    <w:rsid w:val="002A182A"/>
    <w:rsid w:val="002A2178"/>
    <w:rsid w:val="002A324F"/>
    <w:rsid w:val="002A3A78"/>
    <w:rsid w:val="002A57A0"/>
    <w:rsid w:val="002A5F35"/>
    <w:rsid w:val="002A61D8"/>
    <w:rsid w:val="002A62F6"/>
    <w:rsid w:val="002A71F1"/>
    <w:rsid w:val="002B0EC1"/>
    <w:rsid w:val="002B171A"/>
    <w:rsid w:val="002B1EEC"/>
    <w:rsid w:val="002B2EB3"/>
    <w:rsid w:val="002B3A64"/>
    <w:rsid w:val="002B664F"/>
    <w:rsid w:val="002B6A0F"/>
    <w:rsid w:val="002B6EC5"/>
    <w:rsid w:val="002B7814"/>
    <w:rsid w:val="002C0B67"/>
    <w:rsid w:val="002C11B4"/>
    <w:rsid w:val="002C3674"/>
    <w:rsid w:val="002C427C"/>
    <w:rsid w:val="002C45B7"/>
    <w:rsid w:val="002C45FA"/>
    <w:rsid w:val="002C475B"/>
    <w:rsid w:val="002C5D53"/>
    <w:rsid w:val="002C6032"/>
    <w:rsid w:val="002D0343"/>
    <w:rsid w:val="002D059F"/>
    <w:rsid w:val="002D05C0"/>
    <w:rsid w:val="002D2502"/>
    <w:rsid w:val="002D2B33"/>
    <w:rsid w:val="002D3493"/>
    <w:rsid w:val="002D3E5A"/>
    <w:rsid w:val="002D517A"/>
    <w:rsid w:val="002D525D"/>
    <w:rsid w:val="002D59CC"/>
    <w:rsid w:val="002D6020"/>
    <w:rsid w:val="002E3835"/>
    <w:rsid w:val="002E3EF4"/>
    <w:rsid w:val="002E585C"/>
    <w:rsid w:val="002E5A27"/>
    <w:rsid w:val="002E6C03"/>
    <w:rsid w:val="002E793D"/>
    <w:rsid w:val="002E7E10"/>
    <w:rsid w:val="002F19B9"/>
    <w:rsid w:val="002F3EA4"/>
    <w:rsid w:val="002F4063"/>
    <w:rsid w:val="002F66BE"/>
    <w:rsid w:val="00300EC5"/>
    <w:rsid w:val="00301A3B"/>
    <w:rsid w:val="00301EB1"/>
    <w:rsid w:val="003028AA"/>
    <w:rsid w:val="00302A0D"/>
    <w:rsid w:val="003032F4"/>
    <w:rsid w:val="0030518C"/>
    <w:rsid w:val="0030539C"/>
    <w:rsid w:val="003053DE"/>
    <w:rsid w:val="00305A80"/>
    <w:rsid w:val="003063F7"/>
    <w:rsid w:val="003078D2"/>
    <w:rsid w:val="00310EB2"/>
    <w:rsid w:val="003129F4"/>
    <w:rsid w:val="0031688B"/>
    <w:rsid w:val="00316FCF"/>
    <w:rsid w:val="003176C8"/>
    <w:rsid w:val="00320DF9"/>
    <w:rsid w:val="0032321D"/>
    <w:rsid w:val="003235E6"/>
    <w:rsid w:val="00324818"/>
    <w:rsid w:val="00325764"/>
    <w:rsid w:val="0032607B"/>
    <w:rsid w:val="00326341"/>
    <w:rsid w:val="003268D4"/>
    <w:rsid w:val="0032733E"/>
    <w:rsid w:val="003307DA"/>
    <w:rsid w:val="0033135A"/>
    <w:rsid w:val="003314E3"/>
    <w:rsid w:val="00331B64"/>
    <w:rsid w:val="00332910"/>
    <w:rsid w:val="00332CC8"/>
    <w:rsid w:val="00333214"/>
    <w:rsid w:val="00333E80"/>
    <w:rsid w:val="00334274"/>
    <w:rsid w:val="00334DD3"/>
    <w:rsid w:val="00335D65"/>
    <w:rsid w:val="00335E12"/>
    <w:rsid w:val="0033799A"/>
    <w:rsid w:val="00340ADE"/>
    <w:rsid w:val="00340C2F"/>
    <w:rsid w:val="00341BC2"/>
    <w:rsid w:val="00342B81"/>
    <w:rsid w:val="00343E6C"/>
    <w:rsid w:val="00345628"/>
    <w:rsid w:val="00345666"/>
    <w:rsid w:val="0034627C"/>
    <w:rsid w:val="003477B5"/>
    <w:rsid w:val="00350995"/>
    <w:rsid w:val="003518BF"/>
    <w:rsid w:val="00351D50"/>
    <w:rsid w:val="00354280"/>
    <w:rsid w:val="00356161"/>
    <w:rsid w:val="003604B0"/>
    <w:rsid w:val="003611B5"/>
    <w:rsid w:val="00362776"/>
    <w:rsid w:val="003637DC"/>
    <w:rsid w:val="003640FA"/>
    <w:rsid w:val="00364465"/>
    <w:rsid w:val="0036455B"/>
    <w:rsid w:val="00364E58"/>
    <w:rsid w:val="00365120"/>
    <w:rsid w:val="00365CAD"/>
    <w:rsid w:val="00365F77"/>
    <w:rsid w:val="00366643"/>
    <w:rsid w:val="00366F14"/>
    <w:rsid w:val="00367DAE"/>
    <w:rsid w:val="0037076B"/>
    <w:rsid w:val="00372631"/>
    <w:rsid w:val="00373DFF"/>
    <w:rsid w:val="003740BE"/>
    <w:rsid w:val="00374A7D"/>
    <w:rsid w:val="00374D1D"/>
    <w:rsid w:val="003765CA"/>
    <w:rsid w:val="00376613"/>
    <w:rsid w:val="0037741E"/>
    <w:rsid w:val="00377DEA"/>
    <w:rsid w:val="00380CBE"/>
    <w:rsid w:val="0038119F"/>
    <w:rsid w:val="00383DC1"/>
    <w:rsid w:val="00384A9A"/>
    <w:rsid w:val="00385D62"/>
    <w:rsid w:val="00386790"/>
    <w:rsid w:val="00386C35"/>
    <w:rsid w:val="00386DD3"/>
    <w:rsid w:val="00386E72"/>
    <w:rsid w:val="003870B9"/>
    <w:rsid w:val="003871E2"/>
    <w:rsid w:val="00390068"/>
    <w:rsid w:val="003914F8"/>
    <w:rsid w:val="003929D2"/>
    <w:rsid w:val="003947BE"/>
    <w:rsid w:val="00395BD3"/>
    <w:rsid w:val="00395DE6"/>
    <w:rsid w:val="00395ED3"/>
    <w:rsid w:val="003968A6"/>
    <w:rsid w:val="00396915"/>
    <w:rsid w:val="00397B06"/>
    <w:rsid w:val="003A1AEC"/>
    <w:rsid w:val="003A26A7"/>
    <w:rsid w:val="003A42B0"/>
    <w:rsid w:val="003A53CF"/>
    <w:rsid w:val="003A5B12"/>
    <w:rsid w:val="003A71EB"/>
    <w:rsid w:val="003B08B8"/>
    <w:rsid w:val="003B4120"/>
    <w:rsid w:val="003B4A23"/>
    <w:rsid w:val="003B4E7B"/>
    <w:rsid w:val="003B5F87"/>
    <w:rsid w:val="003B650C"/>
    <w:rsid w:val="003C051D"/>
    <w:rsid w:val="003C052D"/>
    <w:rsid w:val="003C06F0"/>
    <w:rsid w:val="003C0B21"/>
    <w:rsid w:val="003C0D10"/>
    <w:rsid w:val="003C0D62"/>
    <w:rsid w:val="003C1315"/>
    <w:rsid w:val="003C1B84"/>
    <w:rsid w:val="003C4234"/>
    <w:rsid w:val="003C4314"/>
    <w:rsid w:val="003C44A2"/>
    <w:rsid w:val="003C5673"/>
    <w:rsid w:val="003C7942"/>
    <w:rsid w:val="003D1CAA"/>
    <w:rsid w:val="003D31F7"/>
    <w:rsid w:val="003D3400"/>
    <w:rsid w:val="003D35C2"/>
    <w:rsid w:val="003D3E15"/>
    <w:rsid w:val="003D4DE3"/>
    <w:rsid w:val="003D56DC"/>
    <w:rsid w:val="003D6B8F"/>
    <w:rsid w:val="003D733F"/>
    <w:rsid w:val="003D7557"/>
    <w:rsid w:val="003D7806"/>
    <w:rsid w:val="003E1D0B"/>
    <w:rsid w:val="003E2FFD"/>
    <w:rsid w:val="003E4761"/>
    <w:rsid w:val="003E4E1D"/>
    <w:rsid w:val="003E61B4"/>
    <w:rsid w:val="003E6640"/>
    <w:rsid w:val="003E6FCD"/>
    <w:rsid w:val="003F080A"/>
    <w:rsid w:val="003F0B3E"/>
    <w:rsid w:val="003F2408"/>
    <w:rsid w:val="003F2425"/>
    <w:rsid w:val="003F26E7"/>
    <w:rsid w:val="003F2F12"/>
    <w:rsid w:val="003F2F6C"/>
    <w:rsid w:val="003F353C"/>
    <w:rsid w:val="003F463D"/>
    <w:rsid w:val="003F492E"/>
    <w:rsid w:val="003F4D2C"/>
    <w:rsid w:val="003F77CC"/>
    <w:rsid w:val="004000AC"/>
    <w:rsid w:val="00400366"/>
    <w:rsid w:val="004009FB"/>
    <w:rsid w:val="00400D2C"/>
    <w:rsid w:val="00400FF0"/>
    <w:rsid w:val="00401AC4"/>
    <w:rsid w:val="00402D4C"/>
    <w:rsid w:val="00403971"/>
    <w:rsid w:val="004040BE"/>
    <w:rsid w:val="00410E06"/>
    <w:rsid w:val="00413A54"/>
    <w:rsid w:val="00414B68"/>
    <w:rsid w:val="004150AB"/>
    <w:rsid w:val="00415396"/>
    <w:rsid w:val="004212AB"/>
    <w:rsid w:val="004221B8"/>
    <w:rsid w:val="00423C16"/>
    <w:rsid w:val="004244ED"/>
    <w:rsid w:val="004256E5"/>
    <w:rsid w:val="0042600A"/>
    <w:rsid w:val="00426093"/>
    <w:rsid w:val="00426908"/>
    <w:rsid w:val="00426E4A"/>
    <w:rsid w:val="00430383"/>
    <w:rsid w:val="004306C6"/>
    <w:rsid w:val="00431E39"/>
    <w:rsid w:val="00432646"/>
    <w:rsid w:val="004328C7"/>
    <w:rsid w:val="00432EB8"/>
    <w:rsid w:val="0043338A"/>
    <w:rsid w:val="0043581C"/>
    <w:rsid w:val="00435F7A"/>
    <w:rsid w:val="00436FE4"/>
    <w:rsid w:val="00437C26"/>
    <w:rsid w:val="004428F0"/>
    <w:rsid w:val="00442B86"/>
    <w:rsid w:val="00443077"/>
    <w:rsid w:val="004435AE"/>
    <w:rsid w:val="00443FD2"/>
    <w:rsid w:val="0044472A"/>
    <w:rsid w:val="00444BC2"/>
    <w:rsid w:val="00444D48"/>
    <w:rsid w:val="00445944"/>
    <w:rsid w:val="00445BA9"/>
    <w:rsid w:val="004461C2"/>
    <w:rsid w:val="00447F14"/>
    <w:rsid w:val="00452422"/>
    <w:rsid w:val="004527D7"/>
    <w:rsid w:val="00453CAF"/>
    <w:rsid w:val="00455502"/>
    <w:rsid w:val="0045665E"/>
    <w:rsid w:val="00462171"/>
    <w:rsid w:val="00462E8E"/>
    <w:rsid w:val="00462FB6"/>
    <w:rsid w:val="0046497C"/>
    <w:rsid w:val="0046578A"/>
    <w:rsid w:val="00465890"/>
    <w:rsid w:val="0046594F"/>
    <w:rsid w:val="004665D5"/>
    <w:rsid w:val="004705E7"/>
    <w:rsid w:val="004713BE"/>
    <w:rsid w:val="0047227D"/>
    <w:rsid w:val="00472736"/>
    <w:rsid w:val="00472786"/>
    <w:rsid w:val="00472A5C"/>
    <w:rsid w:val="004733F4"/>
    <w:rsid w:val="00473424"/>
    <w:rsid w:val="004747BB"/>
    <w:rsid w:val="0047539B"/>
    <w:rsid w:val="00475635"/>
    <w:rsid w:val="004765F9"/>
    <w:rsid w:val="00476679"/>
    <w:rsid w:val="0047735C"/>
    <w:rsid w:val="00480106"/>
    <w:rsid w:val="004806DB"/>
    <w:rsid w:val="004808B8"/>
    <w:rsid w:val="004814E4"/>
    <w:rsid w:val="00483F06"/>
    <w:rsid w:val="00485B61"/>
    <w:rsid w:val="00486196"/>
    <w:rsid w:val="0048679F"/>
    <w:rsid w:val="00486A96"/>
    <w:rsid w:val="004909AE"/>
    <w:rsid w:val="00492AFE"/>
    <w:rsid w:val="00495369"/>
    <w:rsid w:val="004958FC"/>
    <w:rsid w:val="00495ADB"/>
    <w:rsid w:val="004960E0"/>
    <w:rsid w:val="00496362"/>
    <w:rsid w:val="004965BA"/>
    <w:rsid w:val="00496FE4"/>
    <w:rsid w:val="004A0A40"/>
    <w:rsid w:val="004A1CC7"/>
    <w:rsid w:val="004A2BBB"/>
    <w:rsid w:val="004A3ECB"/>
    <w:rsid w:val="004A3EF5"/>
    <w:rsid w:val="004A4F65"/>
    <w:rsid w:val="004A5FB3"/>
    <w:rsid w:val="004A64E3"/>
    <w:rsid w:val="004A74A2"/>
    <w:rsid w:val="004A793B"/>
    <w:rsid w:val="004B014E"/>
    <w:rsid w:val="004B03E3"/>
    <w:rsid w:val="004B0A3C"/>
    <w:rsid w:val="004B1FBF"/>
    <w:rsid w:val="004B1FDB"/>
    <w:rsid w:val="004B2105"/>
    <w:rsid w:val="004B263A"/>
    <w:rsid w:val="004B314F"/>
    <w:rsid w:val="004B36B8"/>
    <w:rsid w:val="004B3864"/>
    <w:rsid w:val="004B4C04"/>
    <w:rsid w:val="004C0D21"/>
    <w:rsid w:val="004C0DB3"/>
    <w:rsid w:val="004C24DB"/>
    <w:rsid w:val="004C396C"/>
    <w:rsid w:val="004C3DD5"/>
    <w:rsid w:val="004C48D8"/>
    <w:rsid w:val="004C52CD"/>
    <w:rsid w:val="004C5F1E"/>
    <w:rsid w:val="004C5F95"/>
    <w:rsid w:val="004C5FE2"/>
    <w:rsid w:val="004D011A"/>
    <w:rsid w:val="004D08E1"/>
    <w:rsid w:val="004D0BF9"/>
    <w:rsid w:val="004D1CA7"/>
    <w:rsid w:val="004D26B3"/>
    <w:rsid w:val="004D2A64"/>
    <w:rsid w:val="004D345B"/>
    <w:rsid w:val="004D3FDF"/>
    <w:rsid w:val="004D495E"/>
    <w:rsid w:val="004D4CE6"/>
    <w:rsid w:val="004D4E42"/>
    <w:rsid w:val="004D5EF0"/>
    <w:rsid w:val="004D7026"/>
    <w:rsid w:val="004D7D82"/>
    <w:rsid w:val="004E087D"/>
    <w:rsid w:val="004E0B14"/>
    <w:rsid w:val="004E0F4F"/>
    <w:rsid w:val="004E1842"/>
    <w:rsid w:val="004E36EE"/>
    <w:rsid w:val="004E3E2F"/>
    <w:rsid w:val="004E3ECF"/>
    <w:rsid w:val="004E4104"/>
    <w:rsid w:val="004E47CF"/>
    <w:rsid w:val="004E5B71"/>
    <w:rsid w:val="004E6753"/>
    <w:rsid w:val="004E6886"/>
    <w:rsid w:val="004E7248"/>
    <w:rsid w:val="004F0043"/>
    <w:rsid w:val="004F0058"/>
    <w:rsid w:val="004F10DB"/>
    <w:rsid w:val="004F2B57"/>
    <w:rsid w:val="004F3221"/>
    <w:rsid w:val="004F3EAF"/>
    <w:rsid w:val="004F4308"/>
    <w:rsid w:val="004F4944"/>
    <w:rsid w:val="004F78DB"/>
    <w:rsid w:val="004F7CFC"/>
    <w:rsid w:val="00500374"/>
    <w:rsid w:val="00500FBF"/>
    <w:rsid w:val="00502706"/>
    <w:rsid w:val="005032F9"/>
    <w:rsid w:val="00503CDE"/>
    <w:rsid w:val="00504094"/>
    <w:rsid w:val="00504699"/>
    <w:rsid w:val="005046CA"/>
    <w:rsid w:val="00504CB5"/>
    <w:rsid w:val="00505802"/>
    <w:rsid w:val="005072A0"/>
    <w:rsid w:val="0051091E"/>
    <w:rsid w:val="00511354"/>
    <w:rsid w:val="00512DEC"/>
    <w:rsid w:val="005142D0"/>
    <w:rsid w:val="005173C9"/>
    <w:rsid w:val="005177C2"/>
    <w:rsid w:val="00521F2A"/>
    <w:rsid w:val="00522411"/>
    <w:rsid w:val="0052291D"/>
    <w:rsid w:val="00522D2D"/>
    <w:rsid w:val="00524278"/>
    <w:rsid w:val="0052427C"/>
    <w:rsid w:val="005249FB"/>
    <w:rsid w:val="00525199"/>
    <w:rsid w:val="00525F07"/>
    <w:rsid w:val="00526A38"/>
    <w:rsid w:val="005275D1"/>
    <w:rsid w:val="0053031A"/>
    <w:rsid w:val="00530587"/>
    <w:rsid w:val="00530625"/>
    <w:rsid w:val="00530801"/>
    <w:rsid w:val="00530E26"/>
    <w:rsid w:val="0053269B"/>
    <w:rsid w:val="0053284A"/>
    <w:rsid w:val="00533A9D"/>
    <w:rsid w:val="00533F93"/>
    <w:rsid w:val="005343A0"/>
    <w:rsid w:val="0053477A"/>
    <w:rsid w:val="0053533B"/>
    <w:rsid w:val="00536F2A"/>
    <w:rsid w:val="0053720C"/>
    <w:rsid w:val="00537833"/>
    <w:rsid w:val="00537D78"/>
    <w:rsid w:val="005403B0"/>
    <w:rsid w:val="005404C1"/>
    <w:rsid w:val="00541185"/>
    <w:rsid w:val="00541B2C"/>
    <w:rsid w:val="00541FB0"/>
    <w:rsid w:val="005430B9"/>
    <w:rsid w:val="0054415D"/>
    <w:rsid w:val="005443B0"/>
    <w:rsid w:val="005443E5"/>
    <w:rsid w:val="005446F6"/>
    <w:rsid w:val="00545046"/>
    <w:rsid w:val="00546AC7"/>
    <w:rsid w:val="00546AE3"/>
    <w:rsid w:val="0054739D"/>
    <w:rsid w:val="00547619"/>
    <w:rsid w:val="00547723"/>
    <w:rsid w:val="005479A0"/>
    <w:rsid w:val="00550540"/>
    <w:rsid w:val="00550B06"/>
    <w:rsid w:val="00551590"/>
    <w:rsid w:val="00551D91"/>
    <w:rsid w:val="00551FCA"/>
    <w:rsid w:val="0055524B"/>
    <w:rsid w:val="00555784"/>
    <w:rsid w:val="0055636D"/>
    <w:rsid w:val="005563E5"/>
    <w:rsid w:val="00557716"/>
    <w:rsid w:val="00561597"/>
    <w:rsid w:val="0056440B"/>
    <w:rsid w:val="0056674C"/>
    <w:rsid w:val="00566750"/>
    <w:rsid w:val="00567093"/>
    <w:rsid w:val="0056733A"/>
    <w:rsid w:val="00567363"/>
    <w:rsid w:val="00567514"/>
    <w:rsid w:val="00570404"/>
    <w:rsid w:val="00573236"/>
    <w:rsid w:val="00573641"/>
    <w:rsid w:val="00574AAD"/>
    <w:rsid w:val="005771B9"/>
    <w:rsid w:val="005773D2"/>
    <w:rsid w:val="005776C8"/>
    <w:rsid w:val="005810DE"/>
    <w:rsid w:val="00581F5D"/>
    <w:rsid w:val="0058246B"/>
    <w:rsid w:val="005825F0"/>
    <w:rsid w:val="00582C53"/>
    <w:rsid w:val="00583255"/>
    <w:rsid w:val="00583944"/>
    <w:rsid w:val="00586B89"/>
    <w:rsid w:val="00586DAA"/>
    <w:rsid w:val="005873AE"/>
    <w:rsid w:val="00587F48"/>
    <w:rsid w:val="005903FF"/>
    <w:rsid w:val="00590D67"/>
    <w:rsid w:val="00591117"/>
    <w:rsid w:val="00591993"/>
    <w:rsid w:val="005921A8"/>
    <w:rsid w:val="0059382B"/>
    <w:rsid w:val="00593E86"/>
    <w:rsid w:val="00594E32"/>
    <w:rsid w:val="00597368"/>
    <w:rsid w:val="00597F1C"/>
    <w:rsid w:val="005A07A4"/>
    <w:rsid w:val="005A176C"/>
    <w:rsid w:val="005A18FF"/>
    <w:rsid w:val="005A1FA6"/>
    <w:rsid w:val="005A205A"/>
    <w:rsid w:val="005A2559"/>
    <w:rsid w:val="005A262A"/>
    <w:rsid w:val="005A2BAC"/>
    <w:rsid w:val="005A2BB2"/>
    <w:rsid w:val="005A3B69"/>
    <w:rsid w:val="005A4392"/>
    <w:rsid w:val="005A4641"/>
    <w:rsid w:val="005A5FE2"/>
    <w:rsid w:val="005A5FF5"/>
    <w:rsid w:val="005A647D"/>
    <w:rsid w:val="005A6880"/>
    <w:rsid w:val="005A6B8F"/>
    <w:rsid w:val="005A75F9"/>
    <w:rsid w:val="005A79A7"/>
    <w:rsid w:val="005B01B0"/>
    <w:rsid w:val="005B0C69"/>
    <w:rsid w:val="005B121B"/>
    <w:rsid w:val="005B1FC4"/>
    <w:rsid w:val="005B33E2"/>
    <w:rsid w:val="005B4467"/>
    <w:rsid w:val="005B52E2"/>
    <w:rsid w:val="005B53E9"/>
    <w:rsid w:val="005B6285"/>
    <w:rsid w:val="005B6313"/>
    <w:rsid w:val="005B73F9"/>
    <w:rsid w:val="005C1769"/>
    <w:rsid w:val="005C17AA"/>
    <w:rsid w:val="005C39E9"/>
    <w:rsid w:val="005C3C11"/>
    <w:rsid w:val="005C5258"/>
    <w:rsid w:val="005C5A60"/>
    <w:rsid w:val="005D03FD"/>
    <w:rsid w:val="005D1202"/>
    <w:rsid w:val="005D19D2"/>
    <w:rsid w:val="005D3F1C"/>
    <w:rsid w:val="005D44D6"/>
    <w:rsid w:val="005D5243"/>
    <w:rsid w:val="005D6F02"/>
    <w:rsid w:val="005D7710"/>
    <w:rsid w:val="005E0133"/>
    <w:rsid w:val="005E0C31"/>
    <w:rsid w:val="005E36D8"/>
    <w:rsid w:val="005E3822"/>
    <w:rsid w:val="005E39C9"/>
    <w:rsid w:val="005E413D"/>
    <w:rsid w:val="005E5B2D"/>
    <w:rsid w:val="005E631A"/>
    <w:rsid w:val="005F10A5"/>
    <w:rsid w:val="005F52DB"/>
    <w:rsid w:val="005F548E"/>
    <w:rsid w:val="005F6327"/>
    <w:rsid w:val="005F63A5"/>
    <w:rsid w:val="005F73DC"/>
    <w:rsid w:val="00600708"/>
    <w:rsid w:val="006008DB"/>
    <w:rsid w:val="0060225A"/>
    <w:rsid w:val="00603135"/>
    <w:rsid w:val="0060467D"/>
    <w:rsid w:val="006047B5"/>
    <w:rsid w:val="0060546F"/>
    <w:rsid w:val="00606563"/>
    <w:rsid w:val="00607074"/>
    <w:rsid w:val="006072C5"/>
    <w:rsid w:val="006075C8"/>
    <w:rsid w:val="00607858"/>
    <w:rsid w:val="00607DDC"/>
    <w:rsid w:val="006107A5"/>
    <w:rsid w:val="00610C1C"/>
    <w:rsid w:val="006119DF"/>
    <w:rsid w:val="00611EB8"/>
    <w:rsid w:val="006121DB"/>
    <w:rsid w:val="00612501"/>
    <w:rsid w:val="00613A72"/>
    <w:rsid w:val="00614B53"/>
    <w:rsid w:val="00615F9E"/>
    <w:rsid w:val="00616354"/>
    <w:rsid w:val="006165AA"/>
    <w:rsid w:val="00616D3B"/>
    <w:rsid w:val="00616FC5"/>
    <w:rsid w:val="0061786C"/>
    <w:rsid w:val="00617989"/>
    <w:rsid w:val="00622A21"/>
    <w:rsid w:val="006234BD"/>
    <w:rsid w:val="00623683"/>
    <w:rsid w:val="00624136"/>
    <w:rsid w:val="00624B61"/>
    <w:rsid w:val="006276F2"/>
    <w:rsid w:val="00630CDF"/>
    <w:rsid w:val="006318B3"/>
    <w:rsid w:val="00631A87"/>
    <w:rsid w:val="00633D87"/>
    <w:rsid w:val="00633E53"/>
    <w:rsid w:val="00635310"/>
    <w:rsid w:val="0063545F"/>
    <w:rsid w:val="0064182A"/>
    <w:rsid w:val="006422C7"/>
    <w:rsid w:val="00643510"/>
    <w:rsid w:val="00644471"/>
    <w:rsid w:val="00644A33"/>
    <w:rsid w:val="006463BF"/>
    <w:rsid w:val="006465FA"/>
    <w:rsid w:val="006465FC"/>
    <w:rsid w:val="00646C41"/>
    <w:rsid w:val="00646ECB"/>
    <w:rsid w:val="006473C3"/>
    <w:rsid w:val="00650C3C"/>
    <w:rsid w:val="006513D4"/>
    <w:rsid w:val="006520D8"/>
    <w:rsid w:val="00653954"/>
    <w:rsid w:val="00653BDD"/>
    <w:rsid w:val="006545BB"/>
    <w:rsid w:val="00655EDC"/>
    <w:rsid w:val="00656255"/>
    <w:rsid w:val="006570EB"/>
    <w:rsid w:val="00661375"/>
    <w:rsid w:val="006613FC"/>
    <w:rsid w:val="00662951"/>
    <w:rsid w:val="00662B15"/>
    <w:rsid w:val="00664DF6"/>
    <w:rsid w:val="006656B2"/>
    <w:rsid w:val="006656F1"/>
    <w:rsid w:val="00665841"/>
    <w:rsid w:val="00665A4B"/>
    <w:rsid w:val="006666EA"/>
    <w:rsid w:val="00666FF2"/>
    <w:rsid w:val="0066746C"/>
    <w:rsid w:val="0067037D"/>
    <w:rsid w:val="0067088C"/>
    <w:rsid w:val="00670B4D"/>
    <w:rsid w:val="0067188B"/>
    <w:rsid w:val="0067212A"/>
    <w:rsid w:val="00672136"/>
    <w:rsid w:val="006725D0"/>
    <w:rsid w:val="0067281E"/>
    <w:rsid w:val="00673946"/>
    <w:rsid w:val="00674D59"/>
    <w:rsid w:val="006768AE"/>
    <w:rsid w:val="0067784D"/>
    <w:rsid w:val="00677CB8"/>
    <w:rsid w:val="006803E0"/>
    <w:rsid w:val="00680462"/>
    <w:rsid w:val="00681CB8"/>
    <w:rsid w:val="00683A75"/>
    <w:rsid w:val="00684538"/>
    <w:rsid w:val="00685628"/>
    <w:rsid w:val="006858DA"/>
    <w:rsid w:val="00686A09"/>
    <w:rsid w:val="006900F7"/>
    <w:rsid w:val="00690749"/>
    <w:rsid w:val="00690CEE"/>
    <w:rsid w:val="00691A0D"/>
    <w:rsid w:val="00691C9A"/>
    <w:rsid w:val="00692806"/>
    <w:rsid w:val="006929FF"/>
    <w:rsid w:val="00692BF7"/>
    <w:rsid w:val="00692C44"/>
    <w:rsid w:val="00692E3D"/>
    <w:rsid w:val="00693264"/>
    <w:rsid w:val="00696011"/>
    <w:rsid w:val="006A1B30"/>
    <w:rsid w:val="006A1E91"/>
    <w:rsid w:val="006A2689"/>
    <w:rsid w:val="006A3B3A"/>
    <w:rsid w:val="006A4A8D"/>
    <w:rsid w:val="006A5191"/>
    <w:rsid w:val="006A51C6"/>
    <w:rsid w:val="006A56B9"/>
    <w:rsid w:val="006A6593"/>
    <w:rsid w:val="006A7029"/>
    <w:rsid w:val="006A7230"/>
    <w:rsid w:val="006A7D08"/>
    <w:rsid w:val="006B1352"/>
    <w:rsid w:val="006B18EF"/>
    <w:rsid w:val="006B1FB9"/>
    <w:rsid w:val="006B290F"/>
    <w:rsid w:val="006B360F"/>
    <w:rsid w:val="006B3BAC"/>
    <w:rsid w:val="006B5F0A"/>
    <w:rsid w:val="006B7A69"/>
    <w:rsid w:val="006B7D69"/>
    <w:rsid w:val="006C08F1"/>
    <w:rsid w:val="006C17DF"/>
    <w:rsid w:val="006C1934"/>
    <w:rsid w:val="006C2770"/>
    <w:rsid w:val="006C285B"/>
    <w:rsid w:val="006C2900"/>
    <w:rsid w:val="006C32A8"/>
    <w:rsid w:val="006C37E2"/>
    <w:rsid w:val="006C3E2E"/>
    <w:rsid w:val="006C7834"/>
    <w:rsid w:val="006C7A09"/>
    <w:rsid w:val="006D02D0"/>
    <w:rsid w:val="006D3DC2"/>
    <w:rsid w:val="006D3EA8"/>
    <w:rsid w:val="006D4BB9"/>
    <w:rsid w:val="006D7E05"/>
    <w:rsid w:val="006E00A2"/>
    <w:rsid w:val="006E0679"/>
    <w:rsid w:val="006E27CF"/>
    <w:rsid w:val="006E4AA7"/>
    <w:rsid w:val="006E4BB5"/>
    <w:rsid w:val="006E5E4A"/>
    <w:rsid w:val="006E6D9A"/>
    <w:rsid w:val="006E6E57"/>
    <w:rsid w:val="006E6FF7"/>
    <w:rsid w:val="006E75A0"/>
    <w:rsid w:val="006F000A"/>
    <w:rsid w:val="006F03AB"/>
    <w:rsid w:val="006F07F4"/>
    <w:rsid w:val="006F1202"/>
    <w:rsid w:val="006F32D1"/>
    <w:rsid w:val="006F5025"/>
    <w:rsid w:val="006F5187"/>
    <w:rsid w:val="006F58A8"/>
    <w:rsid w:val="006F7420"/>
    <w:rsid w:val="00700D27"/>
    <w:rsid w:val="007014A1"/>
    <w:rsid w:val="007032CB"/>
    <w:rsid w:val="00703926"/>
    <w:rsid w:val="00703A96"/>
    <w:rsid w:val="007041DF"/>
    <w:rsid w:val="007046C0"/>
    <w:rsid w:val="00704F35"/>
    <w:rsid w:val="007126F7"/>
    <w:rsid w:val="00712F51"/>
    <w:rsid w:val="00713543"/>
    <w:rsid w:val="00713930"/>
    <w:rsid w:val="00713D70"/>
    <w:rsid w:val="0071404D"/>
    <w:rsid w:val="00714540"/>
    <w:rsid w:val="00714687"/>
    <w:rsid w:val="00714697"/>
    <w:rsid w:val="00715039"/>
    <w:rsid w:val="00715712"/>
    <w:rsid w:val="00715FE7"/>
    <w:rsid w:val="0071659F"/>
    <w:rsid w:val="007166B9"/>
    <w:rsid w:val="0072023C"/>
    <w:rsid w:val="007210D0"/>
    <w:rsid w:val="00722A66"/>
    <w:rsid w:val="00723048"/>
    <w:rsid w:val="00723829"/>
    <w:rsid w:val="00723984"/>
    <w:rsid w:val="00724A93"/>
    <w:rsid w:val="00724E9C"/>
    <w:rsid w:val="00726561"/>
    <w:rsid w:val="00726C32"/>
    <w:rsid w:val="00730376"/>
    <w:rsid w:val="00730BCE"/>
    <w:rsid w:val="00731335"/>
    <w:rsid w:val="007334C5"/>
    <w:rsid w:val="00734868"/>
    <w:rsid w:val="00734CF1"/>
    <w:rsid w:val="0073771B"/>
    <w:rsid w:val="007406C8"/>
    <w:rsid w:val="00740991"/>
    <w:rsid w:val="007454EF"/>
    <w:rsid w:val="00746F9B"/>
    <w:rsid w:val="00747ED9"/>
    <w:rsid w:val="007509AB"/>
    <w:rsid w:val="00751606"/>
    <w:rsid w:val="0075223B"/>
    <w:rsid w:val="00753F4D"/>
    <w:rsid w:val="00755484"/>
    <w:rsid w:val="007574C1"/>
    <w:rsid w:val="0075771F"/>
    <w:rsid w:val="00760473"/>
    <w:rsid w:val="00761ED4"/>
    <w:rsid w:val="007622EF"/>
    <w:rsid w:val="00762D2F"/>
    <w:rsid w:val="007664F6"/>
    <w:rsid w:val="00770972"/>
    <w:rsid w:val="00770F1C"/>
    <w:rsid w:val="00771651"/>
    <w:rsid w:val="0077167B"/>
    <w:rsid w:val="00771E12"/>
    <w:rsid w:val="0077314E"/>
    <w:rsid w:val="0077325E"/>
    <w:rsid w:val="007741C7"/>
    <w:rsid w:val="007744BF"/>
    <w:rsid w:val="007774CF"/>
    <w:rsid w:val="0077756E"/>
    <w:rsid w:val="00781090"/>
    <w:rsid w:val="00781867"/>
    <w:rsid w:val="00781A6D"/>
    <w:rsid w:val="0078219F"/>
    <w:rsid w:val="007825E1"/>
    <w:rsid w:val="0078332C"/>
    <w:rsid w:val="007833EC"/>
    <w:rsid w:val="007835C1"/>
    <w:rsid w:val="00783A16"/>
    <w:rsid w:val="007859E5"/>
    <w:rsid w:val="00785C30"/>
    <w:rsid w:val="00787089"/>
    <w:rsid w:val="00790005"/>
    <w:rsid w:val="007915AD"/>
    <w:rsid w:val="0079289A"/>
    <w:rsid w:val="00793111"/>
    <w:rsid w:val="00793B4A"/>
    <w:rsid w:val="0079413C"/>
    <w:rsid w:val="007955E0"/>
    <w:rsid w:val="007958A2"/>
    <w:rsid w:val="007959E9"/>
    <w:rsid w:val="00797004"/>
    <w:rsid w:val="007970FD"/>
    <w:rsid w:val="007A14F0"/>
    <w:rsid w:val="007A2FA7"/>
    <w:rsid w:val="007A3882"/>
    <w:rsid w:val="007A421E"/>
    <w:rsid w:val="007A4F60"/>
    <w:rsid w:val="007A5403"/>
    <w:rsid w:val="007A5DE8"/>
    <w:rsid w:val="007A5E09"/>
    <w:rsid w:val="007A6BB8"/>
    <w:rsid w:val="007A7D38"/>
    <w:rsid w:val="007B0B1C"/>
    <w:rsid w:val="007B0F04"/>
    <w:rsid w:val="007B1087"/>
    <w:rsid w:val="007B15CB"/>
    <w:rsid w:val="007B29FB"/>
    <w:rsid w:val="007B386A"/>
    <w:rsid w:val="007B3C56"/>
    <w:rsid w:val="007B4A14"/>
    <w:rsid w:val="007B79AC"/>
    <w:rsid w:val="007C0A68"/>
    <w:rsid w:val="007C0EE2"/>
    <w:rsid w:val="007C2CE6"/>
    <w:rsid w:val="007C467D"/>
    <w:rsid w:val="007C6607"/>
    <w:rsid w:val="007D04C3"/>
    <w:rsid w:val="007D0F78"/>
    <w:rsid w:val="007D1858"/>
    <w:rsid w:val="007D1B38"/>
    <w:rsid w:val="007D32BF"/>
    <w:rsid w:val="007D3417"/>
    <w:rsid w:val="007D3933"/>
    <w:rsid w:val="007D453D"/>
    <w:rsid w:val="007D48F6"/>
    <w:rsid w:val="007D663A"/>
    <w:rsid w:val="007D6709"/>
    <w:rsid w:val="007E2912"/>
    <w:rsid w:val="007E3CD9"/>
    <w:rsid w:val="007E3EFE"/>
    <w:rsid w:val="007E4E83"/>
    <w:rsid w:val="007E57B3"/>
    <w:rsid w:val="007E6A5F"/>
    <w:rsid w:val="007E6ED5"/>
    <w:rsid w:val="007F006D"/>
    <w:rsid w:val="007F0CED"/>
    <w:rsid w:val="007F1685"/>
    <w:rsid w:val="007F18A8"/>
    <w:rsid w:val="007F18F6"/>
    <w:rsid w:val="007F2110"/>
    <w:rsid w:val="007F247B"/>
    <w:rsid w:val="007F247C"/>
    <w:rsid w:val="007F521F"/>
    <w:rsid w:val="007F56BA"/>
    <w:rsid w:val="007F59BA"/>
    <w:rsid w:val="007F6690"/>
    <w:rsid w:val="007F7A9F"/>
    <w:rsid w:val="008037CE"/>
    <w:rsid w:val="008037E9"/>
    <w:rsid w:val="00804219"/>
    <w:rsid w:val="00804539"/>
    <w:rsid w:val="00804B5E"/>
    <w:rsid w:val="00805164"/>
    <w:rsid w:val="008057BC"/>
    <w:rsid w:val="0080611F"/>
    <w:rsid w:val="00806FC4"/>
    <w:rsid w:val="00810090"/>
    <w:rsid w:val="008110A5"/>
    <w:rsid w:val="00813F49"/>
    <w:rsid w:val="00814A80"/>
    <w:rsid w:val="00814B97"/>
    <w:rsid w:val="00815E2B"/>
    <w:rsid w:val="00816797"/>
    <w:rsid w:val="0081798F"/>
    <w:rsid w:val="00820336"/>
    <w:rsid w:val="00821244"/>
    <w:rsid w:val="008215E3"/>
    <w:rsid w:val="00822816"/>
    <w:rsid w:val="00824DFD"/>
    <w:rsid w:val="008252AD"/>
    <w:rsid w:val="008259CD"/>
    <w:rsid w:val="00825C44"/>
    <w:rsid w:val="008270EE"/>
    <w:rsid w:val="00830524"/>
    <w:rsid w:val="00831961"/>
    <w:rsid w:val="00832103"/>
    <w:rsid w:val="0083263A"/>
    <w:rsid w:val="00832974"/>
    <w:rsid w:val="00832A83"/>
    <w:rsid w:val="008346EE"/>
    <w:rsid w:val="00834A2F"/>
    <w:rsid w:val="00835C37"/>
    <w:rsid w:val="00840171"/>
    <w:rsid w:val="008421A5"/>
    <w:rsid w:val="008426D2"/>
    <w:rsid w:val="00843947"/>
    <w:rsid w:val="0084504E"/>
    <w:rsid w:val="008457F3"/>
    <w:rsid w:val="00845B6D"/>
    <w:rsid w:val="00847948"/>
    <w:rsid w:val="00847C78"/>
    <w:rsid w:val="00850658"/>
    <w:rsid w:val="008508A9"/>
    <w:rsid w:val="00850E31"/>
    <w:rsid w:val="008519ED"/>
    <w:rsid w:val="00851C58"/>
    <w:rsid w:val="00851F5E"/>
    <w:rsid w:val="00852574"/>
    <w:rsid w:val="0085328E"/>
    <w:rsid w:val="00853476"/>
    <w:rsid w:val="008544CA"/>
    <w:rsid w:val="00854B2D"/>
    <w:rsid w:val="00855AC7"/>
    <w:rsid w:val="00855F64"/>
    <w:rsid w:val="0085666C"/>
    <w:rsid w:val="00856B33"/>
    <w:rsid w:val="008606A2"/>
    <w:rsid w:val="008606B1"/>
    <w:rsid w:val="008608EE"/>
    <w:rsid w:val="00860D3C"/>
    <w:rsid w:val="00860DBE"/>
    <w:rsid w:val="00860DC4"/>
    <w:rsid w:val="00861888"/>
    <w:rsid w:val="00862B9E"/>
    <w:rsid w:val="0086341D"/>
    <w:rsid w:val="00863B10"/>
    <w:rsid w:val="00863BCE"/>
    <w:rsid w:val="00864995"/>
    <w:rsid w:val="008653F9"/>
    <w:rsid w:val="00866614"/>
    <w:rsid w:val="00866769"/>
    <w:rsid w:val="008669BD"/>
    <w:rsid w:val="008711F6"/>
    <w:rsid w:val="0087134F"/>
    <w:rsid w:val="008716DC"/>
    <w:rsid w:val="008724C0"/>
    <w:rsid w:val="00873258"/>
    <w:rsid w:val="0087373B"/>
    <w:rsid w:val="00874A77"/>
    <w:rsid w:val="008764E5"/>
    <w:rsid w:val="00876625"/>
    <w:rsid w:val="008766D0"/>
    <w:rsid w:val="00876B63"/>
    <w:rsid w:val="00880D92"/>
    <w:rsid w:val="00882140"/>
    <w:rsid w:val="00883C89"/>
    <w:rsid w:val="008857B5"/>
    <w:rsid w:val="00886D3C"/>
    <w:rsid w:val="00891047"/>
    <w:rsid w:val="00891458"/>
    <w:rsid w:val="00891B01"/>
    <w:rsid w:val="00892852"/>
    <w:rsid w:val="00893EE8"/>
    <w:rsid w:val="0089402D"/>
    <w:rsid w:val="008950F1"/>
    <w:rsid w:val="00895137"/>
    <w:rsid w:val="00895CA8"/>
    <w:rsid w:val="008963FB"/>
    <w:rsid w:val="0089746E"/>
    <w:rsid w:val="008A0637"/>
    <w:rsid w:val="008A0FA8"/>
    <w:rsid w:val="008A2FF8"/>
    <w:rsid w:val="008A4123"/>
    <w:rsid w:val="008B06F2"/>
    <w:rsid w:val="008B1119"/>
    <w:rsid w:val="008B1423"/>
    <w:rsid w:val="008B1DD5"/>
    <w:rsid w:val="008B233B"/>
    <w:rsid w:val="008B4264"/>
    <w:rsid w:val="008B6E42"/>
    <w:rsid w:val="008C2214"/>
    <w:rsid w:val="008C73B3"/>
    <w:rsid w:val="008D0746"/>
    <w:rsid w:val="008D0A98"/>
    <w:rsid w:val="008D0D8B"/>
    <w:rsid w:val="008D1E1F"/>
    <w:rsid w:val="008D2414"/>
    <w:rsid w:val="008D26E2"/>
    <w:rsid w:val="008D2CB0"/>
    <w:rsid w:val="008D31B7"/>
    <w:rsid w:val="008D383F"/>
    <w:rsid w:val="008D4030"/>
    <w:rsid w:val="008D4EAF"/>
    <w:rsid w:val="008D5252"/>
    <w:rsid w:val="008D58B5"/>
    <w:rsid w:val="008D6F9C"/>
    <w:rsid w:val="008D7048"/>
    <w:rsid w:val="008D7118"/>
    <w:rsid w:val="008D71E8"/>
    <w:rsid w:val="008D7774"/>
    <w:rsid w:val="008E2560"/>
    <w:rsid w:val="008E2813"/>
    <w:rsid w:val="008E2AF3"/>
    <w:rsid w:val="008E3018"/>
    <w:rsid w:val="008E37A2"/>
    <w:rsid w:val="008E3C3D"/>
    <w:rsid w:val="008E59C9"/>
    <w:rsid w:val="008E5F2A"/>
    <w:rsid w:val="008E638C"/>
    <w:rsid w:val="008E672F"/>
    <w:rsid w:val="008E6D01"/>
    <w:rsid w:val="008E79EC"/>
    <w:rsid w:val="008F1521"/>
    <w:rsid w:val="008F23BE"/>
    <w:rsid w:val="008F39D2"/>
    <w:rsid w:val="008F6E04"/>
    <w:rsid w:val="008F7367"/>
    <w:rsid w:val="008F7420"/>
    <w:rsid w:val="009001BF"/>
    <w:rsid w:val="00900762"/>
    <w:rsid w:val="00901637"/>
    <w:rsid w:val="00901830"/>
    <w:rsid w:val="009025FA"/>
    <w:rsid w:val="00902A96"/>
    <w:rsid w:val="009058A2"/>
    <w:rsid w:val="009060A1"/>
    <w:rsid w:val="00910C46"/>
    <w:rsid w:val="00911149"/>
    <w:rsid w:val="00912B40"/>
    <w:rsid w:val="00913E6C"/>
    <w:rsid w:val="0091579E"/>
    <w:rsid w:val="00916E5E"/>
    <w:rsid w:val="009177AE"/>
    <w:rsid w:val="00917E39"/>
    <w:rsid w:val="00921002"/>
    <w:rsid w:val="0092408B"/>
    <w:rsid w:val="009243E0"/>
    <w:rsid w:val="00925853"/>
    <w:rsid w:val="0092587E"/>
    <w:rsid w:val="00926400"/>
    <w:rsid w:val="00930CB1"/>
    <w:rsid w:val="00930DF8"/>
    <w:rsid w:val="009310A9"/>
    <w:rsid w:val="00931BF8"/>
    <w:rsid w:val="00932A4C"/>
    <w:rsid w:val="00933AA8"/>
    <w:rsid w:val="00933D40"/>
    <w:rsid w:val="00934358"/>
    <w:rsid w:val="009349B0"/>
    <w:rsid w:val="00936191"/>
    <w:rsid w:val="00940751"/>
    <w:rsid w:val="00941197"/>
    <w:rsid w:val="00941FB8"/>
    <w:rsid w:val="0094287C"/>
    <w:rsid w:val="009431C5"/>
    <w:rsid w:val="00944459"/>
    <w:rsid w:val="00944975"/>
    <w:rsid w:val="00945758"/>
    <w:rsid w:val="00945D5C"/>
    <w:rsid w:val="009460BB"/>
    <w:rsid w:val="00946594"/>
    <w:rsid w:val="0094754A"/>
    <w:rsid w:val="00947F0A"/>
    <w:rsid w:val="009509D1"/>
    <w:rsid w:val="00950A9F"/>
    <w:rsid w:val="009517AA"/>
    <w:rsid w:val="009559EF"/>
    <w:rsid w:val="0095738A"/>
    <w:rsid w:val="00960CD5"/>
    <w:rsid w:val="009610D0"/>
    <w:rsid w:val="009627CC"/>
    <w:rsid w:val="00963730"/>
    <w:rsid w:val="00964479"/>
    <w:rsid w:val="00965026"/>
    <w:rsid w:val="00965AEA"/>
    <w:rsid w:val="00965DE2"/>
    <w:rsid w:val="00967B6E"/>
    <w:rsid w:val="00967EE8"/>
    <w:rsid w:val="009702D0"/>
    <w:rsid w:val="0097067A"/>
    <w:rsid w:val="009711F8"/>
    <w:rsid w:val="0097323D"/>
    <w:rsid w:val="009734B5"/>
    <w:rsid w:val="00974188"/>
    <w:rsid w:val="00975260"/>
    <w:rsid w:val="0097543E"/>
    <w:rsid w:val="00975A56"/>
    <w:rsid w:val="00976034"/>
    <w:rsid w:val="009770D3"/>
    <w:rsid w:val="0098020F"/>
    <w:rsid w:val="00980F0D"/>
    <w:rsid w:val="00981C41"/>
    <w:rsid w:val="00981EA1"/>
    <w:rsid w:val="009821B8"/>
    <w:rsid w:val="00982CB8"/>
    <w:rsid w:val="00982E7B"/>
    <w:rsid w:val="0098461D"/>
    <w:rsid w:val="009868F0"/>
    <w:rsid w:val="0098746D"/>
    <w:rsid w:val="009925C5"/>
    <w:rsid w:val="0099320A"/>
    <w:rsid w:val="0099451F"/>
    <w:rsid w:val="009958FF"/>
    <w:rsid w:val="00996922"/>
    <w:rsid w:val="00996EFC"/>
    <w:rsid w:val="009972BE"/>
    <w:rsid w:val="00997D7C"/>
    <w:rsid w:val="009A06AB"/>
    <w:rsid w:val="009A2EFC"/>
    <w:rsid w:val="009A315A"/>
    <w:rsid w:val="009A3416"/>
    <w:rsid w:val="009A3969"/>
    <w:rsid w:val="009A3A68"/>
    <w:rsid w:val="009A4296"/>
    <w:rsid w:val="009A4DEA"/>
    <w:rsid w:val="009A64E0"/>
    <w:rsid w:val="009A78DA"/>
    <w:rsid w:val="009B6799"/>
    <w:rsid w:val="009B7F6D"/>
    <w:rsid w:val="009C0982"/>
    <w:rsid w:val="009C0AE0"/>
    <w:rsid w:val="009C0D93"/>
    <w:rsid w:val="009C224A"/>
    <w:rsid w:val="009C23A0"/>
    <w:rsid w:val="009C59AF"/>
    <w:rsid w:val="009C5E7D"/>
    <w:rsid w:val="009C6B83"/>
    <w:rsid w:val="009D09AA"/>
    <w:rsid w:val="009D1597"/>
    <w:rsid w:val="009D17AD"/>
    <w:rsid w:val="009D18FD"/>
    <w:rsid w:val="009D1D15"/>
    <w:rsid w:val="009D1D7C"/>
    <w:rsid w:val="009D1ED7"/>
    <w:rsid w:val="009D2CD3"/>
    <w:rsid w:val="009D2DC0"/>
    <w:rsid w:val="009D2E05"/>
    <w:rsid w:val="009D2E7B"/>
    <w:rsid w:val="009D3E33"/>
    <w:rsid w:val="009D6D62"/>
    <w:rsid w:val="009D75A9"/>
    <w:rsid w:val="009E07F6"/>
    <w:rsid w:val="009E134A"/>
    <w:rsid w:val="009E1454"/>
    <w:rsid w:val="009E3316"/>
    <w:rsid w:val="009E4648"/>
    <w:rsid w:val="009E7329"/>
    <w:rsid w:val="009E75CE"/>
    <w:rsid w:val="009E7646"/>
    <w:rsid w:val="009E7A0A"/>
    <w:rsid w:val="009F0883"/>
    <w:rsid w:val="009F089B"/>
    <w:rsid w:val="009F0FD8"/>
    <w:rsid w:val="009F2E2E"/>
    <w:rsid w:val="009F3745"/>
    <w:rsid w:val="009F3CA2"/>
    <w:rsid w:val="009F4704"/>
    <w:rsid w:val="009F481C"/>
    <w:rsid w:val="009F6E9A"/>
    <w:rsid w:val="009F7E80"/>
    <w:rsid w:val="00A01AD1"/>
    <w:rsid w:val="00A02ED4"/>
    <w:rsid w:val="00A03466"/>
    <w:rsid w:val="00A0397F"/>
    <w:rsid w:val="00A04436"/>
    <w:rsid w:val="00A054F1"/>
    <w:rsid w:val="00A05928"/>
    <w:rsid w:val="00A05BA0"/>
    <w:rsid w:val="00A0671E"/>
    <w:rsid w:val="00A13A79"/>
    <w:rsid w:val="00A141A3"/>
    <w:rsid w:val="00A1423B"/>
    <w:rsid w:val="00A1444A"/>
    <w:rsid w:val="00A15BB4"/>
    <w:rsid w:val="00A179C9"/>
    <w:rsid w:val="00A2021C"/>
    <w:rsid w:val="00A21B4B"/>
    <w:rsid w:val="00A23307"/>
    <w:rsid w:val="00A23A32"/>
    <w:rsid w:val="00A2406B"/>
    <w:rsid w:val="00A240F9"/>
    <w:rsid w:val="00A24116"/>
    <w:rsid w:val="00A26026"/>
    <w:rsid w:val="00A269FA"/>
    <w:rsid w:val="00A26AF9"/>
    <w:rsid w:val="00A27930"/>
    <w:rsid w:val="00A27D50"/>
    <w:rsid w:val="00A308A5"/>
    <w:rsid w:val="00A32126"/>
    <w:rsid w:val="00A33096"/>
    <w:rsid w:val="00A33F22"/>
    <w:rsid w:val="00A3436A"/>
    <w:rsid w:val="00A34B50"/>
    <w:rsid w:val="00A36CC9"/>
    <w:rsid w:val="00A36E36"/>
    <w:rsid w:val="00A40A77"/>
    <w:rsid w:val="00A41159"/>
    <w:rsid w:val="00A42CB2"/>
    <w:rsid w:val="00A435DD"/>
    <w:rsid w:val="00A43E34"/>
    <w:rsid w:val="00A44242"/>
    <w:rsid w:val="00A4472D"/>
    <w:rsid w:val="00A44C9B"/>
    <w:rsid w:val="00A451DC"/>
    <w:rsid w:val="00A50155"/>
    <w:rsid w:val="00A501A2"/>
    <w:rsid w:val="00A532E7"/>
    <w:rsid w:val="00A53748"/>
    <w:rsid w:val="00A542A2"/>
    <w:rsid w:val="00A5464C"/>
    <w:rsid w:val="00A54709"/>
    <w:rsid w:val="00A60142"/>
    <w:rsid w:val="00A60881"/>
    <w:rsid w:val="00A6298C"/>
    <w:rsid w:val="00A6300E"/>
    <w:rsid w:val="00A63AF9"/>
    <w:rsid w:val="00A6557C"/>
    <w:rsid w:val="00A70B09"/>
    <w:rsid w:val="00A71757"/>
    <w:rsid w:val="00A75393"/>
    <w:rsid w:val="00A761D4"/>
    <w:rsid w:val="00A7765F"/>
    <w:rsid w:val="00A81478"/>
    <w:rsid w:val="00A83987"/>
    <w:rsid w:val="00A8429F"/>
    <w:rsid w:val="00A85BD6"/>
    <w:rsid w:val="00A85F57"/>
    <w:rsid w:val="00A86B4F"/>
    <w:rsid w:val="00A87B55"/>
    <w:rsid w:val="00A904B5"/>
    <w:rsid w:val="00A9070E"/>
    <w:rsid w:val="00A918A8"/>
    <w:rsid w:val="00A91D19"/>
    <w:rsid w:val="00A923DB"/>
    <w:rsid w:val="00A928BB"/>
    <w:rsid w:val="00A93977"/>
    <w:rsid w:val="00A949AB"/>
    <w:rsid w:val="00A96283"/>
    <w:rsid w:val="00A96DB6"/>
    <w:rsid w:val="00A976DB"/>
    <w:rsid w:val="00A9798E"/>
    <w:rsid w:val="00AA0D73"/>
    <w:rsid w:val="00AA69AC"/>
    <w:rsid w:val="00AA7CCF"/>
    <w:rsid w:val="00AB0099"/>
    <w:rsid w:val="00AB064E"/>
    <w:rsid w:val="00AB09CB"/>
    <w:rsid w:val="00AB1FBE"/>
    <w:rsid w:val="00AB30F5"/>
    <w:rsid w:val="00AB3438"/>
    <w:rsid w:val="00AB4973"/>
    <w:rsid w:val="00AB7328"/>
    <w:rsid w:val="00AC0A9D"/>
    <w:rsid w:val="00AC0B46"/>
    <w:rsid w:val="00AC1E12"/>
    <w:rsid w:val="00AC2181"/>
    <w:rsid w:val="00AC3453"/>
    <w:rsid w:val="00AC350E"/>
    <w:rsid w:val="00AC3594"/>
    <w:rsid w:val="00AC35E4"/>
    <w:rsid w:val="00AC436F"/>
    <w:rsid w:val="00AC707A"/>
    <w:rsid w:val="00AC7125"/>
    <w:rsid w:val="00AC7251"/>
    <w:rsid w:val="00AD085E"/>
    <w:rsid w:val="00AD143B"/>
    <w:rsid w:val="00AD1DB5"/>
    <w:rsid w:val="00AD45D5"/>
    <w:rsid w:val="00AD5F41"/>
    <w:rsid w:val="00AD6818"/>
    <w:rsid w:val="00AD77B9"/>
    <w:rsid w:val="00AE03CE"/>
    <w:rsid w:val="00AE0814"/>
    <w:rsid w:val="00AE156B"/>
    <w:rsid w:val="00AE1DD1"/>
    <w:rsid w:val="00AE3347"/>
    <w:rsid w:val="00AF1CD5"/>
    <w:rsid w:val="00AF4DCB"/>
    <w:rsid w:val="00AF4F63"/>
    <w:rsid w:val="00AF5116"/>
    <w:rsid w:val="00AF60E6"/>
    <w:rsid w:val="00AF64C5"/>
    <w:rsid w:val="00AF652A"/>
    <w:rsid w:val="00B01D55"/>
    <w:rsid w:val="00B0208A"/>
    <w:rsid w:val="00B02101"/>
    <w:rsid w:val="00B037A2"/>
    <w:rsid w:val="00B05698"/>
    <w:rsid w:val="00B06A77"/>
    <w:rsid w:val="00B10AA5"/>
    <w:rsid w:val="00B11DED"/>
    <w:rsid w:val="00B12C1B"/>
    <w:rsid w:val="00B1300F"/>
    <w:rsid w:val="00B131A4"/>
    <w:rsid w:val="00B140C0"/>
    <w:rsid w:val="00B16E10"/>
    <w:rsid w:val="00B20306"/>
    <w:rsid w:val="00B20660"/>
    <w:rsid w:val="00B206AA"/>
    <w:rsid w:val="00B210A0"/>
    <w:rsid w:val="00B226EB"/>
    <w:rsid w:val="00B23003"/>
    <w:rsid w:val="00B23329"/>
    <w:rsid w:val="00B2450A"/>
    <w:rsid w:val="00B24730"/>
    <w:rsid w:val="00B24B73"/>
    <w:rsid w:val="00B25666"/>
    <w:rsid w:val="00B27A3B"/>
    <w:rsid w:val="00B31102"/>
    <w:rsid w:val="00B33015"/>
    <w:rsid w:val="00B33E3D"/>
    <w:rsid w:val="00B34FF7"/>
    <w:rsid w:val="00B3514C"/>
    <w:rsid w:val="00B3560D"/>
    <w:rsid w:val="00B36581"/>
    <w:rsid w:val="00B375CF"/>
    <w:rsid w:val="00B3771F"/>
    <w:rsid w:val="00B37AC5"/>
    <w:rsid w:val="00B40461"/>
    <w:rsid w:val="00B40749"/>
    <w:rsid w:val="00B40FE0"/>
    <w:rsid w:val="00B4155B"/>
    <w:rsid w:val="00B42099"/>
    <w:rsid w:val="00B44A28"/>
    <w:rsid w:val="00B453A1"/>
    <w:rsid w:val="00B47429"/>
    <w:rsid w:val="00B50159"/>
    <w:rsid w:val="00B501C6"/>
    <w:rsid w:val="00B50349"/>
    <w:rsid w:val="00B507AF"/>
    <w:rsid w:val="00B50ACB"/>
    <w:rsid w:val="00B50D29"/>
    <w:rsid w:val="00B52490"/>
    <w:rsid w:val="00B53FA4"/>
    <w:rsid w:val="00B55BDB"/>
    <w:rsid w:val="00B55C9D"/>
    <w:rsid w:val="00B56255"/>
    <w:rsid w:val="00B56862"/>
    <w:rsid w:val="00B570DB"/>
    <w:rsid w:val="00B60E02"/>
    <w:rsid w:val="00B61953"/>
    <w:rsid w:val="00B622F3"/>
    <w:rsid w:val="00B626CD"/>
    <w:rsid w:val="00B631CD"/>
    <w:rsid w:val="00B65DF2"/>
    <w:rsid w:val="00B665CB"/>
    <w:rsid w:val="00B666DA"/>
    <w:rsid w:val="00B70630"/>
    <w:rsid w:val="00B70B9C"/>
    <w:rsid w:val="00B70D93"/>
    <w:rsid w:val="00B70E01"/>
    <w:rsid w:val="00B70F5A"/>
    <w:rsid w:val="00B7109D"/>
    <w:rsid w:val="00B71213"/>
    <w:rsid w:val="00B712A0"/>
    <w:rsid w:val="00B7247E"/>
    <w:rsid w:val="00B72521"/>
    <w:rsid w:val="00B725CB"/>
    <w:rsid w:val="00B72A20"/>
    <w:rsid w:val="00B75F2C"/>
    <w:rsid w:val="00B77946"/>
    <w:rsid w:val="00B807D7"/>
    <w:rsid w:val="00B80E23"/>
    <w:rsid w:val="00B8127A"/>
    <w:rsid w:val="00B81E00"/>
    <w:rsid w:val="00B8362B"/>
    <w:rsid w:val="00B85FA1"/>
    <w:rsid w:val="00B872BB"/>
    <w:rsid w:val="00B879A8"/>
    <w:rsid w:val="00B90257"/>
    <w:rsid w:val="00B90B0E"/>
    <w:rsid w:val="00B913D9"/>
    <w:rsid w:val="00B929CD"/>
    <w:rsid w:val="00B9300B"/>
    <w:rsid w:val="00B93618"/>
    <w:rsid w:val="00B93748"/>
    <w:rsid w:val="00B937D1"/>
    <w:rsid w:val="00B94318"/>
    <w:rsid w:val="00B966A7"/>
    <w:rsid w:val="00BA0223"/>
    <w:rsid w:val="00BA1588"/>
    <w:rsid w:val="00BA24AD"/>
    <w:rsid w:val="00BA349C"/>
    <w:rsid w:val="00BA3517"/>
    <w:rsid w:val="00BA45EE"/>
    <w:rsid w:val="00BA4FBB"/>
    <w:rsid w:val="00BA54E3"/>
    <w:rsid w:val="00BA5FA6"/>
    <w:rsid w:val="00BA7B81"/>
    <w:rsid w:val="00BB14CF"/>
    <w:rsid w:val="00BB41DB"/>
    <w:rsid w:val="00BB4694"/>
    <w:rsid w:val="00BB5908"/>
    <w:rsid w:val="00BB6583"/>
    <w:rsid w:val="00BB6BC8"/>
    <w:rsid w:val="00BB7521"/>
    <w:rsid w:val="00BB7EC3"/>
    <w:rsid w:val="00BC0E23"/>
    <w:rsid w:val="00BC36D8"/>
    <w:rsid w:val="00BC4F16"/>
    <w:rsid w:val="00BC5476"/>
    <w:rsid w:val="00BC5C02"/>
    <w:rsid w:val="00BC5CD3"/>
    <w:rsid w:val="00BC6A44"/>
    <w:rsid w:val="00BC77C3"/>
    <w:rsid w:val="00BC7FFA"/>
    <w:rsid w:val="00BD04BC"/>
    <w:rsid w:val="00BD1883"/>
    <w:rsid w:val="00BD1DEA"/>
    <w:rsid w:val="00BD4193"/>
    <w:rsid w:val="00BD4576"/>
    <w:rsid w:val="00BD5442"/>
    <w:rsid w:val="00BD75E7"/>
    <w:rsid w:val="00BD7820"/>
    <w:rsid w:val="00BD7EF5"/>
    <w:rsid w:val="00BE0482"/>
    <w:rsid w:val="00BE074C"/>
    <w:rsid w:val="00BE1AED"/>
    <w:rsid w:val="00BE2801"/>
    <w:rsid w:val="00BE2CED"/>
    <w:rsid w:val="00BE5218"/>
    <w:rsid w:val="00BE69A4"/>
    <w:rsid w:val="00BE74B9"/>
    <w:rsid w:val="00BE7EEC"/>
    <w:rsid w:val="00BF1281"/>
    <w:rsid w:val="00BF1286"/>
    <w:rsid w:val="00BF19DC"/>
    <w:rsid w:val="00BF361A"/>
    <w:rsid w:val="00BF3C6F"/>
    <w:rsid w:val="00BF3D56"/>
    <w:rsid w:val="00BF3ECD"/>
    <w:rsid w:val="00BF4423"/>
    <w:rsid w:val="00BF4537"/>
    <w:rsid w:val="00BF4540"/>
    <w:rsid w:val="00BF5F17"/>
    <w:rsid w:val="00BF6015"/>
    <w:rsid w:val="00C0023A"/>
    <w:rsid w:val="00C01EA7"/>
    <w:rsid w:val="00C0274A"/>
    <w:rsid w:val="00C0568A"/>
    <w:rsid w:val="00C07139"/>
    <w:rsid w:val="00C11564"/>
    <w:rsid w:val="00C11910"/>
    <w:rsid w:val="00C12276"/>
    <w:rsid w:val="00C12AAF"/>
    <w:rsid w:val="00C13843"/>
    <w:rsid w:val="00C13903"/>
    <w:rsid w:val="00C1423C"/>
    <w:rsid w:val="00C16B25"/>
    <w:rsid w:val="00C172AE"/>
    <w:rsid w:val="00C20014"/>
    <w:rsid w:val="00C21557"/>
    <w:rsid w:val="00C22628"/>
    <w:rsid w:val="00C23590"/>
    <w:rsid w:val="00C23EE8"/>
    <w:rsid w:val="00C24D34"/>
    <w:rsid w:val="00C25B36"/>
    <w:rsid w:val="00C268C3"/>
    <w:rsid w:val="00C269C6"/>
    <w:rsid w:val="00C27D2A"/>
    <w:rsid w:val="00C306A2"/>
    <w:rsid w:val="00C31D43"/>
    <w:rsid w:val="00C32518"/>
    <w:rsid w:val="00C329C7"/>
    <w:rsid w:val="00C3303B"/>
    <w:rsid w:val="00C3569A"/>
    <w:rsid w:val="00C35702"/>
    <w:rsid w:val="00C37A78"/>
    <w:rsid w:val="00C4064A"/>
    <w:rsid w:val="00C40E4A"/>
    <w:rsid w:val="00C43B1C"/>
    <w:rsid w:val="00C43CCF"/>
    <w:rsid w:val="00C43F77"/>
    <w:rsid w:val="00C44398"/>
    <w:rsid w:val="00C44BD9"/>
    <w:rsid w:val="00C45B6A"/>
    <w:rsid w:val="00C47B54"/>
    <w:rsid w:val="00C5045A"/>
    <w:rsid w:val="00C50EC5"/>
    <w:rsid w:val="00C51B5C"/>
    <w:rsid w:val="00C51FAF"/>
    <w:rsid w:val="00C52B78"/>
    <w:rsid w:val="00C567E9"/>
    <w:rsid w:val="00C56DF9"/>
    <w:rsid w:val="00C6012A"/>
    <w:rsid w:val="00C6048C"/>
    <w:rsid w:val="00C60910"/>
    <w:rsid w:val="00C60B52"/>
    <w:rsid w:val="00C62339"/>
    <w:rsid w:val="00C62919"/>
    <w:rsid w:val="00C63616"/>
    <w:rsid w:val="00C639F6"/>
    <w:rsid w:val="00C64EE4"/>
    <w:rsid w:val="00C65870"/>
    <w:rsid w:val="00C65B5C"/>
    <w:rsid w:val="00C66228"/>
    <w:rsid w:val="00C66334"/>
    <w:rsid w:val="00C67E73"/>
    <w:rsid w:val="00C71D99"/>
    <w:rsid w:val="00C71DA8"/>
    <w:rsid w:val="00C72DCF"/>
    <w:rsid w:val="00C73BBC"/>
    <w:rsid w:val="00C740A5"/>
    <w:rsid w:val="00C742D8"/>
    <w:rsid w:val="00C7570B"/>
    <w:rsid w:val="00C768D9"/>
    <w:rsid w:val="00C77459"/>
    <w:rsid w:val="00C80029"/>
    <w:rsid w:val="00C809C7"/>
    <w:rsid w:val="00C814ED"/>
    <w:rsid w:val="00C81E94"/>
    <w:rsid w:val="00C82958"/>
    <w:rsid w:val="00C842AA"/>
    <w:rsid w:val="00C85464"/>
    <w:rsid w:val="00C86C03"/>
    <w:rsid w:val="00C86D13"/>
    <w:rsid w:val="00C86D69"/>
    <w:rsid w:val="00C878F4"/>
    <w:rsid w:val="00C900AD"/>
    <w:rsid w:val="00C909E0"/>
    <w:rsid w:val="00C90CFB"/>
    <w:rsid w:val="00C92DA6"/>
    <w:rsid w:val="00C931F9"/>
    <w:rsid w:val="00C95642"/>
    <w:rsid w:val="00C96E37"/>
    <w:rsid w:val="00C97656"/>
    <w:rsid w:val="00CA1A23"/>
    <w:rsid w:val="00CA1C9D"/>
    <w:rsid w:val="00CA3310"/>
    <w:rsid w:val="00CA446F"/>
    <w:rsid w:val="00CA62B5"/>
    <w:rsid w:val="00CA75DC"/>
    <w:rsid w:val="00CB0CB7"/>
    <w:rsid w:val="00CB0F26"/>
    <w:rsid w:val="00CB1D4C"/>
    <w:rsid w:val="00CB32DF"/>
    <w:rsid w:val="00CB33F0"/>
    <w:rsid w:val="00CB39E0"/>
    <w:rsid w:val="00CB3A7F"/>
    <w:rsid w:val="00CB41AA"/>
    <w:rsid w:val="00CB4FA3"/>
    <w:rsid w:val="00CB50C1"/>
    <w:rsid w:val="00CB51B3"/>
    <w:rsid w:val="00CB539C"/>
    <w:rsid w:val="00CB54A9"/>
    <w:rsid w:val="00CB5BCE"/>
    <w:rsid w:val="00CB5DE8"/>
    <w:rsid w:val="00CB60BC"/>
    <w:rsid w:val="00CB7C69"/>
    <w:rsid w:val="00CC1676"/>
    <w:rsid w:val="00CC1C28"/>
    <w:rsid w:val="00CC204A"/>
    <w:rsid w:val="00CC380C"/>
    <w:rsid w:val="00CC4C7E"/>
    <w:rsid w:val="00CC4DF2"/>
    <w:rsid w:val="00CC4FA2"/>
    <w:rsid w:val="00CC61E4"/>
    <w:rsid w:val="00CC70E6"/>
    <w:rsid w:val="00CC7C45"/>
    <w:rsid w:val="00CC7C83"/>
    <w:rsid w:val="00CD062C"/>
    <w:rsid w:val="00CD07AC"/>
    <w:rsid w:val="00CD1D5D"/>
    <w:rsid w:val="00CD2E7F"/>
    <w:rsid w:val="00CD318D"/>
    <w:rsid w:val="00CD3C4F"/>
    <w:rsid w:val="00CD4AFB"/>
    <w:rsid w:val="00CD52C8"/>
    <w:rsid w:val="00CD5E3C"/>
    <w:rsid w:val="00CD6988"/>
    <w:rsid w:val="00CD6EA3"/>
    <w:rsid w:val="00CE0D70"/>
    <w:rsid w:val="00CE0E82"/>
    <w:rsid w:val="00CE10D8"/>
    <w:rsid w:val="00CE1F34"/>
    <w:rsid w:val="00CE24F5"/>
    <w:rsid w:val="00CE4871"/>
    <w:rsid w:val="00CE55A8"/>
    <w:rsid w:val="00CE71CA"/>
    <w:rsid w:val="00CE757D"/>
    <w:rsid w:val="00CE7A76"/>
    <w:rsid w:val="00CF0A72"/>
    <w:rsid w:val="00CF14C3"/>
    <w:rsid w:val="00CF1C21"/>
    <w:rsid w:val="00CF21EC"/>
    <w:rsid w:val="00CF3BE0"/>
    <w:rsid w:val="00CF45E7"/>
    <w:rsid w:val="00CF547B"/>
    <w:rsid w:val="00CF7E84"/>
    <w:rsid w:val="00D014CE"/>
    <w:rsid w:val="00D02493"/>
    <w:rsid w:val="00D02558"/>
    <w:rsid w:val="00D033D8"/>
    <w:rsid w:val="00D03C6B"/>
    <w:rsid w:val="00D03FC5"/>
    <w:rsid w:val="00D044FA"/>
    <w:rsid w:val="00D06C96"/>
    <w:rsid w:val="00D12680"/>
    <w:rsid w:val="00D128DC"/>
    <w:rsid w:val="00D13A7B"/>
    <w:rsid w:val="00D14B5C"/>
    <w:rsid w:val="00D14E66"/>
    <w:rsid w:val="00D16166"/>
    <w:rsid w:val="00D16BE9"/>
    <w:rsid w:val="00D16FFF"/>
    <w:rsid w:val="00D17360"/>
    <w:rsid w:val="00D20B72"/>
    <w:rsid w:val="00D218FE"/>
    <w:rsid w:val="00D22AAC"/>
    <w:rsid w:val="00D247F8"/>
    <w:rsid w:val="00D2495E"/>
    <w:rsid w:val="00D25022"/>
    <w:rsid w:val="00D26B66"/>
    <w:rsid w:val="00D26D62"/>
    <w:rsid w:val="00D3056D"/>
    <w:rsid w:val="00D32185"/>
    <w:rsid w:val="00D33289"/>
    <w:rsid w:val="00D335AE"/>
    <w:rsid w:val="00D34D7B"/>
    <w:rsid w:val="00D35D96"/>
    <w:rsid w:val="00D36BF3"/>
    <w:rsid w:val="00D4117A"/>
    <w:rsid w:val="00D41655"/>
    <w:rsid w:val="00D41A7A"/>
    <w:rsid w:val="00D449BA"/>
    <w:rsid w:val="00D44EE5"/>
    <w:rsid w:val="00D460D0"/>
    <w:rsid w:val="00D46DD3"/>
    <w:rsid w:val="00D47805"/>
    <w:rsid w:val="00D51061"/>
    <w:rsid w:val="00D51158"/>
    <w:rsid w:val="00D5257B"/>
    <w:rsid w:val="00D52676"/>
    <w:rsid w:val="00D535E4"/>
    <w:rsid w:val="00D5412E"/>
    <w:rsid w:val="00D56DE2"/>
    <w:rsid w:val="00D602AD"/>
    <w:rsid w:val="00D614EA"/>
    <w:rsid w:val="00D61515"/>
    <w:rsid w:val="00D61821"/>
    <w:rsid w:val="00D620CB"/>
    <w:rsid w:val="00D62D76"/>
    <w:rsid w:val="00D64824"/>
    <w:rsid w:val="00D64E72"/>
    <w:rsid w:val="00D659A4"/>
    <w:rsid w:val="00D66C5C"/>
    <w:rsid w:val="00D6727A"/>
    <w:rsid w:val="00D70E3A"/>
    <w:rsid w:val="00D732DC"/>
    <w:rsid w:val="00D7357F"/>
    <w:rsid w:val="00D7384B"/>
    <w:rsid w:val="00D738BC"/>
    <w:rsid w:val="00D7403C"/>
    <w:rsid w:val="00D7574C"/>
    <w:rsid w:val="00D80D2F"/>
    <w:rsid w:val="00D80D8F"/>
    <w:rsid w:val="00D8107F"/>
    <w:rsid w:val="00D813A2"/>
    <w:rsid w:val="00D81C55"/>
    <w:rsid w:val="00D8264E"/>
    <w:rsid w:val="00D82EF2"/>
    <w:rsid w:val="00D84432"/>
    <w:rsid w:val="00D85E9B"/>
    <w:rsid w:val="00D86439"/>
    <w:rsid w:val="00D86C11"/>
    <w:rsid w:val="00D87105"/>
    <w:rsid w:val="00D87A3F"/>
    <w:rsid w:val="00D903B7"/>
    <w:rsid w:val="00D9281A"/>
    <w:rsid w:val="00D92C0F"/>
    <w:rsid w:val="00D92D52"/>
    <w:rsid w:val="00D952F6"/>
    <w:rsid w:val="00D96B75"/>
    <w:rsid w:val="00DA04E5"/>
    <w:rsid w:val="00DA0536"/>
    <w:rsid w:val="00DA09BC"/>
    <w:rsid w:val="00DA0DDB"/>
    <w:rsid w:val="00DA170B"/>
    <w:rsid w:val="00DA269F"/>
    <w:rsid w:val="00DA2BFF"/>
    <w:rsid w:val="00DA2CEA"/>
    <w:rsid w:val="00DA3A40"/>
    <w:rsid w:val="00DA4BB9"/>
    <w:rsid w:val="00DA5224"/>
    <w:rsid w:val="00DA74F1"/>
    <w:rsid w:val="00DB1736"/>
    <w:rsid w:val="00DB2616"/>
    <w:rsid w:val="00DB26CC"/>
    <w:rsid w:val="00DB323B"/>
    <w:rsid w:val="00DB4116"/>
    <w:rsid w:val="00DB4382"/>
    <w:rsid w:val="00DB4440"/>
    <w:rsid w:val="00DB4B04"/>
    <w:rsid w:val="00DB5458"/>
    <w:rsid w:val="00DB7459"/>
    <w:rsid w:val="00DC076C"/>
    <w:rsid w:val="00DC07D6"/>
    <w:rsid w:val="00DC117F"/>
    <w:rsid w:val="00DC149E"/>
    <w:rsid w:val="00DC25F7"/>
    <w:rsid w:val="00DC2826"/>
    <w:rsid w:val="00DC2CD8"/>
    <w:rsid w:val="00DC329B"/>
    <w:rsid w:val="00DC38C9"/>
    <w:rsid w:val="00DC4034"/>
    <w:rsid w:val="00DC4F54"/>
    <w:rsid w:val="00DC52C7"/>
    <w:rsid w:val="00DC7C99"/>
    <w:rsid w:val="00DC7D1E"/>
    <w:rsid w:val="00DD1518"/>
    <w:rsid w:val="00DD1896"/>
    <w:rsid w:val="00DD55CD"/>
    <w:rsid w:val="00DD5FA7"/>
    <w:rsid w:val="00DD6610"/>
    <w:rsid w:val="00DD790A"/>
    <w:rsid w:val="00DE200C"/>
    <w:rsid w:val="00DE2415"/>
    <w:rsid w:val="00DE27EA"/>
    <w:rsid w:val="00DE2D1E"/>
    <w:rsid w:val="00DE3831"/>
    <w:rsid w:val="00DE46E3"/>
    <w:rsid w:val="00DE5802"/>
    <w:rsid w:val="00DE60D3"/>
    <w:rsid w:val="00DE6251"/>
    <w:rsid w:val="00DE652D"/>
    <w:rsid w:val="00DE6F34"/>
    <w:rsid w:val="00DF126B"/>
    <w:rsid w:val="00DF19ED"/>
    <w:rsid w:val="00DF2145"/>
    <w:rsid w:val="00DF35B1"/>
    <w:rsid w:val="00DF40D6"/>
    <w:rsid w:val="00DF4D0C"/>
    <w:rsid w:val="00DF5135"/>
    <w:rsid w:val="00DF56D3"/>
    <w:rsid w:val="00DF5BBD"/>
    <w:rsid w:val="00DF5C07"/>
    <w:rsid w:val="00DF6556"/>
    <w:rsid w:val="00DF685C"/>
    <w:rsid w:val="00E01E05"/>
    <w:rsid w:val="00E0280A"/>
    <w:rsid w:val="00E02C04"/>
    <w:rsid w:val="00E03951"/>
    <w:rsid w:val="00E04389"/>
    <w:rsid w:val="00E050F8"/>
    <w:rsid w:val="00E053F3"/>
    <w:rsid w:val="00E05ECC"/>
    <w:rsid w:val="00E06868"/>
    <w:rsid w:val="00E06DB8"/>
    <w:rsid w:val="00E10722"/>
    <w:rsid w:val="00E12D57"/>
    <w:rsid w:val="00E13745"/>
    <w:rsid w:val="00E14217"/>
    <w:rsid w:val="00E14E2E"/>
    <w:rsid w:val="00E15D15"/>
    <w:rsid w:val="00E162AC"/>
    <w:rsid w:val="00E165DC"/>
    <w:rsid w:val="00E17226"/>
    <w:rsid w:val="00E173D6"/>
    <w:rsid w:val="00E17C5D"/>
    <w:rsid w:val="00E2009D"/>
    <w:rsid w:val="00E228EC"/>
    <w:rsid w:val="00E22E7D"/>
    <w:rsid w:val="00E25B02"/>
    <w:rsid w:val="00E25B96"/>
    <w:rsid w:val="00E25CFA"/>
    <w:rsid w:val="00E25DE6"/>
    <w:rsid w:val="00E26AB0"/>
    <w:rsid w:val="00E2708C"/>
    <w:rsid w:val="00E27551"/>
    <w:rsid w:val="00E306F1"/>
    <w:rsid w:val="00E31BE5"/>
    <w:rsid w:val="00E33CD7"/>
    <w:rsid w:val="00E36CA5"/>
    <w:rsid w:val="00E4259E"/>
    <w:rsid w:val="00E429F9"/>
    <w:rsid w:val="00E42B65"/>
    <w:rsid w:val="00E42CB1"/>
    <w:rsid w:val="00E43869"/>
    <w:rsid w:val="00E440BC"/>
    <w:rsid w:val="00E45AA5"/>
    <w:rsid w:val="00E46397"/>
    <w:rsid w:val="00E517D8"/>
    <w:rsid w:val="00E526F8"/>
    <w:rsid w:val="00E531E8"/>
    <w:rsid w:val="00E578B1"/>
    <w:rsid w:val="00E60B08"/>
    <w:rsid w:val="00E651CD"/>
    <w:rsid w:val="00E66066"/>
    <w:rsid w:val="00E6616F"/>
    <w:rsid w:val="00E6653E"/>
    <w:rsid w:val="00E66E89"/>
    <w:rsid w:val="00E701CB"/>
    <w:rsid w:val="00E70E21"/>
    <w:rsid w:val="00E716C0"/>
    <w:rsid w:val="00E71A06"/>
    <w:rsid w:val="00E7409D"/>
    <w:rsid w:val="00E74A7C"/>
    <w:rsid w:val="00E74F0E"/>
    <w:rsid w:val="00E75BD2"/>
    <w:rsid w:val="00E77A67"/>
    <w:rsid w:val="00E80631"/>
    <w:rsid w:val="00E807F4"/>
    <w:rsid w:val="00E81B46"/>
    <w:rsid w:val="00E8206C"/>
    <w:rsid w:val="00E841EF"/>
    <w:rsid w:val="00E8511E"/>
    <w:rsid w:val="00E8596F"/>
    <w:rsid w:val="00E87524"/>
    <w:rsid w:val="00E91257"/>
    <w:rsid w:val="00E9178E"/>
    <w:rsid w:val="00E92CE1"/>
    <w:rsid w:val="00E93C73"/>
    <w:rsid w:val="00E94AE9"/>
    <w:rsid w:val="00E95A70"/>
    <w:rsid w:val="00E9608D"/>
    <w:rsid w:val="00E96765"/>
    <w:rsid w:val="00E972FF"/>
    <w:rsid w:val="00E97E42"/>
    <w:rsid w:val="00EA1394"/>
    <w:rsid w:val="00EA313C"/>
    <w:rsid w:val="00EA643E"/>
    <w:rsid w:val="00EA6C1D"/>
    <w:rsid w:val="00EA7BC7"/>
    <w:rsid w:val="00EB229E"/>
    <w:rsid w:val="00EB35DA"/>
    <w:rsid w:val="00EB3CF4"/>
    <w:rsid w:val="00EB4971"/>
    <w:rsid w:val="00EB5022"/>
    <w:rsid w:val="00EB5B9F"/>
    <w:rsid w:val="00EB5E28"/>
    <w:rsid w:val="00EB6090"/>
    <w:rsid w:val="00EB75BD"/>
    <w:rsid w:val="00EB7767"/>
    <w:rsid w:val="00EB7D00"/>
    <w:rsid w:val="00EC08D4"/>
    <w:rsid w:val="00EC180D"/>
    <w:rsid w:val="00EC1B92"/>
    <w:rsid w:val="00EC1B98"/>
    <w:rsid w:val="00EC3848"/>
    <w:rsid w:val="00EC4C9E"/>
    <w:rsid w:val="00EC669F"/>
    <w:rsid w:val="00EC6BDF"/>
    <w:rsid w:val="00EC76D9"/>
    <w:rsid w:val="00EC7752"/>
    <w:rsid w:val="00ED0372"/>
    <w:rsid w:val="00ED0E6C"/>
    <w:rsid w:val="00ED1633"/>
    <w:rsid w:val="00ED1B93"/>
    <w:rsid w:val="00ED1DF2"/>
    <w:rsid w:val="00ED3F5A"/>
    <w:rsid w:val="00ED42A6"/>
    <w:rsid w:val="00ED623E"/>
    <w:rsid w:val="00ED70C4"/>
    <w:rsid w:val="00ED7131"/>
    <w:rsid w:val="00ED7454"/>
    <w:rsid w:val="00ED7594"/>
    <w:rsid w:val="00ED7A1D"/>
    <w:rsid w:val="00ED7B69"/>
    <w:rsid w:val="00ED7C51"/>
    <w:rsid w:val="00ED7E72"/>
    <w:rsid w:val="00EE0563"/>
    <w:rsid w:val="00EE1240"/>
    <w:rsid w:val="00EE1AE4"/>
    <w:rsid w:val="00EE1BB3"/>
    <w:rsid w:val="00EE2A52"/>
    <w:rsid w:val="00EE36AF"/>
    <w:rsid w:val="00EE3B82"/>
    <w:rsid w:val="00EE3F47"/>
    <w:rsid w:val="00EE4005"/>
    <w:rsid w:val="00EE4454"/>
    <w:rsid w:val="00EE45CF"/>
    <w:rsid w:val="00EE4934"/>
    <w:rsid w:val="00EE4B25"/>
    <w:rsid w:val="00EE4C5C"/>
    <w:rsid w:val="00EE5792"/>
    <w:rsid w:val="00EE5B0E"/>
    <w:rsid w:val="00EE5D27"/>
    <w:rsid w:val="00EE6AA7"/>
    <w:rsid w:val="00EE6E51"/>
    <w:rsid w:val="00EE7441"/>
    <w:rsid w:val="00EE766B"/>
    <w:rsid w:val="00EE7B1A"/>
    <w:rsid w:val="00EF08FD"/>
    <w:rsid w:val="00EF0974"/>
    <w:rsid w:val="00EF2324"/>
    <w:rsid w:val="00EF2905"/>
    <w:rsid w:val="00EF3128"/>
    <w:rsid w:val="00EF36AD"/>
    <w:rsid w:val="00EF3F59"/>
    <w:rsid w:val="00EF4401"/>
    <w:rsid w:val="00EF525A"/>
    <w:rsid w:val="00EF5360"/>
    <w:rsid w:val="00EF5AC1"/>
    <w:rsid w:val="00F02D74"/>
    <w:rsid w:val="00F02FD1"/>
    <w:rsid w:val="00F0385D"/>
    <w:rsid w:val="00F04921"/>
    <w:rsid w:val="00F05184"/>
    <w:rsid w:val="00F076BF"/>
    <w:rsid w:val="00F108A1"/>
    <w:rsid w:val="00F11365"/>
    <w:rsid w:val="00F118F8"/>
    <w:rsid w:val="00F11BAB"/>
    <w:rsid w:val="00F12471"/>
    <w:rsid w:val="00F14378"/>
    <w:rsid w:val="00F15366"/>
    <w:rsid w:val="00F1555E"/>
    <w:rsid w:val="00F15759"/>
    <w:rsid w:val="00F157EB"/>
    <w:rsid w:val="00F1725F"/>
    <w:rsid w:val="00F17745"/>
    <w:rsid w:val="00F20085"/>
    <w:rsid w:val="00F211FE"/>
    <w:rsid w:val="00F21246"/>
    <w:rsid w:val="00F21EF7"/>
    <w:rsid w:val="00F22684"/>
    <w:rsid w:val="00F227FF"/>
    <w:rsid w:val="00F23811"/>
    <w:rsid w:val="00F256B8"/>
    <w:rsid w:val="00F2736D"/>
    <w:rsid w:val="00F274B2"/>
    <w:rsid w:val="00F27833"/>
    <w:rsid w:val="00F30F9C"/>
    <w:rsid w:val="00F30FCE"/>
    <w:rsid w:val="00F317E7"/>
    <w:rsid w:val="00F32AA3"/>
    <w:rsid w:val="00F342B4"/>
    <w:rsid w:val="00F3494C"/>
    <w:rsid w:val="00F3495A"/>
    <w:rsid w:val="00F34C6C"/>
    <w:rsid w:val="00F34D64"/>
    <w:rsid w:val="00F421FB"/>
    <w:rsid w:val="00F431D8"/>
    <w:rsid w:val="00F43B64"/>
    <w:rsid w:val="00F445D9"/>
    <w:rsid w:val="00F44743"/>
    <w:rsid w:val="00F44D59"/>
    <w:rsid w:val="00F46826"/>
    <w:rsid w:val="00F46AC4"/>
    <w:rsid w:val="00F50169"/>
    <w:rsid w:val="00F50659"/>
    <w:rsid w:val="00F5176F"/>
    <w:rsid w:val="00F52668"/>
    <w:rsid w:val="00F526DB"/>
    <w:rsid w:val="00F532AE"/>
    <w:rsid w:val="00F53A7F"/>
    <w:rsid w:val="00F53FA8"/>
    <w:rsid w:val="00F54676"/>
    <w:rsid w:val="00F54753"/>
    <w:rsid w:val="00F551B3"/>
    <w:rsid w:val="00F56B80"/>
    <w:rsid w:val="00F60502"/>
    <w:rsid w:val="00F60819"/>
    <w:rsid w:val="00F60C8C"/>
    <w:rsid w:val="00F60F6A"/>
    <w:rsid w:val="00F6184C"/>
    <w:rsid w:val="00F6217F"/>
    <w:rsid w:val="00F621A8"/>
    <w:rsid w:val="00F632A4"/>
    <w:rsid w:val="00F63D81"/>
    <w:rsid w:val="00F64BC3"/>
    <w:rsid w:val="00F64E4C"/>
    <w:rsid w:val="00F65ACB"/>
    <w:rsid w:val="00F66304"/>
    <w:rsid w:val="00F66426"/>
    <w:rsid w:val="00F66489"/>
    <w:rsid w:val="00F6711C"/>
    <w:rsid w:val="00F67FDE"/>
    <w:rsid w:val="00F718C7"/>
    <w:rsid w:val="00F73622"/>
    <w:rsid w:val="00F73CB8"/>
    <w:rsid w:val="00F74E8B"/>
    <w:rsid w:val="00F75299"/>
    <w:rsid w:val="00F7667B"/>
    <w:rsid w:val="00F77B8D"/>
    <w:rsid w:val="00F8086D"/>
    <w:rsid w:val="00F80D31"/>
    <w:rsid w:val="00F822BB"/>
    <w:rsid w:val="00F833B2"/>
    <w:rsid w:val="00F83581"/>
    <w:rsid w:val="00F83C87"/>
    <w:rsid w:val="00F8464C"/>
    <w:rsid w:val="00F84C33"/>
    <w:rsid w:val="00F85971"/>
    <w:rsid w:val="00F85F59"/>
    <w:rsid w:val="00F86FA5"/>
    <w:rsid w:val="00F9008A"/>
    <w:rsid w:val="00F91E48"/>
    <w:rsid w:val="00F9322C"/>
    <w:rsid w:val="00F93463"/>
    <w:rsid w:val="00F953E1"/>
    <w:rsid w:val="00F96702"/>
    <w:rsid w:val="00FA0091"/>
    <w:rsid w:val="00FA0425"/>
    <w:rsid w:val="00FA1CDD"/>
    <w:rsid w:val="00FA22B7"/>
    <w:rsid w:val="00FA3896"/>
    <w:rsid w:val="00FA49DC"/>
    <w:rsid w:val="00FA6D5B"/>
    <w:rsid w:val="00FB10C5"/>
    <w:rsid w:val="00FB1D27"/>
    <w:rsid w:val="00FB1EB6"/>
    <w:rsid w:val="00FB1F51"/>
    <w:rsid w:val="00FB479C"/>
    <w:rsid w:val="00FB4FA4"/>
    <w:rsid w:val="00FB6F8A"/>
    <w:rsid w:val="00FC00FE"/>
    <w:rsid w:val="00FC151B"/>
    <w:rsid w:val="00FC25BB"/>
    <w:rsid w:val="00FC41F7"/>
    <w:rsid w:val="00FC4737"/>
    <w:rsid w:val="00FC5973"/>
    <w:rsid w:val="00FC6D4A"/>
    <w:rsid w:val="00FD3B4B"/>
    <w:rsid w:val="00FD47B5"/>
    <w:rsid w:val="00FD4FC9"/>
    <w:rsid w:val="00FD5064"/>
    <w:rsid w:val="00FD62FD"/>
    <w:rsid w:val="00FD71D0"/>
    <w:rsid w:val="00FE0B49"/>
    <w:rsid w:val="00FE0C43"/>
    <w:rsid w:val="00FE0DAA"/>
    <w:rsid w:val="00FE184F"/>
    <w:rsid w:val="00FE1AA6"/>
    <w:rsid w:val="00FE1D0C"/>
    <w:rsid w:val="00FE259F"/>
    <w:rsid w:val="00FE2AA9"/>
    <w:rsid w:val="00FE3954"/>
    <w:rsid w:val="00FE445F"/>
    <w:rsid w:val="00FE49C1"/>
    <w:rsid w:val="00FE79D8"/>
    <w:rsid w:val="00FF046D"/>
    <w:rsid w:val="00FF1209"/>
    <w:rsid w:val="00FF23A4"/>
    <w:rsid w:val="00FF2819"/>
    <w:rsid w:val="00FF2CA2"/>
    <w:rsid w:val="00FF2E9A"/>
    <w:rsid w:val="00FF35BD"/>
    <w:rsid w:val="00FF62DA"/>
    <w:rsid w:val="00FF6625"/>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A38F"/>
  <w15:chartTrackingRefBased/>
  <w15:docId w15:val="{492C413C-160A-47BF-B60D-03D2DDED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0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0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0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0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6F0"/>
    <w:rPr>
      <w:rFonts w:eastAsiaTheme="majorEastAsia" w:cstheme="majorBidi"/>
      <w:color w:val="272727" w:themeColor="text1" w:themeTint="D8"/>
    </w:rPr>
  </w:style>
  <w:style w:type="paragraph" w:styleId="Title">
    <w:name w:val="Title"/>
    <w:basedOn w:val="Normal"/>
    <w:next w:val="Normal"/>
    <w:link w:val="TitleChar"/>
    <w:uiPriority w:val="10"/>
    <w:qFormat/>
    <w:rsid w:val="003C0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6F0"/>
    <w:pPr>
      <w:spacing w:before="160"/>
      <w:jc w:val="center"/>
    </w:pPr>
    <w:rPr>
      <w:i/>
      <w:iCs/>
      <w:color w:val="404040" w:themeColor="text1" w:themeTint="BF"/>
    </w:rPr>
  </w:style>
  <w:style w:type="character" w:customStyle="1" w:styleId="QuoteChar">
    <w:name w:val="Quote Char"/>
    <w:basedOn w:val="DefaultParagraphFont"/>
    <w:link w:val="Quote"/>
    <w:uiPriority w:val="29"/>
    <w:rsid w:val="003C06F0"/>
    <w:rPr>
      <w:i/>
      <w:iCs/>
      <w:color w:val="404040" w:themeColor="text1" w:themeTint="BF"/>
    </w:rPr>
  </w:style>
  <w:style w:type="paragraph" w:styleId="ListParagraph">
    <w:name w:val="List Paragraph"/>
    <w:basedOn w:val="Normal"/>
    <w:uiPriority w:val="34"/>
    <w:qFormat/>
    <w:rsid w:val="003C06F0"/>
    <w:pPr>
      <w:ind w:left="720"/>
      <w:contextualSpacing/>
    </w:pPr>
  </w:style>
  <w:style w:type="character" w:styleId="IntenseEmphasis">
    <w:name w:val="Intense Emphasis"/>
    <w:basedOn w:val="DefaultParagraphFont"/>
    <w:uiPriority w:val="21"/>
    <w:qFormat/>
    <w:rsid w:val="003C06F0"/>
    <w:rPr>
      <w:i/>
      <w:iCs/>
      <w:color w:val="0F4761" w:themeColor="accent1" w:themeShade="BF"/>
    </w:rPr>
  </w:style>
  <w:style w:type="paragraph" w:styleId="IntenseQuote">
    <w:name w:val="Intense Quote"/>
    <w:basedOn w:val="Normal"/>
    <w:next w:val="Normal"/>
    <w:link w:val="IntenseQuoteChar"/>
    <w:uiPriority w:val="30"/>
    <w:qFormat/>
    <w:rsid w:val="003C0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6F0"/>
    <w:rPr>
      <w:i/>
      <w:iCs/>
      <w:color w:val="0F4761" w:themeColor="accent1" w:themeShade="BF"/>
    </w:rPr>
  </w:style>
  <w:style w:type="character" w:styleId="IntenseReference">
    <w:name w:val="Intense Reference"/>
    <w:basedOn w:val="DefaultParagraphFont"/>
    <w:uiPriority w:val="32"/>
    <w:qFormat/>
    <w:rsid w:val="003C06F0"/>
    <w:rPr>
      <w:b/>
      <w:bCs/>
      <w:smallCaps/>
      <w:color w:val="0F4761" w:themeColor="accent1" w:themeShade="BF"/>
      <w:spacing w:val="5"/>
    </w:rPr>
  </w:style>
  <w:style w:type="paragraph" w:styleId="NormalWeb">
    <w:name w:val="Normal (Web)"/>
    <w:basedOn w:val="Normal"/>
    <w:uiPriority w:val="99"/>
    <w:semiHidden/>
    <w:unhideWhenUsed/>
    <w:rsid w:val="003C06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C0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6F0"/>
  </w:style>
  <w:style w:type="paragraph" w:styleId="Footer">
    <w:name w:val="footer"/>
    <w:basedOn w:val="Normal"/>
    <w:link w:val="FooterChar"/>
    <w:uiPriority w:val="99"/>
    <w:unhideWhenUsed/>
    <w:rsid w:val="003C0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6418</Characters>
  <Application>Microsoft Office Word</Application>
  <DocSecurity>0</DocSecurity>
  <Lines>291</Lines>
  <Paragraphs>142</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Johnson</dc:creator>
  <cp:keywords/>
  <dc:description/>
  <cp:lastModifiedBy>Elizabeth Johnson</cp:lastModifiedBy>
  <cp:revision>1</cp:revision>
  <dcterms:created xsi:type="dcterms:W3CDTF">2026-03-25T18:15:00Z</dcterms:created>
  <dcterms:modified xsi:type="dcterms:W3CDTF">2026-03-25T18:16:00Z</dcterms:modified>
</cp:coreProperties>
</file>