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EBB8" w14:textId="379B9183" w:rsidR="00914497" w:rsidRDefault="008E2D91" w:rsidP="0091449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August 12</w:t>
      </w:r>
      <w:r w:rsidR="00914497" w:rsidRPr="0090533D">
        <w:rPr>
          <w:b/>
          <w:bCs/>
          <w:i/>
          <w:iCs/>
          <w:u w:val="single"/>
        </w:rPr>
        <w:t xml:space="preserve">, </w:t>
      </w:r>
      <w:proofErr w:type="gramStart"/>
      <w:r w:rsidR="00914497" w:rsidRPr="0090533D">
        <w:rPr>
          <w:b/>
          <w:bCs/>
          <w:i/>
          <w:iCs/>
          <w:u w:val="single"/>
        </w:rPr>
        <w:t>2024</w:t>
      </w:r>
      <w:proofErr w:type="gramEnd"/>
      <w:r w:rsidR="00914497" w:rsidRPr="0090533D">
        <w:rPr>
          <w:b/>
          <w:bCs/>
          <w:i/>
          <w:iCs/>
          <w:u w:val="single"/>
        </w:rPr>
        <w:t xml:space="preserve"> BCCA Meeting </w:t>
      </w:r>
    </w:p>
    <w:p w14:paraId="4C6FD233" w14:textId="4A6651B7" w:rsidR="00914497" w:rsidRDefault="00914497" w:rsidP="00914497">
      <w:r>
        <w:t xml:space="preserve">The meeting was called to order at 7:30pm by President Martha Buracker. </w:t>
      </w:r>
    </w:p>
    <w:p w14:paraId="78DFDEFE" w14:textId="77777777" w:rsidR="00914497" w:rsidRDefault="00914497" w:rsidP="00914497">
      <w:r>
        <w:t>Board members present: Martha Buracker, Nancy McDermott, Kristen Pence, Mary McKinney</w:t>
      </w:r>
    </w:p>
    <w:p w14:paraId="3F7AA8C4" w14:textId="257DDA68" w:rsidR="00914497" w:rsidRPr="00B93D9B" w:rsidRDefault="00914497" w:rsidP="00914497">
      <w:r>
        <w:t>Minutes read by Kristen Pence and approved and as presented</w:t>
      </w:r>
      <w:r w:rsidR="005B13A2">
        <w:t xml:space="preserve"> (with some discussion about inventory ordering)</w:t>
      </w:r>
    </w:p>
    <w:p w14:paraId="5FA92FA8" w14:textId="77777777" w:rsidR="00914497" w:rsidRDefault="00914497" w:rsidP="00914497">
      <w:r w:rsidRPr="00B00C7B">
        <w:rPr>
          <w:b/>
          <w:bCs/>
          <w:i/>
          <w:iCs/>
          <w:u w:val="single"/>
        </w:rPr>
        <w:t>Treasurer’s report</w:t>
      </w:r>
      <w:r>
        <w:t xml:space="preserve"> </w:t>
      </w:r>
    </w:p>
    <w:p w14:paraId="27A4BCC3" w14:textId="12B50531" w:rsidR="005B13A2" w:rsidRDefault="005B13A2" w:rsidP="00914497">
      <w:r>
        <w:t>$2110.51 deposits</w:t>
      </w:r>
    </w:p>
    <w:p w14:paraId="31112A2B" w14:textId="7FDE2AA9" w:rsidR="005B13A2" w:rsidRDefault="005B13A2" w:rsidP="00914497">
      <w:r>
        <w:t xml:space="preserve">Paid: REC, Holtzman, </w:t>
      </w:r>
      <w:proofErr w:type="spellStart"/>
      <w:r>
        <w:t>Cinncinati</w:t>
      </w:r>
      <w:proofErr w:type="spellEnd"/>
      <w:r>
        <w:t xml:space="preserve"> additional insurance, </w:t>
      </w:r>
      <w:proofErr w:type="spellStart"/>
      <w:r>
        <w:t>Brightspeed</w:t>
      </w:r>
      <w:proofErr w:type="spellEnd"/>
      <w:r>
        <w:t>, post office / newsletter; $52000 5.185% - $1310.50 Jan 16</w:t>
      </w:r>
      <w:proofErr w:type="gramStart"/>
      <w:r>
        <w:t xml:space="preserve"> 2025</w:t>
      </w:r>
      <w:proofErr w:type="gramEnd"/>
      <w:r>
        <w:t xml:space="preserve"> treasury bill </w:t>
      </w:r>
    </w:p>
    <w:p w14:paraId="3368A3AF" w14:textId="0E6BE50B" w:rsidR="005B13A2" w:rsidRDefault="005B13A2" w:rsidP="00914497">
      <w:r>
        <w:t xml:space="preserve">$47621.34 ending balance </w:t>
      </w:r>
    </w:p>
    <w:p w14:paraId="6B14A642" w14:textId="60061C04" w:rsidR="005B13A2" w:rsidRDefault="005B13A2" w:rsidP="00914497">
      <w:proofErr w:type="spellStart"/>
      <w:r>
        <w:t>Brightspeed</w:t>
      </w:r>
      <w:proofErr w:type="spellEnd"/>
      <w:r>
        <w:t xml:space="preserve">: Nancy filed </w:t>
      </w:r>
      <w:proofErr w:type="gramStart"/>
      <w:r>
        <w:t>complaint</w:t>
      </w:r>
      <w:proofErr w:type="gramEnd"/>
      <w:r>
        <w:t xml:space="preserve"> with BBB d/t lack of response from them. </w:t>
      </w:r>
    </w:p>
    <w:p w14:paraId="3C986E7C" w14:textId="7595BB7E" w:rsidR="005B13A2" w:rsidRDefault="005B13A2" w:rsidP="00914497">
      <w:r>
        <w:t xml:space="preserve">Request from BEARR group for new sign materials; Nancy ordered 25 new blank signs. </w:t>
      </w:r>
    </w:p>
    <w:p w14:paraId="2EBD691C" w14:textId="79026D36" w:rsidR="00D0205A" w:rsidRDefault="00D0205A" w:rsidP="00914497">
      <w:r>
        <w:t xml:space="preserve">Treasurer’s report approved. </w:t>
      </w:r>
    </w:p>
    <w:p w14:paraId="50D64788" w14:textId="77777777" w:rsidR="00914497" w:rsidRDefault="00914497" w:rsidP="00914497">
      <w:pPr>
        <w:rPr>
          <w:b/>
          <w:bCs/>
          <w:i/>
          <w:iCs/>
          <w:u w:val="single"/>
        </w:rPr>
      </w:pPr>
      <w:r w:rsidRPr="00E1596E">
        <w:rPr>
          <w:b/>
          <w:bCs/>
          <w:i/>
          <w:iCs/>
          <w:u w:val="single"/>
        </w:rPr>
        <w:t>Committee Reports</w:t>
      </w:r>
    </w:p>
    <w:p w14:paraId="08A78FA8" w14:textId="5BC61034" w:rsidR="00914497" w:rsidRDefault="00914497" w:rsidP="00914497">
      <w:r w:rsidRPr="00E1596E">
        <w:rPr>
          <w:b/>
          <w:bCs/>
        </w:rPr>
        <w:t>Trustees</w:t>
      </w:r>
      <w:r>
        <w:t xml:space="preserve">: </w:t>
      </w:r>
      <w:r w:rsidR="00D0205A">
        <w:t>no report</w:t>
      </w:r>
      <w:r w:rsidR="006C2434">
        <w:t>; still waiting for termite repairs estimate</w:t>
      </w:r>
    </w:p>
    <w:p w14:paraId="1F3EDC93" w14:textId="6F833174" w:rsidR="00914497" w:rsidRDefault="00914497" w:rsidP="00914497">
      <w:r w:rsidRPr="00E1596E">
        <w:rPr>
          <w:b/>
          <w:bCs/>
        </w:rPr>
        <w:t>Scheduling</w:t>
      </w:r>
      <w:r>
        <w:t xml:space="preserve">: </w:t>
      </w:r>
      <w:r w:rsidR="006C2434">
        <w:t>yard sale Sept 13/14</w:t>
      </w:r>
    </w:p>
    <w:p w14:paraId="49A0C440" w14:textId="07B27B39" w:rsidR="00914497" w:rsidRDefault="00914497" w:rsidP="00914497">
      <w:r w:rsidRPr="00E1596E">
        <w:rPr>
          <w:b/>
          <w:bCs/>
        </w:rPr>
        <w:t>History</w:t>
      </w:r>
      <w:r>
        <w:t xml:space="preserve">: </w:t>
      </w:r>
      <w:r w:rsidR="001A62CA">
        <w:t xml:space="preserve">no report </w:t>
      </w:r>
    </w:p>
    <w:p w14:paraId="02DCD5AE" w14:textId="78BCC08D" w:rsidR="00914497" w:rsidRDefault="00914497" w:rsidP="00914497">
      <w:r w:rsidRPr="00E1596E">
        <w:rPr>
          <w:b/>
          <w:bCs/>
        </w:rPr>
        <w:t>BEARR Group</w:t>
      </w:r>
      <w:r>
        <w:t xml:space="preserve">: </w:t>
      </w:r>
      <w:r w:rsidR="00A253B2">
        <w:t xml:space="preserve">WC fire dept union wants to join us in selling the </w:t>
      </w:r>
      <w:r w:rsidR="009F4827">
        <w:t xml:space="preserve">blue signs. </w:t>
      </w:r>
    </w:p>
    <w:p w14:paraId="5E37D910" w14:textId="014E36DD" w:rsidR="00914497" w:rsidRDefault="00914497" w:rsidP="00914497">
      <w:r>
        <w:rPr>
          <w:b/>
          <w:bCs/>
        </w:rPr>
        <w:t xml:space="preserve">Gooney Valley </w:t>
      </w:r>
      <w:r w:rsidRPr="00C92911">
        <w:rPr>
          <w:b/>
          <w:bCs/>
        </w:rPr>
        <w:t>History and Preservation</w:t>
      </w:r>
      <w:r>
        <w:t>:</w:t>
      </w:r>
      <w:r w:rsidR="003B283C">
        <w:t xml:space="preserve"> Tom Lacombe:</w:t>
      </w:r>
      <w:r>
        <w:t xml:space="preserve"> </w:t>
      </w:r>
      <w:r w:rsidR="003B283C">
        <w:t>working on the calendar for 6 months; all ads have been sold; Roger Tomhave is formatting the calendar; Mike McCool will print it (National Media); historical pictures. They will cost $18 for pre-order</w:t>
      </w:r>
      <w:r w:rsidR="00815FCA">
        <w:t xml:space="preserve">, then $20; 17 sold so far; we ordered 152 calendars in 2023. Cash and check accepted at Tom’s. </w:t>
      </w:r>
      <w:r w:rsidR="00212C95">
        <w:t xml:space="preserve">Building up an archive of old photos, so keep collecting them! </w:t>
      </w:r>
    </w:p>
    <w:p w14:paraId="1F8F1328" w14:textId="0C4F151C" w:rsidR="00914497" w:rsidRDefault="00914497" w:rsidP="00914497">
      <w:r w:rsidRPr="00C92911">
        <w:rPr>
          <w:b/>
          <w:bCs/>
        </w:rPr>
        <w:t>Ways and Means</w:t>
      </w:r>
      <w:r>
        <w:t xml:space="preserve">: </w:t>
      </w:r>
      <w:r w:rsidR="00717918">
        <w:t xml:space="preserve">Getting ready for the yard sale; </w:t>
      </w:r>
      <w:r w:rsidR="00C323AB">
        <w:t xml:space="preserve">Bazaar is the Saturday before Thanksgiving – November </w:t>
      </w:r>
      <w:r w:rsidR="00396C86">
        <w:t>23</w:t>
      </w:r>
      <w:r w:rsidR="00C323AB">
        <w:t xml:space="preserve">, </w:t>
      </w:r>
      <w:proofErr w:type="gramStart"/>
      <w:r w:rsidR="00C323AB">
        <w:t>2024</w:t>
      </w:r>
      <w:proofErr w:type="gramEnd"/>
      <w:r w:rsidR="00396C86">
        <w:t xml:space="preserve"> 9am-3pm. </w:t>
      </w:r>
      <w:r w:rsidR="003C3640">
        <w:t xml:space="preserve">Discussion about a community dinner or other event in October. </w:t>
      </w:r>
    </w:p>
    <w:p w14:paraId="4D83C92E" w14:textId="3FCBDF22" w:rsidR="00914497" w:rsidRDefault="00914497" w:rsidP="00914497">
      <w:r w:rsidRPr="00C92911">
        <w:rPr>
          <w:b/>
          <w:bCs/>
        </w:rPr>
        <w:t>Supervisor Cullers</w:t>
      </w:r>
      <w:r>
        <w:t xml:space="preserve">: </w:t>
      </w:r>
      <w:r w:rsidR="007323EF">
        <w:t xml:space="preserve">Constant contact with </w:t>
      </w:r>
      <w:proofErr w:type="spellStart"/>
      <w:r w:rsidR="007323EF">
        <w:t>Brightspeed</w:t>
      </w:r>
      <w:proofErr w:type="spellEnd"/>
      <w:r w:rsidR="0030139E">
        <w:t xml:space="preserve">; conversation with Fire and Rescue about </w:t>
      </w:r>
      <w:proofErr w:type="gramStart"/>
      <w:r w:rsidR="0030139E">
        <w:t>opening up</w:t>
      </w:r>
      <w:proofErr w:type="gramEnd"/>
      <w:r w:rsidR="0030139E">
        <w:t xml:space="preserve"> a cooling / charging station</w:t>
      </w:r>
      <w:r w:rsidR="005833B5">
        <w:t xml:space="preserve"> since that did not happen with the recent outages. </w:t>
      </w:r>
    </w:p>
    <w:p w14:paraId="53C9D6CE" w14:textId="77777777" w:rsidR="00914497" w:rsidRDefault="00914497" w:rsidP="00914497">
      <w:r w:rsidRPr="00B00C7B">
        <w:rPr>
          <w:b/>
          <w:bCs/>
          <w:i/>
          <w:iCs/>
          <w:u w:val="single"/>
        </w:rPr>
        <w:t>Old Business</w:t>
      </w:r>
      <w:r>
        <w:t xml:space="preserve">: </w:t>
      </w:r>
    </w:p>
    <w:p w14:paraId="606BA631" w14:textId="325F4124" w:rsidR="00212379" w:rsidRDefault="00A61B68" w:rsidP="00914497">
      <w:r>
        <w:t xml:space="preserve">Cameras – Josh Sprouse is here tonight, will be following up with Mark/Denny to get the </w:t>
      </w:r>
      <w:r w:rsidR="00E9287A">
        <w:t xml:space="preserve">credentials. Hannah will be the backup, but she is not here this evening. </w:t>
      </w:r>
    </w:p>
    <w:p w14:paraId="0202B81F" w14:textId="2BB081B5" w:rsidR="00E9287A" w:rsidRDefault="00E9287A" w:rsidP="00914497">
      <w:r>
        <w:t xml:space="preserve">Officer’s insurance </w:t>
      </w:r>
      <w:r w:rsidR="005863FE">
        <w:t>–</w:t>
      </w:r>
      <w:r>
        <w:t xml:space="preserve"> </w:t>
      </w:r>
      <w:r w:rsidR="005863FE">
        <w:t xml:space="preserve">no additional info </w:t>
      </w:r>
      <w:proofErr w:type="gramStart"/>
      <w:r w:rsidR="005863FE">
        <w:t>at this time</w:t>
      </w:r>
      <w:proofErr w:type="gramEnd"/>
      <w:r w:rsidR="005863FE">
        <w:t xml:space="preserve"> </w:t>
      </w:r>
    </w:p>
    <w:p w14:paraId="43E451B8" w14:textId="3D574E39" w:rsidR="005863FE" w:rsidRDefault="005863FE" w:rsidP="00914497">
      <w:r>
        <w:lastRenderedPageBreak/>
        <w:t xml:space="preserve">Facilities agreement update: </w:t>
      </w:r>
      <w:r w:rsidR="00434B01">
        <w:t>recommendation to increase rental fee to $150</w:t>
      </w:r>
      <w:r w:rsidR="00246BBA">
        <w:t xml:space="preserve"> (includes $25 refundable security deposit) for </w:t>
      </w:r>
      <w:proofErr w:type="spellStart"/>
      <w:r w:rsidR="00246BBA">
        <w:t>Browntown</w:t>
      </w:r>
      <w:proofErr w:type="spellEnd"/>
      <w:r w:rsidR="00246BBA">
        <w:t xml:space="preserve"> residents; </w:t>
      </w:r>
      <w:r w:rsidR="00B543F5">
        <w:t xml:space="preserve">increase fee </w:t>
      </w:r>
      <w:r w:rsidR="008C5888">
        <w:t>for</w:t>
      </w:r>
      <w:r w:rsidR="00B543F5">
        <w:t xml:space="preserve"> nonresidents to $275 (includes</w:t>
      </w:r>
      <w:r w:rsidR="00711174">
        <w:t xml:space="preserve"> $25</w:t>
      </w:r>
      <w:r w:rsidR="00B543F5">
        <w:t xml:space="preserve"> refundable security deposit). </w:t>
      </w:r>
      <w:r w:rsidR="00F36D8E">
        <w:t xml:space="preserve">Recommendation to discontinue use for weddings and wedding receptions </w:t>
      </w:r>
      <w:proofErr w:type="gramStart"/>
      <w:r w:rsidR="00F36D8E">
        <w:t>at this time</w:t>
      </w:r>
      <w:proofErr w:type="gramEnd"/>
      <w:r w:rsidR="00F36D8E">
        <w:t xml:space="preserve">. </w:t>
      </w:r>
      <w:r w:rsidR="006D4E7C">
        <w:t xml:space="preserve">Updates to include camera use (no audio) and checklists for closeout. </w:t>
      </w:r>
      <w:r w:rsidR="005542E5" w:rsidRPr="005542E5">
        <w:rPr>
          <w:b/>
          <w:bCs/>
          <w:i/>
          <w:iCs/>
          <w:u w:val="single"/>
        </w:rPr>
        <w:t>Changes approved</w:t>
      </w:r>
      <w:r w:rsidR="005542E5">
        <w:t>.</w:t>
      </w:r>
    </w:p>
    <w:p w14:paraId="2195D0CF" w14:textId="0CB9DF81" w:rsidR="00B232DC" w:rsidRDefault="00B232DC" w:rsidP="00914497">
      <w:r>
        <w:t xml:space="preserve">Art Camp donated $180 back to community center; kids had a great time </w:t>
      </w:r>
    </w:p>
    <w:p w14:paraId="3C137D09" w14:textId="2846B1DF" w:rsidR="00AB12B1" w:rsidRDefault="00AB12B1" w:rsidP="00914497">
      <w:r>
        <w:t xml:space="preserve">No update on generator repairs; went to Pomeroy’s </w:t>
      </w:r>
    </w:p>
    <w:p w14:paraId="01FE4174" w14:textId="77777777" w:rsidR="00914497" w:rsidRDefault="00914497" w:rsidP="00914497">
      <w:r w:rsidRPr="003D691A">
        <w:rPr>
          <w:b/>
          <w:bCs/>
          <w:i/>
          <w:iCs/>
          <w:u w:val="single"/>
        </w:rPr>
        <w:t>New Business</w:t>
      </w:r>
      <w:r>
        <w:t xml:space="preserve">: </w:t>
      </w:r>
    </w:p>
    <w:p w14:paraId="0227F475" w14:textId="249FF679" w:rsidR="00642B8C" w:rsidRDefault="00AF5E07" w:rsidP="00914497">
      <w:r>
        <w:t>Urinals in rest</w:t>
      </w:r>
      <w:r w:rsidR="00A10CDA">
        <w:t>rooms are not flushing very well; need a plumber of to check</w:t>
      </w:r>
      <w:r w:rsidR="00F66DCE">
        <w:t xml:space="preserve"> – Patsy will get an estimate </w:t>
      </w:r>
    </w:p>
    <w:p w14:paraId="35A02D7D" w14:textId="1DFB3675" w:rsidR="00CB496B" w:rsidRDefault="005D5816" w:rsidP="00914497">
      <w:r>
        <w:t xml:space="preserve">Newsletter mailing – Tom recommends we </w:t>
      </w:r>
      <w:r w:rsidR="002D2280">
        <w:t xml:space="preserve">clean up the list to residents who really need the mailer v website/email. </w:t>
      </w:r>
      <w:r w:rsidR="00BC2605">
        <w:t xml:space="preserve">Consider reducing paperweight as well to reduce the rate of postage. </w:t>
      </w:r>
      <w:r w:rsidR="00DD10ED">
        <w:t xml:space="preserve">We could also leave copies at the post office and at Tom’s store. </w:t>
      </w:r>
      <w:r w:rsidR="005F3F9D">
        <w:t xml:space="preserve">Raise the price to cover copying and postage. </w:t>
      </w:r>
    </w:p>
    <w:p w14:paraId="4B217FC0" w14:textId="3CE5FE4E" w:rsidR="00710E13" w:rsidRDefault="00710E13" w:rsidP="00914497">
      <w:r>
        <w:t>Fire Dept is driving around looking at ponds and lakes to see where water can be pulled “dry hydrant”</w:t>
      </w:r>
      <w:r w:rsidR="002A5AE8">
        <w:t xml:space="preserve"> </w:t>
      </w:r>
    </w:p>
    <w:p w14:paraId="2DF3E1DA" w14:textId="3A0ED888" w:rsidR="00A83B98" w:rsidRDefault="00A83B98" w:rsidP="00914497">
      <w:r>
        <w:t>Brush truck is over $200K</w:t>
      </w:r>
    </w:p>
    <w:p w14:paraId="4FEF4B4C" w14:textId="1DB224FA" w:rsidR="00A83B98" w:rsidRDefault="00A20E6E" w:rsidP="00914497">
      <w:r>
        <w:t xml:space="preserve">Grantwatch.com $200 membership/year – Martha getting more info and see if this is something BCCA </w:t>
      </w:r>
      <w:r w:rsidR="000E5E0F">
        <w:t>is interested in</w:t>
      </w:r>
    </w:p>
    <w:p w14:paraId="207595FB" w14:textId="48C3BFFF" w:rsidR="000E5E0F" w:rsidRDefault="008A3E9E" w:rsidP="00914497">
      <w:r>
        <w:t xml:space="preserve">Marianne would like permission to spend $1000 on upcoming merchandise </w:t>
      </w:r>
      <w:r w:rsidR="00952351">
        <w:t xml:space="preserve">purchases </w:t>
      </w:r>
      <w:r w:rsidR="006835DE">
        <w:t xml:space="preserve">– motion approved. Details to follow. </w:t>
      </w:r>
    </w:p>
    <w:p w14:paraId="136DAEC6" w14:textId="017212E3" w:rsidR="00A83B98" w:rsidRPr="00235573" w:rsidRDefault="00235573" w:rsidP="00914497">
      <w:r>
        <w:t xml:space="preserve">$300 needed to mow Community Center – Neil Pennington. </w:t>
      </w:r>
    </w:p>
    <w:p w14:paraId="2A9DA672" w14:textId="1E5BF7A4" w:rsidR="00914497" w:rsidRPr="00383A5A" w:rsidRDefault="00914497" w:rsidP="00914497">
      <w:pPr>
        <w:rPr>
          <w:b/>
          <w:bCs/>
          <w:i/>
          <w:iCs/>
        </w:rPr>
      </w:pPr>
      <w:r w:rsidRPr="00383A5A">
        <w:rPr>
          <w:b/>
          <w:bCs/>
          <w:i/>
          <w:iCs/>
        </w:rPr>
        <w:t xml:space="preserve">Motion to adjourn </w:t>
      </w:r>
      <w:r w:rsidR="003E0B93">
        <w:rPr>
          <w:b/>
          <w:bCs/>
          <w:i/>
          <w:iCs/>
        </w:rPr>
        <w:t>8:36pm</w:t>
      </w:r>
    </w:p>
    <w:p w14:paraId="7D073169" w14:textId="77777777" w:rsidR="00914497" w:rsidRDefault="00914497" w:rsidP="00914497">
      <w:r>
        <w:t xml:space="preserve">Respectfully submitted, </w:t>
      </w:r>
    </w:p>
    <w:p w14:paraId="17FF8CB9" w14:textId="77777777" w:rsidR="00914497" w:rsidRDefault="00914497" w:rsidP="00914497">
      <w:r>
        <w:t>Kristen J. Pence, DVM</w:t>
      </w:r>
    </w:p>
    <w:p w14:paraId="4C71D04D" w14:textId="77777777" w:rsidR="00914497" w:rsidRDefault="00914497"/>
    <w:sectPr w:rsidR="0091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97"/>
    <w:rsid w:val="000E5E0F"/>
    <w:rsid w:val="001410AC"/>
    <w:rsid w:val="001A62CA"/>
    <w:rsid w:val="001C0045"/>
    <w:rsid w:val="00212379"/>
    <w:rsid w:val="00212C95"/>
    <w:rsid w:val="00235573"/>
    <w:rsid w:val="00246BBA"/>
    <w:rsid w:val="00277D6B"/>
    <w:rsid w:val="002A5AE8"/>
    <w:rsid w:val="002D2280"/>
    <w:rsid w:val="0030139E"/>
    <w:rsid w:val="00396C86"/>
    <w:rsid w:val="003B283C"/>
    <w:rsid w:val="003C3640"/>
    <w:rsid w:val="003E0B93"/>
    <w:rsid w:val="003F1550"/>
    <w:rsid w:val="00434B01"/>
    <w:rsid w:val="00475873"/>
    <w:rsid w:val="004B3721"/>
    <w:rsid w:val="005542E5"/>
    <w:rsid w:val="005833B5"/>
    <w:rsid w:val="005863FE"/>
    <w:rsid w:val="005B13A2"/>
    <w:rsid w:val="005D5816"/>
    <w:rsid w:val="005F3F9D"/>
    <w:rsid w:val="00642B8C"/>
    <w:rsid w:val="006835DE"/>
    <w:rsid w:val="006964D1"/>
    <w:rsid w:val="006A09EB"/>
    <w:rsid w:val="006C2434"/>
    <w:rsid w:val="006D1067"/>
    <w:rsid w:val="006D4E7C"/>
    <w:rsid w:val="00710E13"/>
    <w:rsid w:val="00711174"/>
    <w:rsid w:val="00717918"/>
    <w:rsid w:val="007323EF"/>
    <w:rsid w:val="00765163"/>
    <w:rsid w:val="007F3297"/>
    <w:rsid w:val="00815FCA"/>
    <w:rsid w:val="008A3E9E"/>
    <w:rsid w:val="008C5888"/>
    <w:rsid w:val="008E2D91"/>
    <w:rsid w:val="00914497"/>
    <w:rsid w:val="00952351"/>
    <w:rsid w:val="009F4827"/>
    <w:rsid w:val="00A10CDA"/>
    <w:rsid w:val="00A20E6E"/>
    <w:rsid w:val="00A253B2"/>
    <w:rsid w:val="00A3641C"/>
    <w:rsid w:val="00A61B68"/>
    <w:rsid w:val="00A83B98"/>
    <w:rsid w:val="00AB12B1"/>
    <w:rsid w:val="00AC77D3"/>
    <w:rsid w:val="00AF5E07"/>
    <w:rsid w:val="00B14294"/>
    <w:rsid w:val="00B232DC"/>
    <w:rsid w:val="00B52D56"/>
    <w:rsid w:val="00B543F5"/>
    <w:rsid w:val="00BC2605"/>
    <w:rsid w:val="00C133C1"/>
    <w:rsid w:val="00C323AB"/>
    <w:rsid w:val="00CB496B"/>
    <w:rsid w:val="00D0205A"/>
    <w:rsid w:val="00DD10ED"/>
    <w:rsid w:val="00DD549A"/>
    <w:rsid w:val="00DD6D62"/>
    <w:rsid w:val="00E9287A"/>
    <w:rsid w:val="00F36D8E"/>
    <w:rsid w:val="00F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1E76"/>
  <w15:chartTrackingRefBased/>
  <w15:docId w15:val="{D01BACC0-727C-4AA2-B5BB-9E705A7D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Pence</dc:creator>
  <cp:keywords/>
  <dc:description/>
  <cp:lastModifiedBy>Kristen Pence</cp:lastModifiedBy>
  <cp:revision>2</cp:revision>
  <dcterms:created xsi:type="dcterms:W3CDTF">2024-09-21T14:32:00Z</dcterms:created>
  <dcterms:modified xsi:type="dcterms:W3CDTF">2024-09-21T14:32:00Z</dcterms:modified>
</cp:coreProperties>
</file>