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F16" w:rsidRPr="00FD3C7E" w:rsidRDefault="00FD3C7E">
      <w:pPr>
        <w:spacing w:line="240" w:lineRule="auto"/>
        <w:ind w:right="68"/>
        <w:jc w:val="center"/>
        <w:rPr>
          <w:rFonts w:ascii="Bell MT" w:eastAsia="Tiza" w:hAnsi="Bell MT" w:cs="Tiza"/>
          <w:b/>
          <w:sz w:val="72"/>
          <w:u w:val="single"/>
        </w:rPr>
      </w:pPr>
      <w:r w:rsidRPr="00FD3C7E">
        <w:rPr>
          <w:rFonts w:ascii="Bell MT" w:eastAsia="Tiza" w:hAnsi="Bell MT" w:cs="Tiza"/>
          <w:b/>
          <w:sz w:val="72"/>
          <w:u w:val="single"/>
        </w:rPr>
        <w:t>CV Deportivo</w:t>
      </w:r>
    </w:p>
    <w:p w:rsidR="007829F7" w:rsidRDefault="007829F7">
      <w:pPr>
        <w:spacing w:line="240" w:lineRule="auto"/>
        <w:ind w:right="68"/>
        <w:jc w:val="center"/>
        <w:rPr>
          <w:rFonts w:ascii="Calibri" w:eastAsia="Calibri" w:hAnsi="Calibri" w:cs="Calibri"/>
          <w:sz w:val="36"/>
        </w:rPr>
      </w:pPr>
    </w:p>
    <w:p w:rsidR="00460F16" w:rsidRPr="00FD3C7E" w:rsidRDefault="00CF4D8F">
      <w:pPr>
        <w:spacing w:line="240" w:lineRule="auto"/>
        <w:ind w:right="68"/>
        <w:jc w:val="center"/>
        <w:rPr>
          <w:rFonts w:ascii="Century" w:eastAsia="Calibri" w:hAnsi="Century" w:cs="Calibri"/>
          <w:i/>
        </w:rPr>
      </w:pPr>
      <w:r w:rsidRPr="00FD3C7E">
        <w:rPr>
          <w:rFonts w:ascii="Century" w:eastAsia="Calibri" w:hAnsi="Century" w:cs="Calibri"/>
          <w:i/>
          <w:sz w:val="36"/>
        </w:rPr>
        <w:t>Ángel</w:t>
      </w:r>
      <w:r w:rsidR="00922D1E" w:rsidRPr="00FD3C7E">
        <w:rPr>
          <w:rFonts w:ascii="Century" w:eastAsia="Calibri" w:hAnsi="Century" w:cs="Calibri"/>
          <w:i/>
          <w:sz w:val="36"/>
        </w:rPr>
        <w:t xml:space="preserve"> </w:t>
      </w:r>
      <w:r w:rsidRPr="00FD3C7E">
        <w:rPr>
          <w:rFonts w:ascii="Century" w:eastAsia="Calibri" w:hAnsi="Century" w:cs="Calibri"/>
          <w:i/>
          <w:sz w:val="36"/>
        </w:rPr>
        <w:t>Jiménez</w:t>
      </w:r>
      <w:r w:rsidR="00922D1E" w:rsidRPr="00FD3C7E">
        <w:rPr>
          <w:rFonts w:ascii="Century" w:eastAsia="Calibri" w:hAnsi="Century" w:cs="Calibri"/>
          <w:i/>
          <w:sz w:val="36"/>
        </w:rPr>
        <w:t xml:space="preserve"> de Mingo</w:t>
      </w:r>
    </w:p>
    <w:p w:rsidR="00460F16" w:rsidRDefault="007829F7">
      <w:pPr>
        <w:spacing w:line="240" w:lineRule="auto"/>
        <w:ind w:right="68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val="es-ES_tradnl" w:eastAsia="es-ES_tradnl"/>
        </w:rPr>
        <w:drawing>
          <wp:inline distT="0" distB="0" distL="0" distR="0">
            <wp:extent cx="1819275" cy="4086225"/>
            <wp:effectExtent l="19050" t="0" r="9525" b="0"/>
            <wp:docPr id="25" name="Imagen 23" descr="G:\584f0c_e3b10671699f27403a4d7fde54804281_jpg_srz_700_535_85_22_0_50_1_2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584f0c_e3b10671699f27403a4d7fde54804281_jpg_srz_700_535_85_22_0_50_1_20_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F16" w:rsidRDefault="00460F16">
      <w:pPr>
        <w:spacing w:line="240" w:lineRule="auto"/>
        <w:ind w:right="68"/>
        <w:jc w:val="center"/>
        <w:rPr>
          <w:rFonts w:ascii="Tiza" w:eastAsia="Tiza" w:hAnsi="Tiza" w:cs="Tiza"/>
          <w:b/>
          <w:u w:val="single"/>
        </w:rPr>
      </w:pPr>
    </w:p>
    <w:p w:rsidR="00460F16" w:rsidRDefault="00FD3C7E">
      <w:pPr>
        <w:spacing w:line="240" w:lineRule="auto"/>
        <w:ind w:right="68"/>
        <w:jc w:val="center"/>
        <w:rPr>
          <w:rFonts w:ascii="Tiza" w:eastAsia="Tiza" w:hAnsi="Tiza" w:cs="Tiza"/>
          <w:b/>
          <w:u w:val="single"/>
        </w:rPr>
      </w:pPr>
      <w:r>
        <w:rPr>
          <w:rFonts w:ascii="Tiza" w:eastAsia="Tiza" w:hAnsi="Tiza" w:cs="Tiza"/>
          <w:b/>
          <w:u w:val="single"/>
        </w:rPr>
        <w:t>Datos, trayectoria y características</w:t>
      </w:r>
    </w:p>
    <w:p w:rsidR="00460F16" w:rsidRDefault="00460F16">
      <w:pPr>
        <w:spacing w:line="240" w:lineRule="auto"/>
        <w:ind w:right="68"/>
        <w:jc w:val="center"/>
        <w:rPr>
          <w:rFonts w:ascii="Tiza" w:eastAsia="Tiza" w:hAnsi="Tiza" w:cs="Tiza"/>
          <w:b/>
          <w:u w:val="single"/>
        </w:rPr>
      </w:pPr>
    </w:p>
    <w:p w:rsidR="007829F7" w:rsidRDefault="002A5EFE">
      <w:pPr>
        <w:spacing w:line="240" w:lineRule="auto"/>
        <w:ind w:right="68"/>
        <w:jc w:val="center"/>
        <w:rPr>
          <w:rFonts w:ascii="Calibri" w:eastAsia="Calibri" w:hAnsi="Calibri" w:cs="Calibri"/>
          <w:sz w:val="24"/>
        </w:rPr>
      </w:pPr>
      <w:r>
        <w:rPr>
          <w:noProof/>
          <w:lang w:val="es-ES_tradnl" w:eastAsia="es-ES_tradnl"/>
        </w:rPr>
        <w:drawing>
          <wp:inline distT="0" distB="0" distL="0" distR="0" wp14:anchorId="42284FCB" wp14:editId="750DBC1E">
            <wp:extent cx="6553200" cy="26826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61939" cy="2686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0C2C">
        <w:rPr>
          <w:rFonts w:ascii="Calibri" w:eastAsia="Calibri" w:hAnsi="Calibri" w:cs="Calibri"/>
          <w:sz w:val="24"/>
        </w:rPr>
        <w:tab/>
      </w:r>
      <w:r w:rsidR="008A5675">
        <w:rPr>
          <w:rFonts w:ascii="Tiza" w:eastAsia="Tiza" w:hAnsi="Tiza" w:cs="Tiza"/>
          <w:b/>
          <w:noProof/>
          <w:u w:val="single"/>
        </w:rPr>
        <w:t xml:space="preserve">                                                                         </w:t>
      </w:r>
    </w:p>
    <w:p w:rsidR="009E472C" w:rsidRDefault="009E472C" w:rsidP="007D661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5" w:lineRule="atLeast"/>
        <w:ind w:left="708"/>
        <w:rPr>
          <w:rFonts w:ascii="Century" w:eastAsia="Arial Unicode MS" w:hAnsi="Century" w:cs="Arial Unicode MS"/>
          <w:color w:val="000000" w:themeColor="text1"/>
          <w:sz w:val="24"/>
          <w:szCs w:val="24"/>
        </w:rPr>
      </w:pPr>
      <w:r w:rsidRPr="00400B3F">
        <w:rPr>
          <w:rFonts w:ascii="Century" w:eastAsia="Arial Unicode MS" w:hAnsi="Century" w:cs="Arial Unicode MS"/>
          <w:color w:val="000000" w:themeColor="text1"/>
          <w:sz w:val="24"/>
          <w:szCs w:val="24"/>
        </w:rPr>
        <w:lastRenderedPageBreak/>
        <w:t>Jugador zurdo de complexión atlética y estatura media, que puede jugar tanto en ambas bandas como en la demarcación de media-punta</w:t>
      </w:r>
      <w:r w:rsidR="00BE2277">
        <w:rPr>
          <w:rFonts w:ascii="Century" w:eastAsia="Arial Unicode MS" w:hAnsi="Century" w:cs="Arial Unicode MS"/>
          <w:color w:val="000000" w:themeColor="text1"/>
          <w:sz w:val="24"/>
          <w:szCs w:val="24"/>
        </w:rPr>
        <w:t xml:space="preserve"> (donde en estos últimos años ha demostrado desenvolverse con mayor libertad, obteniendo los mejores resultados). </w:t>
      </w:r>
      <w:r w:rsidRPr="00400B3F">
        <w:rPr>
          <w:rFonts w:ascii="Century" w:eastAsia="Arial Unicode MS" w:hAnsi="Century" w:cs="Arial Unicode MS"/>
          <w:color w:val="000000" w:themeColor="text1"/>
          <w:sz w:val="24"/>
          <w:szCs w:val="24"/>
        </w:rPr>
        <w:t>E incluso</w:t>
      </w:r>
      <w:r w:rsidR="00BE2277">
        <w:rPr>
          <w:rFonts w:ascii="Century" w:eastAsia="Arial Unicode MS" w:hAnsi="Century" w:cs="Arial Unicode MS"/>
          <w:color w:val="000000" w:themeColor="text1"/>
          <w:sz w:val="24"/>
          <w:szCs w:val="24"/>
        </w:rPr>
        <w:t>,</w:t>
      </w:r>
      <w:r w:rsidRPr="00400B3F">
        <w:rPr>
          <w:rFonts w:ascii="Century" w:eastAsia="Arial Unicode MS" w:hAnsi="Century" w:cs="Arial Unicode MS"/>
          <w:color w:val="000000" w:themeColor="text1"/>
          <w:sz w:val="24"/>
          <w:szCs w:val="24"/>
        </w:rPr>
        <w:t xml:space="preserve"> en alguna ocasión, ha jugado como </w:t>
      </w:r>
      <w:r w:rsidR="00776239">
        <w:rPr>
          <w:rFonts w:ascii="Century" w:eastAsia="Arial Unicode MS" w:hAnsi="Century" w:cs="Arial Unicode MS"/>
          <w:color w:val="000000" w:themeColor="text1"/>
          <w:sz w:val="24"/>
          <w:szCs w:val="24"/>
        </w:rPr>
        <w:t xml:space="preserve">hombre más adelantado. Tiene un </w:t>
      </w:r>
      <w:r w:rsidRPr="00400B3F">
        <w:rPr>
          <w:rFonts w:ascii="Century" w:eastAsia="Arial Unicode MS" w:hAnsi="Century" w:cs="Arial Unicode MS"/>
          <w:color w:val="000000" w:themeColor="text1"/>
          <w:sz w:val="24"/>
          <w:szCs w:val="24"/>
        </w:rPr>
        <w:t>nivel técnico</w:t>
      </w:r>
      <w:r w:rsidR="00776239">
        <w:rPr>
          <w:rFonts w:ascii="Century" w:eastAsia="Arial Unicode MS" w:hAnsi="Century" w:cs="Arial Unicode MS"/>
          <w:color w:val="000000" w:themeColor="text1"/>
          <w:sz w:val="24"/>
          <w:szCs w:val="24"/>
        </w:rPr>
        <w:t xml:space="preserve"> muy bueno</w:t>
      </w:r>
      <w:r w:rsidRPr="00400B3F">
        <w:rPr>
          <w:rFonts w:ascii="Century" w:eastAsia="Arial Unicode MS" w:hAnsi="Century" w:cs="Arial Unicode MS"/>
          <w:color w:val="000000" w:themeColor="text1"/>
          <w:sz w:val="24"/>
          <w:szCs w:val="24"/>
        </w:rPr>
        <w:t>, destacando por su desplazamiento en largo, su</w:t>
      </w:r>
      <w:r w:rsidR="00400B3F">
        <w:rPr>
          <w:rFonts w:ascii="Century" w:eastAsia="Arial Unicode MS" w:hAnsi="Century" w:cs="Arial Unicode MS"/>
          <w:color w:val="000000" w:themeColor="text1"/>
          <w:sz w:val="24"/>
          <w:szCs w:val="24"/>
        </w:rPr>
        <w:t xml:space="preserve"> golpeo </w:t>
      </w:r>
      <w:r w:rsidRPr="00400B3F">
        <w:rPr>
          <w:rFonts w:ascii="Century" w:eastAsia="Arial Unicode MS" w:hAnsi="Century" w:cs="Arial Unicode MS"/>
          <w:color w:val="000000" w:themeColor="text1"/>
          <w:sz w:val="24"/>
          <w:szCs w:val="24"/>
        </w:rPr>
        <w:t xml:space="preserve">a puerta y manejo de balón. En ataque, es uno de esos jugadores desequilibrantes, capaz de solucionar partidos. </w:t>
      </w:r>
      <w:r w:rsidR="00400B3F" w:rsidRPr="00400B3F">
        <w:rPr>
          <w:rFonts w:ascii="Century" w:eastAsia="Arial Unicode MS" w:hAnsi="Century" w:cs="Arial Unicode MS"/>
          <w:color w:val="000000" w:themeColor="text1"/>
          <w:sz w:val="24"/>
          <w:szCs w:val="24"/>
        </w:rPr>
        <w:t>Jugador r</w:t>
      </w:r>
      <w:r w:rsidRPr="00400B3F">
        <w:rPr>
          <w:rFonts w:ascii="Century" w:eastAsia="Arial Unicode MS" w:hAnsi="Century" w:cs="Arial Unicode MS"/>
          <w:color w:val="000000" w:themeColor="text1"/>
          <w:sz w:val="24"/>
          <w:szCs w:val="24"/>
        </w:rPr>
        <w:t>ápido y muy bueno en el uno contra uno.</w:t>
      </w:r>
      <w:r w:rsidR="00400B3F" w:rsidRPr="00400B3F">
        <w:rPr>
          <w:rFonts w:ascii="Century" w:eastAsia="Arial Unicode MS" w:hAnsi="Century" w:cs="Arial Unicode MS"/>
          <w:color w:val="000000" w:themeColor="text1"/>
          <w:sz w:val="24"/>
          <w:szCs w:val="24"/>
        </w:rPr>
        <w:t xml:space="preserve"> Su excelencia en el golpeo de balón hace</w:t>
      </w:r>
      <w:r w:rsidR="00BE2277">
        <w:rPr>
          <w:rFonts w:ascii="Century" w:eastAsia="Arial Unicode MS" w:hAnsi="Century" w:cs="Arial Unicode MS"/>
          <w:color w:val="000000" w:themeColor="text1"/>
          <w:sz w:val="24"/>
          <w:szCs w:val="24"/>
        </w:rPr>
        <w:t xml:space="preserve"> de las acciones a </w:t>
      </w:r>
      <w:r w:rsidR="00400B3F" w:rsidRPr="00400B3F">
        <w:rPr>
          <w:rFonts w:ascii="Century" w:eastAsia="Arial Unicode MS" w:hAnsi="Century" w:cs="Arial Unicode MS"/>
          <w:color w:val="000000" w:themeColor="text1"/>
          <w:sz w:val="24"/>
          <w:szCs w:val="24"/>
        </w:rPr>
        <w:t>balón parado su principal virtud. Dentro del plano defensivo</w:t>
      </w:r>
      <w:r w:rsidR="00400B3F">
        <w:rPr>
          <w:rFonts w:ascii="Century" w:eastAsia="Arial Unicode MS" w:hAnsi="Century" w:cs="Arial Unicode MS"/>
          <w:color w:val="000000" w:themeColor="text1"/>
          <w:sz w:val="24"/>
          <w:szCs w:val="24"/>
        </w:rPr>
        <w:t>,</w:t>
      </w:r>
      <w:r w:rsidRPr="00400B3F">
        <w:rPr>
          <w:rFonts w:ascii="Century" w:eastAsia="Arial Unicode MS" w:hAnsi="Century" w:cs="Arial Unicode MS"/>
          <w:color w:val="000000" w:themeColor="text1"/>
          <w:sz w:val="24"/>
          <w:szCs w:val="24"/>
        </w:rPr>
        <w:t xml:space="preserve"> realiza un trabajo</w:t>
      </w:r>
      <w:r w:rsidR="00400B3F" w:rsidRPr="00400B3F">
        <w:rPr>
          <w:rFonts w:ascii="Century" w:eastAsia="Arial Unicode MS" w:hAnsi="Century" w:cs="Arial Unicode MS"/>
          <w:color w:val="000000" w:themeColor="text1"/>
          <w:sz w:val="24"/>
          <w:szCs w:val="24"/>
        </w:rPr>
        <w:t xml:space="preserve"> medio, con buena colocación</w:t>
      </w:r>
      <w:r w:rsidR="00BE2277">
        <w:rPr>
          <w:rFonts w:ascii="Century" w:eastAsia="Arial Unicode MS" w:hAnsi="Century" w:cs="Arial Unicode MS"/>
          <w:color w:val="000000" w:themeColor="text1"/>
          <w:sz w:val="24"/>
          <w:szCs w:val="24"/>
        </w:rPr>
        <w:t xml:space="preserve"> y sacrificio</w:t>
      </w:r>
      <w:r w:rsidR="00400B3F" w:rsidRPr="00400B3F">
        <w:rPr>
          <w:rFonts w:ascii="Century" w:eastAsia="Arial Unicode MS" w:hAnsi="Century" w:cs="Arial Unicode MS"/>
          <w:color w:val="000000" w:themeColor="text1"/>
          <w:sz w:val="24"/>
          <w:szCs w:val="24"/>
        </w:rPr>
        <w:t>. Es un jugador competitivo e inteligente</w:t>
      </w:r>
      <w:r w:rsidR="00400B3F">
        <w:rPr>
          <w:rFonts w:ascii="Century" w:eastAsia="Arial Unicode MS" w:hAnsi="Century" w:cs="Arial Unicode MS"/>
          <w:color w:val="000000" w:themeColor="text1"/>
          <w:sz w:val="24"/>
          <w:szCs w:val="24"/>
        </w:rPr>
        <w:t>, con gran facilidad para dar buenas asistencias de gol y con poder de definición</w:t>
      </w:r>
      <w:r w:rsidR="00400B3F" w:rsidRPr="00400B3F">
        <w:rPr>
          <w:rFonts w:ascii="Century" w:eastAsia="Arial Unicode MS" w:hAnsi="Century" w:cs="Arial Unicode MS"/>
          <w:color w:val="000000" w:themeColor="text1"/>
          <w:sz w:val="24"/>
          <w:szCs w:val="24"/>
        </w:rPr>
        <w:t>.</w:t>
      </w:r>
      <w:r w:rsidR="002A5EFE">
        <w:rPr>
          <w:rFonts w:ascii="Century" w:eastAsia="Arial Unicode MS" w:hAnsi="Century" w:cs="Arial Unicode MS"/>
          <w:color w:val="000000" w:themeColor="text1"/>
          <w:sz w:val="24"/>
          <w:szCs w:val="24"/>
        </w:rPr>
        <w:t xml:space="preserve"> Promedia 10 goles por temporada</w:t>
      </w:r>
    </w:p>
    <w:p w:rsidR="00702A1F" w:rsidRDefault="00702A1F" w:rsidP="007D661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5" w:lineRule="atLeast"/>
        <w:ind w:left="708"/>
        <w:rPr>
          <w:rFonts w:ascii="Century" w:eastAsia="Arial Unicode MS" w:hAnsi="Century" w:cs="Arial Unicode MS"/>
          <w:color w:val="000000" w:themeColor="text1"/>
          <w:sz w:val="24"/>
          <w:szCs w:val="24"/>
        </w:rPr>
      </w:pPr>
    </w:p>
    <w:p w:rsidR="00702A1F" w:rsidRDefault="00702A1F" w:rsidP="007D661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5" w:lineRule="atLeast"/>
        <w:ind w:left="708"/>
        <w:rPr>
          <w:rFonts w:ascii="Century" w:eastAsia="Arial Unicode MS" w:hAnsi="Century" w:cs="Arial Unicode MS"/>
          <w:color w:val="000000" w:themeColor="text1"/>
          <w:sz w:val="24"/>
          <w:szCs w:val="24"/>
        </w:rPr>
      </w:pPr>
    </w:p>
    <w:p w:rsidR="00702A1F" w:rsidRPr="00702A1F" w:rsidRDefault="00702A1F" w:rsidP="007D6610">
      <w:pPr>
        <w:pStyle w:val="HTMLconformatoprevio"/>
        <w:rPr>
          <w:rFonts w:ascii="Century" w:hAnsi="Century"/>
          <w:color w:val="222222"/>
          <w:sz w:val="24"/>
          <w:szCs w:val="24"/>
        </w:rPr>
      </w:pPr>
      <w:r w:rsidRPr="00702A1F">
        <w:rPr>
          <w:rFonts w:ascii="Century" w:hAnsi="Century"/>
          <w:color w:val="222222"/>
          <w:sz w:val="24"/>
          <w:szCs w:val="24"/>
        </w:rPr>
        <w:t xml:space="preserve">Player southpaw medium height and athletic </w:t>
      </w:r>
      <w:proofErr w:type="gramStart"/>
      <w:r w:rsidRPr="00702A1F">
        <w:rPr>
          <w:rFonts w:ascii="Century" w:hAnsi="Century"/>
          <w:color w:val="222222"/>
          <w:sz w:val="24"/>
          <w:szCs w:val="24"/>
        </w:rPr>
        <w:t>build ,</w:t>
      </w:r>
      <w:proofErr w:type="gramEnd"/>
      <w:r w:rsidRPr="00702A1F">
        <w:rPr>
          <w:rFonts w:ascii="Century" w:hAnsi="Century"/>
          <w:color w:val="222222"/>
          <w:sz w:val="24"/>
          <w:szCs w:val="24"/>
        </w:rPr>
        <w:t xml:space="preserve"> who can play on either flank and mid - demarcation point ( which in recent years has shown cope with greater freedom , get the best results ) . And </w:t>
      </w:r>
      <w:proofErr w:type="gramStart"/>
      <w:r w:rsidRPr="00702A1F">
        <w:rPr>
          <w:rFonts w:ascii="Century" w:hAnsi="Century"/>
          <w:color w:val="222222"/>
          <w:sz w:val="24"/>
          <w:szCs w:val="24"/>
        </w:rPr>
        <w:t>even ,</w:t>
      </w:r>
      <w:proofErr w:type="gramEnd"/>
      <w:r w:rsidRPr="00702A1F">
        <w:rPr>
          <w:rFonts w:ascii="Century" w:hAnsi="Century"/>
          <w:color w:val="222222"/>
          <w:sz w:val="24"/>
          <w:szCs w:val="24"/>
        </w:rPr>
        <w:t xml:space="preserve"> on occasion , he has played as more advanced man. Has a very good technical </w:t>
      </w:r>
      <w:proofErr w:type="gramStart"/>
      <w:r w:rsidRPr="00702A1F">
        <w:rPr>
          <w:rFonts w:ascii="Century" w:hAnsi="Century"/>
          <w:color w:val="222222"/>
          <w:sz w:val="24"/>
          <w:szCs w:val="24"/>
        </w:rPr>
        <w:t>level ,</w:t>
      </w:r>
      <w:proofErr w:type="gramEnd"/>
      <w:r w:rsidRPr="00702A1F">
        <w:rPr>
          <w:rFonts w:ascii="Century" w:hAnsi="Century"/>
          <w:color w:val="222222"/>
          <w:sz w:val="24"/>
          <w:szCs w:val="24"/>
        </w:rPr>
        <w:t xml:space="preserve"> noted for its displacement along their door and hit a ball handling . In </w:t>
      </w:r>
      <w:proofErr w:type="gramStart"/>
      <w:r w:rsidRPr="00702A1F">
        <w:rPr>
          <w:rFonts w:ascii="Century" w:hAnsi="Century"/>
          <w:color w:val="222222"/>
          <w:sz w:val="24"/>
          <w:szCs w:val="24"/>
        </w:rPr>
        <w:t>attack ,</w:t>
      </w:r>
      <w:proofErr w:type="gramEnd"/>
      <w:r w:rsidRPr="00702A1F">
        <w:rPr>
          <w:rFonts w:ascii="Century" w:hAnsi="Century"/>
          <w:color w:val="222222"/>
          <w:sz w:val="24"/>
          <w:szCs w:val="24"/>
        </w:rPr>
        <w:t xml:space="preserve"> it is one of these destabilizing , players able to fix matches . Fast player and very good in the one against </w:t>
      </w:r>
      <w:proofErr w:type="gramStart"/>
      <w:r w:rsidRPr="00702A1F">
        <w:rPr>
          <w:rFonts w:ascii="Century" w:hAnsi="Century"/>
          <w:color w:val="222222"/>
          <w:sz w:val="24"/>
          <w:szCs w:val="24"/>
        </w:rPr>
        <w:t>one .</w:t>
      </w:r>
      <w:proofErr w:type="gramEnd"/>
      <w:r w:rsidRPr="00702A1F">
        <w:rPr>
          <w:rFonts w:ascii="Century" w:hAnsi="Century"/>
          <w:color w:val="222222"/>
          <w:sz w:val="24"/>
          <w:szCs w:val="24"/>
        </w:rPr>
        <w:t xml:space="preserve"> Excellence in ball-striking makes the ball standing shares its main </w:t>
      </w:r>
      <w:proofErr w:type="gramStart"/>
      <w:r w:rsidRPr="00702A1F">
        <w:rPr>
          <w:rFonts w:ascii="Century" w:hAnsi="Century"/>
          <w:color w:val="222222"/>
          <w:sz w:val="24"/>
          <w:szCs w:val="24"/>
        </w:rPr>
        <w:t>virtue .</w:t>
      </w:r>
      <w:proofErr w:type="gramEnd"/>
      <w:r w:rsidRPr="00702A1F">
        <w:rPr>
          <w:rFonts w:ascii="Century" w:hAnsi="Century"/>
          <w:color w:val="222222"/>
          <w:sz w:val="24"/>
          <w:szCs w:val="24"/>
        </w:rPr>
        <w:t xml:space="preserve"> Within the defensive </w:t>
      </w:r>
      <w:proofErr w:type="gramStart"/>
      <w:r w:rsidRPr="00702A1F">
        <w:rPr>
          <w:rFonts w:ascii="Century" w:hAnsi="Century"/>
          <w:color w:val="222222"/>
          <w:sz w:val="24"/>
          <w:szCs w:val="24"/>
        </w:rPr>
        <w:t>plan ,</w:t>
      </w:r>
      <w:proofErr w:type="gramEnd"/>
      <w:r w:rsidRPr="00702A1F">
        <w:rPr>
          <w:rFonts w:ascii="Century" w:hAnsi="Century"/>
          <w:color w:val="222222"/>
          <w:sz w:val="24"/>
          <w:szCs w:val="24"/>
        </w:rPr>
        <w:t xml:space="preserve"> it makes an average job, with good placement and sacrifice. It is a competitive and intelligent </w:t>
      </w:r>
      <w:proofErr w:type="spellStart"/>
      <w:r w:rsidRPr="00702A1F">
        <w:rPr>
          <w:rFonts w:ascii="Century" w:hAnsi="Century"/>
          <w:color w:val="222222"/>
          <w:sz w:val="24"/>
          <w:szCs w:val="24"/>
        </w:rPr>
        <w:t>player</w:t>
      </w:r>
      <w:proofErr w:type="spellEnd"/>
      <w:r w:rsidRPr="00702A1F">
        <w:rPr>
          <w:rFonts w:ascii="Century" w:hAnsi="Century"/>
          <w:color w:val="222222"/>
          <w:sz w:val="24"/>
          <w:szCs w:val="24"/>
        </w:rPr>
        <w:t xml:space="preserve"> </w:t>
      </w:r>
      <w:proofErr w:type="spellStart"/>
      <w:r w:rsidRPr="00702A1F">
        <w:rPr>
          <w:rFonts w:ascii="Century" w:hAnsi="Century"/>
          <w:color w:val="222222"/>
          <w:sz w:val="24"/>
          <w:szCs w:val="24"/>
        </w:rPr>
        <w:t>with</w:t>
      </w:r>
      <w:proofErr w:type="spellEnd"/>
      <w:r w:rsidRPr="00702A1F">
        <w:rPr>
          <w:rFonts w:ascii="Century" w:hAnsi="Century"/>
          <w:color w:val="222222"/>
          <w:sz w:val="24"/>
          <w:szCs w:val="24"/>
        </w:rPr>
        <w:t xml:space="preserve"> </w:t>
      </w:r>
      <w:proofErr w:type="spellStart"/>
      <w:r w:rsidRPr="00702A1F">
        <w:rPr>
          <w:rFonts w:ascii="Century" w:hAnsi="Century"/>
          <w:color w:val="222222"/>
          <w:sz w:val="24"/>
          <w:szCs w:val="24"/>
        </w:rPr>
        <w:t>great</w:t>
      </w:r>
      <w:proofErr w:type="spellEnd"/>
      <w:r w:rsidRPr="00702A1F">
        <w:rPr>
          <w:rFonts w:ascii="Century" w:hAnsi="Century"/>
          <w:color w:val="222222"/>
          <w:sz w:val="24"/>
          <w:szCs w:val="24"/>
        </w:rPr>
        <w:t xml:space="preserve"> </w:t>
      </w:r>
      <w:proofErr w:type="spellStart"/>
      <w:r w:rsidRPr="00702A1F">
        <w:rPr>
          <w:rFonts w:ascii="Century" w:hAnsi="Century"/>
          <w:color w:val="222222"/>
          <w:sz w:val="24"/>
          <w:szCs w:val="24"/>
        </w:rPr>
        <w:t>ease</w:t>
      </w:r>
      <w:proofErr w:type="spellEnd"/>
      <w:r w:rsidRPr="00702A1F">
        <w:rPr>
          <w:rFonts w:ascii="Century" w:hAnsi="Century"/>
          <w:color w:val="222222"/>
          <w:sz w:val="24"/>
          <w:szCs w:val="24"/>
        </w:rPr>
        <w:t xml:space="preserve"> to </w:t>
      </w:r>
      <w:proofErr w:type="spellStart"/>
      <w:r w:rsidRPr="00702A1F">
        <w:rPr>
          <w:rFonts w:ascii="Century" w:hAnsi="Century"/>
          <w:color w:val="222222"/>
          <w:sz w:val="24"/>
          <w:szCs w:val="24"/>
        </w:rPr>
        <w:t>preach</w:t>
      </w:r>
      <w:proofErr w:type="spellEnd"/>
      <w:r w:rsidRPr="00702A1F">
        <w:rPr>
          <w:rFonts w:ascii="Century" w:hAnsi="Century"/>
          <w:color w:val="222222"/>
          <w:sz w:val="24"/>
          <w:szCs w:val="24"/>
        </w:rPr>
        <w:t xml:space="preserve"> </w:t>
      </w:r>
      <w:proofErr w:type="spellStart"/>
      <w:r w:rsidRPr="00702A1F">
        <w:rPr>
          <w:rFonts w:ascii="Century" w:hAnsi="Century"/>
          <w:color w:val="222222"/>
          <w:sz w:val="24"/>
          <w:szCs w:val="24"/>
        </w:rPr>
        <w:t>goal</w:t>
      </w:r>
      <w:proofErr w:type="spellEnd"/>
      <w:r w:rsidRPr="00702A1F">
        <w:rPr>
          <w:rFonts w:ascii="Century" w:hAnsi="Century"/>
          <w:color w:val="222222"/>
          <w:sz w:val="24"/>
          <w:szCs w:val="24"/>
        </w:rPr>
        <w:t xml:space="preserve"> </w:t>
      </w:r>
      <w:proofErr w:type="spellStart"/>
      <w:r w:rsidRPr="00702A1F">
        <w:rPr>
          <w:rFonts w:ascii="Century" w:hAnsi="Century"/>
          <w:color w:val="222222"/>
          <w:sz w:val="24"/>
          <w:szCs w:val="24"/>
        </w:rPr>
        <w:t>assists</w:t>
      </w:r>
      <w:proofErr w:type="spellEnd"/>
      <w:r w:rsidRPr="00702A1F">
        <w:rPr>
          <w:rFonts w:ascii="Century" w:hAnsi="Century"/>
          <w:color w:val="222222"/>
          <w:sz w:val="24"/>
          <w:szCs w:val="24"/>
        </w:rPr>
        <w:t xml:space="preserve"> and </w:t>
      </w:r>
      <w:proofErr w:type="spellStart"/>
      <w:r w:rsidRPr="00702A1F">
        <w:rPr>
          <w:rFonts w:ascii="Century" w:hAnsi="Century"/>
          <w:color w:val="222222"/>
          <w:sz w:val="24"/>
          <w:szCs w:val="24"/>
        </w:rPr>
        <w:t>power</w:t>
      </w:r>
      <w:proofErr w:type="spellEnd"/>
      <w:r w:rsidR="002A5EFE">
        <w:rPr>
          <w:rFonts w:ascii="Century" w:hAnsi="Century"/>
          <w:color w:val="222222"/>
          <w:sz w:val="24"/>
          <w:szCs w:val="24"/>
        </w:rPr>
        <w:t xml:space="preserve">. </w:t>
      </w:r>
      <w:r w:rsidR="002A5EFE">
        <w:br/>
      </w:r>
      <w:proofErr w:type="spellStart"/>
      <w:r w:rsidR="002A5EFE" w:rsidRPr="002A5EFE">
        <w:rPr>
          <w:rFonts w:ascii="Century" w:hAnsi="Century"/>
          <w:color w:val="222222"/>
          <w:sz w:val="24"/>
          <w:szCs w:val="24"/>
        </w:rPr>
        <w:t>Average</w:t>
      </w:r>
      <w:proofErr w:type="spellEnd"/>
      <w:r w:rsidR="002A5EFE" w:rsidRPr="002A5EFE">
        <w:rPr>
          <w:rFonts w:ascii="Century" w:hAnsi="Century"/>
          <w:color w:val="222222"/>
          <w:sz w:val="24"/>
          <w:szCs w:val="24"/>
        </w:rPr>
        <w:t xml:space="preserve"> 10 </w:t>
      </w:r>
      <w:proofErr w:type="spellStart"/>
      <w:r w:rsidR="002A5EFE" w:rsidRPr="002A5EFE">
        <w:rPr>
          <w:rFonts w:ascii="Century" w:hAnsi="Century"/>
          <w:color w:val="222222"/>
          <w:sz w:val="24"/>
          <w:szCs w:val="24"/>
        </w:rPr>
        <w:t>goals</w:t>
      </w:r>
      <w:proofErr w:type="spellEnd"/>
      <w:r w:rsidR="002A5EFE" w:rsidRPr="002A5EFE">
        <w:rPr>
          <w:rFonts w:ascii="Century" w:hAnsi="Century"/>
          <w:color w:val="222222"/>
          <w:sz w:val="24"/>
          <w:szCs w:val="24"/>
        </w:rPr>
        <w:t xml:space="preserve"> per </w:t>
      </w:r>
      <w:proofErr w:type="spellStart"/>
      <w:r w:rsidR="002A5EFE" w:rsidRPr="002A5EFE">
        <w:rPr>
          <w:rFonts w:ascii="Century" w:hAnsi="Century"/>
          <w:color w:val="222222"/>
          <w:sz w:val="24"/>
          <w:szCs w:val="24"/>
        </w:rPr>
        <w:t>season</w:t>
      </w:r>
      <w:proofErr w:type="spellEnd"/>
    </w:p>
    <w:p w:rsidR="00702A1F" w:rsidRPr="009E472C" w:rsidRDefault="00702A1F" w:rsidP="00400B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5" w:lineRule="atLeast"/>
        <w:ind w:left="708"/>
        <w:jc w:val="both"/>
        <w:rPr>
          <w:rFonts w:ascii="Century" w:eastAsia="Arial Unicode MS" w:hAnsi="Century" w:cs="Arial Unicode MS"/>
          <w:color w:val="444444"/>
          <w:sz w:val="23"/>
          <w:szCs w:val="23"/>
        </w:rPr>
      </w:pPr>
    </w:p>
    <w:p w:rsidR="00460F16" w:rsidRDefault="00460F16">
      <w:pPr>
        <w:spacing w:line="240" w:lineRule="auto"/>
        <w:ind w:right="68"/>
        <w:jc w:val="center"/>
        <w:rPr>
          <w:rFonts w:ascii="Tiza" w:eastAsia="Tiza" w:hAnsi="Tiza" w:cs="Tiza"/>
          <w:b/>
          <w:u w:val="single"/>
        </w:rPr>
      </w:pPr>
    </w:p>
    <w:p w:rsidR="005D0C2C" w:rsidRDefault="005D0C2C">
      <w:pPr>
        <w:spacing w:line="240" w:lineRule="auto"/>
        <w:ind w:right="68"/>
        <w:jc w:val="center"/>
        <w:rPr>
          <w:rFonts w:ascii="Tiza" w:eastAsia="Tiza" w:hAnsi="Tiza" w:cs="Tiza"/>
          <w:b/>
          <w:u w:val="single"/>
        </w:rPr>
      </w:pPr>
    </w:p>
    <w:p w:rsidR="005D0C2C" w:rsidRDefault="005D0C2C">
      <w:pPr>
        <w:spacing w:line="240" w:lineRule="auto"/>
        <w:ind w:right="68"/>
        <w:jc w:val="center"/>
        <w:rPr>
          <w:rFonts w:ascii="Tiza" w:eastAsia="Tiza" w:hAnsi="Tiza" w:cs="Tiza"/>
          <w:b/>
          <w:u w:val="single"/>
        </w:rPr>
      </w:pPr>
    </w:p>
    <w:p w:rsidR="005D0C2C" w:rsidRDefault="005D0C2C">
      <w:pPr>
        <w:spacing w:line="240" w:lineRule="auto"/>
        <w:ind w:right="68"/>
        <w:jc w:val="center"/>
        <w:rPr>
          <w:rFonts w:ascii="Tiza" w:eastAsia="Tiza" w:hAnsi="Tiza" w:cs="Tiza"/>
          <w:b/>
          <w:u w:val="single"/>
        </w:rPr>
      </w:pPr>
    </w:p>
    <w:p w:rsidR="00460F16" w:rsidRDefault="00FD3C7E">
      <w:pPr>
        <w:spacing w:line="240" w:lineRule="auto"/>
        <w:ind w:right="68"/>
        <w:jc w:val="center"/>
        <w:rPr>
          <w:rFonts w:ascii="Tiza" w:eastAsia="Tiza" w:hAnsi="Tiza" w:cs="Tiza"/>
          <w:b/>
          <w:u w:val="single"/>
        </w:rPr>
      </w:pPr>
      <w:r>
        <w:rPr>
          <w:rFonts w:ascii="Tiza" w:eastAsia="Tiza" w:hAnsi="Tiza" w:cs="Tiza"/>
          <w:b/>
          <w:u w:val="single"/>
        </w:rPr>
        <w:t>Vídeos</w:t>
      </w:r>
    </w:p>
    <w:p w:rsidR="005D0C2C" w:rsidRDefault="002A5EFE">
      <w:pPr>
        <w:spacing w:line="240" w:lineRule="auto"/>
        <w:ind w:right="68"/>
        <w:jc w:val="center"/>
        <w:rPr>
          <w:rFonts w:ascii="Tiza" w:eastAsia="Tiza" w:hAnsi="Tiza" w:cs="Tiza"/>
          <w:b/>
          <w:u w:val="single"/>
        </w:rPr>
      </w:pPr>
      <w:hyperlink r:id="rId7" w:history="1">
        <w:r w:rsidR="005D0C2C" w:rsidRPr="005D0C2C">
          <w:rPr>
            <w:rStyle w:val="Hipervnculo"/>
            <w:rFonts w:ascii="Tiza" w:eastAsia="Tiza" w:hAnsi="Tiza" w:cs="Tiza"/>
            <w:b/>
          </w:rPr>
          <w:t>https://www.youtube.com/watch?v=PTIR3pCTNSQ&amp;feature=youtube_gdata_player</w:t>
        </w:r>
      </w:hyperlink>
    </w:p>
    <w:p w:rsidR="005D0C2C" w:rsidRDefault="002A5EFE">
      <w:pPr>
        <w:spacing w:line="240" w:lineRule="auto"/>
        <w:ind w:right="68"/>
        <w:jc w:val="center"/>
        <w:rPr>
          <w:rFonts w:ascii="Tiza" w:eastAsia="Tiza" w:hAnsi="Tiza" w:cs="Tiza"/>
          <w:b/>
          <w:u w:val="single"/>
        </w:rPr>
      </w:pPr>
      <w:hyperlink r:id="rId8" w:history="1">
        <w:r w:rsidR="005D0C2C" w:rsidRPr="005D0C2C">
          <w:rPr>
            <w:rStyle w:val="Hipervnculo"/>
            <w:rFonts w:ascii="Tiza" w:eastAsia="Tiza" w:hAnsi="Tiza" w:cs="Tiza"/>
            <w:b/>
          </w:rPr>
          <w:t>https://www.youtube.com/watch?v=2Pd1yDe0_ug&amp;feature=youtube_gdata_player</w:t>
        </w:r>
      </w:hyperlink>
    </w:p>
    <w:p w:rsidR="005D0C2C" w:rsidRDefault="002A5EFE">
      <w:pPr>
        <w:spacing w:line="240" w:lineRule="auto"/>
        <w:ind w:right="68"/>
        <w:jc w:val="center"/>
        <w:rPr>
          <w:rFonts w:ascii="Tiza" w:eastAsia="Tiza" w:hAnsi="Tiza" w:cs="Tiza"/>
          <w:b/>
          <w:u w:val="single"/>
        </w:rPr>
      </w:pPr>
      <w:hyperlink r:id="rId9" w:history="1">
        <w:r w:rsidR="005D0C2C" w:rsidRPr="005D0C2C">
          <w:rPr>
            <w:rStyle w:val="Hipervnculo"/>
            <w:rFonts w:ascii="Tiza" w:eastAsia="Tiza" w:hAnsi="Tiza" w:cs="Tiza"/>
            <w:b/>
          </w:rPr>
          <w:t>https://www.youtube.com/watch?v=ud12JqYUgFU&amp;feature=youtube_gdata_player</w:t>
        </w:r>
      </w:hyperlink>
    </w:p>
    <w:p w:rsidR="005D0C2C" w:rsidRDefault="005D0C2C" w:rsidP="005D0C2C">
      <w:pPr>
        <w:shd w:val="clear" w:color="auto" w:fill="FFFFFF"/>
        <w:rPr>
          <w:rFonts w:ascii="Tiza" w:hAnsi="Tiza" w:cs="Courier New"/>
          <w:b/>
        </w:rPr>
      </w:pPr>
      <w:r>
        <w:rPr>
          <w:rFonts w:ascii="Courier New" w:hAnsi="Courier New" w:cs="Courier New"/>
          <w:sz w:val="20"/>
          <w:szCs w:val="20"/>
        </w:rPr>
        <w:t xml:space="preserve">          </w:t>
      </w:r>
      <w:hyperlink r:id="rId10" w:tgtFrame="_blank" w:history="1">
        <w:r w:rsidRPr="005D0C2C">
          <w:rPr>
            <w:rStyle w:val="Hipervnculo"/>
            <w:rFonts w:ascii="Tiza" w:hAnsi="Tiza" w:cs="Courier New"/>
            <w:b/>
          </w:rPr>
          <w:t>https://www.youtube.com/watch?v=2pN</w:t>
        </w:r>
        <w:r w:rsidR="00296423">
          <w:rPr>
            <w:rStyle w:val="Hipervnculo"/>
            <w:rFonts w:ascii="Tiza" w:hAnsi="Tiza" w:cs="Courier New"/>
            <w:b/>
          </w:rPr>
          <w:t>3</w:t>
        </w:r>
        <w:r w:rsidRPr="005D0C2C">
          <w:rPr>
            <w:rStyle w:val="Hipervnculo"/>
            <w:rFonts w:ascii="Tiza" w:hAnsi="Tiza" w:cs="Courier New"/>
            <w:b/>
          </w:rPr>
          <w:t>omNKCnA&amp;feature=youtube_gdata_player</w:t>
        </w:r>
      </w:hyperlink>
    </w:p>
    <w:p w:rsidR="005D0C2C" w:rsidRDefault="005D0C2C" w:rsidP="005D0C2C">
      <w:pPr>
        <w:shd w:val="clear" w:color="auto" w:fill="FFFFFF"/>
        <w:rPr>
          <w:rFonts w:ascii="Tiza" w:hAnsi="Tiza"/>
          <w:b/>
        </w:rPr>
      </w:pPr>
      <w:r>
        <w:rPr>
          <w:rFonts w:ascii="Tiza" w:hAnsi="Tiza"/>
          <w:b/>
        </w:rPr>
        <w:t xml:space="preserve">                    </w:t>
      </w:r>
    </w:p>
    <w:p w:rsidR="005D0C2C" w:rsidRDefault="00FD0019" w:rsidP="005D0C2C">
      <w:pPr>
        <w:shd w:val="clear" w:color="auto" w:fill="FFFFFF"/>
        <w:rPr>
          <w:rFonts w:ascii="Tiza" w:hAnsi="Tiza" w:cs="Courier New"/>
          <w:b/>
        </w:rPr>
      </w:pPr>
      <w:r>
        <w:rPr>
          <w:rFonts w:ascii="Courier New" w:hAnsi="Courier New" w:cs="Courier New"/>
          <w:sz w:val="20"/>
          <w:szCs w:val="20"/>
        </w:rPr>
        <w:t xml:space="preserve">     </w:t>
      </w:r>
    </w:p>
    <w:p w:rsidR="005D0C2C" w:rsidRDefault="005D0C2C" w:rsidP="005D0C2C">
      <w:pPr>
        <w:shd w:val="clear" w:color="auto" w:fill="FFFFFF"/>
      </w:pPr>
      <w:r>
        <w:rPr>
          <w:rFonts w:ascii="Courier New" w:hAnsi="Courier New" w:cs="Courier New"/>
          <w:sz w:val="20"/>
          <w:szCs w:val="20"/>
        </w:rPr>
        <w:t xml:space="preserve">          </w:t>
      </w:r>
      <w:hyperlink r:id="rId11" w:tgtFrame="_blank" w:history="1">
        <w:r w:rsidRPr="005D0C2C">
          <w:rPr>
            <w:rStyle w:val="Hipervnculo"/>
            <w:rFonts w:ascii="Tiza" w:hAnsi="Tiza" w:cs="Courier New"/>
            <w:b/>
          </w:rPr>
          <w:t>https://www.youtube.com/watch?v=qb-Ra3wGutU&amp;feature=youtube_gdata_player</w:t>
        </w:r>
      </w:hyperlink>
    </w:p>
    <w:p w:rsidR="00984767" w:rsidRDefault="00984767" w:rsidP="005D0C2C">
      <w:pPr>
        <w:shd w:val="clear" w:color="auto" w:fill="FFFFFF"/>
        <w:rPr>
          <w:rStyle w:val="CitaHTML"/>
          <w:rFonts w:ascii="Tiza" w:hAnsi="Tiza" w:cs="Arial"/>
          <w:color w:val="666666"/>
        </w:rPr>
      </w:pPr>
      <w:r>
        <w:rPr>
          <w:rStyle w:val="CitaHTML"/>
          <w:rFonts w:ascii="Arial" w:hAnsi="Arial" w:cs="Arial"/>
          <w:color w:val="666666"/>
        </w:rPr>
        <w:t xml:space="preserve">                   </w:t>
      </w:r>
      <w:r w:rsidRPr="00984767">
        <w:rPr>
          <w:rStyle w:val="CitaHTML"/>
          <w:rFonts w:ascii="Tiza" w:hAnsi="Tiza" w:cs="Arial"/>
          <w:color w:val="666666"/>
        </w:rPr>
        <w:t xml:space="preserve"> </w:t>
      </w:r>
      <w:hyperlink r:id="rId12" w:history="1">
        <w:r w:rsidRPr="00984767">
          <w:rPr>
            <w:rStyle w:val="Hipervnculo"/>
            <w:rFonts w:ascii="Tiza" w:hAnsi="Tiza" w:cs="Arial"/>
          </w:rPr>
          <w:t>https://www.</w:t>
        </w:r>
        <w:r w:rsidRPr="00984767">
          <w:rPr>
            <w:rStyle w:val="Hipervnculo"/>
            <w:rFonts w:ascii="Tiza" w:hAnsi="Tiza" w:cs="Arial"/>
            <w:b/>
            <w:bCs/>
          </w:rPr>
          <w:t>youtube</w:t>
        </w:r>
        <w:r w:rsidRPr="00984767">
          <w:rPr>
            <w:rStyle w:val="Hipervnculo"/>
            <w:rFonts w:ascii="Tiza" w:hAnsi="Tiza" w:cs="Arial"/>
          </w:rPr>
          <w:t>.com/watch?v=8sTJsN5AJr8</w:t>
        </w:r>
      </w:hyperlink>
    </w:p>
    <w:p w:rsidR="00984767" w:rsidRDefault="00984767" w:rsidP="005D0C2C">
      <w:pPr>
        <w:shd w:val="clear" w:color="auto" w:fill="FFFFFF"/>
        <w:rPr>
          <w:rStyle w:val="CitaHTML"/>
          <w:rFonts w:ascii="Tiza" w:hAnsi="Tiza" w:cs="Arial"/>
          <w:color w:val="666666"/>
        </w:rPr>
      </w:pPr>
      <w:r>
        <w:rPr>
          <w:rStyle w:val="CitaHTML"/>
          <w:rFonts w:ascii="Tiza" w:hAnsi="Tiza" w:cs="Arial"/>
          <w:color w:val="666666"/>
        </w:rPr>
        <w:t xml:space="preserve">                     </w:t>
      </w:r>
      <w:hyperlink r:id="rId13" w:history="1">
        <w:r w:rsidRPr="00984767">
          <w:rPr>
            <w:rStyle w:val="Hipervnculo"/>
            <w:rFonts w:ascii="Tiza" w:hAnsi="Tiza" w:cs="Arial"/>
          </w:rPr>
          <w:t>https://www.</w:t>
        </w:r>
        <w:r w:rsidRPr="00984767">
          <w:rPr>
            <w:rStyle w:val="Hipervnculo"/>
            <w:rFonts w:ascii="Tiza" w:hAnsi="Tiza" w:cs="Arial"/>
            <w:b/>
            <w:bCs/>
          </w:rPr>
          <w:t>youtube</w:t>
        </w:r>
        <w:r w:rsidRPr="00984767">
          <w:rPr>
            <w:rStyle w:val="Hipervnculo"/>
            <w:rFonts w:ascii="Tiza" w:hAnsi="Tiza" w:cs="Arial"/>
          </w:rPr>
          <w:t>.com/watch?v=UzeP4zKntqc</w:t>
        </w:r>
      </w:hyperlink>
    </w:p>
    <w:p w:rsidR="00984767" w:rsidRDefault="00984767" w:rsidP="005D0C2C">
      <w:pPr>
        <w:shd w:val="clear" w:color="auto" w:fill="FFFFFF"/>
        <w:rPr>
          <w:rStyle w:val="CitaHTML"/>
          <w:rFonts w:ascii="Tiza" w:hAnsi="Tiza" w:cs="Arial"/>
          <w:color w:val="666666"/>
        </w:rPr>
      </w:pPr>
      <w:r w:rsidRPr="00984767">
        <w:rPr>
          <w:rStyle w:val="CitaHTML"/>
          <w:rFonts w:ascii="Tiza" w:hAnsi="Tiza" w:cs="Arial"/>
          <w:color w:val="666666"/>
        </w:rPr>
        <w:t xml:space="preserve">                  </w:t>
      </w:r>
      <w:r>
        <w:rPr>
          <w:rStyle w:val="CitaHTML"/>
          <w:rFonts w:ascii="Tiza" w:hAnsi="Tiza" w:cs="Arial"/>
          <w:color w:val="666666"/>
        </w:rPr>
        <w:t xml:space="preserve">   </w:t>
      </w:r>
      <w:hyperlink r:id="rId14" w:history="1">
        <w:r w:rsidRPr="00984767">
          <w:rPr>
            <w:rStyle w:val="Hipervnculo"/>
            <w:rFonts w:ascii="Tiza" w:hAnsi="Tiza" w:cs="Arial"/>
          </w:rPr>
          <w:t>https://www.</w:t>
        </w:r>
        <w:r w:rsidRPr="00984767">
          <w:rPr>
            <w:rStyle w:val="Hipervnculo"/>
            <w:rFonts w:ascii="Tiza" w:hAnsi="Tiza" w:cs="Arial"/>
            <w:b/>
            <w:bCs/>
          </w:rPr>
          <w:t>youtube</w:t>
        </w:r>
        <w:r w:rsidRPr="00984767">
          <w:rPr>
            <w:rStyle w:val="Hipervnculo"/>
            <w:rFonts w:ascii="Tiza" w:hAnsi="Tiza" w:cs="Arial"/>
          </w:rPr>
          <w:t>.com/watch?v=OH7XAO1et0g</w:t>
        </w:r>
      </w:hyperlink>
    </w:p>
    <w:p w:rsidR="00984767" w:rsidRDefault="00984767" w:rsidP="005D0C2C">
      <w:pPr>
        <w:shd w:val="clear" w:color="auto" w:fill="FFFFFF"/>
        <w:rPr>
          <w:rStyle w:val="CitaHTML"/>
          <w:rFonts w:ascii="Tiza" w:hAnsi="Tiza" w:cs="Arial"/>
          <w:color w:val="666666"/>
        </w:rPr>
      </w:pPr>
      <w:r>
        <w:rPr>
          <w:rStyle w:val="CitaHTML"/>
          <w:rFonts w:ascii="Arial" w:hAnsi="Arial" w:cs="Arial"/>
          <w:color w:val="666666"/>
        </w:rPr>
        <w:t xml:space="preserve">                </w:t>
      </w:r>
      <w:r w:rsidRPr="00984767">
        <w:rPr>
          <w:rStyle w:val="CitaHTML"/>
          <w:rFonts w:ascii="Tiza" w:hAnsi="Tiza" w:cs="Arial"/>
          <w:color w:val="666666"/>
        </w:rPr>
        <w:t xml:space="preserve">   </w:t>
      </w:r>
      <w:hyperlink r:id="rId15" w:history="1">
        <w:r w:rsidRPr="00984767">
          <w:rPr>
            <w:rStyle w:val="Hipervnculo"/>
            <w:rFonts w:ascii="Tiza" w:hAnsi="Tiza" w:cs="Arial"/>
          </w:rPr>
          <w:t>https://www.</w:t>
        </w:r>
        <w:r w:rsidRPr="00984767">
          <w:rPr>
            <w:rStyle w:val="Hipervnculo"/>
            <w:rFonts w:ascii="Tiza" w:hAnsi="Tiza" w:cs="Arial"/>
            <w:b/>
            <w:bCs/>
          </w:rPr>
          <w:t>youtube</w:t>
        </w:r>
        <w:r w:rsidRPr="00984767">
          <w:rPr>
            <w:rStyle w:val="Hipervnculo"/>
            <w:rFonts w:ascii="Tiza" w:hAnsi="Tiza" w:cs="Arial"/>
          </w:rPr>
          <w:t>.com/watch?v=ihqEZcq3aKw</w:t>
        </w:r>
      </w:hyperlink>
    </w:p>
    <w:p w:rsidR="00984767" w:rsidRDefault="00984767" w:rsidP="005D0C2C">
      <w:pPr>
        <w:shd w:val="clear" w:color="auto" w:fill="FFFFFF"/>
      </w:pPr>
      <w:r>
        <w:rPr>
          <w:rStyle w:val="CitaHTML"/>
          <w:rFonts w:ascii="Arial" w:hAnsi="Arial" w:cs="Arial"/>
          <w:color w:val="666666"/>
        </w:rPr>
        <w:t xml:space="preserve">                  </w:t>
      </w:r>
      <w:hyperlink r:id="rId16" w:history="1">
        <w:r w:rsidRPr="00984767">
          <w:rPr>
            <w:rStyle w:val="Hipervnculo"/>
            <w:rFonts w:ascii="Tiza" w:hAnsi="Tiza" w:cs="Arial"/>
          </w:rPr>
          <w:t>https://www.</w:t>
        </w:r>
        <w:r w:rsidRPr="00984767">
          <w:rPr>
            <w:rStyle w:val="Hipervnculo"/>
            <w:rFonts w:ascii="Tiza" w:hAnsi="Tiza" w:cs="Arial"/>
            <w:b/>
            <w:bCs/>
          </w:rPr>
          <w:t>youtube</w:t>
        </w:r>
        <w:r w:rsidRPr="00984767">
          <w:rPr>
            <w:rStyle w:val="Hipervnculo"/>
            <w:rFonts w:ascii="Tiza" w:hAnsi="Tiza" w:cs="Arial"/>
          </w:rPr>
          <w:t>.com/watch?v=siV0gPvgmSQ</w:t>
        </w:r>
      </w:hyperlink>
    </w:p>
    <w:p w:rsidR="00D32CDA" w:rsidRDefault="00D32CDA" w:rsidP="005D0C2C">
      <w:pPr>
        <w:shd w:val="clear" w:color="auto" w:fill="FFFFFF"/>
      </w:pPr>
      <w:r>
        <w:t xml:space="preserve">                            </w:t>
      </w:r>
      <w:hyperlink r:id="rId17" w:history="1">
        <w:r w:rsidRPr="00C63C96">
          <w:rPr>
            <w:rStyle w:val="Hipervnculo"/>
          </w:rPr>
          <w:t>https://www.youtube.be/OH7XAO1et0g</w:t>
        </w:r>
      </w:hyperlink>
    </w:p>
    <w:p w:rsidR="00A53536" w:rsidRDefault="002A5EFE" w:rsidP="005D0C2C">
      <w:pPr>
        <w:shd w:val="clear" w:color="auto" w:fill="FFFFFF"/>
      </w:pPr>
      <w:hyperlink r:id="rId18" w:history="1">
        <w:r w:rsidR="00A53536" w:rsidRPr="006F1579">
          <w:rPr>
            <w:rStyle w:val="Hipervnculo"/>
          </w:rPr>
          <w:t>https://www.youtube.com/watch?v=OJW4krmj5to&amp;list=PLypbgVDcECeuMm5pR7LWYHc7va0WcZ_7W&amp;index=27</w:t>
        </w:r>
      </w:hyperlink>
    </w:p>
    <w:p w:rsidR="00A53536" w:rsidRDefault="002A5EFE" w:rsidP="005D0C2C">
      <w:pPr>
        <w:shd w:val="clear" w:color="auto" w:fill="FFFFFF"/>
      </w:pPr>
      <w:hyperlink r:id="rId19" w:history="1">
        <w:r w:rsidR="00A53536" w:rsidRPr="006F1579">
          <w:rPr>
            <w:rStyle w:val="Hipervnculo"/>
          </w:rPr>
          <w:t>https://www.youtube.com/watch?v=ihqEZcq3aKw&amp;list=PLypbgVDcECeuMm5pR7LWYHc7va0WcZ_7W&amp;index=26</w:t>
        </w:r>
      </w:hyperlink>
    </w:p>
    <w:p w:rsidR="00A53536" w:rsidRDefault="002A5EFE" w:rsidP="005D0C2C">
      <w:pPr>
        <w:shd w:val="clear" w:color="auto" w:fill="FFFFFF"/>
      </w:pPr>
      <w:hyperlink r:id="rId20" w:history="1">
        <w:r w:rsidR="00A53536" w:rsidRPr="006F1579">
          <w:rPr>
            <w:rStyle w:val="Hipervnculo"/>
          </w:rPr>
          <w:t>https://www.youtube.com/watch?v=UzeP4zKntqc&amp;list=PLypbgVDcECeuMm5pR7LWYHc7va0WcZ_7W&amp;index=24</w:t>
        </w:r>
      </w:hyperlink>
    </w:p>
    <w:p w:rsidR="00A53536" w:rsidRDefault="002A5EFE" w:rsidP="005D0C2C">
      <w:pPr>
        <w:shd w:val="clear" w:color="auto" w:fill="FFFFFF"/>
      </w:pPr>
      <w:hyperlink r:id="rId21" w:history="1">
        <w:r w:rsidR="00A53536" w:rsidRPr="006F1579">
          <w:rPr>
            <w:rStyle w:val="Hipervnculo"/>
          </w:rPr>
          <w:t>https://www.youtube.com/watch?v=OH7XAO1et0g&amp;list=PLypbgVDcECeuMm5pR7LWYHc7va0WcZ_7W&amp;index=23</w:t>
        </w:r>
      </w:hyperlink>
    </w:p>
    <w:p w:rsidR="00A53536" w:rsidRDefault="002A5EFE" w:rsidP="005D0C2C">
      <w:pPr>
        <w:shd w:val="clear" w:color="auto" w:fill="FFFFFF"/>
      </w:pPr>
      <w:hyperlink r:id="rId22" w:history="1">
        <w:r w:rsidR="00A53536" w:rsidRPr="006F1579">
          <w:rPr>
            <w:rStyle w:val="Hipervnculo"/>
          </w:rPr>
          <w:t>https://www.youtube.com/watch?v=siV0gPvgmSQ&amp;list=PLypbgVDcECeuMm5pR7LWYHc7va0WcZ_7W&amp;index=21</w:t>
        </w:r>
      </w:hyperlink>
    </w:p>
    <w:p w:rsidR="00A53536" w:rsidRDefault="002A5EFE" w:rsidP="005D0C2C">
      <w:pPr>
        <w:shd w:val="clear" w:color="auto" w:fill="FFFFFF"/>
      </w:pPr>
      <w:hyperlink r:id="rId23" w:history="1">
        <w:r w:rsidR="00A53536" w:rsidRPr="006F1579">
          <w:rPr>
            <w:rStyle w:val="Hipervnculo"/>
          </w:rPr>
          <w:t>https://www.youtube.com/watch?v=UXyLrNKW7AQ&amp;list=PLypbgVDcECeuMm5pR7LWYHc7va0WcZ_7W&amp;index=16</w:t>
        </w:r>
      </w:hyperlink>
    </w:p>
    <w:p w:rsidR="00A53536" w:rsidRDefault="002A5EFE" w:rsidP="005D0C2C">
      <w:pPr>
        <w:shd w:val="clear" w:color="auto" w:fill="FFFFFF"/>
      </w:pPr>
      <w:hyperlink r:id="rId24" w:history="1">
        <w:r w:rsidR="00A53536" w:rsidRPr="006F1579">
          <w:rPr>
            <w:rStyle w:val="Hipervnculo"/>
          </w:rPr>
          <w:t>https://www.youtube.com/watch?v=okJJWJ6wf8s&amp;list=PLypbgVDcECeuMm5pR7LWYHc7va0WcZ_7W&amp;index=15</w:t>
        </w:r>
      </w:hyperlink>
    </w:p>
    <w:p w:rsidR="00A53536" w:rsidRDefault="002A5EFE" w:rsidP="005D0C2C">
      <w:pPr>
        <w:shd w:val="clear" w:color="auto" w:fill="FFFFFF"/>
      </w:pPr>
      <w:hyperlink r:id="rId25" w:history="1">
        <w:r w:rsidR="004B4A0A" w:rsidRPr="006F1579">
          <w:rPr>
            <w:rStyle w:val="Hipervnculo"/>
          </w:rPr>
          <w:t>https://www.youtube.com/watch?v=rktD4SPtdDI&amp;list=PLypbgVDcECeuMm5pR7LWYHc7va0WcZ_7W&amp;index=5</w:t>
        </w:r>
      </w:hyperlink>
    </w:p>
    <w:p w:rsidR="004B4A0A" w:rsidRDefault="002A5EFE" w:rsidP="005D0C2C">
      <w:pPr>
        <w:shd w:val="clear" w:color="auto" w:fill="FFFFFF"/>
      </w:pPr>
      <w:hyperlink r:id="rId26" w:history="1">
        <w:r w:rsidR="004B4A0A" w:rsidRPr="006F1579">
          <w:rPr>
            <w:rStyle w:val="Hipervnculo"/>
          </w:rPr>
          <w:t>https://www.youtube.com/watch?v=ZZ3s2UKkoos&amp;list=PLypbgVDcECeuMm5pR7LWYHc7va0WcZ_7W&amp;index=14</w:t>
        </w:r>
      </w:hyperlink>
    </w:p>
    <w:p w:rsidR="004B4A0A" w:rsidRDefault="002A5EFE" w:rsidP="005D0C2C">
      <w:pPr>
        <w:shd w:val="clear" w:color="auto" w:fill="FFFFFF"/>
      </w:pPr>
      <w:hyperlink r:id="rId27" w:history="1">
        <w:r w:rsidR="004B4A0A" w:rsidRPr="006F1579">
          <w:rPr>
            <w:rStyle w:val="Hipervnculo"/>
          </w:rPr>
          <w:t>https://www.youtube.com/watch?v=wgWGoFE_UUA</w:t>
        </w:r>
      </w:hyperlink>
    </w:p>
    <w:p w:rsidR="004B4A0A" w:rsidRDefault="002A5EFE" w:rsidP="005D0C2C">
      <w:pPr>
        <w:shd w:val="clear" w:color="auto" w:fill="FFFFFF"/>
      </w:pPr>
      <w:hyperlink r:id="rId28" w:history="1">
        <w:r w:rsidR="004B4A0A" w:rsidRPr="006F1579">
          <w:rPr>
            <w:rStyle w:val="Hipervnculo"/>
          </w:rPr>
          <w:t>https://www.youtube.com/watch?v=H41FOr8hj48</w:t>
        </w:r>
      </w:hyperlink>
    </w:p>
    <w:p w:rsidR="004B4A0A" w:rsidRDefault="002A5EFE" w:rsidP="005D0C2C">
      <w:pPr>
        <w:shd w:val="clear" w:color="auto" w:fill="FFFFFF"/>
      </w:pPr>
      <w:hyperlink r:id="rId29" w:tgtFrame="_blank" w:history="1">
        <w:r w:rsidR="004B4A0A">
          <w:rPr>
            <w:rStyle w:val="Hipervnculo"/>
          </w:rPr>
          <w:t>https://t.co/BrIY1DJ7xl</w:t>
        </w:r>
      </w:hyperlink>
    </w:p>
    <w:p w:rsidR="00A53536" w:rsidRDefault="00A53536" w:rsidP="005D0C2C">
      <w:pPr>
        <w:shd w:val="clear" w:color="auto" w:fill="FFFFFF"/>
      </w:pPr>
    </w:p>
    <w:p w:rsidR="00A53536" w:rsidRDefault="00A53536" w:rsidP="005D0C2C">
      <w:pPr>
        <w:shd w:val="clear" w:color="auto" w:fill="FFFFFF"/>
      </w:pPr>
    </w:p>
    <w:p w:rsidR="00D32CDA" w:rsidRPr="00984767" w:rsidRDefault="00D32CDA" w:rsidP="005D0C2C">
      <w:pPr>
        <w:shd w:val="clear" w:color="auto" w:fill="FFFFFF"/>
        <w:rPr>
          <w:rStyle w:val="CitaHTML"/>
          <w:rFonts w:ascii="Tiza" w:hAnsi="Tiza" w:cs="Arial"/>
          <w:color w:val="666666"/>
        </w:rPr>
      </w:pPr>
    </w:p>
    <w:p w:rsidR="00984767" w:rsidRPr="00984767" w:rsidRDefault="00984767" w:rsidP="005D0C2C">
      <w:pPr>
        <w:shd w:val="clear" w:color="auto" w:fill="FFFFFF"/>
        <w:rPr>
          <w:rStyle w:val="CitaHTML"/>
          <w:rFonts w:ascii="Tiza" w:hAnsi="Tiza" w:cs="Arial"/>
          <w:color w:val="666666"/>
        </w:rPr>
      </w:pPr>
    </w:p>
    <w:p w:rsidR="00984767" w:rsidRPr="00984767" w:rsidRDefault="00984767" w:rsidP="005D0C2C">
      <w:pPr>
        <w:shd w:val="clear" w:color="auto" w:fill="FFFFFF"/>
        <w:rPr>
          <w:rStyle w:val="CitaHTML"/>
          <w:rFonts w:ascii="Tiza" w:hAnsi="Tiza" w:cs="Arial"/>
          <w:color w:val="666666"/>
        </w:rPr>
      </w:pPr>
    </w:p>
    <w:p w:rsidR="00984767" w:rsidRPr="00984767" w:rsidRDefault="00984767" w:rsidP="005D0C2C">
      <w:pPr>
        <w:shd w:val="clear" w:color="auto" w:fill="FFFFFF"/>
        <w:rPr>
          <w:rStyle w:val="CitaHTML"/>
          <w:rFonts w:ascii="Tiza" w:hAnsi="Tiza" w:cs="Arial"/>
          <w:color w:val="666666"/>
        </w:rPr>
      </w:pPr>
    </w:p>
    <w:p w:rsidR="00984767" w:rsidRPr="00984767" w:rsidRDefault="00984767" w:rsidP="005D0C2C">
      <w:pPr>
        <w:shd w:val="clear" w:color="auto" w:fill="FFFFFF"/>
        <w:rPr>
          <w:rStyle w:val="CitaHTML"/>
          <w:rFonts w:ascii="Tiza" w:hAnsi="Tiza" w:cs="Arial"/>
          <w:color w:val="666666"/>
        </w:rPr>
      </w:pPr>
    </w:p>
    <w:p w:rsidR="00984767" w:rsidRPr="005D0C2C" w:rsidRDefault="00984767" w:rsidP="005D0C2C">
      <w:pPr>
        <w:shd w:val="clear" w:color="auto" w:fill="FFFFFF"/>
        <w:rPr>
          <w:rFonts w:ascii="Tiza" w:hAnsi="Tiza"/>
          <w:b/>
        </w:rPr>
      </w:pPr>
    </w:p>
    <w:p w:rsidR="005D0C2C" w:rsidRPr="005D0C2C" w:rsidRDefault="005D0C2C" w:rsidP="005D0C2C">
      <w:pPr>
        <w:shd w:val="clear" w:color="auto" w:fill="FFFFFF"/>
        <w:rPr>
          <w:rFonts w:ascii="Tiza" w:hAnsi="Tiza"/>
          <w:b/>
        </w:rPr>
      </w:pPr>
    </w:p>
    <w:p w:rsidR="00460F16" w:rsidRPr="005D0C2C" w:rsidRDefault="005D0C2C" w:rsidP="005D0C2C">
      <w:pPr>
        <w:spacing w:before="100" w:after="100" w:line="240" w:lineRule="auto"/>
        <w:rPr>
          <w:rFonts w:ascii="Tiza" w:eastAsia="Tiza" w:hAnsi="Tiza" w:cs="Tiza"/>
          <w:b/>
          <w:sz w:val="24"/>
        </w:rPr>
      </w:pPr>
      <w:r w:rsidRPr="005D0C2C">
        <w:rPr>
          <w:rFonts w:ascii="Tiza" w:eastAsia="Tiza" w:hAnsi="Tiza" w:cs="Tiza"/>
          <w:b/>
        </w:rPr>
        <w:t xml:space="preserve">                                           </w:t>
      </w:r>
      <w:r>
        <w:rPr>
          <w:rFonts w:ascii="Tiza" w:eastAsia="Tiza" w:hAnsi="Tiza" w:cs="Tiza"/>
          <w:b/>
        </w:rPr>
        <w:t xml:space="preserve">                                     </w:t>
      </w:r>
      <w:r w:rsidRPr="005D0C2C">
        <w:rPr>
          <w:rFonts w:ascii="Tiza" w:eastAsia="Tiza" w:hAnsi="Tiza" w:cs="Tiza"/>
          <w:b/>
        </w:rPr>
        <w:t xml:space="preserve">   </w:t>
      </w:r>
      <w:r w:rsidR="007829F7" w:rsidRPr="005D0C2C">
        <w:rPr>
          <w:rFonts w:ascii="Tiza" w:eastAsia="Tiza" w:hAnsi="Tiza" w:cs="Tiza"/>
          <w:b/>
          <w:sz w:val="24"/>
        </w:rPr>
        <w:t>Internet</w:t>
      </w:r>
    </w:p>
    <w:p w:rsidR="005D0C2C" w:rsidRPr="005D0C2C" w:rsidRDefault="007829F7">
      <w:pPr>
        <w:ind w:right="-1352"/>
        <w:rPr>
          <w:rFonts w:ascii="Tiza" w:eastAsia="Calibri" w:hAnsi="Tiza" w:cs="Calibri"/>
          <w:b/>
        </w:rPr>
      </w:pPr>
      <w:r>
        <w:rPr>
          <w:rFonts w:ascii="Calibri" w:eastAsia="Calibri" w:hAnsi="Calibri" w:cs="Calibri"/>
        </w:rPr>
        <w:t xml:space="preserve">                                                        </w:t>
      </w:r>
      <w:hyperlink r:id="rId30" w:anchor="!entrevista-1/c11lb" w:history="1">
        <w:r w:rsidRPr="005D0C2C">
          <w:rPr>
            <w:rStyle w:val="Hipervnculo"/>
            <w:rFonts w:ascii="Tiza" w:eastAsia="Calibri" w:hAnsi="Tiza" w:cs="Calibri"/>
            <w:b/>
          </w:rPr>
          <w:t>http://www.adtorrejoncf.com/#!entrevista-1/c11lb</w:t>
        </w:r>
      </w:hyperlink>
    </w:p>
    <w:p w:rsidR="007829F7" w:rsidRPr="005D0C2C" w:rsidRDefault="002A5EFE">
      <w:pPr>
        <w:ind w:right="-1352"/>
        <w:rPr>
          <w:rFonts w:ascii="Tiza" w:eastAsia="Calibri" w:hAnsi="Tiza" w:cs="Calibri"/>
          <w:b/>
        </w:rPr>
      </w:pPr>
      <w:hyperlink r:id="rId31" w:history="1">
        <w:r w:rsidR="007829F7" w:rsidRPr="005D0C2C">
          <w:rPr>
            <w:rStyle w:val="Hipervnculo"/>
            <w:rFonts w:ascii="Tiza" w:eastAsia="Calibri" w:hAnsi="Tiza" w:cs="Calibri"/>
            <w:b/>
          </w:rPr>
          <w:t>http://www.elgoldemadriz.com/portal/preferente/grupo1/temporada-2012-2013/065-hablar-de-ascenso-seria-precipitarse.html</w:t>
        </w:r>
      </w:hyperlink>
    </w:p>
    <w:p w:rsidR="003B14A0" w:rsidRPr="005D0C2C" w:rsidRDefault="007829F7">
      <w:pPr>
        <w:ind w:right="-1352"/>
        <w:rPr>
          <w:rFonts w:ascii="Tiza" w:eastAsia="Calibri" w:hAnsi="Tiza" w:cs="Calibri"/>
          <w:b/>
        </w:rPr>
      </w:pPr>
      <w:r w:rsidRPr="005D0C2C">
        <w:rPr>
          <w:rFonts w:ascii="Tiza" w:eastAsia="Calibri" w:hAnsi="Tiza" w:cs="Calibri"/>
          <w:b/>
        </w:rPr>
        <w:t xml:space="preserve">     </w:t>
      </w:r>
      <w:hyperlink r:id="rId32" w:history="1">
        <w:r w:rsidR="003B14A0" w:rsidRPr="005D0C2C">
          <w:rPr>
            <w:rStyle w:val="Hipervnculo"/>
            <w:rFonts w:ascii="Tiza" w:eastAsia="Calibri" w:hAnsi="Tiza" w:cs="Calibri"/>
            <w:b/>
          </w:rPr>
          <w:t>http://www.elgoldemadriz.com/portal/tercera-division-grupo-7/cronicas/temporada-2013-2014/san-fernando-0-1-torrejon-aparecio-el-angel.html</w:t>
        </w:r>
      </w:hyperlink>
    </w:p>
    <w:p w:rsidR="00290BDC" w:rsidRDefault="002A5EFE">
      <w:pPr>
        <w:ind w:right="-1352"/>
      </w:pPr>
      <w:hyperlink r:id="rId33" w:history="1">
        <w:r w:rsidR="00290BDC" w:rsidRPr="005D0C2C">
          <w:rPr>
            <w:rStyle w:val="Hipervnculo"/>
            <w:rFonts w:ascii="Tiza" w:eastAsia="Calibri" w:hAnsi="Tiza" w:cs="Calibri"/>
            <w:b/>
          </w:rPr>
          <w:t>http://www.elgoldemadriz.com/portal/preferente/grupo1/temporada-2012-2013/cronicas/31-sanse-b-torrejon-angel-da-medio-ascenso.html</w:t>
        </w:r>
      </w:hyperlink>
    </w:p>
    <w:p w:rsidR="00984767" w:rsidRDefault="002A5EFE">
      <w:pPr>
        <w:ind w:right="-1352"/>
      </w:pPr>
      <w:hyperlink r:id="rId34" w:history="1">
        <w:r w:rsidR="00CD1ED3" w:rsidRPr="00CD1ED3">
          <w:rPr>
            <w:rStyle w:val="Hipervnculo"/>
            <w:rFonts w:ascii="Calibri" w:eastAsia="Calibri" w:hAnsi="Calibri" w:cs="Calibri"/>
            <w:b/>
            <w:color w:val="0070C0"/>
          </w:rPr>
          <w:t>http://www.elgoldemadriz.com/tercera-angel-mantiene-su-supremacia</w:t>
        </w:r>
      </w:hyperlink>
    </w:p>
    <w:p w:rsidR="00984767" w:rsidRDefault="002A5EFE">
      <w:pPr>
        <w:ind w:right="-1352"/>
        <w:rPr>
          <w:rFonts w:ascii="Calibri" w:eastAsia="Calibri" w:hAnsi="Calibri" w:cs="Calibri"/>
          <w:b/>
          <w:color w:val="0070C0"/>
        </w:rPr>
      </w:pPr>
      <w:hyperlink r:id="rId35" w:history="1">
        <w:r w:rsidR="00984767" w:rsidRPr="00F557F5">
          <w:rPr>
            <w:rStyle w:val="Hipervnculo"/>
            <w:rFonts w:ascii="Calibri" w:eastAsia="Calibri" w:hAnsi="Calibri" w:cs="Calibri"/>
            <w:b/>
          </w:rPr>
          <w:t>http://www.elgoldemadriz.com/angel-jimenez-pichichi-del-pozuelo-debemos-mejorar-a-domicilio-para-estar-arriba/</w:t>
        </w:r>
      </w:hyperlink>
    </w:p>
    <w:p w:rsidR="00984767" w:rsidRDefault="002A5EFE">
      <w:pPr>
        <w:ind w:right="-1352"/>
        <w:rPr>
          <w:rFonts w:ascii="Calibri" w:eastAsia="Calibri" w:hAnsi="Calibri" w:cs="Calibri"/>
          <w:b/>
          <w:color w:val="0070C0"/>
        </w:rPr>
      </w:pPr>
      <w:hyperlink r:id="rId36" w:history="1">
        <w:r w:rsidR="00984767" w:rsidRPr="00F557F5">
          <w:rPr>
            <w:rStyle w:val="Hipervnculo"/>
            <w:rFonts w:ascii="Calibri" w:eastAsia="Calibri" w:hAnsi="Calibri" w:cs="Calibri"/>
            <w:b/>
          </w:rPr>
          <w:t>http://www.elgoldemadriz.com/angel-jugador-del-pozuelo-estamos-tranquilos-porque-esto-es-muy-largo/</w:t>
        </w:r>
      </w:hyperlink>
    </w:p>
    <w:p w:rsidR="00984767" w:rsidRPr="00CD1ED3" w:rsidRDefault="00984767">
      <w:pPr>
        <w:ind w:right="-1352"/>
        <w:rPr>
          <w:rFonts w:ascii="Calibri" w:eastAsia="Calibri" w:hAnsi="Calibri" w:cs="Calibri"/>
          <w:b/>
          <w:color w:val="0070C0"/>
        </w:rPr>
      </w:pPr>
    </w:p>
    <w:p w:rsidR="005D0C2C" w:rsidRDefault="003B14A0">
      <w:pPr>
        <w:ind w:right="-135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                         </w:t>
      </w:r>
    </w:p>
    <w:p w:rsidR="007829F7" w:rsidRDefault="005D0C2C">
      <w:pPr>
        <w:ind w:right="-135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</w:t>
      </w:r>
      <w:r w:rsidR="003B14A0">
        <w:rPr>
          <w:rFonts w:ascii="Calibri" w:eastAsia="Calibri" w:hAnsi="Calibri" w:cs="Calibri"/>
        </w:rPr>
        <w:t xml:space="preserve">      </w:t>
      </w:r>
    </w:p>
    <w:p w:rsidR="00BF007D" w:rsidRDefault="007829F7">
      <w:pPr>
        <w:ind w:right="-135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</w:t>
      </w:r>
      <w:r w:rsidR="003B14A0">
        <w:rPr>
          <w:rFonts w:ascii="Calibri" w:eastAsia="Calibri" w:hAnsi="Calibri" w:cs="Calibri"/>
        </w:rPr>
        <w:t xml:space="preserve">                      </w:t>
      </w:r>
      <w:r>
        <w:rPr>
          <w:rFonts w:ascii="Calibri" w:eastAsia="Calibri" w:hAnsi="Calibri" w:cs="Calibri"/>
        </w:rPr>
        <w:t xml:space="preserve">  </w:t>
      </w:r>
      <w:r w:rsidR="00296423">
        <w:rPr>
          <w:rFonts w:ascii="Calibri" w:eastAsia="Calibri" w:hAnsi="Calibri" w:cs="Calibri"/>
        </w:rPr>
        <w:t xml:space="preserve">                         </w:t>
      </w:r>
    </w:p>
    <w:p w:rsidR="00BF007D" w:rsidRDefault="00BF007D">
      <w:pPr>
        <w:ind w:right="-1352"/>
        <w:rPr>
          <w:rFonts w:ascii="Calibri" w:eastAsia="Calibri" w:hAnsi="Calibri" w:cs="Calibri"/>
        </w:rPr>
      </w:pPr>
    </w:p>
    <w:p w:rsidR="00BF007D" w:rsidRDefault="00BF007D">
      <w:pPr>
        <w:ind w:right="-1352"/>
        <w:rPr>
          <w:rFonts w:ascii="Calibri" w:eastAsia="Calibri" w:hAnsi="Calibri" w:cs="Calibri"/>
        </w:rPr>
      </w:pPr>
    </w:p>
    <w:p w:rsidR="00BF007D" w:rsidRDefault="00BF007D">
      <w:pPr>
        <w:ind w:right="-1352"/>
        <w:rPr>
          <w:rFonts w:ascii="Calibri" w:eastAsia="Calibri" w:hAnsi="Calibri" w:cs="Calibri"/>
        </w:rPr>
      </w:pPr>
    </w:p>
    <w:p w:rsidR="00BF007D" w:rsidRDefault="00BF007D">
      <w:pPr>
        <w:ind w:right="-1352"/>
        <w:rPr>
          <w:rFonts w:ascii="Calibri" w:eastAsia="Calibri" w:hAnsi="Calibri" w:cs="Calibri"/>
        </w:rPr>
      </w:pPr>
    </w:p>
    <w:p w:rsidR="00BF007D" w:rsidRDefault="00BF007D">
      <w:pPr>
        <w:ind w:right="-1352"/>
        <w:rPr>
          <w:rFonts w:ascii="Calibri" w:eastAsia="Calibri" w:hAnsi="Calibri" w:cs="Calibri"/>
        </w:rPr>
      </w:pPr>
    </w:p>
    <w:p w:rsidR="00BF007D" w:rsidRDefault="00BF007D">
      <w:pPr>
        <w:ind w:right="-1352"/>
        <w:rPr>
          <w:rFonts w:ascii="Calibri" w:eastAsia="Calibri" w:hAnsi="Calibri" w:cs="Calibri"/>
        </w:rPr>
      </w:pPr>
    </w:p>
    <w:p w:rsidR="00BF007D" w:rsidRDefault="00BF007D">
      <w:pPr>
        <w:ind w:right="-1352"/>
        <w:rPr>
          <w:rFonts w:ascii="Calibri" w:eastAsia="Calibri" w:hAnsi="Calibri" w:cs="Calibri"/>
        </w:rPr>
      </w:pPr>
    </w:p>
    <w:p w:rsidR="00BF007D" w:rsidRDefault="00BF007D">
      <w:pPr>
        <w:ind w:right="-1352"/>
        <w:rPr>
          <w:rFonts w:ascii="Calibri" w:eastAsia="Calibri" w:hAnsi="Calibri" w:cs="Calibri"/>
        </w:rPr>
      </w:pPr>
    </w:p>
    <w:p w:rsidR="00BF007D" w:rsidRDefault="00BF007D">
      <w:pPr>
        <w:ind w:right="-1352"/>
        <w:rPr>
          <w:rFonts w:ascii="Calibri" w:eastAsia="Calibri" w:hAnsi="Calibri" w:cs="Calibri"/>
        </w:rPr>
      </w:pPr>
    </w:p>
    <w:p w:rsidR="00BF007D" w:rsidRDefault="00BF007D">
      <w:pPr>
        <w:ind w:right="-1352"/>
        <w:rPr>
          <w:rFonts w:ascii="Calibri" w:eastAsia="Calibri" w:hAnsi="Calibri" w:cs="Calibri"/>
        </w:rPr>
      </w:pPr>
    </w:p>
    <w:p w:rsidR="00BF007D" w:rsidRDefault="00BF007D">
      <w:pPr>
        <w:ind w:right="-1352"/>
        <w:rPr>
          <w:rFonts w:ascii="Calibri" w:eastAsia="Calibri" w:hAnsi="Calibri" w:cs="Calibri"/>
        </w:rPr>
      </w:pPr>
    </w:p>
    <w:p w:rsidR="00BF007D" w:rsidRDefault="00BF007D">
      <w:pPr>
        <w:ind w:right="-1352"/>
        <w:rPr>
          <w:rFonts w:ascii="Calibri" w:eastAsia="Calibri" w:hAnsi="Calibri" w:cs="Calibri"/>
        </w:rPr>
      </w:pPr>
    </w:p>
    <w:p w:rsidR="00BF007D" w:rsidRDefault="00BF007D">
      <w:pPr>
        <w:ind w:right="-1352"/>
        <w:rPr>
          <w:rFonts w:ascii="Calibri" w:eastAsia="Calibri" w:hAnsi="Calibri" w:cs="Calibri"/>
        </w:rPr>
      </w:pPr>
    </w:p>
    <w:p w:rsidR="00BF007D" w:rsidRDefault="00BF007D">
      <w:pPr>
        <w:ind w:right="-1352"/>
        <w:rPr>
          <w:rFonts w:ascii="Calibri" w:eastAsia="Calibri" w:hAnsi="Calibri" w:cs="Calibri"/>
        </w:rPr>
      </w:pPr>
    </w:p>
    <w:p w:rsidR="00BF007D" w:rsidRDefault="00BF007D">
      <w:pPr>
        <w:ind w:right="-1352"/>
        <w:rPr>
          <w:rFonts w:ascii="Calibri" w:eastAsia="Calibri" w:hAnsi="Calibri" w:cs="Calibri"/>
        </w:rPr>
      </w:pPr>
    </w:p>
    <w:p w:rsidR="00BF007D" w:rsidRDefault="00BF007D">
      <w:pPr>
        <w:ind w:right="-1352"/>
        <w:rPr>
          <w:rFonts w:ascii="Calibri" w:eastAsia="Calibri" w:hAnsi="Calibri" w:cs="Calibri"/>
        </w:rPr>
      </w:pPr>
    </w:p>
    <w:p w:rsidR="00BF007D" w:rsidRDefault="00BF007D">
      <w:pPr>
        <w:ind w:right="-1352"/>
        <w:rPr>
          <w:rFonts w:ascii="Calibri" w:eastAsia="Calibri" w:hAnsi="Calibri" w:cs="Calibri"/>
        </w:rPr>
      </w:pPr>
    </w:p>
    <w:p w:rsidR="00BF007D" w:rsidRDefault="00BF007D">
      <w:pPr>
        <w:ind w:right="-1352"/>
        <w:rPr>
          <w:rFonts w:ascii="Calibri" w:eastAsia="Calibri" w:hAnsi="Calibri" w:cs="Calibri"/>
        </w:rPr>
      </w:pPr>
    </w:p>
    <w:p w:rsidR="007D6610" w:rsidRDefault="00296423">
      <w:pPr>
        <w:ind w:right="-135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</w:t>
      </w:r>
    </w:p>
    <w:p w:rsidR="007D6610" w:rsidRDefault="007D6610">
      <w:pPr>
        <w:ind w:right="-1352"/>
        <w:rPr>
          <w:rFonts w:ascii="Calibri" w:eastAsia="Calibri" w:hAnsi="Calibri" w:cs="Calibri"/>
        </w:rPr>
      </w:pPr>
    </w:p>
    <w:p w:rsidR="007D6610" w:rsidRDefault="007D6610">
      <w:pPr>
        <w:ind w:right="-1352"/>
        <w:rPr>
          <w:rFonts w:ascii="Calibri" w:eastAsia="Calibri" w:hAnsi="Calibri" w:cs="Calibri"/>
        </w:rPr>
      </w:pPr>
    </w:p>
    <w:p w:rsidR="007D6610" w:rsidRDefault="007D6610">
      <w:pPr>
        <w:ind w:right="-1352"/>
        <w:rPr>
          <w:rFonts w:ascii="Calibri" w:eastAsia="Calibri" w:hAnsi="Calibri" w:cs="Calibri"/>
        </w:rPr>
      </w:pPr>
    </w:p>
    <w:p w:rsidR="007D6610" w:rsidRDefault="007D6610">
      <w:pPr>
        <w:ind w:right="-1352"/>
        <w:rPr>
          <w:rFonts w:ascii="Calibri" w:eastAsia="Calibri" w:hAnsi="Calibri" w:cs="Calibri"/>
        </w:rPr>
      </w:pPr>
    </w:p>
    <w:p w:rsidR="007D6610" w:rsidRDefault="007D6610">
      <w:pPr>
        <w:ind w:right="-1352"/>
        <w:rPr>
          <w:rFonts w:ascii="Calibri" w:eastAsia="Calibri" w:hAnsi="Calibri" w:cs="Calibri"/>
        </w:rPr>
      </w:pPr>
    </w:p>
    <w:p w:rsidR="007D6610" w:rsidRDefault="007D6610">
      <w:pPr>
        <w:ind w:right="-1352"/>
        <w:rPr>
          <w:rFonts w:ascii="Calibri" w:eastAsia="Calibri" w:hAnsi="Calibri" w:cs="Calibri"/>
        </w:rPr>
      </w:pPr>
    </w:p>
    <w:p w:rsidR="007D6610" w:rsidRDefault="007D6610">
      <w:pPr>
        <w:ind w:right="-1352"/>
        <w:rPr>
          <w:rFonts w:ascii="Calibri" w:eastAsia="Calibri" w:hAnsi="Calibri" w:cs="Calibri"/>
        </w:rPr>
      </w:pPr>
    </w:p>
    <w:p w:rsidR="005D0C2C" w:rsidRPr="00296423" w:rsidRDefault="00296423">
      <w:pPr>
        <w:ind w:right="-1352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 xml:space="preserve">   </w:t>
      </w:r>
      <w:r w:rsidRPr="00296423">
        <w:rPr>
          <w:rFonts w:ascii="Calibri" w:eastAsia="Calibri" w:hAnsi="Calibri" w:cs="Calibri"/>
          <w:b/>
        </w:rPr>
        <w:t>DATOS TEMPORADA  2012 / 2013</w:t>
      </w:r>
    </w:p>
    <w:p w:rsidR="007829F7" w:rsidRDefault="005D0C2C">
      <w:pPr>
        <w:ind w:right="-135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                                </w:t>
      </w:r>
      <w:r w:rsidR="007829F7">
        <w:rPr>
          <w:rFonts w:ascii="Calibri" w:eastAsia="Calibri" w:hAnsi="Calibri" w:cs="Calibri"/>
        </w:rPr>
        <w:t xml:space="preserve">                            </w:t>
      </w:r>
    </w:p>
    <w:p w:rsidR="007829F7" w:rsidRDefault="007829F7">
      <w:pPr>
        <w:ind w:right="-1352"/>
        <w:rPr>
          <w:rFonts w:ascii="Calibri" w:eastAsia="Calibri" w:hAnsi="Calibri" w:cs="Calibri"/>
        </w:rPr>
      </w:pPr>
    </w:p>
    <w:p w:rsidR="00EC55FE" w:rsidRDefault="003B14A0">
      <w:pPr>
        <w:ind w:right="-135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</w:t>
      </w:r>
      <w:r w:rsidR="00296423">
        <w:rPr>
          <w:rFonts w:ascii="Calibri" w:eastAsia="Calibri" w:hAnsi="Calibri" w:cs="Calibri"/>
        </w:rPr>
        <w:t xml:space="preserve">                              </w:t>
      </w:r>
      <w:r w:rsidR="005D0C2C">
        <w:rPr>
          <w:rFonts w:ascii="Calibri" w:eastAsia="Calibri" w:hAnsi="Calibri" w:cs="Calibri"/>
        </w:rPr>
        <w:t xml:space="preserve"> </w:t>
      </w:r>
      <w:r w:rsidR="00296423" w:rsidRPr="00296423">
        <w:rPr>
          <w:rFonts w:ascii="Calibri" w:eastAsia="Calibri" w:hAnsi="Calibri" w:cs="Calibri"/>
          <w:noProof/>
          <w:lang w:val="es-ES_tradnl" w:eastAsia="es-ES_tradnl"/>
        </w:rPr>
        <w:drawing>
          <wp:inline distT="0" distB="0" distL="0" distR="0">
            <wp:extent cx="1666875" cy="847725"/>
            <wp:effectExtent l="19050" t="0" r="9525" b="0"/>
            <wp:docPr id="11" name="Imagen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84772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EC55FE" w:rsidRDefault="00EC55FE">
      <w:pPr>
        <w:ind w:right="-135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                   </w:t>
      </w:r>
    </w:p>
    <w:p w:rsidR="00296423" w:rsidRDefault="00EC55FE">
      <w:pPr>
        <w:ind w:right="-135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</w:t>
      </w:r>
      <w:r w:rsidR="00296423">
        <w:rPr>
          <w:rFonts w:ascii="Calibri" w:eastAsia="Calibri" w:hAnsi="Calibri" w:cs="Calibri"/>
        </w:rPr>
        <w:t xml:space="preserve">       </w:t>
      </w:r>
      <w:r>
        <w:rPr>
          <w:rFonts w:ascii="Calibri" w:eastAsia="Calibri" w:hAnsi="Calibri" w:cs="Calibri"/>
        </w:rPr>
        <w:t xml:space="preserve">    </w:t>
      </w:r>
      <w:r w:rsidR="00296423">
        <w:rPr>
          <w:rFonts w:ascii="Calibri" w:eastAsia="Calibri" w:hAnsi="Calibri" w:cs="Calibri"/>
        </w:rPr>
        <w:t xml:space="preserve">   </w:t>
      </w:r>
      <w:r>
        <w:rPr>
          <w:rFonts w:ascii="Calibri" w:eastAsia="Calibri" w:hAnsi="Calibri" w:cs="Calibri"/>
        </w:rPr>
        <w:t xml:space="preserve">   </w:t>
      </w:r>
      <w:r w:rsidR="00296423" w:rsidRPr="00296423">
        <w:rPr>
          <w:rFonts w:ascii="Calibri" w:eastAsia="Calibri" w:hAnsi="Calibri" w:cs="Calibri"/>
          <w:noProof/>
          <w:lang w:val="es-ES_tradnl" w:eastAsia="es-ES_tradnl"/>
        </w:rPr>
        <w:drawing>
          <wp:inline distT="0" distB="0" distL="0" distR="0">
            <wp:extent cx="3638550" cy="6934200"/>
            <wp:effectExtent l="19050" t="0" r="0" b="0"/>
            <wp:docPr id="10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69342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296423" w:rsidRDefault="00296423">
      <w:pPr>
        <w:ind w:right="-1352"/>
        <w:rPr>
          <w:rFonts w:ascii="Calibri" w:eastAsia="Calibri" w:hAnsi="Calibri" w:cs="Calibri"/>
        </w:rPr>
      </w:pPr>
    </w:p>
    <w:p w:rsidR="007D6610" w:rsidRDefault="007D6610">
      <w:pPr>
        <w:ind w:right="-1352"/>
        <w:rPr>
          <w:rFonts w:ascii="Calibri" w:eastAsia="Calibri" w:hAnsi="Calibri" w:cs="Calibri"/>
          <w:b/>
        </w:rPr>
      </w:pPr>
    </w:p>
    <w:p w:rsidR="007D6610" w:rsidRDefault="007D6610">
      <w:pPr>
        <w:ind w:right="-1352"/>
        <w:rPr>
          <w:rFonts w:ascii="Calibri" w:eastAsia="Calibri" w:hAnsi="Calibri" w:cs="Calibri"/>
          <w:b/>
        </w:rPr>
      </w:pPr>
    </w:p>
    <w:p w:rsidR="007D6610" w:rsidRDefault="007D6610">
      <w:pPr>
        <w:ind w:right="-1352"/>
        <w:rPr>
          <w:rFonts w:ascii="Calibri" w:eastAsia="Calibri" w:hAnsi="Calibri" w:cs="Calibri"/>
          <w:b/>
        </w:rPr>
      </w:pPr>
    </w:p>
    <w:p w:rsidR="007D6610" w:rsidRDefault="007D6610">
      <w:pPr>
        <w:ind w:right="-1352"/>
        <w:rPr>
          <w:rFonts w:ascii="Calibri" w:eastAsia="Calibri" w:hAnsi="Calibri" w:cs="Calibri"/>
          <w:b/>
        </w:rPr>
      </w:pPr>
    </w:p>
    <w:p w:rsidR="007D6610" w:rsidRDefault="007D6610">
      <w:pPr>
        <w:ind w:right="-1352"/>
        <w:rPr>
          <w:rFonts w:ascii="Calibri" w:eastAsia="Calibri" w:hAnsi="Calibri" w:cs="Calibri"/>
          <w:b/>
        </w:rPr>
      </w:pPr>
    </w:p>
    <w:p w:rsidR="007D6610" w:rsidRDefault="007D6610">
      <w:pPr>
        <w:ind w:right="-1352"/>
        <w:rPr>
          <w:rFonts w:ascii="Calibri" w:eastAsia="Calibri" w:hAnsi="Calibri" w:cs="Calibri"/>
          <w:b/>
        </w:rPr>
      </w:pPr>
    </w:p>
    <w:p w:rsidR="007D6610" w:rsidRDefault="007D6610">
      <w:pPr>
        <w:ind w:right="-1352"/>
        <w:rPr>
          <w:rFonts w:ascii="Calibri" w:eastAsia="Calibri" w:hAnsi="Calibri" w:cs="Calibri"/>
          <w:b/>
        </w:rPr>
      </w:pPr>
    </w:p>
    <w:p w:rsidR="00296423" w:rsidRPr="005D0538" w:rsidRDefault="00E65B7F">
      <w:pPr>
        <w:ind w:right="-1352"/>
        <w:rPr>
          <w:rFonts w:ascii="Calibri" w:eastAsia="Calibri" w:hAnsi="Calibri" w:cs="Calibri"/>
        </w:rPr>
      </w:pPr>
      <w:r w:rsidRPr="00E65B7F">
        <w:rPr>
          <w:rFonts w:ascii="Calibri" w:eastAsia="Calibri" w:hAnsi="Calibri" w:cs="Calibri"/>
          <w:b/>
        </w:rPr>
        <w:t xml:space="preserve">DATOS </w:t>
      </w:r>
    </w:p>
    <w:p w:rsidR="00E65B7F" w:rsidRDefault="00E65B7F">
      <w:pPr>
        <w:ind w:right="-1352"/>
        <w:rPr>
          <w:rFonts w:ascii="Calibri" w:eastAsia="Calibri" w:hAnsi="Calibri" w:cs="Calibri"/>
        </w:rPr>
      </w:pPr>
    </w:p>
    <w:p w:rsidR="00E65B7F" w:rsidRDefault="00E65B7F">
      <w:pPr>
        <w:ind w:right="-135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</w:t>
      </w:r>
      <w:r w:rsidR="007D6610" w:rsidRPr="00E65B7F">
        <w:rPr>
          <w:rFonts w:ascii="Calibri" w:eastAsia="Calibri" w:hAnsi="Calibri" w:cs="Calibri"/>
          <w:noProof/>
          <w:lang w:val="es-ES_tradnl" w:eastAsia="es-ES_tradnl"/>
        </w:rPr>
        <w:drawing>
          <wp:inline distT="0" distB="0" distL="0" distR="0">
            <wp:extent cx="1695450" cy="800100"/>
            <wp:effectExtent l="19050" t="0" r="0" b="0"/>
            <wp:docPr id="12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Picture 2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t xml:space="preserve">           </w:t>
      </w:r>
      <w:r w:rsidR="007D6610" w:rsidRPr="00E65B7F">
        <w:rPr>
          <w:rFonts w:ascii="Calibri" w:eastAsia="Calibri" w:hAnsi="Calibri" w:cs="Calibri"/>
          <w:noProof/>
          <w:lang w:val="es-ES_tradnl" w:eastAsia="es-ES_tradnl"/>
        </w:rPr>
        <w:drawing>
          <wp:inline distT="0" distB="0" distL="0" distR="0">
            <wp:extent cx="3638550" cy="6515100"/>
            <wp:effectExtent l="19050" t="0" r="0" b="0"/>
            <wp:docPr id="6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" name="Picture 2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651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5B7F" w:rsidRDefault="00E65B7F">
      <w:pPr>
        <w:ind w:right="-135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                                        </w:t>
      </w:r>
    </w:p>
    <w:p w:rsidR="00E65B7F" w:rsidRDefault="007D6610">
      <w:pPr>
        <w:ind w:right="-135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</w:t>
      </w:r>
      <w:r w:rsidR="00E65B7F">
        <w:rPr>
          <w:rFonts w:ascii="Calibri" w:eastAsia="Calibri" w:hAnsi="Calibri" w:cs="Calibri"/>
        </w:rPr>
        <w:t xml:space="preserve">            </w:t>
      </w:r>
    </w:p>
    <w:p w:rsidR="00296423" w:rsidRDefault="00296423">
      <w:pPr>
        <w:ind w:right="-1352"/>
        <w:rPr>
          <w:rFonts w:ascii="Calibri" w:eastAsia="Calibri" w:hAnsi="Calibri" w:cs="Calibri"/>
        </w:rPr>
      </w:pPr>
    </w:p>
    <w:p w:rsidR="00296423" w:rsidRDefault="00296423">
      <w:pPr>
        <w:ind w:right="-1352"/>
        <w:rPr>
          <w:rFonts w:ascii="Calibri" w:eastAsia="Calibri" w:hAnsi="Calibri" w:cs="Calibri"/>
        </w:rPr>
      </w:pPr>
    </w:p>
    <w:p w:rsidR="00296423" w:rsidRPr="007D6610" w:rsidRDefault="00E65B7F">
      <w:pPr>
        <w:ind w:right="-135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</w:t>
      </w:r>
      <w:r w:rsidR="005D0538" w:rsidRPr="007664B2">
        <w:rPr>
          <w:rFonts w:ascii="Calibri" w:eastAsia="Calibri" w:hAnsi="Calibri" w:cs="Calibri"/>
          <w:b/>
        </w:rPr>
        <w:t>DATOS</w:t>
      </w:r>
      <w:r w:rsidR="007664B2">
        <w:rPr>
          <w:rFonts w:ascii="Calibri" w:eastAsia="Calibri" w:hAnsi="Calibri" w:cs="Calibri"/>
          <w:b/>
        </w:rPr>
        <w:t xml:space="preserve"> </w:t>
      </w:r>
    </w:p>
    <w:p w:rsidR="005D0538" w:rsidRDefault="005D0538">
      <w:pPr>
        <w:ind w:right="-1352"/>
        <w:rPr>
          <w:rFonts w:ascii="Calibri" w:eastAsia="Calibri" w:hAnsi="Calibri" w:cs="Calibri"/>
        </w:rPr>
      </w:pPr>
    </w:p>
    <w:p w:rsidR="007664B2" w:rsidRDefault="005D0538">
      <w:pPr>
        <w:ind w:right="-135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                        </w:t>
      </w:r>
    </w:p>
    <w:p w:rsidR="005D0538" w:rsidRDefault="007664B2">
      <w:pPr>
        <w:ind w:right="-135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                    </w:t>
      </w:r>
      <w:r w:rsidR="005D0538">
        <w:rPr>
          <w:rFonts w:ascii="Calibri" w:eastAsia="Calibri" w:hAnsi="Calibri" w:cs="Calibri"/>
        </w:rPr>
        <w:t xml:space="preserve">  </w:t>
      </w:r>
      <w:r w:rsidR="005D0538" w:rsidRPr="005D0538">
        <w:rPr>
          <w:rFonts w:ascii="Calibri" w:eastAsia="Calibri" w:hAnsi="Calibri" w:cs="Calibri"/>
          <w:noProof/>
          <w:lang w:val="es-ES_tradnl" w:eastAsia="es-ES_tradnl"/>
        </w:rPr>
        <w:drawing>
          <wp:inline distT="0" distB="0" distL="0" distR="0">
            <wp:extent cx="1695450" cy="781050"/>
            <wp:effectExtent l="19050" t="0" r="0" b="0"/>
            <wp:docPr id="15" name="Imagen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Picture 2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0538" w:rsidRDefault="005D0538">
      <w:pPr>
        <w:ind w:right="-1352"/>
        <w:rPr>
          <w:rFonts w:ascii="Calibri" w:eastAsia="Calibri" w:hAnsi="Calibri" w:cs="Calibri"/>
        </w:rPr>
      </w:pPr>
    </w:p>
    <w:p w:rsidR="005D0538" w:rsidRDefault="005D0538">
      <w:pPr>
        <w:ind w:right="-135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</w:t>
      </w:r>
      <w:r w:rsidRPr="005D0538">
        <w:rPr>
          <w:rFonts w:ascii="Calibri" w:eastAsia="Calibri" w:hAnsi="Calibri" w:cs="Calibri"/>
          <w:noProof/>
          <w:lang w:val="es-ES_tradnl" w:eastAsia="es-ES_tradnl"/>
        </w:rPr>
        <w:drawing>
          <wp:inline distT="0" distB="0" distL="0" distR="0">
            <wp:extent cx="3619500" cy="6486525"/>
            <wp:effectExtent l="19050" t="0" r="0" b="0"/>
            <wp:docPr id="17" name="Imagen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Picture 2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648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64B2" w:rsidRDefault="007664B2">
      <w:pPr>
        <w:ind w:right="-1352"/>
        <w:rPr>
          <w:rFonts w:ascii="Calibri" w:eastAsia="Calibri" w:hAnsi="Calibri" w:cs="Calibri"/>
        </w:rPr>
      </w:pPr>
    </w:p>
    <w:p w:rsidR="007664B2" w:rsidRDefault="007664B2">
      <w:pPr>
        <w:ind w:right="-1352"/>
        <w:rPr>
          <w:rFonts w:ascii="Calibri" w:eastAsia="Calibri" w:hAnsi="Calibri" w:cs="Calibri"/>
        </w:rPr>
      </w:pPr>
    </w:p>
    <w:p w:rsidR="007664B2" w:rsidRDefault="007664B2">
      <w:pPr>
        <w:ind w:right="-1352"/>
        <w:rPr>
          <w:rFonts w:ascii="Calibri" w:eastAsia="Calibri" w:hAnsi="Calibri" w:cs="Calibri"/>
        </w:rPr>
      </w:pPr>
    </w:p>
    <w:p w:rsidR="007D6610" w:rsidRPr="007664B2" w:rsidRDefault="005D0C2C" w:rsidP="007D6610">
      <w:pPr>
        <w:ind w:right="-1352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 xml:space="preserve"> </w:t>
      </w:r>
      <w:r w:rsidR="007829F7">
        <w:rPr>
          <w:rFonts w:ascii="Calibri" w:eastAsia="Calibri" w:hAnsi="Calibri" w:cs="Calibri"/>
        </w:rPr>
        <w:t xml:space="preserve">   </w:t>
      </w:r>
      <w:r w:rsidR="007D6610" w:rsidRPr="007664B2">
        <w:rPr>
          <w:rFonts w:ascii="Calibri" w:eastAsia="Calibri" w:hAnsi="Calibri" w:cs="Calibri"/>
          <w:b/>
        </w:rPr>
        <w:t>DATOS</w:t>
      </w:r>
      <w:r w:rsidR="007D6610">
        <w:rPr>
          <w:rFonts w:ascii="Calibri" w:eastAsia="Calibri" w:hAnsi="Calibri" w:cs="Calibri"/>
          <w:b/>
        </w:rPr>
        <w:t xml:space="preserve"> TEMPORADA</w:t>
      </w:r>
      <w:r w:rsidR="007D6610" w:rsidRPr="007664B2">
        <w:rPr>
          <w:rFonts w:ascii="Calibri" w:eastAsia="Calibri" w:hAnsi="Calibri" w:cs="Calibri"/>
          <w:b/>
        </w:rPr>
        <w:t xml:space="preserve"> </w:t>
      </w:r>
    </w:p>
    <w:p w:rsidR="007D6610" w:rsidRDefault="007D6610" w:rsidP="00290BDC">
      <w:pPr>
        <w:ind w:right="-135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</w:t>
      </w:r>
    </w:p>
    <w:p w:rsidR="007D6610" w:rsidRDefault="007D6610" w:rsidP="00290BDC">
      <w:pPr>
        <w:ind w:right="-1352"/>
        <w:rPr>
          <w:rFonts w:ascii="Calibri" w:eastAsia="Calibri" w:hAnsi="Calibri" w:cs="Calibri"/>
        </w:rPr>
      </w:pPr>
    </w:p>
    <w:p w:rsidR="007D6610" w:rsidRDefault="007D6610" w:rsidP="00290BDC">
      <w:pPr>
        <w:ind w:right="-135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</w:t>
      </w:r>
      <w:r w:rsidR="007829F7">
        <w:rPr>
          <w:rFonts w:ascii="Calibri" w:eastAsia="Calibri" w:hAnsi="Calibri" w:cs="Calibri"/>
        </w:rPr>
        <w:t xml:space="preserve">            </w:t>
      </w:r>
      <w:r>
        <w:rPr>
          <w:rFonts w:ascii="Calibri" w:eastAsia="Calibri" w:hAnsi="Calibri" w:cs="Calibri"/>
          <w:noProof/>
          <w:lang w:val="es-ES_tradnl" w:eastAsia="es-ES_tradnl"/>
        </w:rPr>
        <w:drawing>
          <wp:inline distT="0" distB="0" distL="0" distR="0">
            <wp:extent cx="1562100" cy="1409700"/>
            <wp:effectExtent l="19050" t="0" r="0" b="0"/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610" w:rsidRDefault="007D6610" w:rsidP="00290BDC">
      <w:pPr>
        <w:ind w:right="-1352"/>
        <w:rPr>
          <w:rFonts w:ascii="Calibri" w:eastAsia="Calibri" w:hAnsi="Calibri" w:cs="Calibri"/>
        </w:rPr>
      </w:pPr>
    </w:p>
    <w:p w:rsidR="007D6610" w:rsidRDefault="007D6610" w:rsidP="00290BDC">
      <w:pPr>
        <w:ind w:right="-1352"/>
        <w:rPr>
          <w:rFonts w:ascii="Calibri" w:eastAsia="Calibri" w:hAnsi="Calibri" w:cs="Calibri"/>
        </w:rPr>
      </w:pPr>
    </w:p>
    <w:p w:rsidR="007D6610" w:rsidRDefault="007D6610" w:rsidP="00290BDC">
      <w:pPr>
        <w:ind w:right="-1352"/>
        <w:rPr>
          <w:rFonts w:ascii="Calibri" w:eastAsia="Calibri" w:hAnsi="Calibri" w:cs="Calibri"/>
        </w:rPr>
      </w:pPr>
    </w:p>
    <w:p w:rsidR="007D6610" w:rsidRDefault="007D6610" w:rsidP="00290BDC">
      <w:pPr>
        <w:ind w:right="-1352"/>
        <w:rPr>
          <w:rFonts w:ascii="Calibri" w:eastAsia="Calibri" w:hAnsi="Calibri" w:cs="Calibri"/>
        </w:rPr>
      </w:pPr>
    </w:p>
    <w:p w:rsidR="007D6610" w:rsidRDefault="007D6610" w:rsidP="00290BDC">
      <w:pPr>
        <w:ind w:right="-1352"/>
        <w:rPr>
          <w:rFonts w:ascii="Calibri" w:eastAsia="Calibri" w:hAnsi="Calibri" w:cs="Calibri"/>
        </w:rPr>
      </w:pPr>
    </w:p>
    <w:p w:rsidR="007D6610" w:rsidRDefault="007D6610" w:rsidP="00290BDC">
      <w:pPr>
        <w:ind w:right="-1352"/>
        <w:rPr>
          <w:rFonts w:ascii="Calibri" w:eastAsia="Calibri" w:hAnsi="Calibri" w:cs="Calibri"/>
        </w:rPr>
      </w:pPr>
    </w:p>
    <w:p w:rsidR="007D6610" w:rsidRDefault="002A5EFE" w:rsidP="00290BDC">
      <w:pPr>
        <w:ind w:right="-135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More </w:t>
      </w:r>
      <w:proofErr w:type="spellStart"/>
      <w:r>
        <w:rPr>
          <w:rFonts w:ascii="Calibri" w:eastAsia="Calibri" w:hAnsi="Calibri" w:cs="Calibri"/>
        </w:rPr>
        <w:t>info</w:t>
      </w:r>
      <w:proofErr w:type="spellEnd"/>
      <w:r>
        <w:rPr>
          <w:rFonts w:ascii="Calibri" w:eastAsia="Calibri" w:hAnsi="Calibri" w:cs="Calibri"/>
        </w:rPr>
        <w:t xml:space="preserve"> in </w:t>
      </w:r>
      <w:hyperlink r:id="rId44" w:history="1">
        <w:r>
          <w:rPr>
            <w:rStyle w:val="Hipervnculo"/>
          </w:rPr>
          <w:t>http://www.futbolesta.com</w:t>
        </w:r>
      </w:hyperlink>
    </w:p>
    <w:p w:rsidR="007D6610" w:rsidRDefault="007D6610" w:rsidP="00290BDC">
      <w:pPr>
        <w:ind w:right="-1352"/>
        <w:rPr>
          <w:rFonts w:ascii="Calibri" w:eastAsia="Calibri" w:hAnsi="Calibri" w:cs="Calibri"/>
        </w:rPr>
      </w:pPr>
    </w:p>
    <w:p w:rsidR="007D6610" w:rsidRDefault="007D6610" w:rsidP="00290BDC">
      <w:pPr>
        <w:ind w:right="-1352"/>
        <w:rPr>
          <w:rFonts w:ascii="Calibri" w:eastAsia="Calibri" w:hAnsi="Calibri" w:cs="Calibri"/>
        </w:rPr>
      </w:pPr>
    </w:p>
    <w:p w:rsidR="007D6610" w:rsidRDefault="007D6610" w:rsidP="00290BDC">
      <w:pPr>
        <w:ind w:right="-1352"/>
        <w:rPr>
          <w:rFonts w:ascii="Calibri" w:eastAsia="Calibri" w:hAnsi="Calibri" w:cs="Calibri"/>
        </w:rPr>
      </w:pPr>
      <w:bookmarkStart w:id="0" w:name="_GoBack"/>
      <w:bookmarkEnd w:id="0"/>
    </w:p>
    <w:p w:rsidR="007D6610" w:rsidRDefault="007D6610" w:rsidP="00290BDC">
      <w:pPr>
        <w:ind w:right="-1352"/>
        <w:rPr>
          <w:rFonts w:ascii="Calibri" w:eastAsia="Calibri" w:hAnsi="Calibri" w:cs="Calibri"/>
        </w:rPr>
      </w:pPr>
    </w:p>
    <w:p w:rsidR="007D6610" w:rsidRDefault="007D6610" w:rsidP="00290BDC">
      <w:pPr>
        <w:ind w:right="-1352"/>
        <w:rPr>
          <w:rFonts w:ascii="Calibri" w:eastAsia="Calibri" w:hAnsi="Calibri" w:cs="Calibri"/>
        </w:rPr>
      </w:pPr>
    </w:p>
    <w:p w:rsidR="007D6610" w:rsidRDefault="007D6610" w:rsidP="00290BDC">
      <w:pPr>
        <w:ind w:right="-1352"/>
        <w:rPr>
          <w:rFonts w:ascii="Calibri" w:eastAsia="Calibri" w:hAnsi="Calibri" w:cs="Calibri"/>
        </w:rPr>
      </w:pPr>
    </w:p>
    <w:p w:rsidR="007D6610" w:rsidRDefault="007D6610" w:rsidP="00290BDC">
      <w:pPr>
        <w:ind w:right="-1352"/>
        <w:rPr>
          <w:rFonts w:ascii="Calibri" w:eastAsia="Calibri" w:hAnsi="Calibri" w:cs="Calibri"/>
        </w:rPr>
      </w:pPr>
    </w:p>
    <w:p w:rsidR="007D6610" w:rsidRDefault="007D6610" w:rsidP="00290BDC">
      <w:pPr>
        <w:ind w:right="-1352"/>
        <w:rPr>
          <w:rFonts w:ascii="Calibri" w:eastAsia="Calibri" w:hAnsi="Calibri" w:cs="Calibri"/>
        </w:rPr>
      </w:pPr>
    </w:p>
    <w:p w:rsidR="007D6610" w:rsidRDefault="007D6610" w:rsidP="00290BDC">
      <w:pPr>
        <w:ind w:right="-1352"/>
        <w:rPr>
          <w:rFonts w:ascii="Calibri" w:eastAsia="Calibri" w:hAnsi="Calibri" w:cs="Calibri"/>
        </w:rPr>
      </w:pPr>
    </w:p>
    <w:p w:rsidR="007D6610" w:rsidRDefault="007D6610" w:rsidP="00290BDC">
      <w:pPr>
        <w:ind w:right="-1352"/>
        <w:rPr>
          <w:rFonts w:ascii="Calibri" w:eastAsia="Calibri" w:hAnsi="Calibri" w:cs="Calibri"/>
        </w:rPr>
      </w:pPr>
    </w:p>
    <w:p w:rsidR="007D6610" w:rsidRDefault="007D6610" w:rsidP="00290BDC">
      <w:pPr>
        <w:ind w:right="-1352"/>
        <w:rPr>
          <w:rFonts w:ascii="Calibri" w:eastAsia="Calibri" w:hAnsi="Calibri" w:cs="Calibri"/>
        </w:rPr>
      </w:pPr>
    </w:p>
    <w:p w:rsidR="007D6610" w:rsidRDefault="007D6610" w:rsidP="00290BDC">
      <w:pPr>
        <w:ind w:right="-1352"/>
        <w:rPr>
          <w:rFonts w:ascii="Calibri" w:eastAsia="Calibri" w:hAnsi="Calibri" w:cs="Calibri"/>
        </w:rPr>
      </w:pPr>
    </w:p>
    <w:p w:rsidR="007D6610" w:rsidRDefault="007D6610" w:rsidP="00290BDC">
      <w:pPr>
        <w:ind w:right="-1352"/>
        <w:rPr>
          <w:rFonts w:ascii="Calibri" w:eastAsia="Calibri" w:hAnsi="Calibri" w:cs="Calibri"/>
        </w:rPr>
      </w:pPr>
    </w:p>
    <w:p w:rsidR="007D6610" w:rsidRDefault="007D6610" w:rsidP="00290BDC">
      <w:pPr>
        <w:ind w:right="-1352"/>
        <w:rPr>
          <w:rFonts w:ascii="Calibri" w:eastAsia="Calibri" w:hAnsi="Calibri" w:cs="Calibri"/>
        </w:rPr>
      </w:pPr>
    </w:p>
    <w:p w:rsidR="007D6610" w:rsidRDefault="007D6610" w:rsidP="00290BDC">
      <w:pPr>
        <w:ind w:right="-1352"/>
        <w:rPr>
          <w:rFonts w:ascii="Calibri" w:eastAsia="Calibri" w:hAnsi="Calibri" w:cs="Calibri"/>
        </w:rPr>
      </w:pPr>
    </w:p>
    <w:p w:rsidR="007D6610" w:rsidRDefault="007D6610" w:rsidP="00290BDC">
      <w:pPr>
        <w:ind w:right="-1352"/>
        <w:rPr>
          <w:rFonts w:ascii="Calibri" w:eastAsia="Calibri" w:hAnsi="Calibri" w:cs="Calibri"/>
        </w:rPr>
      </w:pPr>
    </w:p>
    <w:p w:rsidR="007D6610" w:rsidRDefault="007D6610" w:rsidP="00290BDC">
      <w:pPr>
        <w:ind w:right="-1352"/>
        <w:rPr>
          <w:rFonts w:ascii="Calibri" w:eastAsia="Calibri" w:hAnsi="Calibri" w:cs="Calibri"/>
        </w:rPr>
      </w:pPr>
    </w:p>
    <w:p w:rsidR="007D6610" w:rsidRDefault="007D6610" w:rsidP="00290BDC">
      <w:pPr>
        <w:ind w:right="-1352"/>
        <w:rPr>
          <w:rFonts w:ascii="Calibri" w:eastAsia="Calibri" w:hAnsi="Calibri" w:cs="Calibri"/>
        </w:rPr>
      </w:pPr>
    </w:p>
    <w:p w:rsidR="007D6610" w:rsidRDefault="007D6610" w:rsidP="00290BDC">
      <w:pPr>
        <w:ind w:right="-1352"/>
        <w:rPr>
          <w:rFonts w:ascii="Calibri" w:eastAsia="Calibri" w:hAnsi="Calibri" w:cs="Calibri"/>
        </w:rPr>
      </w:pPr>
    </w:p>
    <w:p w:rsidR="007D6610" w:rsidRDefault="007D6610" w:rsidP="00290BDC">
      <w:pPr>
        <w:ind w:right="-1352"/>
        <w:rPr>
          <w:rFonts w:ascii="Calibri" w:eastAsia="Calibri" w:hAnsi="Calibri" w:cs="Calibri"/>
        </w:rPr>
      </w:pPr>
    </w:p>
    <w:p w:rsidR="007D6610" w:rsidRDefault="007D6610" w:rsidP="00290BDC">
      <w:pPr>
        <w:ind w:right="-1352"/>
        <w:rPr>
          <w:rFonts w:ascii="Calibri" w:eastAsia="Calibri" w:hAnsi="Calibri" w:cs="Calibri"/>
        </w:rPr>
      </w:pPr>
    </w:p>
    <w:p w:rsidR="007D6610" w:rsidRDefault="007D6610" w:rsidP="00290BDC">
      <w:pPr>
        <w:ind w:right="-1352"/>
        <w:rPr>
          <w:rFonts w:ascii="Calibri" w:eastAsia="Calibri" w:hAnsi="Calibri" w:cs="Calibri"/>
        </w:rPr>
      </w:pPr>
    </w:p>
    <w:p w:rsidR="007D6610" w:rsidRDefault="007D6610" w:rsidP="00290BDC">
      <w:pPr>
        <w:ind w:right="-1352"/>
        <w:rPr>
          <w:rFonts w:ascii="Calibri" w:eastAsia="Calibri" w:hAnsi="Calibri" w:cs="Calibri"/>
        </w:rPr>
      </w:pPr>
    </w:p>
    <w:p w:rsidR="007664B2" w:rsidRDefault="007829F7" w:rsidP="00290BDC">
      <w:pPr>
        <w:ind w:right="-135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</w:t>
      </w:r>
      <w:r w:rsidR="007664B2" w:rsidRPr="007664B2">
        <w:rPr>
          <w:rFonts w:ascii="Calibri" w:eastAsia="Calibri" w:hAnsi="Calibri" w:cs="Calibri"/>
          <w:noProof/>
          <w:lang w:val="es-ES_tradnl" w:eastAsia="es-ES_tradnl"/>
        </w:rPr>
        <w:drawing>
          <wp:inline distT="0" distB="0" distL="0" distR="0">
            <wp:extent cx="4653458" cy="2809875"/>
            <wp:effectExtent l="19050" t="0" r="0" b="0"/>
            <wp:docPr id="18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458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t xml:space="preserve">     </w:t>
      </w:r>
    </w:p>
    <w:p w:rsidR="007664B2" w:rsidRDefault="007664B2" w:rsidP="00290BDC">
      <w:pPr>
        <w:ind w:right="-135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</w:t>
      </w:r>
      <w:r w:rsidRPr="007664B2">
        <w:rPr>
          <w:rFonts w:ascii="Calibri" w:eastAsia="Calibri" w:hAnsi="Calibri" w:cs="Calibri"/>
          <w:noProof/>
          <w:lang w:val="es-ES_tradnl" w:eastAsia="es-ES_tradnl"/>
        </w:rPr>
        <w:drawing>
          <wp:inline distT="0" distB="0" distL="0" distR="0">
            <wp:extent cx="4509888" cy="2790825"/>
            <wp:effectExtent l="19050" t="0" r="4962" b="0"/>
            <wp:docPr id="19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888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29F7">
        <w:rPr>
          <w:rFonts w:ascii="Calibri" w:eastAsia="Calibri" w:hAnsi="Calibri" w:cs="Calibri"/>
        </w:rPr>
        <w:t xml:space="preserve">          </w:t>
      </w:r>
    </w:p>
    <w:p w:rsidR="007664B2" w:rsidRDefault="007664B2" w:rsidP="00290BDC">
      <w:pPr>
        <w:ind w:right="-135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                                            </w:t>
      </w:r>
      <w:r w:rsidRPr="007664B2">
        <w:rPr>
          <w:rFonts w:ascii="Calibri" w:eastAsia="Calibri" w:hAnsi="Calibri" w:cs="Calibri"/>
          <w:noProof/>
          <w:lang w:val="es-ES_tradnl" w:eastAsia="es-ES_tradnl"/>
        </w:rPr>
        <w:drawing>
          <wp:inline distT="0" distB="0" distL="0" distR="0">
            <wp:extent cx="4076700" cy="2505075"/>
            <wp:effectExtent l="19050" t="0" r="0" b="0"/>
            <wp:docPr id="2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29F7">
        <w:rPr>
          <w:rFonts w:ascii="Calibri" w:eastAsia="Calibri" w:hAnsi="Calibri" w:cs="Calibri"/>
        </w:rPr>
        <w:t xml:space="preserve">                </w:t>
      </w:r>
    </w:p>
    <w:p w:rsidR="007664B2" w:rsidRDefault="007664B2" w:rsidP="00290BDC">
      <w:pPr>
        <w:ind w:right="-135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val="es-ES_tradnl" w:eastAsia="es-ES_tradnl"/>
        </w:rPr>
        <w:lastRenderedPageBreak/>
        <w:drawing>
          <wp:inline distT="0" distB="0" distL="0" distR="0">
            <wp:extent cx="4914899" cy="3276600"/>
            <wp:effectExtent l="19050" t="0" r="1" b="0"/>
            <wp:docPr id="21" name="Imagen 1" descr="C:\Users\o7mq\AppData\Local\Temp\Domino Web Access\lugo-fuenlabrada-pozuelo-2015-2016-620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7mq\AppData\Local\Temp\Domino Web Access\lugo-fuenlabrada-pozuelo-2015-2016-620-0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543" cy="3277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29F7">
        <w:rPr>
          <w:rFonts w:ascii="Calibri" w:eastAsia="Calibri" w:hAnsi="Calibri" w:cs="Calibri"/>
        </w:rPr>
        <w:t xml:space="preserve">           </w:t>
      </w:r>
      <w:r w:rsidR="00290BDC">
        <w:rPr>
          <w:rFonts w:ascii="Calibri" w:eastAsia="Calibri" w:hAnsi="Calibri" w:cs="Calibri"/>
        </w:rPr>
        <w:t xml:space="preserve">               </w:t>
      </w:r>
      <w:r>
        <w:rPr>
          <w:rFonts w:ascii="Calibri" w:eastAsia="Calibri" w:hAnsi="Calibri" w:cs="Calibri"/>
          <w:noProof/>
          <w:lang w:val="es-ES_tradnl" w:eastAsia="es-ES_tradnl"/>
        </w:rPr>
        <w:drawing>
          <wp:inline distT="0" distB="0" distL="0" distR="0">
            <wp:extent cx="4714875" cy="3140317"/>
            <wp:effectExtent l="19050" t="0" r="9525" b="0"/>
            <wp:docPr id="22" name="Imagen 2" descr="C:\Users\o7mq\AppData\Local\Temp\Domino Web Access\Mostoles-URJC-Catena-Pozuelo-Angel-2015-2016-968-01-536x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7mq\AppData\Local\Temp\Domino Web Access\Mostoles-URJC-Catena-Pozuelo-Angel-2015-2016-968-01-536x35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140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  <w:lang w:val="es-ES_tradnl" w:eastAsia="es-ES_tradnl"/>
        </w:rPr>
        <w:drawing>
          <wp:inline distT="0" distB="0" distL="0" distR="0">
            <wp:extent cx="4404659" cy="2933700"/>
            <wp:effectExtent l="19050" t="0" r="0" b="0"/>
            <wp:docPr id="23" name="Imagen 3" descr="C:\Users\o7mq\AppData\Local\Temp\Domino Web Access\Mostoles-URJC-Pozuelo-2015-2016-968-08-536x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7mq\AppData\Local\Temp\Domino Web Access\Mostoles-URJC-Pozuelo-2015-2016-968-08-536x35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489" cy="2934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4B2" w:rsidRDefault="007664B2" w:rsidP="00290BDC">
      <w:pPr>
        <w:ind w:right="-1352"/>
        <w:rPr>
          <w:rFonts w:ascii="Calibri" w:eastAsia="Calibri" w:hAnsi="Calibri" w:cs="Calibri"/>
        </w:rPr>
      </w:pPr>
    </w:p>
    <w:p w:rsidR="00FD3C7E" w:rsidRDefault="005D0C2C" w:rsidP="00290BDC">
      <w:pPr>
        <w:ind w:right="-135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                                            </w:t>
      </w:r>
      <w:r w:rsidR="00290BDC">
        <w:rPr>
          <w:rFonts w:ascii="Calibri" w:eastAsia="Calibri" w:hAnsi="Calibri" w:cs="Calibri"/>
        </w:rPr>
        <w:t xml:space="preserve">      </w:t>
      </w:r>
    </w:p>
    <w:p w:rsidR="007829F7" w:rsidRDefault="00FD3C7E" w:rsidP="00290BDC">
      <w:pPr>
        <w:ind w:right="-135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      </w:t>
      </w:r>
    </w:p>
    <w:sectPr w:rsidR="007829F7" w:rsidSect="005C1F6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Tiza">
    <w:altName w:val="Times New Roman"/>
    <w:panose1 w:val="00000000000000000000"/>
    <w:charset w:val="00"/>
    <w:family w:val="roman"/>
    <w:notTrueType/>
    <w:pitch w:val="default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460F16"/>
    <w:rsid w:val="000E20D3"/>
    <w:rsid w:val="00247F77"/>
    <w:rsid w:val="00290BDC"/>
    <w:rsid w:val="00296423"/>
    <w:rsid w:val="002A5EFE"/>
    <w:rsid w:val="003302CF"/>
    <w:rsid w:val="003B14A0"/>
    <w:rsid w:val="003C681E"/>
    <w:rsid w:val="003F19B5"/>
    <w:rsid w:val="00400B3F"/>
    <w:rsid w:val="00460F16"/>
    <w:rsid w:val="004A43CE"/>
    <w:rsid w:val="004B4A0A"/>
    <w:rsid w:val="00526A16"/>
    <w:rsid w:val="00592896"/>
    <w:rsid w:val="005A3B35"/>
    <w:rsid w:val="005C1F6C"/>
    <w:rsid w:val="005D0538"/>
    <w:rsid w:val="005D0C2C"/>
    <w:rsid w:val="006E18E5"/>
    <w:rsid w:val="00702A1F"/>
    <w:rsid w:val="007664B2"/>
    <w:rsid w:val="00776239"/>
    <w:rsid w:val="007829F7"/>
    <w:rsid w:val="007B2159"/>
    <w:rsid w:val="007D6610"/>
    <w:rsid w:val="008A5675"/>
    <w:rsid w:val="00922D1E"/>
    <w:rsid w:val="00984767"/>
    <w:rsid w:val="009D3F58"/>
    <w:rsid w:val="009E472C"/>
    <w:rsid w:val="00A1355F"/>
    <w:rsid w:val="00A2736D"/>
    <w:rsid w:val="00A53536"/>
    <w:rsid w:val="00AD5C50"/>
    <w:rsid w:val="00BD0392"/>
    <w:rsid w:val="00BE2277"/>
    <w:rsid w:val="00BF007D"/>
    <w:rsid w:val="00C3505A"/>
    <w:rsid w:val="00C558F3"/>
    <w:rsid w:val="00CC3103"/>
    <w:rsid w:val="00CD1ED3"/>
    <w:rsid w:val="00CF4D8F"/>
    <w:rsid w:val="00D32CDA"/>
    <w:rsid w:val="00E65B7F"/>
    <w:rsid w:val="00EC55FE"/>
    <w:rsid w:val="00FD0019"/>
    <w:rsid w:val="00FD3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18E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C1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1F6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7829F7"/>
    <w:rPr>
      <w:color w:val="0000FF" w:themeColor="hyperlink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9E472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9E472C"/>
    <w:rPr>
      <w:rFonts w:ascii="Courier New" w:eastAsia="Times New Roman" w:hAnsi="Courier New" w:cs="Courier New"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5D0C2C"/>
    <w:rPr>
      <w:color w:val="800080" w:themeColor="followedHyperlink"/>
      <w:u w:val="single"/>
    </w:rPr>
  </w:style>
  <w:style w:type="character" w:styleId="CitaHTML">
    <w:name w:val="HTML Cite"/>
    <w:basedOn w:val="Fuentedeprrafopredeter"/>
    <w:uiPriority w:val="99"/>
    <w:semiHidden/>
    <w:unhideWhenUsed/>
    <w:rsid w:val="0098476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_tradnl" w:eastAsia="es-ES_trad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6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16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6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645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960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0432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854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749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2935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9597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23775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3300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24976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00928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61214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8496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21518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5274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77939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80709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76137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34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2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9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04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16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209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757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717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30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82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9653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4069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60664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1197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6156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18127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66028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74783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73188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30073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03366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30065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58202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460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4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8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98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651639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833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357392">
                              <w:marLeft w:val="2070"/>
                              <w:marRight w:val="38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6193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5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659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4437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9148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5789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0816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99422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5641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36441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8134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25644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141939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UzeP4zKntqc" TargetMode="External"/><Relationship Id="rId18" Type="http://schemas.openxmlformats.org/officeDocument/2006/relationships/hyperlink" Target="https://www.youtube.com/watch?v=OJW4krmj5to&amp;list=PLypbgVDcECeuMm5pR7LWYHc7va0WcZ_7W&amp;index=27" TargetMode="External"/><Relationship Id="rId26" Type="http://schemas.openxmlformats.org/officeDocument/2006/relationships/hyperlink" Target="https://www.youtube.com/watch?v=ZZ3s2UKkoos&amp;list=PLypbgVDcECeuMm5pR7LWYHc7va0WcZ_7W&amp;index=14" TargetMode="External"/><Relationship Id="rId39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OH7XAO1et0g&amp;list=PLypbgVDcECeuMm5pR7LWYHc7va0WcZ_7W&amp;index=23" TargetMode="External"/><Relationship Id="rId34" Type="http://schemas.openxmlformats.org/officeDocument/2006/relationships/hyperlink" Target="http://www.elgoldemadriz.com/tercera-angel-mantiene-su-supremacia" TargetMode="External"/><Relationship Id="rId42" Type="http://schemas.openxmlformats.org/officeDocument/2006/relationships/image" Target="media/image8.png"/><Relationship Id="rId47" Type="http://schemas.openxmlformats.org/officeDocument/2006/relationships/image" Target="media/image12.png"/><Relationship Id="rId50" Type="http://schemas.openxmlformats.org/officeDocument/2006/relationships/image" Target="media/image15.jpeg"/><Relationship Id="rId7" Type="http://schemas.openxmlformats.org/officeDocument/2006/relationships/hyperlink" Target="https://www.youtube.com/watch?v=PTIR3pCTNSQ&amp;feature=youtube_gdata_player" TargetMode="External"/><Relationship Id="rId12" Type="http://schemas.openxmlformats.org/officeDocument/2006/relationships/hyperlink" Target="https://www.youtube.com/watch?v=8sTJsN5AJr8" TargetMode="External"/><Relationship Id="rId17" Type="http://schemas.openxmlformats.org/officeDocument/2006/relationships/hyperlink" Target="https://www.youtube.be/OH7XAO1et0g" TargetMode="External"/><Relationship Id="rId25" Type="http://schemas.openxmlformats.org/officeDocument/2006/relationships/hyperlink" Target="https://www.youtube.com/watch?v=rktD4SPtdDI&amp;list=PLypbgVDcECeuMm5pR7LWYHc7va0WcZ_7W&amp;index=5" TargetMode="External"/><Relationship Id="rId33" Type="http://schemas.openxmlformats.org/officeDocument/2006/relationships/hyperlink" Target="http://www.elgoldemadriz.com/portal/preferente/grupo1/temporada-2012-2013/cronicas/31-sanse-b-torrejon-angel-da-medio-ascenso.html" TargetMode="External"/><Relationship Id="rId38" Type="http://schemas.openxmlformats.org/officeDocument/2006/relationships/image" Target="media/image4.png"/><Relationship Id="rId46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hyperlink" Target="https://www.youtube.com/watch?v=siV0gPvgmSQ" TargetMode="External"/><Relationship Id="rId20" Type="http://schemas.openxmlformats.org/officeDocument/2006/relationships/hyperlink" Target="https://www.youtube.com/watch?v=UzeP4zKntqc&amp;list=PLypbgVDcECeuMm5pR7LWYHc7va0WcZ_7W&amp;index=24" TargetMode="External"/><Relationship Id="rId29" Type="http://schemas.openxmlformats.org/officeDocument/2006/relationships/hyperlink" Target="https://t.co/BrIY1DJ7xl" TargetMode="External"/><Relationship Id="rId41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qb-Ra3wGutU&amp;feature=youtube_gdata_player" TargetMode="External"/><Relationship Id="rId24" Type="http://schemas.openxmlformats.org/officeDocument/2006/relationships/hyperlink" Target="https://www.youtube.com/watch?v=okJJWJ6wf8s&amp;list=PLypbgVDcECeuMm5pR7LWYHc7va0WcZ_7W&amp;index=15" TargetMode="External"/><Relationship Id="rId32" Type="http://schemas.openxmlformats.org/officeDocument/2006/relationships/hyperlink" Target="http://www.elgoldemadriz.com/portal/tercera-division-grupo-7/cronicas/temporada-2013-2014/san-fernando-0-1-torrejon-aparecio-el-angel.html" TargetMode="External"/><Relationship Id="rId37" Type="http://schemas.openxmlformats.org/officeDocument/2006/relationships/image" Target="media/image3.png"/><Relationship Id="rId40" Type="http://schemas.openxmlformats.org/officeDocument/2006/relationships/image" Target="media/image6.png"/><Relationship Id="rId45" Type="http://schemas.openxmlformats.org/officeDocument/2006/relationships/image" Target="media/image10.png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ihqEZcq3aKw" TargetMode="External"/><Relationship Id="rId23" Type="http://schemas.openxmlformats.org/officeDocument/2006/relationships/hyperlink" Target="https://www.youtube.com/watch?v=UXyLrNKW7AQ&amp;list=PLypbgVDcECeuMm5pR7LWYHc7va0WcZ_7W&amp;index=16" TargetMode="External"/><Relationship Id="rId28" Type="http://schemas.openxmlformats.org/officeDocument/2006/relationships/hyperlink" Target="https://www.youtube.com/watch?v=H41FOr8hj48" TargetMode="External"/><Relationship Id="rId36" Type="http://schemas.openxmlformats.org/officeDocument/2006/relationships/hyperlink" Target="http://www.elgoldemadriz.com/angel-jugador-del-pozuelo-estamos-tranquilos-porque-esto-es-muy-largo/" TargetMode="External"/><Relationship Id="rId49" Type="http://schemas.openxmlformats.org/officeDocument/2006/relationships/image" Target="media/image14.jpeg"/><Relationship Id="rId10" Type="http://schemas.openxmlformats.org/officeDocument/2006/relationships/hyperlink" Target="https://www.youtube.com/watch?v=2pN4omNKCnA&amp;feature=youtube_gdata_player" TargetMode="External"/><Relationship Id="rId19" Type="http://schemas.openxmlformats.org/officeDocument/2006/relationships/hyperlink" Target="https://www.youtube.com/watch?v=ihqEZcq3aKw&amp;list=PLypbgVDcECeuMm5pR7LWYHc7va0WcZ_7W&amp;index=26" TargetMode="External"/><Relationship Id="rId31" Type="http://schemas.openxmlformats.org/officeDocument/2006/relationships/hyperlink" Target="http://www.elgoldemadriz.com/portal/preferente/grupo1/temporada-2012-2013/065-hablar-de-ascenso-seria-precipitarse.html" TargetMode="External"/><Relationship Id="rId44" Type="http://schemas.openxmlformats.org/officeDocument/2006/relationships/hyperlink" Target="http://www.futbolesta.com/" TargetMode="Externa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ud12JqYUgFU&amp;feature=youtube_gdata_player" TargetMode="External"/><Relationship Id="rId14" Type="http://schemas.openxmlformats.org/officeDocument/2006/relationships/hyperlink" Target="https://www.youtube.com/watch?v=OH7XAO1et0g" TargetMode="External"/><Relationship Id="rId22" Type="http://schemas.openxmlformats.org/officeDocument/2006/relationships/hyperlink" Target="https://www.youtube.com/watch?v=siV0gPvgmSQ&amp;list=PLypbgVDcECeuMm5pR7LWYHc7va0WcZ_7W&amp;index=21" TargetMode="External"/><Relationship Id="rId27" Type="http://schemas.openxmlformats.org/officeDocument/2006/relationships/hyperlink" Target="https://www.youtube.com/watch?v=wgWGoFE_UUA" TargetMode="External"/><Relationship Id="rId30" Type="http://schemas.openxmlformats.org/officeDocument/2006/relationships/hyperlink" Target="http://www.adtorrejoncf.com/" TargetMode="External"/><Relationship Id="rId35" Type="http://schemas.openxmlformats.org/officeDocument/2006/relationships/hyperlink" Target="http://www.elgoldemadriz.com/angel-jimenez-pichichi-del-pozuelo-debemos-mejorar-a-domicilio-para-estar-arriba/" TargetMode="External"/><Relationship Id="rId43" Type="http://schemas.openxmlformats.org/officeDocument/2006/relationships/image" Target="media/image9.png"/><Relationship Id="rId48" Type="http://schemas.openxmlformats.org/officeDocument/2006/relationships/image" Target="media/image13.jpeg"/><Relationship Id="rId8" Type="http://schemas.openxmlformats.org/officeDocument/2006/relationships/hyperlink" Target="https://www.youtube.com/watch?v=2Pd1yDe0_ug&amp;feature=youtube_gdata_player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12</Pages>
  <Words>1311</Words>
  <Characters>7214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Grupo Ocaso</Company>
  <LinksUpToDate>false</LinksUpToDate>
  <CharactersWithSpaces>8508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 Jimenez de Mingo</dc:creator>
  <cp:lastModifiedBy>o7mq</cp:lastModifiedBy>
  <cp:revision>22</cp:revision>
  <dcterms:created xsi:type="dcterms:W3CDTF">2013-09-19T07:11:00Z</dcterms:created>
  <dcterms:modified xsi:type="dcterms:W3CDTF">2019-10-28T07:16:00Z</dcterms:modified>
</cp:coreProperties>
</file>