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FA45B" w14:textId="77777777" w:rsidR="002E37C5" w:rsidRDefault="00000000">
      <w:pPr>
        <w:pStyle w:val="Body"/>
        <w:jc w:val="center"/>
        <w:rPr>
          <w:b/>
          <w:bCs/>
          <w:sz w:val="36"/>
          <w:szCs w:val="36"/>
        </w:rPr>
      </w:pPr>
      <w:r>
        <w:rPr>
          <w:b/>
          <w:bCs/>
          <w:sz w:val="36"/>
          <w:szCs w:val="36"/>
        </w:rPr>
        <w:t>The Border Terrier Club of Oregon</w:t>
      </w:r>
      <w:r>
        <w:rPr>
          <w:b/>
          <w:bCs/>
          <w:noProof/>
          <w:sz w:val="36"/>
          <w:szCs w:val="36"/>
        </w:rPr>
        <w:drawing>
          <wp:anchor distT="152400" distB="152400" distL="152400" distR="152400" simplePos="0" relativeHeight="251660288" behindDoc="0" locked="0" layoutInCell="1" allowOverlap="1" wp14:anchorId="36C66B70" wp14:editId="751465A6">
            <wp:simplePos x="0" y="0"/>
            <wp:positionH relativeFrom="margin">
              <wp:posOffset>951422</wp:posOffset>
            </wp:positionH>
            <wp:positionV relativeFrom="line">
              <wp:posOffset>349373</wp:posOffset>
            </wp:positionV>
            <wp:extent cx="2251542" cy="2264463"/>
            <wp:effectExtent l="0" t="0" r="0" b="0"/>
            <wp:wrapTopAndBottom distT="152400" distB="152400"/>
            <wp:docPr id="1073741825" name="officeArt object" descr="IMG_3324.jpeg"/>
            <wp:cNvGraphicFramePr/>
            <a:graphic xmlns:a="http://schemas.openxmlformats.org/drawingml/2006/main">
              <a:graphicData uri="http://schemas.openxmlformats.org/drawingml/2006/picture">
                <pic:pic xmlns:pic="http://schemas.openxmlformats.org/drawingml/2006/picture">
                  <pic:nvPicPr>
                    <pic:cNvPr id="1073741825" name="IMG_3324.jpeg" descr="IMG_3324.jpeg"/>
                    <pic:cNvPicPr>
                      <a:picLocks noChangeAspect="1"/>
                    </pic:cNvPicPr>
                  </pic:nvPicPr>
                  <pic:blipFill>
                    <a:blip r:embed="rId6"/>
                    <a:stretch>
                      <a:fillRect/>
                    </a:stretch>
                  </pic:blipFill>
                  <pic:spPr>
                    <a:xfrm>
                      <a:off x="0" y="0"/>
                      <a:ext cx="2251542" cy="2264463"/>
                    </a:xfrm>
                    <a:prstGeom prst="rect">
                      <a:avLst/>
                    </a:prstGeom>
                    <a:ln w="12700" cap="flat">
                      <a:noFill/>
                      <a:miter lim="400000"/>
                    </a:ln>
                    <a:effectLst/>
                  </pic:spPr>
                </pic:pic>
              </a:graphicData>
            </a:graphic>
          </wp:anchor>
        </w:drawing>
      </w:r>
      <w:r>
        <w:rPr>
          <w:b/>
          <w:bCs/>
          <w:sz w:val="36"/>
          <w:szCs w:val="36"/>
        </w:rPr>
        <w:t xml:space="preserve"> </w:t>
      </w:r>
    </w:p>
    <w:p w14:paraId="00A134F1" w14:textId="77777777" w:rsidR="002E37C5" w:rsidRDefault="00000000">
      <w:pPr>
        <w:pStyle w:val="Body"/>
        <w:jc w:val="center"/>
        <w:rPr>
          <w:b/>
          <w:bCs/>
          <w:sz w:val="28"/>
          <w:szCs w:val="28"/>
        </w:rPr>
      </w:pPr>
      <w:r>
        <w:rPr>
          <w:b/>
          <w:bCs/>
          <w:sz w:val="28"/>
          <w:szCs w:val="28"/>
        </w:rPr>
        <w:t>Sanctioned A Match</w:t>
      </w:r>
    </w:p>
    <w:p w14:paraId="4378BB05" w14:textId="77777777" w:rsidR="002E37C5" w:rsidRDefault="002E37C5">
      <w:pPr>
        <w:pStyle w:val="Body"/>
        <w:jc w:val="center"/>
      </w:pPr>
    </w:p>
    <w:p w14:paraId="09AB94E0" w14:textId="77777777" w:rsidR="002E37C5" w:rsidRDefault="00000000">
      <w:pPr>
        <w:pStyle w:val="Body"/>
        <w:jc w:val="center"/>
        <w:rPr>
          <w:sz w:val="24"/>
          <w:szCs w:val="24"/>
        </w:rPr>
      </w:pPr>
      <w:r>
        <w:rPr>
          <w:sz w:val="24"/>
          <w:szCs w:val="24"/>
        </w:rPr>
        <w:t>June 7, 2025</w:t>
      </w:r>
    </w:p>
    <w:p w14:paraId="167AFD17" w14:textId="77777777" w:rsidR="002E37C5" w:rsidRDefault="002E37C5">
      <w:pPr>
        <w:pStyle w:val="Body"/>
        <w:jc w:val="center"/>
        <w:rPr>
          <w:sz w:val="24"/>
          <w:szCs w:val="24"/>
        </w:rPr>
      </w:pPr>
    </w:p>
    <w:p w14:paraId="074C192D" w14:textId="77777777" w:rsidR="002E37C5" w:rsidRDefault="00000000">
      <w:pPr>
        <w:pStyle w:val="Body"/>
        <w:jc w:val="center"/>
        <w:rPr>
          <w:sz w:val="24"/>
          <w:szCs w:val="24"/>
        </w:rPr>
      </w:pPr>
      <w:r>
        <w:rPr>
          <w:sz w:val="24"/>
          <w:szCs w:val="24"/>
        </w:rPr>
        <w:t>Quarles Property</w:t>
      </w:r>
    </w:p>
    <w:p w14:paraId="0D6E8135" w14:textId="77777777" w:rsidR="002E37C5" w:rsidRDefault="00000000">
      <w:pPr>
        <w:pStyle w:val="Body"/>
        <w:jc w:val="center"/>
        <w:rPr>
          <w:sz w:val="24"/>
          <w:szCs w:val="24"/>
        </w:rPr>
      </w:pPr>
      <w:r>
        <w:rPr>
          <w:sz w:val="24"/>
          <w:szCs w:val="24"/>
        </w:rPr>
        <w:t>24491 S Larkin Rd</w:t>
      </w:r>
    </w:p>
    <w:p w14:paraId="635F8806" w14:textId="77777777" w:rsidR="002E37C5" w:rsidRDefault="00000000">
      <w:pPr>
        <w:pStyle w:val="Body"/>
        <w:jc w:val="center"/>
        <w:rPr>
          <w:sz w:val="24"/>
          <w:szCs w:val="24"/>
        </w:rPr>
      </w:pPr>
      <w:r>
        <w:rPr>
          <w:sz w:val="24"/>
          <w:szCs w:val="24"/>
        </w:rPr>
        <w:t>Beaver Creek, OR 97004</w:t>
      </w:r>
      <w:r>
        <w:rPr>
          <w:noProof/>
          <w:sz w:val="24"/>
          <w:szCs w:val="24"/>
        </w:rPr>
        <w:drawing>
          <wp:anchor distT="152400" distB="152400" distL="152400" distR="152400" simplePos="0" relativeHeight="251661312" behindDoc="0" locked="0" layoutInCell="1" allowOverlap="1" wp14:anchorId="2A8C99D3" wp14:editId="6EF60BB1">
            <wp:simplePos x="0" y="0"/>
            <wp:positionH relativeFrom="margin">
              <wp:posOffset>1091306</wp:posOffset>
            </wp:positionH>
            <wp:positionV relativeFrom="line">
              <wp:posOffset>293717</wp:posOffset>
            </wp:positionV>
            <wp:extent cx="2004773" cy="870120"/>
            <wp:effectExtent l="0" t="0" r="0" b="0"/>
            <wp:wrapTopAndBottom distT="152400" distB="152400"/>
            <wp:docPr id="1073741826" name="officeArt object" descr="IMG_3325.jpeg"/>
            <wp:cNvGraphicFramePr/>
            <a:graphic xmlns:a="http://schemas.openxmlformats.org/drawingml/2006/main">
              <a:graphicData uri="http://schemas.openxmlformats.org/drawingml/2006/picture">
                <pic:pic xmlns:pic="http://schemas.openxmlformats.org/drawingml/2006/picture">
                  <pic:nvPicPr>
                    <pic:cNvPr id="1073741826" name="IMG_3325.jpeg" descr="IMG_3325.jpeg"/>
                    <pic:cNvPicPr>
                      <a:picLocks noChangeAspect="1"/>
                    </pic:cNvPicPr>
                  </pic:nvPicPr>
                  <pic:blipFill>
                    <a:blip r:embed="rId7"/>
                    <a:stretch>
                      <a:fillRect/>
                    </a:stretch>
                  </pic:blipFill>
                  <pic:spPr>
                    <a:xfrm>
                      <a:off x="0" y="0"/>
                      <a:ext cx="2004773" cy="870120"/>
                    </a:xfrm>
                    <a:prstGeom prst="rect">
                      <a:avLst/>
                    </a:prstGeom>
                    <a:ln w="12700" cap="flat">
                      <a:noFill/>
                      <a:miter lim="400000"/>
                    </a:ln>
                    <a:effectLst/>
                  </pic:spPr>
                </pic:pic>
              </a:graphicData>
            </a:graphic>
          </wp:anchor>
        </w:drawing>
      </w:r>
    </w:p>
    <w:p w14:paraId="62F229BE" w14:textId="77777777" w:rsidR="002E37C5" w:rsidRDefault="00000000">
      <w:pPr>
        <w:pStyle w:val="Body"/>
        <w:jc w:val="center"/>
        <w:rPr>
          <w:sz w:val="24"/>
          <w:szCs w:val="24"/>
        </w:rPr>
      </w:pPr>
      <w:r>
        <w:rPr>
          <w:sz w:val="24"/>
          <w:szCs w:val="24"/>
        </w:rPr>
        <w:t>Sanctioned by The American Kennel Club</w:t>
      </w:r>
    </w:p>
    <w:p w14:paraId="7F383683" w14:textId="77777777" w:rsidR="002E37C5" w:rsidRDefault="002E37C5">
      <w:pPr>
        <w:pStyle w:val="Body"/>
        <w:rPr>
          <w:sz w:val="24"/>
          <w:szCs w:val="24"/>
        </w:rPr>
      </w:pPr>
    </w:p>
    <w:p w14:paraId="2A902D49" w14:textId="77777777" w:rsidR="002E37C5" w:rsidRDefault="00000000">
      <w:pPr>
        <w:pStyle w:val="Body"/>
      </w:pPr>
      <w:r>
        <w:rPr>
          <w:rFonts w:ascii="Arial Unicode MS" w:hAnsi="Arial Unicode MS"/>
          <w:sz w:val="24"/>
          <w:szCs w:val="24"/>
        </w:rPr>
        <w:br w:type="page"/>
      </w:r>
    </w:p>
    <w:p w14:paraId="7826205C" w14:textId="77777777" w:rsidR="002E37C5" w:rsidRDefault="00000000">
      <w:pPr>
        <w:pStyle w:val="Body"/>
        <w:rPr>
          <w:sz w:val="24"/>
          <w:szCs w:val="24"/>
        </w:rPr>
      </w:pPr>
      <w:r>
        <w:rPr>
          <w:sz w:val="24"/>
          <w:szCs w:val="24"/>
        </w:rPr>
        <w:lastRenderedPageBreak/>
        <w:t xml:space="preserve">This match is a </w:t>
      </w:r>
      <w:proofErr w:type="spellStart"/>
      <w:r>
        <w:rPr>
          <w:sz w:val="24"/>
          <w:szCs w:val="24"/>
        </w:rPr>
        <w:t>self cleaning</w:t>
      </w:r>
      <w:proofErr w:type="spellEnd"/>
      <w:r>
        <w:rPr>
          <w:sz w:val="24"/>
          <w:szCs w:val="24"/>
        </w:rPr>
        <w:t xml:space="preserve"> event held on private property. Exhibitors are responsible for cleaning up after their dogs.</w:t>
      </w:r>
      <w:r>
        <w:rPr>
          <w:noProof/>
          <w:sz w:val="24"/>
          <w:szCs w:val="24"/>
        </w:rPr>
        <w:drawing>
          <wp:anchor distT="152400" distB="152400" distL="152400" distR="152400" simplePos="0" relativeHeight="251662336" behindDoc="0" locked="0" layoutInCell="1" allowOverlap="1" wp14:anchorId="702B6F8C" wp14:editId="4D633D94">
            <wp:simplePos x="0" y="0"/>
            <wp:positionH relativeFrom="margin">
              <wp:posOffset>-13231</wp:posOffset>
            </wp:positionH>
            <wp:positionV relativeFrom="line">
              <wp:posOffset>174005</wp:posOffset>
            </wp:positionV>
            <wp:extent cx="929942" cy="403617"/>
            <wp:effectExtent l="0" t="0" r="0" b="0"/>
            <wp:wrapThrough wrapText="bothSides" distL="152400" distR="152400">
              <wp:wrapPolygon edited="1">
                <wp:start x="0" y="0"/>
                <wp:lineTo x="21600" y="0"/>
                <wp:lineTo x="21600" y="21600"/>
                <wp:lineTo x="0" y="21600"/>
                <wp:lineTo x="0" y="0"/>
              </wp:wrapPolygon>
            </wp:wrapThrough>
            <wp:docPr id="1073741827" name="officeArt object" descr="IMG_3325.jpeg"/>
            <wp:cNvGraphicFramePr/>
            <a:graphic xmlns:a="http://schemas.openxmlformats.org/drawingml/2006/main">
              <a:graphicData uri="http://schemas.openxmlformats.org/drawingml/2006/picture">
                <pic:pic xmlns:pic="http://schemas.openxmlformats.org/drawingml/2006/picture">
                  <pic:nvPicPr>
                    <pic:cNvPr id="1073741827" name="IMG_3325.jpeg" descr="IMG_3325.jpeg"/>
                    <pic:cNvPicPr>
                      <a:picLocks noChangeAspect="1"/>
                    </pic:cNvPicPr>
                  </pic:nvPicPr>
                  <pic:blipFill>
                    <a:blip r:embed="rId7"/>
                    <a:stretch>
                      <a:fillRect/>
                    </a:stretch>
                  </pic:blipFill>
                  <pic:spPr>
                    <a:xfrm>
                      <a:off x="0" y="0"/>
                      <a:ext cx="929942" cy="403617"/>
                    </a:xfrm>
                    <a:prstGeom prst="rect">
                      <a:avLst/>
                    </a:prstGeom>
                    <a:ln w="12700" cap="flat">
                      <a:noFill/>
                      <a:miter lim="400000"/>
                    </a:ln>
                    <a:effectLst/>
                  </pic:spPr>
                </pic:pic>
              </a:graphicData>
            </a:graphic>
          </wp:anchor>
        </w:drawing>
      </w:r>
      <w:r>
        <w:rPr>
          <w:sz w:val="24"/>
          <w:szCs w:val="24"/>
        </w:rPr>
        <w:t xml:space="preserve"> </w:t>
      </w:r>
    </w:p>
    <w:p w14:paraId="69B45744" w14:textId="77777777" w:rsidR="002E37C5" w:rsidRDefault="002E37C5">
      <w:pPr>
        <w:pStyle w:val="Body"/>
        <w:rPr>
          <w:sz w:val="24"/>
          <w:szCs w:val="24"/>
        </w:rPr>
      </w:pPr>
    </w:p>
    <w:p w14:paraId="4684B0A2" w14:textId="77777777" w:rsidR="002E37C5" w:rsidRDefault="00000000">
      <w:pPr>
        <w:pStyle w:val="Body"/>
        <w:rPr>
          <w:sz w:val="24"/>
          <w:szCs w:val="24"/>
        </w:rPr>
      </w:pPr>
      <w:r>
        <w:rPr>
          <w:sz w:val="24"/>
          <w:szCs w:val="24"/>
        </w:rPr>
        <w:t xml:space="preserve">Wins at sanctioned matches carry no American Kennel Club championship points. </w:t>
      </w:r>
    </w:p>
    <w:p w14:paraId="6B790406" w14:textId="77777777" w:rsidR="002E37C5" w:rsidRDefault="002E37C5">
      <w:pPr>
        <w:pStyle w:val="Body"/>
        <w:jc w:val="center"/>
        <w:rPr>
          <w:b/>
          <w:bCs/>
          <w:sz w:val="24"/>
          <w:szCs w:val="24"/>
        </w:rPr>
      </w:pPr>
    </w:p>
    <w:p w14:paraId="1C9C5DD5" w14:textId="77777777" w:rsidR="002E37C5" w:rsidRDefault="00000000">
      <w:pPr>
        <w:pStyle w:val="Body"/>
        <w:jc w:val="center"/>
        <w:rPr>
          <w:b/>
          <w:bCs/>
          <w:sz w:val="24"/>
          <w:szCs w:val="24"/>
        </w:rPr>
      </w:pPr>
      <w:proofErr w:type="spellStart"/>
      <w:r>
        <w:rPr>
          <w:b/>
          <w:bCs/>
          <w:sz w:val="24"/>
          <w:szCs w:val="24"/>
        </w:rPr>
        <w:t>BTCoO</w:t>
      </w:r>
      <w:proofErr w:type="spellEnd"/>
      <w:r>
        <w:rPr>
          <w:b/>
          <w:bCs/>
          <w:sz w:val="24"/>
          <w:szCs w:val="24"/>
        </w:rPr>
        <w:t xml:space="preserve"> Officers</w:t>
      </w:r>
    </w:p>
    <w:p w14:paraId="35C86D66" w14:textId="77777777" w:rsidR="002E37C5" w:rsidRDefault="00000000">
      <w:pPr>
        <w:pStyle w:val="Body"/>
        <w:rPr>
          <w:sz w:val="24"/>
          <w:szCs w:val="24"/>
        </w:rPr>
      </w:pPr>
      <w:r>
        <w:rPr>
          <w:sz w:val="24"/>
          <w:szCs w:val="24"/>
        </w:rPr>
        <w:t>President: Casey DePriest</w:t>
      </w:r>
    </w:p>
    <w:p w14:paraId="6519C4A9" w14:textId="77777777" w:rsidR="002E37C5" w:rsidRDefault="00000000">
      <w:pPr>
        <w:pStyle w:val="Body"/>
        <w:rPr>
          <w:sz w:val="24"/>
          <w:szCs w:val="24"/>
        </w:rPr>
      </w:pPr>
      <w:r>
        <w:rPr>
          <w:sz w:val="24"/>
          <w:szCs w:val="24"/>
        </w:rPr>
        <w:t>Vice President: Heather Wingate</w:t>
      </w:r>
    </w:p>
    <w:p w14:paraId="289A62BC" w14:textId="77777777" w:rsidR="002E37C5" w:rsidRDefault="00000000">
      <w:pPr>
        <w:pStyle w:val="Body"/>
        <w:rPr>
          <w:sz w:val="24"/>
          <w:szCs w:val="24"/>
        </w:rPr>
      </w:pPr>
      <w:r>
        <w:rPr>
          <w:sz w:val="24"/>
          <w:szCs w:val="24"/>
        </w:rPr>
        <w:t>Secretary &amp; Treasurer: Martha Park</w:t>
      </w:r>
    </w:p>
    <w:p w14:paraId="45CA89E2" w14:textId="77777777" w:rsidR="002E37C5" w:rsidRDefault="002E37C5">
      <w:pPr>
        <w:pStyle w:val="Body"/>
        <w:rPr>
          <w:sz w:val="24"/>
          <w:szCs w:val="24"/>
        </w:rPr>
      </w:pPr>
    </w:p>
    <w:p w14:paraId="061876CD" w14:textId="77777777" w:rsidR="002E37C5" w:rsidRDefault="00000000">
      <w:pPr>
        <w:pStyle w:val="Body"/>
        <w:rPr>
          <w:sz w:val="24"/>
          <w:szCs w:val="24"/>
        </w:rPr>
      </w:pPr>
      <w:r>
        <w:rPr>
          <w:b/>
          <w:bCs/>
          <w:sz w:val="24"/>
          <w:szCs w:val="24"/>
        </w:rPr>
        <w:t>Match Secretary</w:t>
      </w:r>
      <w:r>
        <w:rPr>
          <w:sz w:val="24"/>
          <w:szCs w:val="24"/>
        </w:rPr>
        <w:t>: Alice Partanen, 408-250-2813,</w:t>
      </w:r>
    </w:p>
    <w:p w14:paraId="739245D3" w14:textId="77777777" w:rsidR="002E37C5" w:rsidRDefault="00000000">
      <w:pPr>
        <w:pStyle w:val="Body"/>
        <w:rPr>
          <w:sz w:val="24"/>
          <w:szCs w:val="24"/>
        </w:rPr>
      </w:pPr>
      <w:r>
        <w:rPr>
          <w:sz w:val="24"/>
          <w:szCs w:val="24"/>
        </w:rPr>
        <w:t>1030 Basil St. Silverton, OR 97381</w:t>
      </w:r>
    </w:p>
    <w:p w14:paraId="4D8DA810" w14:textId="77777777" w:rsidR="002E37C5" w:rsidRDefault="00000000">
      <w:pPr>
        <w:pStyle w:val="Body"/>
        <w:rPr>
          <w:sz w:val="24"/>
          <w:szCs w:val="24"/>
        </w:rPr>
      </w:pPr>
      <w:proofErr w:type="spellStart"/>
      <w:r>
        <w:rPr>
          <w:b/>
          <w:bCs/>
          <w:sz w:val="24"/>
          <w:szCs w:val="24"/>
        </w:rPr>
        <w:t>BTCoO</w:t>
      </w:r>
      <w:proofErr w:type="spellEnd"/>
      <w:r>
        <w:rPr>
          <w:b/>
          <w:bCs/>
          <w:sz w:val="24"/>
          <w:szCs w:val="24"/>
        </w:rPr>
        <w:t xml:space="preserve"> Club Secretary:</w:t>
      </w:r>
      <w:r>
        <w:rPr>
          <w:sz w:val="24"/>
          <w:szCs w:val="24"/>
        </w:rPr>
        <w:t xml:space="preserve"> Martha Park, 503-887-4597,</w:t>
      </w:r>
    </w:p>
    <w:p w14:paraId="4E7543C1" w14:textId="77777777" w:rsidR="002E37C5" w:rsidRDefault="00000000">
      <w:pPr>
        <w:pStyle w:val="Body"/>
        <w:rPr>
          <w:sz w:val="24"/>
          <w:szCs w:val="24"/>
        </w:rPr>
      </w:pPr>
      <w:r>
        <w:rPr>
          <w:sz w:val="24"/>
          <w:szCs w:val="24"/>
        </w:rPr>
        <w:t>15878 Fir Grove Ct. Lake Oswego, OR 97035</w:t>
      </w:r>
    </w:p>
    <w:p w14:paraId="03B52A12" w14:textId="77777777" w:rsidR="002E37C5" w:rsidRDefault="00000000">
      <w:pPr>
        <w:pStyle w:val="Body"/>
        <w:rPr>
          <w:sz w:val="24"/>
          <w:szCs w:val="24"/>
        </w:rPr>
      </w:pPr>
      <w:r>
        <w:rPr>
          <w:b/>
          <w:bCs/>
          <w:sz w:val="24"/>
          <w:szCs w:val="24"/>
        </w:rPr>
        <w:t>Match Chairman:</w:t>
      </w:r>
      <w:r>
        <w:rPr>
          <w:sz w:val="24"/>
          <w:szCs w:val="24"/>
        </w:rPr>
        <w:t xml:space="preserve"> Tim Carey, 408-472-6225,</w:t>
      </w:r>
    </w:p>
    <w:p w14:paraId="581B97AE" w14:textId="77777777" w:rsidR="002E37C5" w:rsidRDefault="00000000">
      <w:pPr>
        <w:pStyle w:val="Body"/>
        <w:rPr>
          <w:sz w:val="24"/>
          <w:szCs w:val="24"/>
        </w:rPr>
      </w:pPr>
      <w:r>
        <w:rPr>
          <w:sz w:val="24"/>
          <w:szCs w:val="24"/>
        </w:rPr>
        <w:t xml:space="preserve"> 27000 S. Harms Rd. Canby, OR 97013. </w:t>
      </w:r>
    </w:p>
    <w:p w14:paraId="3596CF52" w14:textId="77777777" w:rsidR="002E37C5" w:rsidRDefault="002E37C5">
      <w:pPr>
        <w:pStyle w:val="Body"/>
        <w:rPr>
          <w:sz w:val="24"/>
          <w:szCs w:val="24"/>
        </w:rPr>
      </w:pPr>
    </w:p>
    <w:p w14:paraId="759C3FD9" w14:textId="77777777" w:rsidR="002E37C5" w:rsidRDefault="00000000">
      <w:pPr>
        <w:pStyle w:val="Body"/>
        <w:rPr>
          <w:sz w:val="24"/>
          <w:szCs w:val="24"/>
        </w:rPr>
      </w:pPr>
      <w:r>
        <w:rPr>
          <w:sz w:val="24"/>
          <w:szCs w:val="24"/>
        </w:rPr>
        <w:t xml:space="preserve">The match will be held Saturday, June 7, 2025 with judging beginning at 11AM. On the day of the match the site will be available for exhibitors beginning at 9 AM and will remain available until 3PM. </w:t>
      </w:r>
    </w:p>
    <w:p w14:paraId="064A577B" w14:textId="77777777" w:rsidR="002E37C5" w:rsidRDefault="00000000">
      <w:pPr>
        <w:pStyle w:val="Body"/>
        <w:rPr>
          <w:sz w:val="24"/>
          <w:szCs w:val="24"/>
        </w:rPr>
      </w:pPr>
      <w:r>
        <w:rPr>
          <w:sz w:val="24"/>
          <w:szCs w:val="24"/>
        </w:rPr>
        <w:t xml:space="preserve">The match is for Border Terriers only. </w:t>
      </w:r>
    </w:p>
    <w:p w14:paraId="6D0AAFAB" w14:textId="77777777" w:rsidR="002E37C5" w:rsidRDefault="00000000">
      <w:pPr>
        <w:pStyle w:val="Body"/>
        <w:rPr>
          <w:sz w:val="24"/>
          <w:szCs w:val="24"/>
        </w:rPr>
      </w:pPr>
      <w:r>
        <w:rPr>
          <w:sz w:val="24"/>
          <w:szCs w:val="24"/>
        </w:rPr>
        <w:t xml:space="preserve">AKC Champions of Record may not be entered. </w:t>
      </w:r>
    </w:p>
    <w:p w14:paraId="4E0236D8" w14:textId="77777777" w:rsidR="002E37C5" w:rsidRDefault="00000000">
      <w:pPr>
        <w:pStyle w:val="Body"/>
        <w:rPr>
          <w:sz w:val="24"/>
          <w:szCs w:val="24"/>
        </w:rPr>
      </w:pPr>
      <w:r>
        <w:rPr>
          <w:sz w:val="24"/>
          <w:szCs w:val="24"/>
        </w:rPr>
        <w:t>Professional handlers, or members of their immediate family, may not handle a dog at this match unless they are the dog’s registered owners.</w:t>
      </w:r>
    </w:p>
    <w:p w14:paraId="45FEE2E5" w14:textId="77777777" w:rsidR="002E37C5" w:rsidRDefault="002E37C5">
      <w:pPr>
        <w:pStyle w:val="Body"/>
        <w:rPr>
          <w:sz w:val="24"/>
          <w:szCs w:val="24"/>
        </w:rPr>
      </w:pPr>
    </w:p>
    <w:p w14:paraId="5E5350A5" w14:textId="77777777" w:rsidR="002E37C5" w:rsidRDefault="00000000">
      <w:pPr>
        <w:pStyle w:val="Body"/>
        <w:jc w:val="center"/>
        <w:rPr>
          <w:b/>
          <w:bCs/>
          <w:sz w:val="24"/>
          <w:szCs w:val="24"/>
        </w:rPr>
      </w:pPr>
      <w:r>
        <w:rPr>
          <w:b/>
          <w:bCs/>
          <w:sz w:val="24"/>
          <w:szCs w:val="24"/>
        </w:rPr>
        <w:t>Directions to match:</w:t>
      </w:r>
    </w:p>
    <w:p w14:paraId="3D49A188" w14:textId="77777777" w:rsidR="002E37C5" w:rsidRDefault="00000000">
      <w:pPr>
        <w:pStyle w:val="Body"/>
        <w:rPr>
          <w:sz w:val="24"/>
          <w:szCs w:val="24"/>
        </w:rPr>
      </w:pPr>
      <w:r>
        <w:rPr>
          <w:sz w:val="24"/>
          <w:szCs w:val="24"/>
        </w:rPr>
        <w:lastRenderedPageBreak/>
        <w:t>From I-205 exit 10 in Oregon City, proceed south on Hwy 213 to S. Beavercreek Rd. Follow S. Beavercreek Rd to S. Larkin Rd. Turn right on S. Larkin Rd. Match location will be on your right.</w:t>
      </w:r>
    </w:p>
    <w:p w14:paraId="4CC6C535" w14:textId="77777777" w:rsidR="002E37C5" w:rsidRDefault="002E37C5">
      <w:pPr>
        <w:pStyle w:val="Body"/>
        <w:rPr>
          <w:sz w:val="24"/>
          <w:szCs w:val="24"/>
        </w:rPr>
      </w:pPr>
    </w:p>
    <w:p w14:paraId="00886430" w14:textId="77777777" w:rsidR="002E37C5" w:rsidRDefault="002E37C5">
      <w:pPr>
        <w:pStyle w:val="Body"/>
        <w:rPr>
          <w:sz w:val="24"/>
          <w:szCs w:val="24"/>
        </w:rPr>
      </w:pPr>
    </w:p>
    <w:p w14:paraId="0B78486D" w14:textId="77777777" w:rsidR="002E37C5" w:rsidRDefault="00000000">
      <w:pPr>
        <w:pStyle w:val="Body"/>
        <w:rPr>
          <w:sz w:val="24"/>
          <w:szCs w:val="24"/>
        </w:rPr>
      </w:pPr>
      <w:r>
        <w:rPr>
          <w:b/>
          <w:bCs/>
          <w:sz w:val="24"/>
          <w:szCs w:val="24"/>
        </w:rPr>
        <w:t>Entry Fee</w:t>
      </w:r>
      <w:r>
        <w:rPr>
          <w:sz w:val="24"/>
          <w:szCs w:val="24"/>
        </w:rPr>
        <w:t xml:space="preserve">: $15 per dog (includes one box lunch per exhibitor). </w:t>
      </w:r>
      <w:r>
        <w:rPr>
          <w:b/>
          <w:bCs/>
          <w:sz w:val="24"/>
          <w:szCs w:val="24"/>
        </w:rPr>
        <w:t>Entries Close</w:t>
      </w:r>
      <w:r>
        <w:rPr>
          <w:sz w:val="24"/>
          <w:szCs w:val="24"/>
        </w:rPr>
        <w:t>: May 25, 2025 at 11:59PM. Entries must use the AKC Official Entry Form (below) and are to be mailed with entry fees to the Match Secretary at the address listed above.</w:t>
      </w:r>
    </w:p>
    <w:p w14:paraId="207F3FEA" w14:textId="77777777" w:rsidR="002E37C5" w:rsidRDefault="002E37C5">
      <w:pPr>
        <w:pStyle w:val="Body"/>
        <w:rPr>
          <w:sz w:val="24"/>
          <w:szCs w:val="24"/>
        </w:rPr>
      </w:pPr>
    </w:p>
    <w:p w14:paraId="4CC3A978" w14:textId="77777777" w:rsidR="002E37C5" w:rsidRDefault="00000000">
      <w:pPr>
        <w:pStyle w:val="Body"/>
        <w:rPr>
          <w:sz w:val="24"/>
          <w:szCs w:val="24"/>
        </w:rPr>
      </w:pPr>
      <w:r>
        <w:rPr>
          <w:b/>
          <w:bCs/>
          <w:sz w:val="24"/>
          <w:szCs w:val="24"/>
        </w:rPr>
        <w:t>Judge</w:t>
      </w:r>
      <w:r>
        <w:rPr>
          <w:sz w:val="24"/>
          <w:szCs w:val="24"/>
        </w:rPr>
        <w:t xml:space="preserve"> (all classes): Marie Quarles </w:t>
      </w:r>
    </w:p>
    <w:p w14:paraId="09493E4C" w14:textId="77777777" w:rsidR="002E37C5" w:rsidRDefault="00000000">
      <w:pPr>
        <w:pStyle w:val="Body"/>
        <w:rPr>
          <w:sz w:val="24"/>
          <w:szCs w:val="24"/>
        </w:rPr>
      </w:pPr>
      <w:r>
        <w:rPr>
          <w:sz w:val="24"/>
          <w:szCs w:val="24"/>
        </w:rPr>
        <w:t>24491 S Larkin Rd. Beaver Creek, OR 97004</w:t>
      </w:r>
    </w:p>
    <w:p w14:paraId="59E78F5F" w14:textId="77777777" w:rsidR="002E37C5" w:rsidRDefault="002E37C5">
      <w:pPr>
        <w:pStyle w:val="Body"/>
        <w:rPr>
          <w:sz w:val="24"/>
          <w:szCs w:val="24"/>
        </w:rPr>
      </w:pPr>
    </w:p>
    <w:p w14:paraId="23741E55" w14:textId="77777777" w:rsidR="002E37C5" w:rsidRDefault="00000000">
      <w:pPr>
        <w:pStyle w:val="Body"/>
        <w:rPr>
          <w:sz w:val="24"/>
          <w:szCs w:val="24"/>
        </w:rPr>
      </w:pPr>
      <w:r>
        <w:rPr>
          <w:b/>
          <w:bCs/>
          <w:sz w:val="24"/>
          <w:szCs w:val="24"/>
        </w:rPr>
        <w:t>Classes</w:t>
      </w:r>
      <w:r>
        <w:rPr>
          <w:sz w:val="24"/>
          <w:szCs w:val="24"/>
        </w:rPr>
        <w:t>: Classes will be offered as follows with separate classes for dogs and bitches:</w:t>
      </w:r>
    </w:p>
    <w:p w14:paraId="38BC6F28" w14:textId="77777777" w:rsidR="002E37C5" w:rsidRDefault="00000000">
      <w:pPr>
        <w:pStyle w:val="Body"/>
        <w:jc w:val="center"/>
        <w:rPr>
          <w:sz w:val="24"/>
          <w:szCs w:val="24"/>
        </w:rPr>
      </w:pPr>
      <w:r>
        <w:rPr>
          <w:sz w:val="24"/>
          <w:szCs w:val="24"/>
        </w:rPr>
        <w:t>6-9 month Puppy</w:t>
      </w:r>
    </w:p>
    <w:p w14:paraId="300127ED" w14:textId="77777777" w:rsidR="002E37C5" w:rsidRDefault="00000000">
      <w:pPr>
        <w:pStyle w:val="Body"/>
        <w:jc w:val="center"/>
        <w:rPr>
          <w:sz w:val="24"/>
          <w:szCs w:val="24"/>
        </w:rPr>
      </w:pPr>
      <w:r>
        <w:rPr>
          <w:sz w:val="24"/>
          <w:szCs w:val="24"/>
        </w:rPr>
        <w:t>9-12 month Puppy</w:t>
      </w:r>
    </w:p>
    <w:p w14:paraId="37657322" w14:textId="77777777" w:rsidR="002E37C5" w:rsidRDefault="00000000">
      <w:pPr>
        <w:pStyle w:val="Body"/>
        <w:jc w:val="center"/>
        <w:rPr>
          <w:sz w:val="24"/>
          <w:szCs w:val="24"/>
        </w:rPr>
      </w:pPr>
      <w:r>
        <w:rPr>
          <w:sz w:val="24"/>
          <w:szCs w:val="24"/>
        </w:rPr>
        <w:t xml:space="preserve">12 to 18 month </w:t>
      </w:r>
    </w:p>
    <w:p w14:paraId="49FEB67E" w14:textId="77777777" w:rsidR="002E37C5" w:rsidRDefault="00000000">
      <w:pPr>
        <w:pStyle w:val="Body"/>
        <w:jc w:val="center"/>
        <w:rPr>
          <w:sz w:val="24"/>
          <w:szCs w:val="24"/>
        </w:rPr>
      </w:pPr>
      <w:r>
        <w:rPr>
          <w:sz w:val="24"/>
          <w:szCs w:val="24"/>
        </w:rPr>
        <w:t>Bred by Exhibitor</w:t>
      </w:r>
    </w:p>
    <w:p w14:paraId="4BABE321" w14:textId="77777777" w:rsidR="002E37C5" w:rsidRDefault="00000000">
      <w:pPr>
        <w:pStyle w:val="Body"/>
        <w:jc w:val="center"/>
        <w:rPr>
          <w:sz w:val="24"/>
          <w:szCs w:val="24"/>
        </w:rPr>
      </w:pPr>
      <w:r>
        <w:rPr>
          <w:sz w:val="24"/>
          <w:szCs w:val="24"/>
        </w:rPr>
        <w:t>American Bred</w:t>
      </w:r>
    </w:p>
    <w:p w14:paraId="1C353D49" w14:textId="77777777" w:rsidR="002E37C5" w:rsidRDefault="00000000">
      <w:pPr>
        <w:pStyle w:val="Body"/>
        <w:jc w:val="center"/>
        <w:rPr>
          <w:sz w:val="24"/>
          <w:szCs w:val="24"/>
        </w:rPr>
      </w:pPr>
      <w:r>
        <w:rPr>
          <w:sz w:val="24"/>
          <w:szCs w:val="24"/>
        </w:rPr>
        <w:t>Open</w:t>
      </w:r>
    </w:p>
    <w:p w14:paraId="417CDA42" w14:textId="77777777" w:rsidR="002E37C5" w:rsidRDefault="00000000">
      <w:pPr>
        <w:pStyle w:val="Body"/>
        <w:rPr>
          <w:sz w:val="24"/>
          <w:szCs w:val="24"/>
        </w:rPr>
      </w:pPr>
      <w:r>
        <w:rPr>
          <w:sz w:val="24"/>
          <w:szCs w:val="24"/>
        </w:rPr>
        <w:t>Winners classes will not be offered. All class winners will compete for Best of Breed and Best of Opposite Sex.</w:t>
      </w:r>
    </w:p>
    <w:p w14:paraId="6DCDED6A" w14:textId="77777777" w:rsidR="002E37C5" w:rsidRDefault="002E37C5">
      <w:pPr>
        <w:pStyle w:val="Body"/>
        <w:rPr>
          <w:sz w:val="24"/>
          <w:szCs w:val="24"/>
        </w:rPr>
      </w:pPr>
    </w:p>
    <w:p w14:paraId="1019FABD" w14:textId="77777777" w:rsidR="002E37C5" w:rsidRDefault="00000000">
      <w:pPr>
        <w:pStyle w:val="Body"/>
        <w:jc w:val="center"/>
        <w:rPr>
          <w:b/>
          <w:bCs/>
          <w:sz w:val="24"/>
          <w:szCs w:val="24"/>
        </w:rPr>
      </w:pPr>
      <w:r>
        <w:rPr>
          <w:b/>
          <w:bCs/>
          <w:sz w:val="24"/>
          <w:szCs w:val="24"/>
        </w:rPr>
        <w:t>Ribbon Prizes</w:t>
      </w:r>
    </w:p>
    <w:p w14:paraId="4FB4E89F" w14:textId="77777777" w:rsidR="002E37C5" w:rsidRDefault="00000000">
      <w:pPr>
        <w:pStyle w:val="Body"/>
        <w:rPr>
          <w:sz w:val="24"/>
          <w:szCs w:val="24"/>
        </w:rPr>
      </w:pPr>
      <w:r>
        <w:rPr>
          <w:sz w:val="24"/>
          <w:szCs w:val="24"/>
        </w:rPr>
        <w:t>First Place in class</w:t>
      </w:r>
      <w:r>
        <w:rPr>
          <w:sz w:val="24"/>
          <w:szCs w:val="24"/>
        </w:rPr>
        <w:tab/>
      </w:r>
      <w:r>
        <w:rPr>
          <w:sz w:val="24"/>
          <w:szCs w:val="24"/>
        </w:rPr>
        <w:tab/>
      </w:r>
      <w:r>
        <w:rPr>
          <w:sz w:val="24"/>
          <w:szCs w:val="24"/>
        </w:rPr>
        <w:tab/>
        <w:t>Rose</w:t>
      </w:r>
    </w:p>
    <w:p w14:paraId="6A4CEBEF" w14:textId="77777777" w:rsidR="002E37C5" w:rsidRDefault="00000000">
      <w:pPr>
        <w:pStyle w:val="Body"/>
        <w:rPr>
          <w:sz w:val="24"/>
          <w:szCs w:val="24"/>
        </w:rPr>
      </w:pPr>
      <w:r>
        <w:rPr>
          <w:sz w:val="24"/>
          <w:szCs w:val="24"/>
        </w:rPr>
        <w:t>Second Place in class</w:t>
      </w:r>
      <w:r>
        <w:rPr>
          <w:sz w:val="24"/>
          <w:szCs w:val="24"/>
        </w:rPr>
        <w:tab/>
      </w:r>
      <w:r>
        <w:rPr>
          <w:sz w:val="24"/>
          <w:szCs w:val="24"/>
        </w:rPr>
        <w:tab/>
        <w:t>Brown</w:t>
      </w:r>
    </w:p>
    <w:p w14:paraId="2404174D" w14:textId="77777777" w:rsidR="002E37C5" w:rsidRDefault="00000000">
      <w:pPr>
        <w:pStyle w:val="Body"/>
        <w:rPr>
          <w:sz w:val="24"/>
          <w:szCs w:val="24"/>
        </w:rPr>
      </w:pPr>
      <w:r>
        <w:rPr>
          <w:sz w:val="24"/>
          <w:szCs w:val="24"/>
        </w:rPr>
        <w:t xml:space="preserve">Third Place in class </w:t>
      </w:r>
      <w:r>
        <w:rPr>
          <w:sz w:val="24"/>
          <w:szCs w:val="24"/>
        </w:rPr>
        <w:tab/>
      </w:r>
      <w:r>
        <w:rPr>
          <w:sz w:val="24"/>
          <w:szCs w:val="24"/>
        </w:rPr>
        <w:tab/>
      </w:r>
      <w:r>
        <w:rPr>
          <w:sz w:val="24"/>
          <w:szCs w:val="24"/>
        </w:rPr>
        <w:tab/>
        <w:t>Light Green</w:t>
      </w:r>
    </w:p>
    <w:p w14:paraId="4BFEB8E4" w14:textId="77777777" w:rsidR="002E37C5" w:rsidRDefault="00000000">
      <w:pPr>
        <w:pStyle w:val="Body"/>
        <w:rPr>
          <w:sz w:val="24"/>
          <w:szCs w:val="24"/>
        </w:rPr>
      </w:pPr>
      <w:r>
        <w:rPr>
          <w:sz w:val="24"/>
          <w:szCs w:val="24"/>
        </w:rPr>
        <w:t>Fourth Place in class</w:t>
      </w:r>
      <w:r>
        <w:rPr>
          <w:sz w:val="24"/>
          <w:szCs w:val="24"/>
        </w:rPr>
        <w:tab/>
      </w:r>
      <w:r>
        <w:rPr>
          <w:sz w:val="24"/>
          <w:szCs w:val="24"/>
        </w:rPr>
        <w:tab/>
        <w:t>Gray</w:t>
      </w:r>
    </w:p>
    <w:p w14:paraId="0607ED74" w14:textId="77777777" w:rsidR="002E37C5" w:rsidRDefault="00000000">
      <w:pPr>
        <w:pStyle w:val="Body"/>
        <w:rPr>
          <w:sz w:val="24"/>
          <w:szCs w:val="24"/>
        </w:rPr>
      </w:pPr>
      <w:r>
        <w:rPr>
          <w:sz w:val="24"/>
          <w:szCs w:val="24"/>
        </w:rPr>
        <w:t>Best of Opposite Sex</w:t>
      </w:r>
      <w:r>
        <w:rPr>
          <w:sz w:val="24"/>
          <w:szCs w:val="24"/>
        </w:rPr>
        <w:tab/>
      </w:r>
      <w:r>
        <w:rPr>
          <w:sz w:val="24"/>
          <w:szCs w:val="24"/>
        </w:rPr>
        <w:tab/>
        <w:t>Lavender</w:t>
      </w:r>
    </w:p>
    <w:p w14:paraId="792D40D2" w14:textId="77777777" w:rsidR="002E37C5" w:rsidRDefault="00000000">
      <w:pPr>
        <w:pStyle w:val="Body"/>
        <w:rPr>
          <w:sz w:val="24"/>
          <w:szCs w:val="24"/>
        </w:rPr>
      </w:pPr>
      <w:r>
        <w:rPr>
          <w:sz w:val="24"/>
          <w:szCs w:val="24"/>
        </w:rPr>
        <w:t xml:space="preserve">Best of Breed </w:t>
      </w:r>
      <w:r>
        <w:rPr>
          <w:sz w:val="24"/>
          <w:szCs w:val="24"/>
        </w:rPr>
        <w:tab/>
      </w:r>
      <w:r>
        <w:rPr>
          <w:sz w:val="24"/>
          <w:szCs w:val="24"/>
        </w:rPr>
        <w:tab/>
      </w:r>
      <w:r>
        <w:rPr>
          <w:sz w:val="24"/>
          <w:szCs w:val="24"/>
        </w:rPr>
        <w:tab/>
        <w:t xml:space="preserve">Orange            </w:t>
      </w:r>
    </w:p>
    <w:p w14:paraId="581CB5A5" w14:textId="77777777" w:rsidR="002E37C5" w:rsidRDefault="002E37C5">
      <w:pPr>
        <w:pStyle w:val="Body"/>
        <w:rPr>
          <w:sz w:val="24"/>
          <w:szCs w:val="24"/>
        </w:rPr>
      </w:pPr>
    </w:p>
    <w:p w14:paraId="6071506F" w14:textId="77777777" w:rsidR="002E37C5" w:rsidRDefault="00000000">
      <w:pPr>
        <w:pStyle w:val="Body"/>
        <w:jc w:val="center"/>
        <w:rPr>
          <w:b/>
          <w:bCs/>
          <w:sz w:val="24"/>
          <w:szCs w:val="24"/>
        </w:rPr>
      </w:pPr>
      <w:r>
        <w:rPr>
          <w:b/>
          <w:bCs/>
          <w:sz w:val="24"/>
          <w:szCs w:val="24"/>
        </w:rPr>
        <w:lastRenderedPageBreak/>
        <w:t>Veterinarian On-Call</w:t>
      </w:r>
    </w:p>
    <w:p w14:paraId="762795D3" w14:textId="77777777" w:rsidR="002E37C5" w:rsidRDefault="00000000">
      <w:pPr>
        <w:pStyle w:val="Body"/>
        <w:rPr>
          <w:sz w:val="24"/>
          <w:szCs w:val="24"/>
        </w:rPr>
      </w:pPr>
      <w:r>
        <w:rPr>
          <w:sz w:val="24"/>
          <w:szCs w:val="24"/>
        </w:rPr>
        <w:t>Barclay Hills Animal Clinic, 865 Molalla Ave, Oregon City, 97045, 503-656-0673</w:t>
      </w:r>
    </w:p>
    <w:p w14:paraId="67ABC83F" w14:textId="77777777" w:rsidR="002E37C5" w:rsidRDefault="00000000">
      <w:pPr>
        <w:pStyle w:val="Body"/>
        <w:rPr>
          <w:sz w:val="24"/>
          <w:szCs w:val="24"/>
        </w:rPr>
      </w:pPr>
      <w:r>
        <w:rPr>
          <w:sz w:val="24"/>
          <w:szCs w:val="24"/>
        </w:rPr>
        <w:t>Directions: From match turn left on S Larkin Rd. Turn left on S. Beavercreek Rd and continue past Hwy 213 to Molalla Ave. Turn right on Molalla Ave. The clinic will be on your right at Barclays Hills Dr. approximately 7 miles from match site.</w:t>
      </w:r>
    </w:p>
    <w:p w14:paraId="442DF7D2" w14:textId="77777777" w:rsidR="002E37C5" w:rsidRDefault="002E37C5">
      <w:pPr>
        <w:pStyle w:val="Body"/>
        <w:rPr>
          <w:sz w:val="24"/>
          <w:szCs w:val="24"/>
        </w:rPr>
      </w:pPr>
    </w:p>
    <w:p w14:paraId="32891273" w14:textId="77777777" w:rsidR="002E37C5" w:rsidRDefault="00000000">
      <w:pPr>
        <w:pStyle w:val="Body"/>
        <w:rPr>
          <w:sz w:val="24"/>
          <w:szCs w:val="24"/>
        </w:rPr>
      </w:pPr>
      <w:r>
        <w:rPr>
          <w:noProof/>
        </w:rPr>
        <w:lastRenderedPageBreak/>
        <w:drawing>
          <wp:anchor distT="152400" distB="152400" distL="152400" distR="152400" simplePos="0" relativeHeight="251664384" behindDoc="0" locked="0" layoutInCell="1" allowOverlap="1" wp14:anchorId="733E2A02" wp14:editId="32DE875D">
            <wp:simplePos x="0" y="0"/>
            <wp:positionH relativeFrom="page">
              <wp:posOffset>69232</wp:posOffset>
            </wp:positionH>
            <wp:positionV relativeFrom="page">
              <wp:posOffset>49256</wp:posOffset>
            </wp:positionV>
            <wp:extent cx="4830761" cy="7232429"/>
            <wp:effectExtent l="0" t="0" r="0" b="0"/>
            <wp:wrapTopAndBottom distT="152400" distB="152400"/>
            <wp:docPr id="1073741828" name="officeArt object" descr="IMG_3322.jpeg"/>
            <wp:cNvGraphicFramePr/>
            <a:graphic xmlns:a="http://schemas.openxmlformats.org/drawingml/2006/main">
              <a:graphicData uri="http://schemas.openxmlformats.org/drawingml/2006/picture">
                <pic:pic xmlns:pic="http://schemas.openxmlformats.org/drawingml/2006/picture">
                  <pic:nvPicPr>
                    <pic:cNvPr id="1073741828" name="IMG_3322.jpeg" descr="IMG_3322.jpeg"/>
                    <pic:cNvPicPr>
                      <a:picLocks noChangeAspect="1"/>
                    </pic:cNvPicPr>
                  </pic:nvPicPr>
                  <pic:blipFill>
                    <a:blip r:embed="rId8"/>
                    <a:stretch>
                      <a:fillRect/>
                    </a:stretch>
                  </pic:blipFill>
                  <pic:spPr>
                    <a:xfrm>
                      <a:off x="0" y="0"/>
                      <a:ext cx="4830761" cy="7232429"/>
                    </a:xfrm>
                    <a:prstGeom prst="rect">
                      <a:avLst/>
                    </a:prstGeom>
                    <a:ln w="12700" cap="flat">
                      <a:noFill/>
                      <a:miter lim="400000"/>
                    </a:ln>
                    <a:effectLst/>
                  </pic:spPr>
                </pic:pic>
              </a:graphicData>
            </a:graphic>
          </wp:anchor>
        </w:drawing>
      </w:r>
    </w:p>
    <w:p w14:paraId="4F95937A" w14:textId="77777777" w:rsidR="002E37C5" w:rsidRDefault="002E37C5">
      <w:pPr>
        <w:pStyle w:val="Body"/>
        <w:rPr>
          <w:sz w:val="24"/>
          <w:szCs w:val="24"/>
        </w:rPr>
      </w:pPr>
    </w:p>
    <w:p w14:paraId="38479706" w14:textId="77777777" w:rsidR="002E37C5" w:rsidRDefault="00000000">
      <w:pPr>
        <w:pStyle w:val="Body"/>
      </w:pPr>
      <w:r>
        <w:rPr>
          <w:sz w:val="24"/>
          <w:szCs w:val="24"/>
        </w:rPr>
        <w:br/>
      </w:r>
      <w:r>
        <w:rPr>
          <w:sz w:val="24"/>
          <w:szCs w:val="24"/>
        </w:rPr>
        <w:br w:type="page"/>
      </w:r>
    </w:p>
    <w:p w14:paraId="2D7983A4" w14:textId="77777777" w:rsidR="002E37C5" w:rsidRDefault="00000000">
      <w:pPr>
        <w:pStyle w:val="Body"/>
      </w:pPr>
      <w:r>
        <w:rPr>
          <w:noProof/>
        </w:rPr>
        <w:lastRenderedPageBreak/>
        <w:drawing>
          <wp:anchor distT="152400" distB="152400" distL="152400" distR="152400" simplePos="0" relativeHeight="251659264" behindDoc="0" locked="0" layoutInCell="1" allowOverlap="1" wp14:anchorId="1DFBBF59" wp14:editId="5DE87486">
            <wp:simplePos x="0" y="0"/>
            <wp:positionH relativeFrom="page">
              <wp:posOffset>202921</wp:posOffset>
            </wp:positionH>
            <wp:positionV relativeFrom="page">
              <wp:posOffset>92212</wp:posOffset>
            </wp:positionV>
            <wp:extent cx="4425294" cy="6731433"/>
            <wp:effectExtent l="0" t="0" r="0" b="0"/>
            <wp:wrapTopAndBottom distT="152400" distB="152400"/>
            <wp:docPr id="1073741829" name="officeArt object" descr="IMG_3323.jpeg"/>
            <wp:cNvGraphicFramePr/>
            <a:graphic xmlns:a="http://schemas.openxmlformats.org/drawingml/2006/main">
              <a:graphicData uri="http://schemas.openxmlformats.org/drawingml/2006/picture">
                <pic:pic xmlns:pic="http://schemas.openxmlformats.org/drawingml/2006/picture">
                  <pic:nvPicPr>
                    <pic:cNvPr id="1073741829" name="IMG_3323.jpeg" descr="IMG_3323.jpeg"/>
                    <pic:cNvPicPr>
                      <a:picLocks noChangeAspect="1"/>
                    </pic:cNvPicPr>
                  </pic:nvPicPr>
                  <pic:blipFill>
                    <a:blip r:embed="rId9"/>
                    <a:stretch>
                      <a:fillRect/>
                    </a:stretch>
                  </pic:blipFill>
                  <pic:spPr>
                    <a:xfrm>
                      <a:off x="0" y="0"/>
                      <a:ext cx="4425294" cy="6731433"/>
                    </a:xfrm>
                    <a:prstGeom prst="rect">
                      <a:avLst/>
                    </a:prstGeom>
                    <a:ln w="12700" cap="flat">
                      <a:noFill/>
                      <a:miter lim="400000"/>
                    </a:ln>
                    <a:effectLst/>
                  </pic:spPr>
                </pic:pic>
              </a:graphicData>
            </a:graphic>
          </wp:anchor>
        </w:drawing>
      </w:r>
      <w:r>
        <w:rPr>
          <w:sz w:val="24"/>
          <w:szCs w:val="24"/>
        </w:rPr>
        <w:br w:type="page"/>
      </w:r>
    </w:p>
    <w:p w14:paraId="29BC08D7" w14:textId="77777777" w:rsidR="002E37C5" w:rsidRDefault="00000000">
      <w:pPr>
        <w:pStyle w:val="Body"/>
      </w:pPr>
      <w:r>
        <w:rPr>
          <w:noProof/>
        </w:rPr>
        <w:lastRenderedPageBreak/>
        <w:drawing>
          <wp:anchor distT="152400" distB="152400" distL="152400" distR="152400" simplePos="0" relativeHeight="251665408" behindDoc="0" locked="0" layoutInCell="1" allowOverlap="1" wp14:anchorId="39CB258D" wp14:editId="416C6924">
            <wp:simplePos x="0" y="0"/>
            <wp:positionH relativeFrom="page">
              <wp:posOffset>143840</wp:posOffset>
            </wp:positionH>
            <wp:positionV relativeFrom="page">
              <wp:posOffset>117499</wp:posOffset>
            </wp:positionV>
            <wp:extent cx="4783304" cy="7161379"/>
            <wp:effectExtent l="0" t="0" r="0" b="0"/>
            <wp:wrapTopAndBottom distT="152400" distB="152400"/>
            <wp:docPr id="1073741830" name="officeArt object" descr="IMG_3322.jpeg"/>
            <wp:cNvGraphicFramePr/>
            <a:graphic xmlns:a="http://schemas.openxmlformats.org/drawingml/2006/main">
              <a:graphicData uri="http://schemas.openxmlformats.org/drawingml/2006/picture">
                <pic:pic xmlns:pic="http://schemas.openxmlformats.org/drawingml/2006/picture">
                  <pic:nvPicPr>
                    <pic:cNvPr id="1073741830" name="IMG_3322.jpeg" descr="IMG_3322.jpeg"/>
                    <pic:cNvPicPr>
                      <a:picLocks noChangeAspect="1"/>
                    </pic:cNvPicPr>
                  </pic:nvPicPr>
                  <pic:blipFill>
                    <a:blip r:embed="rId8"/>
                    <a:stretch>
                      <a:fillRect/>
                    </a:stretch>
                  </pic:blipFill>
                  <pic:spPr>
                    <a:xfrm>
                      <a:off x="0" y="0"/>
                      <a:ext cx="4783304" cy="7161379"/>
                    </a:xfrm>
                    <a:prstGeom prst="rect">
                      <a:avLst/>
                    </a:prstGeom>
                    <a:ln w="12700" cap="flat">
                      <a:noFill/>
                      <a:miter lim="400000"/>
                    </a:ln>
                    <a:effectLst/>
                  </pic:spPr>
                </pic:pic>
              </a:graphicData>
            </a:graphic>
          </wp:anchor>
        </w:drawing>
      </w:r>
      <w:r>
        <w:rPr>
          <w:sz w:val="24"/>
          <w:szCs w:val="24"/>
        </w:rPr>
        <w:br w:type="page"/>
      </w:r>
    </w:p>
    <w:p w14:paraId="2DABE6EA" w14:textId="77777777" w:rsidR="002E37C5" w:rsidRDefault="00000000">
      <w:pPr>
        <w:pStyle w:val="Body"/>
      </w:pPr>
      <w:r>
        <w:rPr>
          <w:noProof/>
        </w:rPr>
        <w:lastRenderedPageBreak/>
        <w:drawing>
          <wp:anchor distT="152400" distB="152400" distL="152400" distR="152400" simplePos="0" relativeHeight="251663360" behindDoc="0" locked="0" layoutInCell="1" allowOverlap="1" wp14:anchorId="770A5886" wp14:editId="62F313B3">
            <wp:simplePos x="0" y="0"/>
            <wp:positionH relativeFrom="page">
              <wp:posOffset>288116</wp:posOffset>
            </wp:positionH>
            <wp:positionV relativeFrom="page">
              <wp:posOffset>196177</wp:posOffset>
            </wp:positionV>
            <wp:extent cx="4160714" cy="6328973"/>
            <wp:effectExtent l="0" t="0" r="0" b="0"/>
            <wp:wrapTopAndBottom distT="152400" distB="152400"/>
            <wp:docPr id="1073741831" name="officeArt object" descr="IMG_3323.jpeg"/>
            <wp:cNvGraphicFramePr/>
            <a:graphic xmlns:a="http://schemas.openxmlformats.org/drawingml/2006/main">
              <a:graphicData uri="http://schemas.openxmlformats.org/drawingml/2006/picture">
                <pic:pic xmlns:pic="http://schemas.openxmlformats.org/drawingml/2006/picture">
                  <pic:nvPicPr>
                    <pic:cNvPr id="1073741831" name="IMG_3323.jpeg" descr="IMG_3323.jpeg"/>
                    <pic:cNvPicPr>
                      <a:picLocks noChangeAspect="1"/>
                    </pic:cNvPicPr>
                  </pic:nvPicPr>
                  <pic:blipFill>
                    <a:blip r:embed="rId9"/>
                    <a:stretch>
                      <a:fillRect/>
                    </a:stretch>
                  </pic:blipFill>
                  <pic:spPr>
                    <a:xfrm>
                      <a:off x="0" y="0"/>
                      <a:ext cx="4160714" cy="6328973"/>
                    </a:xfrm>
                    <a:prstGeom prst="rect">
                      <a:avLst/>
                    </a:prstGeom>
                    <a:ln w="12700" cap="flat">
                      <a:noFill/>
                      <a:miter lim="400000"/>
                    </a:ln>
                    <a:effectLst/>
                  </pic:spPr>
                </pic:pic>
              </a:graphicData>
            </a:graphic>
          </wp:anchor>
        </w:drawing>
      </w:r>
    </w:p>
    <w:sectPr w:rsidR="002E37C5">
      <w:headerReference w:type="default" r:id="rId10"/>
      <w:footerReference w:type="default" r:id="rId11"/>
      <w:pgSz w:w="7920" w:h="11520"/>
      <w:pgMar w:top="720" w:right="360" w:bottom="864" w:left="36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60CE4" w14:textId="77777777" w:rsidR="004D046C" w:rsidRDefault="004D046C">
      <w:r>
        <w:separator/>
      </w:r>
    </w:p>
  </w:endnote>
  <w:endnote w:type="continuationSeparator" w:id="0">
    <w:p w14:paraId="77366A9F" w14:textId="77777777" w:rsidR="004D046C" w:rsidRDefault="004D0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BE479" w14:textId="77777777" w:rsidR="002E37C5" w:rsidRDefault="002E37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ECF4E" w14:textId="77777777" w:rsidR="004D046C" w:rsidRDefault="004D046C">
      <w:r>
        <w:separator/>
      </w:r>
    </w:p>
  </w:footnote>
  <w:footnote w:type="continuationSeparator" w:id="0">
    <w:p w14:paraId="6A5DBFCC" w14:textId="77777777" w:rsidR="004D046C" w:rsidRDefault="004D0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6560B" w14:textId="77777777" w:rsidR="002E37C5" w:rsidRDefault="002E37C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7C5"/>
    <w:rsid w:val="002E37C5"/>
    <w:rsid w:val="0033020C"/>
    <w:rsid w:val="004D046C"/>
    <w:rsid w:val="00930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84FF44"/>
  <w15:docId w15:val="{5AA7C7E7-D3C0-924B-8968-DCD3E0288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380</Words>
  <Characters>2172</Characters>
  <Application>Microsoft Office Word</Application>
  <DocSecurity>0</DocSecurity>
  <Lines>18</Lines>
  <Paragraphs>5</Paragraphs>
  <ScaleCrop>false</ScaleCrop>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Martha Park</cp:lastModifiedBy>
  <cp:revision>2</cp:revision>
  <dcterms:created xsi:type="dcterms:W3CDTF">2025-04-12T17:34:00Z</dcterms:created>
  <dcterms:modified xsi:type="dcterms:W3CDTF">2025-04-12T17:34:00Z</dcterms:modified>
</cp:coreProperties>
</file>