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F0D2" w14:textId="77777777" w:rsidR="00803A49" w:rsidRPr="004C7122" w:rsidRDefault="00803A49" w:rsidP="00A20291">
      <w:pPr>
        <w:pStyle w:val="Title"/>
        <w:jc w:val="center"/>
        <w:rPr>
          <w:rFonts w:eastAsia="Times New Roman"/>
          <w:sz w:val="16"/>
          <w:szCs w:val="16"/>
        </w:rPr>
      </w:pPr>
      <w:r w:rsidRPr="004C7122">
        <w:rPr>
          <w:rFonts w:eastAsia="Times New Roman"/>
          <w:sz w:val="40"/>
          <w:szCs w:val="40"/>
        </w:rPr>
        <w:t xml:space="preserve">Aural Rehabilitation "Steps-To-Success" </w:t>
      </w:r>
      <w:r w:rsidRPr="004C7122">
        <w:rPr>
          <w:rFonts w:eastAsia="Times New Roman"/>
          <w:sz w:val="40"/>
          <w:szCs w:val="40"/>
        </w:rPr>
        <w:br/>
      </w:r>
    </w:p>
    <w:p w14:paraId="765297EE" w14:textId="77777777" w:rsidR="00615061" w:rsidRPr="00071C7B" w:rsidRDefault="00A0660C" w:rsidP="00F93048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After t</w:t>
      </w:r>
      <w:r w:rsidR="00615061" w:rsidRPr="00071C7B">
        <w:rPr>
          <w:rFonts w:eastAsia="Times New Roman"/>
          <w:sz w:val="24"/>
          <w:szCs w:val="24"/>
        </w:rPr>
        <w:t xml:space="preserve">he </w:t>
      </w:r>
      <w:r w:rsidR="000C7E3D" w:rsidRPr="00071C7B">
        <w:rPr>
          <w:rFonts w:eastAsia="Times New Roman"/>
          <w:sz w:val="24"/>
          <w:szCs w:val="24"/>
        </w:rPr>
        <w:t>Audiologist</w:t>
      </w:r>
      <w:r w:rsidRPr="00071C7B">
        <w:rPr>
          <w:rFonts w:eastAsia="Times New Roman"/>
          <w:sz w:val="24"/>
          <w:szCs w:val="24"/>
        </w:rPr>
        <w:t xml:space="preserve"> has</w:t>
      </w:r>
      <w:r w:rsidR="000C7E3D" w:rsidRPr="00071C7B">
        <w:rPr>
          <w:rFonts w:eastAsia="Times New Roman"/>
          <w:sz w:val="24"/>
          <w:szCs w:val="24"/>
        </w:rPr>
        <w:t xml:space="preserve"> </w:t>
      </w:r>
      <w:r w:rsidR="00F4590C" w:rsidRPr="00071C7B">
        <w:rPr>
          <w:rFonts w:eastAsia="Times New Roman"/>
          <w:sz w:val="24"/>
          <w:szCs w:val="24"/>
        </w:rPr>
        <w:t>perform</w:t>
      </w:r>
      <w:r w:rsidRPr="00071C7B">
        <w:rPr>
          <w:rFonts w:eastAsia="Times New Roman"/>
          <w:sz w:val="24"/>
          <w:szCs w:val="24"/>
        </w:rPr>
        <w:t>ed</w:t>
      </w:r>
      <w:r w:rsidR="00F4590C" w:rsidRPr="00071C7B">
        <w:rPr>
          <w:rFonts w:eastAsia="Times New Roman"/>
          <w:sz w:val="24"/>
          <w:szCs w:val="24"/>
        </w:rPr>
        <w:t xml:space="preserve"> </w:t>
      </w:r>
      <w:r w:rsidR="006F6EC7" w:rsidRPr="00071C7B">
        <w:rPr>
          <w:rFonts w:eastAsia="Times New Roman"/>
          <w:sz w:val="24"/>
          <w:szCs w:val="24"/>
        </w:rPr>
        <w:t xml:space="preserve">an </w:t>
      </w:r>
      <w:r w:rsidR="00F4590C" w:rsidRPr="00071C7B">
        <w:rPr>
          <w:rFonts w:eastAsia="Times New Roman"/>
          <w:sz w:val="24"/>
          <w:szCs w:val="24"/>
        </w:rPr>
        <w:t>audiological e</w:t>
      </w:r>
      <w:r w:rsidR="00803A49" w:rsidRPr="00071C7B">
        <w:rPr>
          <w:rFonts w:eastAsia="Times New Roman"/>
          <w:sz w:val="24"/>
          <w:szCs w:val="24"/>
        </w:rPr>
        <w:t>v</w:t>
      </w:r>
      <w:r w:rsidR="00615061" w:rsidRPr="00071C7B">
        <w:rPr>
          <w:rFonts w:eastAsia="Times New Roman"/>
          <w:sz w:val="24"/>
          <w:szCs w:val="24"/>
        </w:rPr>
        <w:t>aluation</w:t>
      </w:r>
      <w:r w:rsidRPr="00071C7B">
        <w:rPr>
          <w:rFonts w:eastAsia="Times New Roman"/>
          <w:sz w:val="24"/>
          <w:szCs w:val="24"/>
        </w:rPr>
        <w:t xml:space="preserve"> and recommended Aural Rehabilitation, the </w:t>
      </w:r>
      <w:r w:rsidR="000C7E3D" w:rsidRPr="00071C7B">
        <w:rPr>
          <w:rFonts w:eastAsia="Times New Roman"/>
          <w:sz w:val="24"/>
          <w:szCs w:val="24"/>
        </w:rPr>
        <w:t>SLP ensures that the</w:t>
      </w:r>
      <w:r w:rsidR="000C7E3D" w:rsidRPr="00071C7B">
        <w:rPr>
          <w:sz w:val="24"/>
          <w:szCs w:val="24"/>
        </w:rPr>
        <w:t xml:space="preserve"> </w:t>
      </w:r>
      <w:r w:rsidR="000C7E3D" w:rsidRPr="00071C7B">
        <w:rPr>
          <w:i/>
          <w:sz w:val="24"/>
          <w:szCs w:val="24"/>
        </w:rPr>
        <w:t xml:space="preserve">Audiogram </w:t>
      </w:r>
      <w:r w:rsidR="000C7E3D" w:rsidRPr="00071C7B">
        <w:rPr>
          <w:sz w:val="24"/>
          <w:szCs w:val="24"/>
        </w:rPr>
        <w:t xml:space="preserve">and </w:t>
      </w:r>
      <w:r w:rsidR="000C7E3D" w:rsidRPr="00071C7B">
        <w:rPr>
          <w:i/>
          <w:sz w:val="24"/>
          <w:szCs w:val="24"/>
        </w:rPr>
        <w:t>Patient Findings Summary</w:t>
      </w:r>
      <w:r w:rsidR="000C7E3D" w:rsidRPr="00071C7B">
        <w:rPr>
          <w:sz w:val="24"/>
          <w:szCs w:val="24"/>
        </w:rPr>
        <w:t xml:space="preserve"> </w:t>
      </w:r>
      <w:r w:rsidR="006F6EC7" w:rsidRPr="00071C7B">
        <w:rPr>
          <w:sz w:val="24"/>
          <w:szCs w:val="24"/>
        </w:rPr>
        <w:t>is</w:t>
      </w:r>
      <w:r w:rsidR="000C7E3D" w:rsidRPr="00071C7B">
        <w:rPr>
          <w:sz w:val="24"/>
          <w:szCs w:val="24"/>
        </w:rPr>
        <w:t xml:space="preserve"> </w:t>
      </w:r>
      <w:r w:rsidRPr="00071C7B">
        <w:rPr>
          <w:sz w:val="24"/>
          <w:szCs w:val="24"/>
        </w:rPr>
        <w:t>placed</w:t>
      </w:r>
      <w:r w:rsidR="006F6EC7" w:rsidRPr="00071C7B">
        <w:rPr>
          <w:sz w:val="24"/>
          <w:szCs w:val="24"/>
        </w:rPr>
        <w:t xml:space="preserve"> in</w:t>
      </w:r>
      <w:r w:rsidR="000C7E3D" w:rsidRPr="00071C7B">
        <w:rPr>
          <w:sz w:val="24"/>
          <w:szCs w:val="24"/>
        </w:rPr>
        <w:t xml:space="preserve"> the patient’s </w:t>
      </w:r>
      <w:r w:rsidR="00615061" w:rsidRPr="00071C7B">
        <w:rPr>
          <w:sz w:val="24"/>
          <w:szCs w:val="24"/>
        </w:rPr>
        <w:t>medical record</w:t>
      </w:r>
      <w:r w:rsidR="000C7E3D" w:rsidRPr="00071C7B">
        <w:rPr>
          <w:sz w:val="24"/>
          <w:szCs w:val="24"/>
        </w:rPr>
        <w:t>.</w:t>
      </w:r>
    </w:p>
    <w:p w14:paraId="599B7806" w14:textId="77777777" w:rsidR="00743B24" w:rsidRPr="00071C7B" w:rsidRDefault="00322533" w:rsidP="00743B24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071C7B">
        <w:rPr>
          <w:sz w:val="24"/>
          <w:szCs w:val="24"/>
        </w:rPr>
        <w:t xml:space="preserve">The </w:t>
      </w:r>
      <w:r w:rsidR="004B51C6" w:rsidRPr="00071C7B">
        <w:rPr>
          <w:sz w:val="24"/>
          <w:szCs w:val="24"/>
        </w:rPr>
        <w:t xml:space="preserve">SLP </w:t>
      </w:r>
      <w:r w:rsidRPr="00071C7B">
        <w:rPr>
          <w:sz w:val="24"/>
          <w:szCs w:val="24"/>
        </w:rPr>
        <w:t>will</w:t>
      </w:r>
      <w:r w:rsidR="00615061" w:rsidRPr="00071C7B">
        <w:rPr>
          <w:sz w:val="24"/>
          <w:szCs w:val="24"/>
        </w:rPr>
        <w:t xml:space="preserve"> </w:t>
      </w:r>
      <w:r w:rsidR="000C7E3D" w:rsidRPr="00071C7B">
        <w:rPr>
          <w:sz w:val="24"/>
          <w:szCs w:val="24"/>
        </w:rPr>
        <w:t>follow-up on any physician’s referrals that were made by the Audiologist.</w:t>
      </w:r>
    </w:p>
    <w:p w14:paraId="3C58740B" w14:textId="77777777" w:rsidR="006F6EC7" w:rsidRPr="00071C7B" w:rsidRDefault="00322533" w:rsidP="00743B2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C7B">
        <w:rPr>
          <w:sz w:val="24"/>
          <w:szCs w:val="24"/>
        </w:rPr>
        <w:t xml:space="preserve">The </w:t>
      </w:r>
      <w:r w:rsidR="004B51C6" w:rsidRPr="00071C7B">
        <w:rPr>
          <w:sz w:val="24"/>
          <w:szCs w:val="24"/>
        </w:rPr>
        <w:t xml:space="preserve">SLP </w:t>
      </w:r>
      <w:r w:rsidR="00F4590C" w:rsidRPr="00071C7B">
        <w:rPr>
          <w:sz w:val="24"/>
          <w:szCs w:val="24"/>
        </w:rPr>
        <w:t>will complete an aural rehab e</w:t>
      </w:r>
      <w:r w:rsidR="00743B24" w:rsidRPr="00071C7B">
        <w:rPr>
          <w:sz w:val="24"/>
          <w:szCs w:val="24"/>
        </w:rPr>
        <w:t xml:space="preserve">valuation as recommended by the Audiologist. </w:t>
      </w:r>
      <w:r w:rsidR="006F6EC7" w:rsidRPr="00071C7B">
        <w:rPr>
          <w:b/>
          <w:i/>
          <w:sz w:val="24"/>
          <w:szCs w:val="24"/>
          <w:u w:val="single"/>
        </w:rPr>
        <w:t>An additional physician’s order for an aural rehabilitation evaluation is not required for this step</w:t>
      </w:r>
      <w:r w:rsidR="006F6EC7" w:rsidRPr="00071C7B">
        <w:rPr>
          <w:sz w:val="24"/>
          <w:szCs w:val="24"/>
        </w:rPr>
        <w:t>.</w:t>
      </w:r>
    </w:p>
    <w:p w14:paraId="2868991F" w14:textId="6CFCDF96" w:rsidR="00743B24" w:rsidRPr="00071C7B" w:rsidRDefault="006F6EC7" w:rsidP="00743B2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The a</w:t>
      </w:r>
      <w:r w:rsidR="00F4590C" w:rsidRPr="00071C7B">
        <w:rPr>
          <w:rFonts w:eastAsia="Times New Roman"/>
          <w:sz w:val="24"/>
          <w:szCs w:val="24"/>
        </w:rPr>
        <w:t>ural rehabilitation e</w:t>
      </w:r>
      <w:r w:rsidR="00803A49" w:rsidRPr="00071C7B">
        <w:rPr>
          <w:rFonts w:eastAsia="Times New Roman"/>
          <w:sz w:val="24"/>
          <w:szCs w:val="24"/>
        </w:rPr>
        <w:t>valuation</w:t>
      </w:r>
      <w:r w:rsidR="00743B24" w:rsidRPr="00071C7B">
        <w:rPr>
          <w:rFonts w:eastAsia="Times New Roman"/>
          <w:sz w:val="24"/>
          <w:szCs w:val="24"/>
        </w:rPr>
        <w:t xml:space="preserve"> is documented as</w:t>
      </w:r>
      <w:r w:rsidR="007D1370">
        <w:rPr>
          <w:rFonts w:eastAsia="Times New Roman"/>
          <w:sz w:val="24"/>
          <w:szCs w:val="24"/>
        </w:rPr>
        <w:t xml:space="preserve"> CPT Code</w:t>
      </w:r>
      <w:r w:rsidR="00743B24" w:rsidRPr="00071C7B">
        <w:rPr>
          <w:rFonts w:eastAsia="Times New Roman"/>
          <w:sz w:val="24"/>
          <w:szCs w:val="24"/>
        </w:rPr>
        <w:t xml:space="preserve"> </w:t>
      </w:r>
      <w:r w:rsidR="007D1370">
        <w:rPr>
          <w:rFonts w:eastAsia="Times New Roman"/>
          <w:sz w:val="24"/>
          <w:szCs w:val="24"/>
        </w:rPr>
        <w:t>92507</w:t>
      </w:r>
      <w:r w:rsidR="00743B24" w:rsidRPr="00071C7B">
        <w:rPr>
          <w:rFonts w:eastAsia="Times New Roman"/>
          <w:sz w:val="24"/>
          <w:szCs w:val="24"/>
        </w:rPr>
        <w:t xml:space="preserve"> </w:t>
      </w:r>
    </w:p>
    <w:p w14:paraId="4FC70CE8" w14:textId="77777777" w:rsidR="00322533" w:rsidRPr="00071C7B" w:rsidRDefault="00322533" w:rsidP="00322533">
      <w:pPr>
        <w:pStyle w:val="ListParagraph"/>
        <w:numPr>
          <w:ilvl w:val="2"/>
          <w:numId w:val="3"/>
        </w:numPr>
        <w:rPr>
          <w:rFonts w:eastAsia="Times New Roman"/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 xml:space="preserve"> Standardized tests for the aural rehabilitation evaluation include: </w:t>
      </w:r>
      <w:proofErr w:type="spellStart"/>
      <w:r w:rsidRPr="00071C7B">
        <w:rPr>
          <w:rFonts w:eastAsia="Times New Roman"/>
          <w:sz w:val="24"/>
          <w:szCs w:val="24"/>
        </w:rPr>
        <w:t>Wepman</w:t>
      </w:r>
      <w:proofErr w:type="spellEnd"/>
      <w:r w:rsidRPr="00071C7B">
        <w:rPr>
          <w:rFonts w:eastAsia="Times New Roman"/>
          <w:sz w:val="24"/>
          <w:szCs w:val="24"/>
        </w:rPr>
        <w:t>, Utley, Hearing Handicap Inventory for the Elderly (HHIE), etc.</w:t>
      </w:r>
    </w:p>
    <w:p w14:paraId="22470789" w14:textId="77777777" w:rsidR="00322533" w:rsidRPr="00071C7B" w:rsidRDefault="00322533" w:rsidP="00322533">
      <w:pPr>
        <w:pStyle w:val="ListParagraph"/>
        <w:numPr>
          <w:ilvl w:val="2"/>
          <w:numId w:val="3"/>
        </w:numPr>
        <w:rPr>
          <w:rFonts w:eastAsia="Times New Roman"/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Using the standardized tests, establish a baseline for the patient’s ability to Speech-Read.</w:t>
      </w:r>
    </w:p>
    <w:p w14:paraId="19F8D1C9" w14:textId="77777777" w:rsidR="00071C7B" w:rsidRPr="00071C7B" w:rsidRDefault="00071C7B" w:rsidP="00322533">
      <w:pPr>
        <w:pStyle w:val="ListParagraph"/>
        <w:numPr>
          <w:ilvl w:val="2"/>
          <w:numId w:val="3"/>
        </w:numPr>
        <w:rPr>
          <w:rFonts w:eastAsia="Times New Roman"/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Using an Assistive Listening Device, establish/document benefit of amplification.</w:t>
      </w:r>
    </w:p>
    <w:p w14:paraId="7994DCA4" w14:textId="77777777" w:rsidR="00743B24" w:rsidRPr="007D1370" w:rsidRDefault="006F6EC7" w:rsidP="00743B2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 xml:space="preserve">If patient is picked-up for Aural Rehabilitation, the SLP must complete a </w:t>
      </w:r>
      <w:r w:rsidRPr="00071C7B">
        <w:rPr>
          <w:rFonts w:eastAsia="Times New Roman"/>
          <w:b/>
          <w:i/>
          <w:sz w:val="24"/>
          <w:szCs w:val="24"/>
          <w:u w:val="single"/>
        </w:rPr>
        <w:t>Supplemental Plan of Care</w:t>
      </w:r>
      <w:r w:rsidRPr="00071C7B">
        <w:rPr>
          <w:rFonts w:eastAsia="Times New Roman"/>
          <w:sz w:val="24"/>
          <w:szCs w:val="24"/>
        </w:rPr>
        <w:t xml:space="preserve"> to cover additional AR goals</w:t>
      </w:r>
      <w:r w:rsidR="00322533" w:rsidRPr="00071C7B">
        <w:rPr>
          <w:rFonts w:eastAsia="Times New Roman"/>
          <w:sz w:val="24"/>
          <w:szCs w:val="24"/>
        </w:rPr>
        <w:t>.</w:t>
      </w:r>
      <w:r w:rsidR="00743B24" w:rsidRPr="00071C7B">
        <w:rPr>
          <w:rFonts w:eastAsia="Times New Roman"/>
          <w:sz w:val="24"/>
          <w:szCs w:val="24"/>
        </w:rPr>
        <w:t xml:space="preserve"> </w:t>
      </w:r>
    </w:p>
    <w:p w14:paraId="5BE54EFC" w14:textId="77777777" w:rsidR="007D1370" w:rsidRPr="00071C7B" w:rsidRDefault="007D1370" w:rsidP="007D1370">
      <w:pPr>
        <w:pStyle w:val="ListParagraph"/>
        <w:ind w:left="1440"/>
        <w:rPr>
          <w:sz w:val="24"/>
          <w:szCs w:val="24"/>
        </w:rPr>
      </w:pPr>
    </w:p>
    <w:p w14:paraId="08BF9223" w14:textId="77777777" w:rsidR="00B37D48" w:rsidRPr="007D1370" w:rsidRDefault="001F4C06" w:rsidP="00803A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SLP writes aural r</w:t>
      </w:r>
      <w:r w:rsidR="00803A49" w:rsidRPr="00071C7B">
        <w:rPr>
          <w:rFonts w:eastAsia="Times New Roman"/>
          <w:sz w:val="24"/>
          <w:szCs w:val="24"/>
        </w:rPr>
        <w:t>ehabilitation</w:t>
      </w:r>
      <w:r w:rsidR="00F4590C" w:rsidRPr="00071C7B">
        <w:rPr>
          <w:rFonts w:eastAsia="Times New Roman"/>
          <w:sz w:val="24"/>
          <w:szCs w:val="24"/>
        </w:rPr>
        <w:t xml:space="preserve"> goals on the </w:t>
      </w:r>
      <w:r w:rsidR="00F4590C" w:rsidRPr="00071C7B">
        <w:rPr>
          <w:rFonts w:eastAsia="Times New Roman"/>
          <w:b/>
          <w:i/>
          <w:sz w:val="24"/>
          <w:szCs w:val="24"/>
          <w:u w:val="single"/>
        </w:rPr>
        <w:t xml:space="preserve">Supplemental Plan of </w:t>
      </w:r>
      <w:r w:rsidR="00803A49" w:rsidRPr="00071C7B">
        <w:rPr>
          <w:rFonts w:eastAsia="Times New Roman"/>
          <w:b/>
          <w:i/>
          <w:sz w:val="24"/>
          <w:szCs w:val="24"/>
          <w:u w:val="single"/>
        </w:rPr>
        <w:t>Care</w:t>
      </w:r>
      <w:r w:rsidR="00803A49" w:rsidRPr="00071C7B">
        <w:rPr>
          <w:rFonts w:eastAsia="Times New Roman"/>
          <w:sz w:val="24"/>
          <w:szCs w:val="24"/>
        </w:rPr>
        <w:t xml:space="preserve">. </w:t>
      </w:r>
    </w:p>
    <w:p w14:paraId="23A94BEC" w14:textId="77777777" w:rsidR="007D1370" w:rsidRPr="00071C7B" w:rsidRDefault="007D1370" w:rsidP="007D1370">
      <w:pPr>
        <w:pStyle w:val="ListParagraph"/>
        <w:rPr>
          <w:sz w:val="24"/>
          <w:szCs w:val="24"/>
        </w:rPr>
      </w:pPr>
    </w:p>
    <w:p w14:paraId="3855EFD4" w14:textId="77777777" w:rsidR="00322533" w:rsidRPr="00071C7B" w:rsidRDefault="001F4C06" w:rsidP="005763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SLP performs a</w:t>
      </w:r>
      <w:r w:rsidR="00803A49" w:rsidRPr="00071C7B">
        <w:rPr>
          <w:rFonts w:eastAsia="Times New Roman"/>
          <w:sz w:val="24"/>
          <w:szCs w:val="24"/>
        </w:rPr>
        <w:t>ural</w:t>
      </w:r>
      <w:r w:rsidRPr="00071C7B">
        <w:rPr>
          <w:rFonts w:eastAsia="Times New Roman"/>
          <w:sz w:val="24"/>
          <w:szCs w:val="24"/>
        </w:rPr>
        <w:t xml:space="preserve"> r</w:t>
      </w:r>
      <w:r w:rsidR="00B37D48" w:rsidRPr="00071C7B">
        <w:rPr>
          <w:rFonts w:eastAsia="Times New Roman"/>
          <w:sz w:val="24"/>
          <w:szCs w:val="24"/>
        </w:rPr>
        <w:t xml:space="preserve">ehabilitation therapy </w:t>
      </w:r>
      <w:r w:rsidR="00322533" w:rsidRPr="00071C7B">
        <w:rPr>
          <w:rFonts w:eastAsia="Times New Roman"/>
          <w:sz w:val="24"/>
          <w:szCs w:val="24"/>
        </w:rPr>
        <w:t xml:space="preserve">using the CPT code </w:t>
      </w:r>
      <w:r w:rsidR="00B37D48" w:rsidRPr="00071C7B">
        <w:rPr>
          <w:rFonts w:eastAsia="Times New Roman"/>
          <w:sz w:val="24"/>
          <w:szCs w:val="24"/>
        </w:rPr>
        <w:t>92507</w:t>
      </w:r>
      <w:r w:rsidR="00322533" w:rsidRPr="00071C7B">
        <w:rPr>
          <w:rFonts w:eastAsia="Times New Roman"/>
          <w:sz w:val="24"/>
          <w:szCs w:val="24"/>
        </w:rPr>
        <w:t>.</w:t>
      </w:r>
    </w:p>
    <w:p w14:paraId="53DE6ACF" w14:textId="77777777" w:rsidR="00322533" w:rsidRPr="00071C7B" w:rsidRDefault="00322533" w:rsidP="0032253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 xml:space="preserve">Aural Rehabilitation therapy will </w:t>
      </w:r>
      <w:r w:rsidR="00DE326C" w:rsidRPr="00071C7B">
        <w:rPr>
          <w:rFonts w:eastAsia="Times New Roman"/>
          <w:sz w:val="24"/>
          <w:szCs w:val="24"/>
        </w:rPr>
        <w:t>most always include</w:t>
      </w:r>
      <w:r w:rsidR="00A20291" w:rsidRPr="00071C7B">
        <w:rPr>
          <w:rFonts w:eastAsia="Times New Roman"/>
          <w:sz w:val="24"/>
          <w:szCs w:val="24"/>
        </w:rPr>
        <w:t xml:space="preserve"> the following steps</w:t>
      </w:r>
      <w:r w:rsidR="00DE326C" w:rsidRPr="00071C7B">
        <w:rPr>
          <w:rFonts w:eastAsia="Times New Roman"/>
          <w:sz w:val="24"/>
          <w:szCs w:val="24"/>
        </w:rPr>
        <w:t>:</w:t>
      </w:r>
    </w:p>
    <w:p w14:paraId="16B47C64" w14:textId="77777777" w:rsidR="00DE326C" w:rsidRPr="00071C7B" w:rsidRDefault="00DE326C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Staff/Family Education</w:t>
      </w:r>
    </w:p>
    <w:p w14:paraId="2514BF1A" w14:textId="77777777" w:rsidR="00DE326C" w:rsidRPr="00071C7B" w:rsidRDefault="00DE326C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Environmental Modification (reducing background noise, etc.)</w:t>
      </w:r>
    </w:p>
    <w:p w14:paraId="27F419D2" w14:textId="77777777" w:rsidR="00DE326C" w:rsidRPr="00071C7B" w:rsidRDefault="00DE326C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Assertiveness Training (informing communication partners that you have hearing loss)</w:t>
      </w:r>
    </w:p>
    <w:p w14:paraId="5A8F4ACE" w14:textId="77777777" w:rsidR="00DE326C" w:rsidRPr="00071C7B" w:rsidRDefault="00DE326C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Speech Reading Therapy (phoneme level, syllable level, word level, sentence level-all in quiet) (then repeat entire process with background noise)</w:t>
      </w:r>
    </w:p>
    <w:p w14:paraId="46359F8C" w14:textId="77777777" w:rsidR="00DE326C" w:rsidRPr="00071C7B" w:rsidRDefault="00DE326C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>Communication Strategies/Repair Strategies (Could you please repeat that? Could you please re-phrase that?)</w:t>
      </w:r>
    </w:p>
    <w:p w14:paraId="1236881E" w14:textId="77777777" w:rsidR="00071C7B" w:rsidRPr="00071C7B" w:rsidRDefault="00071C7B" w:rsidP="00DE326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71C7B">
        <w:rPr>
          <w:rFonts w:eastAsia="Times New Roman" w:cs="Times New Roman"/>
          <w:sz w:val="24"/>
          <w:szCs w:val="24"/>
          <w:lang w:val="en"/>
        </w:rPr>
        <w:t>Counseling to facilitate adjustment to assistive listening devices, when recommended, and possible psychological, emotional, and occupation impacts of hearing loss.</w:t>
      </w:r>
    </w:p>
    <w:p w14:paraId="51109A99" w14:textId="77777777" w:rsidR="00B37D48" w:rsidRPr="00071C7B" w:rsidRDefault="001F4C06" w:rsidP="005763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C7B">
        <w:rPr>
          <w:rFonts w:eastAsia="Times New Roman"/>
          <w:sz w:val="24"/>
          <w:szCs w:val="24"/>
        </w:rPr>
        <w:t xml:space="preserve"> SLP continues aural r</w:t>
      </w:r>
      <w:r w:rsidR="00803A49" w:rsidRPr="00071C7B">
        <w:rPr>
          <w:rFonts w:eastAsia="Times New Roman"/>
          <w:sz w:val="24"/>
          <w:szCs w:val="24"/>
        </w:rPr>
        <w:t>ehabilitation therapy for</w:t>
      </w:r>
      <w:r w:rsidR="00B37D48" w:rsidRPr="00071C7B">
        <w:rPr>
          <w:rFonts w:eastAsia="Times New Roman"/>
          <w:sz w:val="24"/>
          <w:szCs w:val="24"/>
        </w:rPr>
        <w:t xml:space="preserve"> the appropriate number of </w:t>
      </w:r>
      <w:r w:rsidR="00803A49" w:rsidRPr="00071C7B">
        <w:rPr>
          <w:rFonts w:eastAsia="Times New Roman"/>
          <w:sz w:val="24"/>
          <w:szCs w:val="24"/>
        </w:rPr>
        <w:t xml:space="preserve">days based on need. </w:t>
      </w:r>
      <w:r w:rsidR="00A20291" w:rsidRPr="00071C7B">
        <w:rPr>
          <w:rFonts w:eastAsia="Times New Roman"/>
          <w:sz w:val="24"/>
          <w:szCs w:val="24"/>
        </w:rPr>
        <w:t>(</w:t>
      </w:r>
      <w:proofErr w:type="gramStart"/>
      <w:r w:rsidR="00A20291" w:rsidRPr="00071C7B">
        <w:rPr>
          <w:rFonts w:eastAsia="Times New Roman"/>
          <w:sz w:val="24"/>
          <w:szCs w:val="24"/>
        </w:rPr>
        <w:t>Typically</w:t>
      </w:r>
      <w:proofErr w:type="gramEnd"/>
      <w:r w:rsidR="00A20291" w:rsidRPr="00071C7B">
        <w:rPr>
          <w:rFonts w:eastAsia="Times New Roman"/>
          <w:sz w:val="24"/>
          <w:szCs w:val="24"/>
        </w:rPr>
        <w:t xml:space="preserve"> 14-21 days on caseload (average) to complete the program.)</w:t>
      </w:r>
    </w:p>
    <w:p w14:paraId="0507C62A" w14:textId="77777777" w:rsidR="00322533" w:rsidRPr="00071C7B" w:rsidRDefault="001F4C06" w:rsidP="00A202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1C7B">
        <w:rPr>
          <w:rFonts w:eastAsia="Times New Roman"/>
          <w:sz w:val="24"/>
          <w:szCs w:val="24"/>
        </w:rPr>
        <w:t xml:space="preserve"> </w:t>
      </w:r>
      <w:r w:rsidR="00803A49" w:rsidRPr="00071C7B">
        <w:rPr>
          <w:rFonts w:eastAsia="Times New Roman"/>
          <w:sz w:val="24"/>
          <w:szCs w:val="24"/>
        </w:rPr>
        <w:t xml:space="preserve">SLP discharges patient when functional outcomes have been achieved (with </w:t>
      </w:r>
      <w:r w:rsidR="00803A49" w:rsidRPr="00071C7B">
        <w:rPr>
          <w:rFonts w:eastAsia="Times New Roman"/>
          <w:i/>
          <w:sz w:val="24"/>
          <w:szCs w:val="24"/>
        </w:rPr>
        <w:t>Functional Maintenance Plan</w:t>
      </w:r>
      <w:r w:rsidR="00803A49" w:rsidRPr="00071C7B">
        <w:rPr>
          <w:rFonts w:eastAsia="Times New Roman"/>
          <w:sz w:val="24"/>
          <w:szCs w:val="24"/>
        </w:rPr>
        <w:t xml:space="preserve"> when appropriate).</w:t>
      </w:r>
      <w:r w:rsidR="00322533" w:rsidRPr="00071C7B">
        <w:rPr>
          <w:sz w:val="28"/>
          <w:szCs w:val="28"/>
        </w:rPr>
        <w:t xml:space="preserve"> </w:t>
      </w:r>
    </w:p>
    <w:sectPr w:rsidR="00322533" w:rsidRPr="00071C7B" w:rsidSect="00EF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53B9" w14:textId="77777777" w:rsidR="00EF3B53" w:rsidRDefault="00EF3B53" w:rsidP="00D117B3">
      <w:r>
        <w:separator/>
      </w:r>
    </w:p>
  </w:endnote>
  <w:endnote w:type="continuationSeparator" w:id="0">
    <w:p w14:paraId="4AF5ECC0" w14:textId="77777777" w:rsidR="00EF3B53" w:rsidRDefault="00EF3B53" w:rsidP="00D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9F79" w14:textId="77777777" w:rsidR="00FE3B04" w:rsidRDefault="00FE3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EE71" w14:textId="77777777" w:rsidR="00D117B3" w:rsidRPr="00D117B3" w:rsidRDefault="006F6EC7" w:rsidP="00D117B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03/18/2014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FF3C" w14:textId="77777777" w:rsidR="00FE3B04" w:rsidRDefault="00FE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4C10" w14:textId="77777777" w:rsidR="00EF3B53" w:rsidRDefault="00EF3B53" w:rsidP="00D117B3">
      <w:r>
        <w:separator/>
      </w:r>
    </w:p>
  </w:footnote>
  <w:footnote w:type="continuationSeparator" w:id="0">
    <w:p w14:paraId="0DAEADCF" w14:textId="77777777" w:rsidR="00EF3B53" w:rsidRDefault="00EF3B53" w:rsidP="00D1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0591" w14:textId="77777777" w:rsidR="00FE3B04" w:rsidRDefault="00FE3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9847" w14:textId="77777777" w:rsidR="00FE3B04" w:rsidRDefault="00FE3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0E49" w14:textId="77777777" w:rsidR="00FE3B04" w:rsidRDefault="00FE3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1BF4"/>
    <w:multiLevelType w:val="hybridMultilevel"/>
    <w:tmpl w:val="D2F0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38DD"/>
    <w:multiLevelType w:val="hybridMultilevel"/>
    <w:tmpl w:val="6046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7DD"/>
    <w:multiLevelType w:val="hybridMultilevel"/>
    <w:tmpl w:val="8A348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861CE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143">
    <w:abstractNumId w:val="0"/>
  </w:num>
  <w:num w:numId="2" w16cid:durableId="1008210902">
    <w:abstractNumId w:val="1"/>
  </w:num>
  <w:num w:numId="3" w16cid:durableId="115699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A49"/>
    <w:rsid w:val="00071C7B"/>
    <w:rsid w:val="00073A18"/>
    <w:rsid w:val="000C7E3D"/>
    <w:rsid w:val="000D5642"/>
    <w:rsid w:val="00191D17"/>
    <w:rsid w:val="001F4C06"/>
    <w:rsid w:val="002C408D"/>
    <w:rsid w:val="00322533"/>
    <w:rsid w:val="0048617D"/>
    <w:rsid w:val="004B51C6"/>
    <w:rsid w:val="004C7122"/>
    <w:rsid w:val="005978EC"/>
    <w:rsid w:val="005D0D62"/>
    <w:rsid w:val="005D3C5F"/>
    <w:rsid w:val="00615061"/>
    <w:rsid w:val="006F6EC7"/>
    <w:rsid w:val="00743B24"/>
    <w:rsid w:val="007D1370"/>
    <w:rsid w:val="00803A49"/>
    <w:rsid w:val="00836041"/>
    <w:rsid w:val="00836ED6"/>
    <w:rsid w:val="008875F8"/>
    <w:rsid w:val="0092566E"/>
    <w:rsid w:val="00996E95"/>
    <w:rsid w:val="00A0660C"/>
    <w:rsid w:val="00A20291"/>
    <w:rsid w:val="00A555BF"/>
    <w:rsid w:val="00A840CE"/>
    <w:rsid w:val="00AC2D33"/>
    <w:rsid w:val="00B37D48"/>
    <w:rsid w:val="00B62309"/>
    <w:rsid w:val="00B81E53"/>
    <w:rsid w:val="00CA66C5"/>
    <w:rsid w:val="00D117B3"/>
    <w:rsid w:val="00D52C21"/>
    <w:rsid w:val="00DE326C"/>
    <w:rsid w:val="00E8654A"/>
    <w:rsid w:val="00EA6CD8"/>
    <w:rsid w:val="00ED0020"/>
    <w:rsid w:val="00EF3B53"/>
    <w:rsid w:val="00F4590C"/>
    <w:rsid w:val="00FC2EE8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DD2B"/>
  <w15:docId w15:val="{57C84BFF-CF43-496C-AE84-5D22948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3D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C7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7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C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B3"/>
  </w:style>
  <w:style w:type="paragraph" w:styleId="Footer">
    <w:name w:val="footer"/>
    <w:basedOn w:val="Normal"/>
    <w:link w:val="FooterChar"/>
    <w:uiPriority w:val="99"/>
    <w:unhideWhenUsed/>
    <w:rsid w:val="00D1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kergle2</dc:creator>
  <cp:lastModifiedBy>veda.cochran sba.net.co</cp:lastModifiedBy>
  <cp:revision>3</cp:revision>
  <cp:lastPrinted>2012-01-17T19:07:00Z</cp:lastPrinted>
  <dcterms:created xsi:type="dcterms:W3CDTF">2014-06-05T19:38:00Z</dcterms:created>
  <dcterms:modified xsi:type="dcterms:W3CDTF">2024-03-22T18:06:00Z</dcterms:modified>
</cp:coreProperties>
</file>