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PALOS VERDES CIVIC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 24, 2024 – Thursday 7:00-9:00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Koelbel Library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ANNUAL MEMBERSHIP MEETING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4320" w:firstLine="720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7:15  Welcome/Introductions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 present: Dawn Bieneck, Nancy Nickless, Stacey Hilzer, Curtis Barber, Alex Spahili, Fran</w:t>
        <w:br w:type="textWrapping"/>
        <w:t xml:space="preserve">             Summerhill, Rod Brown. Member guest: Pete Hilzer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7:10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2023 Minutes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by Fran Seconded by Nancy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7:15  Board Election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were no nominations from the floor. By acclimation, Fran, Rod, and Sully were re-elected for </w:t>
        <w:br w:type="textWrapping"/>
        <w:t xml:space="preserve">             2 years.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7:20  2025 Budget Ratification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Stacey reviewed the budget. The insurance cost has dropped significantly as we are no </w:t>
        <w:br w:type="textWrapping"/>
        <w:t xml:space="preserve">            longer insured as an HOA but instead as an association. The ground improvements did not take place so the line </w:t>
        <w:br w:type="textWrapping"/>
        <w:t xml:space="preserve">            item has been rolled over into 2025. The Zoom subscription will be allowed to lapse. Motion to approve by</w:t>
        <w:br w:type="textWrapping"/>
        <w:t xml:space="preserve">            Curtis, seconded by Alex.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7:25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Update from the Board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Dawn has updated the Welcome Letter that is given to new residents. 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7:29  Adjourn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7:30 Open Forum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Rod: the bulletin board will have revisions made. The owner of the company told him that his </w:t>
        <w:br w:type="textWrapping"/>
        <w:t xml:space="preserve">         employee underbid the job. Tempered glass will be installed, and a layer of cork will be attached inside each side of </w:t>
        <w:br w:type="textWrapping"/>
        <w:t xml:space="preserve">         the kiosk. Xcel will have the [power lines buried on Holly by the end of April. There is still no agreement on how </w:t>
        <w:br w:type="textWrapping"/>
        <w:t xml:space="preserve">         the 103 houses on the old power lines will be updated. </w:t>
        <w:br w:type="textWrapping"/>
        <w:t xml:space="preserve">         For Halloween, Nancy will pick up the cider and table from Dawn, Fran will bring the heater and they will meet at    </w:t>
        <w:br w:type="textWrapping"/>
        <w:t xml:space="preserve">         5:45 by the new bulletin board to set up. </w:t>
        <w:br w:type="textWrapping"/>
        <w:t xml:space="preserve">         The ground around the raised monuments needs to be prepared for Spring planting. Nancy and Stacey will work on </w:t>
        <w:br w:type="textWrapping"/>
        <w:t xml:space="preserve">         that after the small stones around the new large rocks have been removed. </w:t>
        <w:br w:type="textWrapping"/>
        <w:t xml:space="preserve">         The November meeting will be in Room C and start at 6:30PM 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7:54  Adjourn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3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C5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C52EA"/>
    <w:rPr>
      <w:color w:val="605e5c"/>
      <w:shd w:color="auto" w:fill="e1dfdd" w:val="clear"/>
    </w:rPr>
  </w:style>
  <w:style w:type="character" w:styleId="sr-only" w:customStyle="1">
    <w:name w:val="sr-only"/>
    <w:basedOn w:val="DefaultParagraphFont"/>
    <w:rsid w:val="004C52EA"/>
  </w:style>
  <w:style w:type="paragraph" w:styleId="pdt-xs" w:customStyle="1">
    <w:name w:val="pdt-xs"/>
    <w:basedOn w:val="Normal"/>
    <w:rsid w:val="004C52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mgl-sm" w:customStyle="1">
    <w:name w:val="mgl-sm"/>
    <w:basedOn w:val="DefaultParagraphFont"/>
    <w:rsid w:val="004C52EA"/>
  </w:style>
  <w:style w:type="paragraph" w:styleId="ListParagraph">
    <w:name w:val="List Paragraph"/>
    <w:basedOn w:val="Normal"/>
    <w:uiPriority w:val="34"/>
    <w:qFormat w:val="1"/>
    <w:rsid w:val="001412C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cFUqW4xsu9FbqFn0rn21i6+xQ==">CgMxLjA4AHIhMVJ2T3pMVFY5V1dGblFQaEpyUFpsb2VkNmxPdm9mVkxV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2024-09-25T18:01:00Z</dcterms:created>
  <dc:creator>DAWN BINIEK</dc:creator>
</cp:coreProperties>
</file>