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72EDE" w14:textId="77777777" w:rsidR="007E33DA" w:rsidRPr="007E33DA" w:rsidRDefault="007E33DA" w:rsidP="007E33DA">
      <w:pPr>
        <w:jc w:val="center"/>
        <w:rPr>
          <w:rFonts w:ascii="Arial Nova" w:hAnsi="Arial Nova" w:cs="Microsoft Sans Serif"/>
          <w:color w:val="000000" w:themeColor="text1"/>
          <w:sz w:val="20"/>
          <w:szCs w:val="24"/>
        </w:rPr>
      </w:pPr>
      <w:r w:rsidRPr="007E33DA">
        <w:rPr>
          <w:rFonts w:ascii="Arial Nova" w:hAnsi="Arial Nova" w:cs="Microsoft Sans Serif"/>
          <w:noProof/>
          <w:color w:val="000000" w:themeColor="text1"/>
          <w:sz w:val="20"/>
          <w:szCs w:val="24"/>
        </w:rPr>
        <w:drawing>
          <wp:inline distT="0" distB="0" distL="0" distR="0" wp14:anchorId="1C42CF0E" wp14:editId="4A0E1571">
            <wp:extent cx="5550401" cy="6405073"/>
            <wp:effectExtent l="0" t="0" r="0" b="0"/>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50401" cy="6405073"/>
                    </a:xfrm>
                    <a:prstGeom prst="rect">
                      <a:avLst/>
                    </a:prstGeom>
                  </pic:spPr>
                </pic:pic>
              </a:graphicData>
            </a:graphic>
          </wp:inline>
        </w:drawing>
      </w:r>
    </w:p>
    <w:p w14:paraId="7EDDB59D" w14:textId="77777777" w:rsidR="007E33DA" w:rsidRPr="007E33DA" w:rsidRDefault="007E33DA" w:rsidP="007E33DA">
      <w:pPr>
        <w:jc w:val="center"/>
        <w:rPr>
          <w:rFonts w:ascii="Arial Nova" w:hAnsi="Arial Nova" w:cs="Microsoft Sans Serif"/>
          <w:color w:val="000000" w:themeColor="text1"/>
          <w:sz w:val="18"/>
        </w:rPr>
      </w:pPr>
    </w:p>
    <w:p w14:paraId="1A8D465E" w14:textId="65D879E8" w:rsidR="007E33DA" w:rsidRPr="007E33DA" w:rsidRDefault="00213B69" w:rsidP="007E33DA">
      <w:pPr>
        <w:jc w:val="center"/>
        <w:rPr>
          <w:rFonts w:ascii="Arial Nova" w:hAnsi="Arial Nova" w:cs="Microsoft Sans Serif"/>
          <w:color w:val="1A3E6F"/>
          <w:sz w:val="72"/>
          <w:szCs w:val="72"/>
        </w:rPr>
      </w:pPr>
      <w:r>
        <w:rPr>
          <w:rFonts w:ascii="Arial Nova" w:hAnsi="Arial Nova" w:cs="Microsoft Sans Serif"/>
          <w:color w:val="1A3E6F"/>
          <w:sz w:val="72"/>
          <w:szCs w:val="72"/>
        </w:rPr>
        <w:t>Awards, Grants</w:t>
      </w:r>
      <w:r w:rsidR="0006134B">
        <w:rPr>
          <w:rFonts w:ascii="Arial Nova" w:hAnsi="Arial Nova" w:cs="Microsoft Sans Serif"/>
          <w:color w:val="1A3E6F"/>
          <w:sz w:val="72"/>
          <w:szCs w:val="72"/>
        </w:rPr>
        <w:t xml:space="preserve">, &amp; </w:t>
      </w:r>
      <w:r w:rsidR="00105EEB">
        <w:rPr>
          <w:rFonts w:ascii="Arial Nova" w:hAnsi="Arial Nova" w:cs="Microsoft Sans Serif"/>
          <w:color w:val="1A3E6F"/>
          <w:sz w:val="72"/>
          <w:szCs w:val="72"/>
        </w:rPr>
        <w:t>Contests</w:t>
      </w:r>
    </w:p>
    <w:p w14:paraId="38D14137" w14:textId="77777777" w:rsidR="007E33DA" w:rsidRPr="007E33DA" w:rsidRDefault="007E33DA" w:rsidP="007E33DA">
      <w:pPr>
        <w:jc w:val="center"/>
        <w:rPr>
          <w:rFonts w:ascii="Arial Nova" w:hAnsi="Arial Nova" w:cs="Microsoft Sans Serif"/>
          <w:color w:val="1A3E6F"/>
          <w:sz w:val="72"/>
          <w:szCs w:val="144"/>
        </w:rPr>
      </w:pPr>
      <w:r w:rsidRPr="007E33DA">
        <w:rPr>
          <w:rFonts w:ascii="Arial Nova" w:hAnsi="Arial Nova" w:cs="Microsoft Sans Serif"/>
          <w:color w:val="1A3E6F"/>
          <w:sz w:val="72"/>
          <w:szCs w:val="144"/>
        </w:rPr>
        <w:t>2022 – 2023</w:t>
      </w:r>
    </w:p>
    <w:p w14:paraId="4EBFB63E" w14:textId="77777777" w:rsidR="007E33DA" w:rsidRPr="007E33DA" w:rsidRDefault="007E33DA" w:rsidP="007E33DA">
      <w:pPr>
        <w:jc w:val="center"/>
        <w:rPr>
          <w:rFonts w:ascii="Arial Nova" w:hAnsi="Arial Nova" w:cs="Microsoft Sans Serif"/>
          <w:color w:val="1A3E6F"/>
          <w:sz w:val="72"/>
          <w:szCs w:val="144"/>
        </w:rPr>
      </w:pPr>
      <w:r w:rsidRPr="007E33DA">
        <w:rPr>
          <w:rFonts w:ascii="Arial Nova" w:hAnsi="Arial Nova" w:cs="Microsoft Sans Serif"/>
          <w:color w:val="1A3E6F"/>
          <w:sz w:val="72"/>
          <w:szCs w:val="144"/>
        </w:rPr>
        <w:t>Section 11</w:t>
      </w:r>
    </w:p>
    <w:p w14:paraId="2BBF4B81" w14:textId="77777777" w:rsidR="007E33DA" w:rsidRPr="007E33DA" w:rsidRDefault="007E33DA" w:rsidP="007E33DA">
      <w:pPr>
        <w:jc w:val="center"/>
        <w:rPr>
          <w:rFonts w:ascii="Arial Nova" w:hAnsi="Arial Nova" w:cs="Microsoft Sans Serif"/>
          <w:color w:val="1A3E6F"/>
          <w:sz w:val="44"/>
          <w:szCs w:val="52"/>
        </w:rPr>
      </w:pPr>
    </w:p>
    <w:p w14:paraId="64C06BAD" w14:textId="3CC9A122" w:rsidR="007E33DA" w:rsidRPr="007E33DA" w:rsidRDefault="00213B69" w:rsidP="00105EEB">
      <w:pPr>
        <w:tabs>
          <w:tab w:val="left" w:pos="3234"/>
          <w:tab w:val="center" w:pos="5400"/>
          <w:tab w:val="left" w:pos="6075"/>
        </w:tabs>
        <w:rPr>
          <w:rFonts w:ascii="Arial Nova" w:hAnsi="Arial Nova" w:cs="Microsoft Sans Serif"/>
          <w:color w:val="1A3E6F"/>
          <w:sz w:val="44"/>
          <w:szCs w:val="52"/>
        </w:rPr>
      </w:pPr>
      <w:r>
        <w:rPr>
          <w:rFonts w:ascii="Arial Nova" w:hAnsi="Arial Nova" w:cs="Microsoft Sans Serif"/>
          <w:color w:val="1A3E6F"/>
          <w:sz w:val="44"/>
          <w:szCs w:val="52"/>
        </w:rPr>
        <w:tab/>
      </w:r>
      <w:r w:rsidR="006E58C1">
        <w:rPr>
          <w:rFonts w:ascii="Arial Nova" w:hAnsi="Arial Nova" w:cs="Microsoft Sans Serif"/>
          <w:color w:val="1A3E6F"/>
          <w:sz w:val="44"/>
          <w:szCs w:val="52"/>
        </w:rPr>
        <w:tab/>
      </w:r>
      <w:r w:rsidR="00105EEB">
        <w:rPr>
          <w:rFonts w:ascii="Arial Nova" w:hAnsi="Arial Nova" w:cs="Microsoft Sans Serif"/>
          <w:color w:val="1A3E6F"/>
          <w:sz w:val="44"/>
          <w:szCs w:val="52"/>
        </w:rPr>
        <w:tab/>
      </w:r>
    </w:p>
    <w:p w14:paraId="44EFC78E" w14:textId="77777777" w:rsidR="007E33DA" w:rsidRPr="002728A8" w:rsidRDefault="007E33DA" w:rsidP="007E33DA">
      <w:pPr>
        <w:jc w:val="center"/>
        <w:rPr>
          <w:rFonts w:ascii="Josefin Sans" w:hAnsi="Josefin Sans" w:cs="Microsoft Sans Serif"/>
          <w:b/>
          <w:bCs/>
          <w:color w:val="1A3E6F"/>
          <w:sz w:val="40"/>
          <w:szCs w:val="48"/>
        </w:rPr>
      </w:pPr>
      <w:r w:rsidRPr="002728A8">
        <w:rPr>
          <w:rFonts w:ascii="Josefin Sans" w:hAnsi="Josefin Sans" w:cs="Microsoft Sans Serif"/>
          <w:b/>
          <w:bCs/>
          <w:color w:val="1A3E6F"/>
          <w:sz w:val="40"/>
          <w:szCs w:val="48"/>
        </w:rPr>
        <w:lastRenderedPageBreak/>
        <w:t>INDEX</w:t>
      </w:r>
    </w:p>
    <w:p w14:paraId="15A0A62D" w14:textId="6DD9B41B" w:rsidR="007E33DA" w:rsidRPr="002728A8" w:rsidRDefault="00000000" w:rsidP="007E33DA">
      <w:pPr>
        <w:tabs>
          <w:tab w:val="right" w:leader="dot" w:pos="9360"/>
        </w:tabs>
        <w:ind w:left="900"/>
        <w:rPr>
          <w:rFonts w:ascii="Atkinson Hyperlegible" w:hAnsi="Atkinson Hyperlegible" w:cs="Microsoft Sans Serif"/>
          <w:bCs/>
          <w:color w:val="000000" w:themeColor="text1"/>
        </w:rPr>
      </w:pPr>
      <w:hyperlink w:anchor="monthlymembership" w:history="1">
        <w:r w:rsidR="007E33DA" w:rsidRPr="002728A8">
          <w:rPr>
            <w:rStyle w:val="Hyperlink"/>
            <w:rFonts w:ascii="Atkinson Hyperlegible" w:hAnsi="Atkinson Hyperlegible" w:cs="Microsoft Sans Serif"/>
            <w:bCs/>
            <w:color w:val="000000" w:themeColor="text1"/>
          </w:rPr>
          <w:t>Monthly Membership Challenges</w:t>
        </w:r>
      </w:hyperlink>
      <w:r w:rsidR="007E33DA" w:rsidRPr="002728A8">
        <w:rPr>
          <w:rFonts w:ascii="Atkinson Hyperlegible" w:hAnsi="Atkinson Hyperlegible" w:cs="Microsoft Sans Serif"/>
          <w:bCs/>
          <w:color w:val="000000" w:themeColor="text1"/>
        </w:rPr>
        <w:tab/>
      </w:r>
      <w:r w:rsidR="004B3AE8" w:rsidRPr="002728A8">
        <w:rPr>
          <w:rFonts w:ascii="Atkinson Hyperlegible" w:hAnsi="Atkinson Hyperlegible" w:cs="Microsoft Sans Serif"/>
          <w:bCs/>
          <w:color w:val="000000" w:themeColor="text1"/>
        </w:rPr>
        <w:t>3</w:t>
      </w:r>
    </w:p>
    <w:p w14:paraId="4F13BAA7" w14:textId="6F685E0D" w:rsidR="007E33DA" w:rsidRPr="002728A8" w:rsidRDefault="00000000" w:rsidP="007E33DA">
      <w:pPr>
        <w:tabs>
          <w:tab w:val="right" w:leader="dot" w:pos="9360"/>
        </w:tabs>
        <w:ind w:left="900"/>
        <w:rPr>
          <w:rFonts w:ascii="Atkinson Hyperlegible" w:hAnsi="Atkinson Hyperlegible" w:cs="Microsoft Sans Serif"/>
          <w:bCs/>
          <w:color w:val="000000" w:themeColor="text1"/>
        </w:rPr>
      </w:pPr>
      <w:hyperlink w:anchor="annualmembership" w:history="1">
        <w:r w:rsidR="007E33DA" w:rsidRPr="002728A8">
          <w:rPr>
            <w:rStyle w:val="Hyperlink"/>
            <w:rFonts w:ascii="Atkinson Hyperlegible" w:hAnsi="Atkinson Hyperlegible" w:cs="Microsoft Sans Serif"/>
            <w:bCs/>
            <w:color w:val="000000" w:themeColor="text1"/>
          </w:rPr>
          <w:t>Annual Membership Awards</w:t>
        </w:r>
      </w:hyperlink>
      <w:r w:rsidR="007E33DA" w:rsidRPr="002728A8">
        <w:rPr>
          <w:rFonts w:ascii="Atkinson Hyperlegible" w:hAnsi="Atkinson Hyperlegible" w:cs="Microsoft Sans Serif"/>
          <w:bCs/>
          <w:color w:val="000000" w:themeColor="text1"/>
        </w:rPr>
        <w:tab/>
      </w:r>
      <w:r w:rsidR="00AF4958" w:rsidRPr="002728A8">
        <w:rPr>
          <w:rFonts w:ascii="Atkinson Hyperlegible" w:hAnsi="Atkinson Hyperlegible" w:cs="Microsoft Sans Serif"/>
          <w:bCs/>
          <w:color w:val="000000" w:themeColor="text1"/>
        </w:rPr>
        <w:t>3</w:t>
      </w:r>
    </w:p>
    <w:p w14:paraId="61649F44" w14:textId="09663668" w:rsidR="00B51041" w:rsidRPr="002728A8" w:rsidRDefault="00000000" w:rsidP="007E33DA">
      <w:pPr>
        <w:tabs>
          <w:tab w:val="right" w:leader="dot" w:pos="9360"/>
        </w:tabs>
        <w:ind w:left="900"/>
        <w:rPr>
          <w:rFonts w:ascii="Atkinson Hyperlegible" w:hAnsi="Atkinson Hyperlegible" w:cs="Microsoft Sans Serif"/>
          <w:bCs/>
          <w:color w:val="000000" w:themeColor="text1"/>
        </w:rPr>
      </w:pPr>
      <w:hyperlink w:anchor="centbuttons" w:history="1">
        <w:r w:rsidR="00D6379F" w:rsidRPr="002728A8">
          <w:rPr>
            <w:rStyle w:val="Hyperlink"/>
            <w:rFonts w:ascii="Atkinson Hyperlegible" w:hAnsi="Atkinson Hyperlegible" w:cs="Microsoft Sans Serif"/>
            <w:bCs/>
            <w:color w:val="000000" w:themeColor="text1"/>
          </w:rPr>
          <w:t>Centennial Button Pins</w:t>
        </w:r>
      </w:hyperlink>
      <w:r w:rsidR="00B51041" w:rsidRPr="002728A8">
        <w:rPr>
          <w:rFonts w:ascii="Atkinson Hyperlegible" w:hAnsi="Atkinson Hyperlegible" w:cs="Microsoft Sans Serif"/>
          <w:bCs/>
          <w:color w:val="000000" w:themeColor="text1"/>
        </w:rPr>
        <w:tab/>
        <w:t>3</w:t>
      </w:r>
    </w:p>
    <w:p w14:paraId="706610D4" w14:textId="3A739935" w:rsidR="00B51041" w:rsidRPr="002728A8" w:rsidRDefault="00000000" w:rsidP="00B51041">
      <w:pPr>
        <w:tabs>
          <w:tab w:val="right" w:leader="dot" w:pos="9360"/>
        </w:tabs>
        <w:ind w:left="900"/>
        <w:rPr>
          <w:rFonts w:ascii="Atkinson Hyperlegible" w:hAnsi="Atkinson Hyperlegible" w:cs="Microsoft Sans Serif"/>
          <w:bCs/>
          <w:color w:val="000000" w:themeColor="text1"/>
        </w:rPr>
      </w:pPr>
      <w:hyperlink w:anchor="safetyposter" w:history="1">
        <w:r w:rsidR="00B51041" w:rsidRPr="002728A8">
          <w:rPr>
            <w:rStyle w:val="Hyperlink"/>
            <w:rFonts w:ascii="Atkinson Hyperlegible" w:hAnsi="Atkinson Hyperlegible" w:cs="Microsoft Sans Serif"/>
            <w:bCs/>
            <w:color w:val="000000" w:themeColor="text1"/>
          </w:rPr>
          <w:t>Safety Poster Contest</w:t>
        </w:r>
      </w:hyperlink>
      <w:r w:rsidR="00A42B81">
        <w:rPr>
          <w:rStyle w:val="Hyperlink"/>
          <w:rFonts w:ascii="Atkinson Hyperlegible" w:hAnsi="Atkinson Hyperlegible" w:cs="Microsoft Sans Serif"/>
          <w:bCs/>
          <w:color w:val="000000" w:themeColor="text1"/>
        </w:rPr>
        <w:t xml:space="preserve"> and Sample Flyer</w:t>
      </w:r>
      <w:r w:rsidR="00B51041" w:rsidRPr="002728A8">
        <w:rPr>
          <w:rFonts w:ascii="Atkinson Hyperlegible" w:hAnsi="Atkinson Hyperlegible" w:cs="Microsoft Sans Serif"/>
          <w:bCs/>
          <w:color w:val="000000" w:themeColor="text1"/>
        </w:rPr>
        <w:tab/>
      </w:r>
      <w:r w:rsidR="00726A5E" w:rsidRPr="002728A8">
        <w:rPr>
          <w:rFonts w:ascii="Atkinson Hyperlegible" w:hAnsi="Atkinson Hyperlegible" w:cs="Microsoft Sans Serif"/>
          <w:bCs/>
          <w:color w:val="000000" w:themeColor="text1"/>
        </w:rPr>
        <w:t>4</w:t>
      </w:r>
    </w:p>
    <w:p w14:paraId="42EC7C3F" w14:textId="1F948AFB" w:rsidR="007E33DA" w:rsidRPr="002728A8" w:rsidRDefault="00000000" w:rsidP="007E33DA">
      <w:pPr>
        <w:tabs>
          <w:tab w:val="right" w:leader="dot" w:pos="9360"/>
        </w:tabs>
        <w:ind w:left="900"/>
        <w:rPr>
          <w:rFonts w:ascii="Atkinson Hyperlegible" w:hAnsi="Atkinson Hyperlegible" w:cs="Microsoft Sans Serif"/>
          <w:bCs/>
          <w:color w:val="000000" w:themeColor="text1"/>
        </w:rPr>
      </w:pPr>
      <w:hyperlink w:anchor="lovelavideo" w:history="1">
        <w:r w:rsidR="007E33DA" w:rsidRPr="002728A8">
          <w:rPr>
            <w:rStyle w:val="Hyperlink"/>
            <w:rFonts w:ascii="Atkinson Hyperlegible" w:hAnsi="Atkinson Hyperlegible" w:cs="Microsoft Sans Serif"/>
            <w:bCs/>
            <w:color w:val="000000" w:themeColor="text1"/>
          </w:rPr>
          <w:t xml:space="preserve">Love Louisiana </w:t>
        </w:r>
        <w:r w:rsidR="00881E12" w:rsidRPr="002728A8">
          <w:rPr>
            <w:rStyle w:val="Hyperlink"/>
            <w:rFonts w:ascii="Atkinson Hyperlegible" w:hAnsi="Atkinson Hyperlegible" w:cs="Microsoft Sans Serif"/>
            <w:bCs/>
            <w:color w:val="000000" w:themeColor="text1"/>
          </w:rPr>
          <w:t xml:space="preserve">Video </w:t>
        </w:r>
        <w:r w:rsidR="007E33DA" w:rsidRPr="002728A8">
          <w:rPr>
            <w:rStyle w:val="Hyperlink"/>
            <w:rFonts w:ascii="Atkinson Hyperlegible" w:hAnsi="Atkinson Hyperlegible" w:cs="Microsoft Sans Serif"/>
            <w:bCs/>
            <w:color w:val="000000" w:themeColor="text1"/>
          </w:rPr>
          <w:t>Challenge</w:t>
        </w:r>
      </w:hyperlink>
      <w:r w:rsidR="00A42B81">
        <w:rPr>
          <w:rStyle w:val="Hyperlink"/>
          <w:rFonts w:ascii="Atkinson Hyperlegible" w:hAnsi="Atkinson Hyperlegible" w:cs="Microsoft Sans Serif"/>
          <w:bCs/>
          <w:color w:val="000000" w:themeColor="text1"/>
        </w:rPr>
        <w:t xml:space="preserve"> and Sample Flyer</w:t>
      </w:r>
      <w:r w:rsidR="007E33DA" w:rsidRPr="002728A8">
        <w:rPr>
          <w:rFonts w:ascii="Atkinson Hyperlegible" w:hAnsi="Atkinson Hyperlegible" w:cs="Microsoft Sans Serif"/>
          <w:bCs/>
          <w:color w:val="000000" w:themeColor="text1"/>
        </w:rPr>
        <w:tab/>
      </w:r>
      <w:r w:rsidR="005E5C00">
        <w:rPr>
          <w:rFonts w:ascii="Atkinson Hyperlegible" w:hAnsi="Atkinson Hyperlegible" w:cs="Microsoft Sans Serif"/>
          <w:bCs/>
          <w:color w:val="000000" w:themeColor="text1"/>
        </w:rPr>
        <w:t>6</w:t>
      </w:r>
    </w:p>
    <w:p w14:paraId="64E331F3" w14:textId="5F7952F2" w:rsidR="00726A5E" w:rsidRPr="002728A8" w:rsidRDefault="00000000" w:rsidP="00726A5E">
      <w:pPr>
        <w:tabs>
          <w:tab w:val="right" w:leader="dot" w:pos="9360"/>
        </w:tabs>
        <w:ind w:left="900"/>
        <w:rPr>
          <w:rFonts w:ascii="Atkinson Hyperlegible" w:hAnsi="Atkinson Hyperlegible" w:cs="Microsoft Sans Serif"/>
          <w:bCs/>
          <w:color w:val="000000" w:themeColor="text1"/>
        </w:rPr>
      </w:pPr>
      <w:hyperlink w:anchor="reflectiontheme" w:history="1">
        <w:r w:rsidR="00726A5E" w:rsidRPr="002728A8">
          <w:rPr>
            <w:rStyle w:val="Hyperlink"/>
            <w:rFonts w:ascii="Atkinson Hyperlegible" w:hAnsi="Atkinson Hyperlegible" w:cs="Microsoft Sans Serif"/>
            <w:bCs/>
            <w:color w:val="000000" w:themeColor="text1"/>
          </w:rPr>
          <w:t>Reflections Theme Search</w:t>
        </w:r>
        <w:r w:rsidR="00956153" w:rsidRPr="002728A8">
          <w:rPr>
            <w:rStyle w:val="Hyperlink"/>
            <w:rFonts w:ascii="Atkinson Hyperlegible" w:hAnsi="Atkinson Hyperlegible" w:cs="Microsoft Sans Serif"/>
            <w:bCs/>
            <w:color w:val="000000" w:themeColor="text1"/>
          </w:rPr>
          <w:t xml:space="preserve"> Contest</w:t>
        </w:r>
      </w:hyperlink>
      <w:r w:rsidR="00726A5E" w:rsidRPr="002728A8">
        <w:rPr>
          <w:rFonts w:ascii="Atkinson Hyperlegible" w:hAnsi="Atkinson Hyperlegible" w:cs="Microsoft Sans Serif"/>
          <w:bCs/>
          <w:color w:val="000000" w:themeColor="text1"/>
        </w:rPr>
        <w:tab/>
      </w:r>
      <w:r w:rsidR="005E5C00">
        <w:rPr>
          <w:rFonts w:ascii="Atkinson Hyperlegible" w:hAnsi="Atkinson Hyperlegible" w:cs="Microsoft Sans Serif"/>
          <w:bCs/>
          <w:color w:val="000000" w:themeColor="text1"/>
        </w:rPr>
        <w:t>8</w:t>
      </w:r>
    </w:p>
    <w:p w14:paraId="72848F11" w14:textId="7D511AD1" w:rsidR="00AF4958" w:rsidRPr="002728A8" w:rsidRDefault="00000000" w:rsidP="00AF4958">
      <w:pPr>
        <w:tabs>
          <w:tab w:val="right" w:leader="dot" w:pos="9360"/>
        </w:tabs>
        <w:ind w:left="900"/>
        <w:rPr>
          <w:rFonts w:ascii="Atkinson Hyperlegible" w:hAnsi="Atkinson Hyperlegible" w:cs="Microsoft Sans Serif"/>
          <w:bCs/>
          <w:color w:val="000000" w:themeColor="text1"/>
        </w:rPr>
      </w:pPr>
      <w:hyperlink w:anchor="refelctionsprogram" w:history="1">
        <w:r w:rsidR="00AF4958" w:rsidRPr="002728A8">
          <w:rPr>
            <w:rStyle w:val="Hyperlink"/>
            <w:rFonts w:ascii="Atkinson Hyperlegible" w:hAnsi="Atkinson Hyperlegible" w:cs="Microsoft Sans Serif"/>
            <w:bCs/>
            <w:color w:val="000000" w:themeColor="text1"/>
          </w:rPr>
          <w:t>Reflections Program</w:t>
        </w:r>
      </w:hyperlink>
      <w:r w:rsidR="00AF4958" w:rsidRPr="002728A8">
        <w:rPr>
          <w:rFonts w:ascii="Atkinson Hyperlegible" w:hAnsi="Atkinson Hyperlegible" w:cs="Microsoft Sans Serif"/>
          <w:bCs/>
          <w:color w:val="000000" w:themeColor="text1"/>
        </w:rPr>
        <w:tab/>
      </w:r>
      <w:r w:rsidR="005E5C00">
        <w:rPr>
          <w:rFonts w:ascii="Atkinson Hyperlegible" w:hAnsi="Atkinson Hyperlegible" w:cs="Microsoft Sans Serif"/>
          <w:bCs/>
          <w:color w:val="000000" w:themeColor="text1"/>
        </w:rPr>
        <w:t>9</w:t>
      </w:r>
    </w:p>
    <w:p w14:paraId="75A2B33E" w14:textId="4A6CE5FC" w:rsidR="000F0566" w:rsidRPr="002728A8" w:rsidRDefault="00000000" w:rsidP="00AF4958">
      <w:pPr>
        <w:tabs>
          <w:tab w:val="right" w:leader="dot" w:pos="9360"/>
        </w:tabs>
        <w:ind w:left="900"/>
        <w:rPr>
          <w:rFonts w:ascii="Atkinson Hyperlegible" w:hAnsi="Atkinson Hyperlegible" w:cs="Microsoft Sans Serif"/>
          <w:bCs/>
          <w:color w:val="000000" w:themeColor="text1"/>
        </w:rPr>
      </w:pPr>
      <w:hyperlink w:anchor="newsletteraward" w:history="1">
        <w:r w:rsidR="000F0566" w:rsidRPr="002728A8">
          <w:rPr>
            <w:rStyle w:val="Hyperlink"/>
            <w:rFonts w:ascii="Atkinson Hyperlegible" w:hAnsi="Atkinson Hyperlegible" w:cs="Microsoft Sans Serif"/>
            <w:bCs/>
            <w:color w:val="000000" w:themeColor="text1"/>
          </w:rPr>
          <w:t>Outstanding PTA Newsletter Award</w:t>
        </w:r>
      </w:hyperlink>
      <w:r w:rsidR="000F0566" w:rsidRPr="002728A8">
        <w:rPr>
          <w:rFonts w:ascii="Atkinson Hyperlegible" w:hAnsi="Atkinson Hyperlegible" w:cs="Microsoft Sans Serif"/>
          <w:bCs/>
          <w:color w:val="000000" w:themeColor="text1"/>
        </w:rPr>
        <w:tab/>
      </w:r>
      <w:r w:rsidR="005E5C00">
        <w:rPr>
          <w:rFonts w:ascii="Atkinson Hyperlegible" w:hAnsi="Atkinson Hyperlegible" w:cs="Microsoft Sans Serif"/>
          <w:bCs/>
          <w:color w:val="000000" w:themeColor="text1"/>
        </w:rPr>
        <w:t>10</w:t>
      </w:r>
    </w:p>
    <w:p w14:paraId="67B5A817" w14:textId="325FDAFA" w:rsidR="009B657E" w:rsidRPr="002728A8" w:rsidRDefault="00000000" w:rsidP="009B657E">
      <w:pPr>
        <w:tabs>
          <w:tab w:val="right" w:leader="dot" w:pos="9360"/>
        </w:tabs>
        <w:ind w:left="900"/>
        <w:rPr>
          <w:rFonts w:ascii="Atkinson Hyperlegible" w:hAnsi="Atkinson Hyperlegible" w:cs="Microsoft Sans Serif"/>
          <w:bCs/>
          <w:color w:val="000000" w:themeColor="text1"/>
        </w:rPr>
      </w:pPr>
      <w:hyperlink w:anchor="advocacyawardPTA" w:history="1">
        <w:r w:rsidR="005C1B50" w:rsidRPr="002728A8">
          <w:rPr>
            <w:rStyle w:val="Hyperlink"/>
            <w:rFonts w:ascii="Atkinson Hyperlegible" w:hAnsi="Atkinson Hyperlegible" w:cs="Microsoft Sans Serif"/>
            <w:bCs/>
            <w:color w:val="000000" w:themeColor="text1"/>
          </w:rPr>
          <w:t xml:space="preserve">Advocacy Award </w:t>
        </w:r>
        <w:r w:rsidR="009B657E" w:rsidRPr="002728A8">
          <w:rPr>
            <w:rStyle w:val="Hyperlink"/>
            <w:rFonts w:ascii="Atkinson Hyperlegible" w:hAnsi="Atkinson Hyperlegible" w:cs="Microsoft Sans Serif"/>
            <w:bCs/>
            <w:color w:val="000000" w:themeColor="text1"/>
          </w:rPr>
          <w:t xml:space="preserve">for Local </w:t>
        </w:r>
        <w:r w:rsidR="00CA1283" w:rsidRPr="002728A8">
          <w:rPr>
            <w:rStyle w:val="Hyperlink"/>
            <w:rFonts w:ascii="Atkinson Hyperlegible" w:hAnsi="Atkinson Hyperlegible" w:cs="Microsoft Sans Serif"/>
            <w:bCs/>
            <w:color w:val="000000" w:themeColor="text1"/>
          </w:rPr>
          <w:t xml:space="preserve">PTA </w:t>
        </w:r>
        <w:r w:rsidR="009B657E" w:rsidRPr="002728A8">
          <w:rPr>
            <w:rStyle w:val="Hyperlink"/>
            <w:rFonts w:ascii="Atkinson Hyperlegible" w:hAnsi="Atkinson Hyperlegible" w:cs="Microsoft Sans Serif"/>
            <w:bCs/>
            <w:color w:val="000000" w:themeColor="text1"/>
          </w:rPr>
          <w:t>Unit</w:t>
        </w:r>
      </w:hyperlink>
      <w:r w:rsidR="000F0566" w:rsidRPr="002728A8">
        <w:rPr>
          <w:rFonts w:ascii="Atkinson Hyperlegible" w:hAnsi="Atkinson Hyperlegible" w:cs="Microsoft Sans Serif"/>
          <w:bCs/>
          <w:color w:val="000000" w:themeColor="text1"/>
        </w:rPr>
        <w:tab/>
        <w:t>1</w:t>
      </w:r>
      <w:r w:rsidR="005E5C00">
        <w:rPr>
          <w:rFonts w:ascii="Atkinson Hyperlegible" w:hAnsi="Atkinson Hyperlegible" w:cs="Microsoft Sans Serif"/>
          <w:bCs/>
          <w:color w:val="000000" w:themeColor="text1"/>
        </w:rPr>
        <w:t>1</w:t>
      </w:r>
    </w:p>
    <w:p w14:paraId="3EFE56D1" w14:textId="6CA691DF" w:rsidR="009B657E" w:rsidRPr="002728A8" w:rsidRDefault="00000000" w:rsidP="009B657E">
      <w:pPr>
        <w:tabs>
          <w:tab w:val="right" w:leader="dot" w:pos="9360"/>
        </w:tabs>
        <w:ind w:left="900"/>
        <w:rPr>
          <w:rFonts w:ascii="Atkinson Hyperlegible" w:hAnsi="Atkinson Hyperlegible" w:cs="Microsoft Sans Serif"/>
          <w:bCs/>
          <w:color w:val="000000" w:themeColor="text1"/>
        </w:rPr>
      </w:pPr>
      <w:hyperlink w:anchor="advocacyawardstudent" w:history="1">
        <w:r w:rsidR="005C1B50" w:rsidRPr="002728A8">
          <w:rPr>
            <w:rStyle w:val="Hyperlink"/>
            <w:rFonts w:ascii="Atkinson Hyperlegible" w:hAnsi="Atkinson Hyperlegible" w:cs="Microsoft Sans Serif"/>
            <w:bCs/>
            <w:color w:val="000000" w:themeColor="text1"/>
          </w:rPr>
          <w:t xml:space="preserve">Advocacy Award </w:t>
        </w:r>
        <w:r w:rsidR="009B657E" w:rsidRPr="002728A8">
          <w:rPr>
            <w:rStyle w:val="Hyperlink"/>
            <w:rFonts w:ascii="Atkinson Hyperlegible" w:hAnsi="Atkinson Hyperlegible" w:cs="Microsoft Sans Serif"/>
            <w:bCs/>
            <w:color w:val="000000" w:themeColor="text1"/>
          </w:rPr>
          <w:t>for Student</w:t>
        </w:r>
        <w:r w:rsidR="006662C0" w:rsidRPr="002728A8">
          <w:rPr>
            <w:rStyle w:val="Hyperlink"/>
            <w:rFonts w:ascii="Atkinson Hyperlegible" w:hAnsi="Atkinson Hyperlegible" w:cs="Microsoft Sans Serif"/>
            <w:bCs/>
            <w:color w:val="000000" w:themeColor="text1"/>
          </w:rPr>
          <w:t>s</w:t>
        </w:r>
      </w:hyperlink>
      <w:r w:rsidR="009B657E" w:rsidRPr="002728A8">
        <w:rPr>
          <w:rFonts w:ascii="Atkinson Hyperlegible" w:hAnsi="Atkinson Hyperlegible" w:cs="Microsoft Sans Serif"/>
          <w:bCs/>
          <w:color w:val="000000" w:themeColor="text1"/>
        </w:rPr>
        <w:tab/>
        <w:t>1</w:t>
      </w:r>
      <w:r w:rsidR="005E5C00">
        <w:rPr>
          <w:rFonts w:ascii="Atkinson Hyperlegible" w:hAnsi="Atkinson Hyperlegible" w:cs="Microsoft Sans Serif"/>
          <w:bCs/>
          <w:color w:val="000000" w:themeColor="text1"/>
        </w:rPr>
        <w:t>2</w:t>
      </w:r>
    </w:p>
    <w:p w14:paraId="41B4585C" w14:textId="116AD5E5" w:rsidR="00AD05AE" w:rsidRPr="002728A8" w:rsidRDefault="00000000" w:rsidP="009B657E">
      <w:pPr>
        <w:tabs>
          <w:tab w:val="right" w:leader="dot" w:pos="9360"/>
        </w:tabs>
        <w:ind w:left="900"/>
        <w:rPr>
          <w:rFonts w:ascii="Atkinson Hyperlegible" w:hAnsi="Atkinson Hyperlegible" w:cs="Microsoft Sans Serif"/>
          <w:bCs/>
          <w:color w:val="000000" w:themeColor="text1"/>
        </w:rPr>
      </w:pPr>
      <w:hyperlink w:anchor="volunteerofyear" w:history="1">
        <w:r w:rsidR="00AD05AE" w:rsidRPr="002728A8">
          <w:rPr>
            <w:rStyle w:val="Hyperlink"/>
            <w:rFonts w:ascii="Atkinson Hyperlegible" w:hAnsi="Atkinson Hyperlegible" w:cs="Microsoft Sans Serif"/>
            <w:bCs/>
            <w:color w:val="000000" w:themeColor="text1"/>
          </w:rPr>
          <w:t>Volunteer of the Year Award</w:t>
        </w:r>
      </w:hyperlink>
      <w:r w:rsidR="0005712C" w:rsidRPr="002728A8">
        <w:rPr>
          <w:rFonts w:ascii="Atkinson Hyperlegible" w:hAnsi="Atkinson Hyperlegible" w:cs="Microsoft Sans Serif"/>
          <w:bCs/>
          <w:color w:val="000000" w:themeColor="text1"/>
        </w:rPr>
        <w:tab/>
        <w:t>1</w:t>
      </w:r>
      <w:r w:rsidR="00DA0FF0">
        <w:rPr>
          <w:rFonts w:ascii="Atkinson Hyperlegible" w:hAnsi="Atkinson Hyperlegible" w:cs="Microsoft Sans Serif"/>
          <w:bCs/>
          <w:color w:val="000000" w:themeColor="text1"/>
        </w:rPr>
        <w:t>3</w:t>
      </w:r>
    </w:p>
    <w:p w14:paraId="34D5E6B9" w14:textId="6E1D3578" w:rsidR="006A5081" w:rsidRPr="002728A8" w:rsidRDefault="00000000" w:rsidP="009B657E">
      <w:pPr>
        <w:tabs>
          <w:tab w:val="right" w:leader="dot" w:pos="9360"/>
        </w:tabs>
        <w:ind w:left="900"/>
        <w:rPr>
          <w:rFonts w:ascii="Atkinson Hyperlegible" w:hAnsi="Atkinson Hyperlegible" w:cs="Microsoft Sans Serif"/>
          <w:bCs/>
          <w:color w:val="000000" w:themeColor="text1"/>
        </w:rPr>
      </w:pPr>
      <w:hyperlink w:anchor="mentorapta" w:history="1">
        <w:r w:rsidR="006A5081" w:rsidRPr="002728A8">
          <w:rPr>
            <w:rStyle w:val="Hyperlink"/>
            <w:rFonts w:ascii="Atkinson Hyperlegible" w:hAnsi="Atkinson Hyperlegible" w:cs="Microsoft Sans Serif"/>
            <w:bCs/>
            <w:color w:val="000000" w:themeColor="text1"/>
          </w:rPr>
          <w:t>Mentor-a-PTA Award</w:t>
        </w:r>
      </w:hyperlink>
      <w:r w:rsidR="006A5081" w:rsidRPr="002728A8">
        <w:rPr>
          <w:rFonts w:ascii="Atkinson Hyperlegible" w:hAnsi="Atkinson Hyperlegible" w:cs="Microsoft Sans Serif"/>
          <w:bCs/>
          <w:color w:val="000000" w:themeColor="text1"/>
        </w:rPr>
        <w:tab/>
      </w:r>
      <w:r w:rsidR="0005712C" w:rsidRPr="002728A8">
        <w:rPr>
          <w:rFonts w:ascii="Atkinson Hyperlegible" w:hAnsi="Atkinson Hyperlegible" w:cs="Microsoft Sans Serif"/>
          <w:bCs/>
          <w:color w:val="000000" w:themeColor="text1"/>
        </w:rPr>
        <w:t>1</w:t>
      </w:r>
      <w:r w:rsidR="00DA0FF0">
        <w:rPr>
          <w:rFonts w:ascii="Atkinson Hyperlegible" w:hAnsi="Atkinson Hyperlegible" w:cs="Microsoft Sans Serif"/>
          <w:bCs/>
          <w:color w:val="000000" w:themeColor="text1"/>
        </w:rPr>
        <w:t>4</w:t>
      </w:r>
    </w:p>
    <w:p w14:paraId="05C1A1A1" w14:textId="1E4E14D4" w:rsidR="00BC57E9" w:rsidRPr="002728A8" w:rsidRDefault="00000000" w:rsidP="00BC57E9">
      <w:pPr>
        <w:tabs>
          <w:tab w:val="right" w:leader="dot" w:pos="9360"/>
        </w:tabs>
        <w:ind w:left="900"/>
        <w:rPr>
          <w:rFonts w:ascii="Atkinson Hyperlegible" w:hAnsi="Atkinson Hyperlegible" w:cs="Microsoft Sans Serif"/>
          <w:bCs/>
          <w:color w:val="000000" w:themeColor="text1"/>
        </w:rPr>
      </w:pPr>
      <w:hyperlink w:anchor="applyofrnptagrants" w:history="1">
        <w:r w:rsidR="006662C0" w:rsidRPr="002728A8">
          <w:rPr>
            <w:rStyle w:val="Hyperlink"/>
            <w:rFonts w:ascii="Atkinson Hyperlegible" w:hAnsi="Atkinson Hyperlegible" w:cs="Microsoft Sans Serif"/>
            <w:bCs/>
            <w:color w:val="000000" w:themeColor="text1"/>
          </w:rPr>
          <w:t xml:space="preserve">Apply for </w:t>
        </w:r>
        <w:r w:rsidR="00BC57E9" w:rsidRPr="002728A8">
          <w:rPr>
            <w:rStyle w:val="Hyperlink"/>
            <w:rFonts w:ascii="Atkinson Hyperlegible" w:hAnsi="Atkinson Hyperlegible" w:cs="Microsoft Sans Serif"/>
            <w:bCs/>
            <w:color w:val="000000" w:themeColor="text1"/>
          </w:rPr>
          <w:t>National PTA Grants</w:t>
        </w:r>
      </w:hyperlink>
      <w:r w:rsidR="00BC57E9" w:rsidRPr="002728A8">
        <w:rPr>
          <w:rFonts w:ascii="Atkinson Hyperlegible" w:hAnsi="Atkinson Hyperlegible" w:cs="Microsoft Sans Serif"/>
          <w:bCs/>
          <w:color w:val="000000" w:themeColor="text1"/>
        </w:rPr>
        <w:tab/>
      </w:r>
      <w:r w:rsidR="009B657E" w:rsidRPr="002728A8">
        <w:rPr>
          <w:rFonts w:ascii="Atkinson Hyperlegible" w:hAnsi="Atkinson Hyperlegible" w:cs="Microsoft Sans Serif"/>
          <w:bCs/>
          <w:color w:val="000000" w:themeColor="text1"/>
        </w:rPr>
        <w:t>1</w:t>
      </w:r>
      <w:r w:rsidR="00DA0FF0">
        <w:rPr>
          <w:rFonts w:ascii="Atkinson Hyperlegible" w:hAnsi="Atkinson Hyperlegible" w:cs="Microsoft Sans Serif"/>
          <w:bCs/>
          <w:color w:val="000000" w:themeColor="text1"/>
        </w:rPr>
        <w:t>5</w:t>
      </w:r>
    </w:p>
    <w:p w14:paraId="18C6201E" w14:textId="7131738B" w:rsidR="00BC57E9" w:rsidRPr="002728A8" w:rsidRDefault="00000000" w:rsidP="00BC57E9">
      <w:pPr>
        <w:tabs>
          <w:tab w:val="right" w:leader="dot" w:pos="9360"/>
        </w:tabs>
        <w:ind w:left="900"/>
        <w:rPr>
          <w:rFonts w:ascii="Atkinson Hyperlegible" w:hAnsi="Atkinson Hyperlegible" w:cs="Microsoft Sans Serif"/>
          <w:bCs/>
          <w:color w:val="000000" w:themeColor="text1"/>
        </w:rPr>
      </w:pPr>
      <w:hyperlink w:anchor="grantwritingtips" w:history="1">
        <w:r w:rsidR="00BC57E9" w:rsidRPr="002728A8">
          <w:rPr>
            <w:rStyle w:val="Hyperlink"/>
            <w:rFonts w:ascii="Atkinson Hyperlegible" w:hAnsi="Atkinson Hyperlegible" w:cs="Microsoft Sans Serif"/>
            <w:bCs/>
            <w:color w:val="000000" w:themeColor="text1"/>
          </w:rPr>
          <w:t>Top Grant Writing Tips</w:t>
        </w:r>
      </w:hyperlink>
      <w:r w:rsidR="00BC57E9" w:rsidRPr="002728A8">
        <w:rPr>
          <w:rFonts w:ascii="Atkinson Hyperlegible" w:hAnsi="Atkinson Hyperlegible" w:cs="Microsoft Sans Serif"/>
          <w:bCs/>
          <w:color w:val="000000" w:themeColor="text1"/>
        </w:rPr>
        <w:tab/>
      </w:r>
      <w:r w:rsidR="009B657E" w:rsidRPr="002728A8">
        <w:rPr>
          <w:rFonts w:ascii="Atkinson Hyperlegible" w:hAnsi="Atkinson Hyperlegible" w:cs="Microsoft Sans Serif"/>
          <w:bCs/>
          <w:color w:val="000000" w:themeColor="text1"/>
        </w:rPr>
        <w:t>1</w:t>
      </w:r>
      <w:r w:rsidR="00DA0FF0">
        <w:rPr>
          <w:rFonts w:ascii="Atkinson Hyperlegible" w:hAnsi="Atkinson Hyperlegible" w:cs="Microsoft Sans Serif"/>
          <w:bCs/>
          <w:color w:val="000000" w:themeColor="text1"/>
        </w:rPr>
        <w:t>5</w:t>
      </w:r>
    </w:p>
    <w:p w14:paraId="35D0FC5E" w14:textId="2B3F2CCB" w:rsidR="000200DE" w:rsidRPr="002728A8" w:rsidRDefault="00000000" w:rsidP="000200DE">
      <w:pPr>
        <w:tabs>
          <w:tab w:val="right" w:leader="dot" w:pos="9360"/>
        </w:tabs>
        <w:ind w:left="900"/>
        <w:rPr>
          <w:rFonts w:ascii="Atkinson Hyperlegible" w:hAnsi="Atkinson Hyperlegible" w:cs="Microsoft Sans Serif"/>
          <w:bCs/>
          <w:color w:val="000000" w:themeColor="text1"/>
        </w:rPr>
      </w:pPr>
      <w:hyperlink w:anchor="laptagrants" w:history="1">
        <w:r w:rsidR="000200DE" w:rsidRPr="002728A8">
          <w:rPr>
            <w:rStyle w:val="Hyperlink"/>
            <w:rFonts w:ascii="Atkinson Hyperlegible" w:hAnsi="Atkinson Hyperlegible" w:cs="Microsoft Sans Serif"/>
            <w:bCs/>
            <w:color w:val="000000" w:themeColor="text1"/>
          </w:rPr>
          <w:t>Louisiana PTA Grants</w:t>
        </w:r>
        <w:r w:rsidR="00715E19" w:rsidRPr="002728A8">
          <w:rPr>
            <w:rStyle w:val="Hyperlink"/>
            <w:rFonts w:ascii="Atkinson Hyperlegible" w:hAnsi="Atkinson Hyperlegible" w:cs="Microsoft Sans Serif"/>
            <w:bCs/>
            <w:color w:val="000000" w:themeColor="text1"/>
          </w:rPr>
          <w:t xml:space="preserve"> Overview</w:t>
        </w:r>
      </w:hyperlink>
      <w:r w:rsidR="000200DE" w:rsidRPr="002728A8">
        <w:rPr>
          <w:rFonts w:ascii="Atkinson Hyperlegible" w:hAnsi="Atkinson Hyperlegible" w:cs="Microsoft Sans Serif"/>
          <w:bCs/>
          <w:color w:val="000000" w:themeColor="text1"/>
        </w:rPr>
        <w:tab/>
        <w:t>1</w:t>
      </w:r>
      <w:r w:rsidR="00DA0FF0">
        <w:rPr>
          <w:rFonts w:ascii="Atkinson Hyperlegible" w:hAnsi="Atkinson Hyperlegible" w:cs="Microsoft Sans Serif"/>
          <w:bCs/>
          <w:color w:val="000000" w:themeColor="text1"/>
        </w:rPr>
        <w:t>6</w:t>
      </w:r>
    </w:p>
    <w:p w14:paraId="10A36932" w14:textId="4E8E72F0" w:rsidR="007E33DA" w:rsidRPr="002728A8" w:rsidRDefault="00000000" w:rsidP="007E33DA">
      <w:pPr>
        <w:tabs>
          <w:tab w:val="right" w:leader="dot" w:pos="9360"/>
        </w:tabs>
        <w:ind w:left="900"/>
        <w:rPr>
          <w:rFonts w:ascii="Atkinson Hyperlegible" w:hAnsi="Atkinson Hyperlegible" w:cs="Microsoft Sans Serif"/>
          <w:bCs/>
          <w:color w:val="000000" w:themeColor="text1"/>
        </w:rPr>
      </w:pPr>
      <w:hyperlink w:anchor="readinggrant" w:history="1">
        <w:r w:rsidR="007E33DA" w:rsidRPr="002728A8">
          <w:rPr>
            <w:rStyle w:val="Hyperlink"/>
            <w:rFonts w:ascii="Atkinson Hyperlegible" w:hAnsi="Atkinson Hyperlegible" w:cs="Microsoft Sans Serif"/>
            <w:bCs/>
            <w:color w:val="000000" w:themeColor="text1"/>
          </w:rPr>
          <w:t xml:space="preserve">$750 </w:t>
        </w:r>
        <w:r w:rsidR="00F71A8D" w:rsidRPr="002728A8">
          <w:rPr>
            <w:rStyle w:val="Hyperlink"/>
            <w:rFonts w:ascii="Atkinson Hyperlegible" w:hAnsi="Atkinson Hyperlegible" w:cs="Microsoft Sans Serif"/>
            <w:bCs/>
            <w:color w:val="000000" w:themeColor="text1"/>
          </w:rPr>
          <w:t xml:space="preserve">LAPTA </w:t>
        </w:r>
        <w:r w:rsidR="007E33DA" w:rsidRPr="002728A8">
          <w:rPr>
            <w:rStyle w:val="Hyperlink"/>
            <w:rFonts w:ascii="Atkinson Hyperlegible" w:hAnsi="Atkinson Hyperlegible" w:cs="Microsoft Sans Serif"/>
            <w:bCs/>
            <w:color w:val="000000" w:themeColor="text1"/>
          </w:rPr>
          <w:t>Reading &amp; Literacy Grant Application</w:t>
        </w:r>
      </w:hyperlink>
      <w:r w:rsidR="007E33DA" w:rsidRPr="002728A8">
        <w:rPr>
          <w:rFonts w:ascii="Atkinson Hyperlegible" w:hAnsi="Atkinson Hyperlegible" w:cs="Microsoft Sans Serif"/>
          <w:bCs/>
          <w:color w:val="000000" w:themeColor="text1"/>
        </w:rPr>
        <w:tab/>
      </w:r>
      <w:r w:rsidR="00BA3D43" w:rsidRPr="002728A8">
        <w:rPr>
          <w:rFonts w:ascii="Atkinson Hyperlegible" w:hAnsi="Atkinson Hyperlegible" w:cs="Microsoft Sans Serif"/>
          <w:bCs/>
          <w:color w:val="000000" w:themeColor="text1"/>
        </w:rPr>
        <w:t>1</w:t>
      </w:r>
      <w:r w:rsidR="00DA0FF0">
        <w:rPr>
          <w:rFonts w:ascii="Atkinson Hyperlegible" w:hAnsi="Atkinson Hyperlegible" w:cs="Microsoft Sans Serif"/>
          <w:bCs/>
          <w:color w:val="000000" w:themeColor="text1"/>
        </w:rPr>
        <w:t>7</w:t>
      </w:r>
    </w:p>
    <w:p w14:paraId="68076B05" w14:textId="3D5E6A18" w:rsidR="007E33DA" w:rsidRPr="002728A8" w:rsidRDefault="00000000" w:rsidP="007E33DA">
      <w:pPr>
        <w:tabs>
          <w:tab w:val="right" w:leader="dot" w:pos="9360"/>
        </w:tabs>
        <w:ind w:left="900"/>
        <w:rPr>
          <w:rFonts w:ascii="Atkinson Hyperlegible" w:hAnsi="Atkinson Hyperlegible" w:cs="Microsoft Sans Serif"/>
          <w:bCs/>
          <w:color w:val="000000" w:themeColor="text1"/>
        </w:rPr>
      </w:pPr>
      <w:hyperlink w:anchor="healthymindsgrant" w:history="1">
        <w:r w:rsidR="007E33DA" w:rsidRPr="002728A8">
          <w:rPr>
            <w:rStyle w:val="Hyperlink"/>
            <w:rFonts w:ascii="Atkinson Hyperlegible" w:hAnsi="Atkinson Hyperlegible" w:cs="Microsoft Sans Serif"/>
            <w:bCs/>
            <w:color w:val="000000" w:themeColor="text1"/>
          </w:rPr>
          <w:t xml:space="preserve">$750 </w:t>
        </w:r>
        <w:r w:rsidR="00F71A8D" w:rsidRPr="002728A8">
          <w:rPr>
            <w:rStyle w:val="Hyperlink"/>
            <w:rFonts w:ascii="Atkinson Hyperlegible" w:hAnsi="Atkinson Hyperlegible" w:cs="Microsoft Sans Serif"/>
            <w:bCs/>
            <w:color w:val="000000" w:themeColor="text1"/>
          </w:rPr>
          <w:t xml:space="preserve">LAPTA </w:t>
        </w:r>
        <w:r w:rsidR="007E33DA" w:rsidRPr="002728A8">
          <w:rPr>
            <w:rStyle w:val="Hyperlink"/>
            <w:rFonts w:ascii="Atkinson Hyperlegible" w:hAnsi="Atkinson Hyperlegible" w:cs="Microsoft Sans Serif"/>
            <w:bCs/>
            <w:color w:val="000000" w:themeColor="text1"/>
          </w:rPr>
          <w:t>Healthy Minds Grant Application</w:t>
        </w:r>
      </w:hyperlink>
      <w:r w:rsidR="007E33DA" w:rsidRPr="002728A8">
        <w:rPr>
          <w:rFonts w:ascii="Atkinson Hyperlegible" w:hAnsi="Atkinson Hyperlegible" w:cs="Microsoft Sans Serif"/>
          <w:bCs/>
          <w:color w:val="000000" w:themeColor="text1"/>
        </w:rPr>
        <w:tab/>
      </w:r>
      <w:r w:rsidR="00BA3D43" w:rsidRPr="002728A8">
        <w:rPr>
          <w:rFonts w:ascii="Atkinson Hyperlegible" w:hAnsi="Atkinson Hyperlegible" w:cs="Microsoft Sans Serif"/>
          <w:bCs/>
          <w:color w:val="000000" w:themeColor="text1"/>
        </w:rPr>
        <w:t>1</w:t>
      </w:r>
      <w:r w:rsidR="00DA0FF0">
        <w:rPr>
          <w:rFonts w:ascii="Atkinson Hyperlegible" w:hAnsi="Atkinson Hyperlegible" w:cs="Microsoft Sans Serif"/>
          <w:bCs/>
          <w:color w:val="000000" w:themeColor="text1"/>
        </w:rPr>
        <w:t>8</w:t>
      </w:r>
    </w:p>
    <w:p w14:paraId="0CE0391C" w14:textId="5709AA8C" w:rsidR="009123B8" w:rsidRPr="002728A8" w:rsidRDefault="00000000" w:rsidP="007E33DA">
      <w:pPr>
        <w:tabs>
          <w:tab w:val="right" w:leader="dot" w:pos="9360"/>
        </w:tabs>
        <w:ind w:left="900"/>
        <w:rPr>
          <w:rFonts w:ascii="Atkinson Hyperlegible" w:hAnsi="Atkinson Hyperlegible" w:cs="Microsoft Sans Serif"/>
          <w:bCs/>
          <w:color w:val="000000" w:themeColor="text1"/>
        </w:rPr>
      </w:pPr>
      <w:hyperlink w:anchor="dayofservicegrant" w:history="1">
        <w:r w:rsidR="009123B8" w:rsidRPr="002728A8">
          <w:rPr>
            <w:rStyle w:val="Hyperlink"/>
            <w:rFonts w:ascii="Atkinson Hyperlegible" w:hAnsi="Atkinson Hyperlegible" w:cs="Microsoft Sans Serif"/>
            <w:bCs/>
            <w:color w:val="000000" w:themeColor="text1"/>
          </w:rPr>
          <w:t xml:space="preserve">$500 </w:t>
        </w:r>
        <w:r w:rsidR="00F71A8D" w:rsidRPr="002728A8">
          <w:rPr>
            <w:rStyle w:val="Hyperlink"/>
            <w:rFonts w:ascii="Atkinson Hyperlegible" w:hAnsi="Atkinson Hyperlegible" w:cs="Microsoft Sans Serif"/>
            <w:bCs/>
            <w:color w:val="000000" w:themeColor="text1"/>
          </w:rPr>
          <w:t>LAPTA Day of Service Grant Application</w:t>
        </w:r>
      </w:hyperlink>
      <w:r w:rsidR="00F71A8D" w:rsidRPr="002728A8">
        <w:rPr>
          <w:rFonts w:ascii="Atkinson Hyperlegible" w:hAnsi="Atkinson Hyperlegible" w:cs="Microsoft Sans Serif"/>
          <w:bCs/>
          <w:color w:val="000000" w:themeColor="text1"/>
        </w:rPr>
        <w:tab/>
        <w:t>1</w:t>
      </w:r>
      <w:r w:rsidR="00DA0FF0">
        <w:rPr>
          <w:rFonts w:ascii="Atkinson Hyperlegible" w:hAnsi="Atkinson Hyperlegible" w:cs="Microsoft Sans Serif"/>
          <w:bCs/>
          <w:color w:val="000000" w:themeColor="text1"/>
        </w:rPr>
        <w:t>9</w:t>
      </w:r>
    </w:p>
    <w:p w14:paraId="6D15A7EC" w14:textId="5204B68D" w:rsidR="006F4932" w:rsidRPr="002728A8" w:rsidRDefault="00000000" w:rsidP="007E33DA">
      <w:pPr>
        <w:tabs>
          <w:tab w:val="right" w:leader="dot" w:pos="9360"/>
        </w:tabs>
        <w:ind w:left="900"/>
        <w:rPr>
          <w:rFonts w:ascii="Atkinson Hyperlegible" w:hAnsi="Atkinson Hyperlegible" w:cs="Microsoft Sans Serif"/>
          <w:bCs/>
          <w:color w:val="000000" w:themeColor="text1"/>
        </w:rPr>
      </w:pPr>
      <w:hyperlink w:anchor="creativeteachergrant" w:history="1">
        <w:r w:rsidR="006F4932" w:rsidRPr="002728A8">
          <w:rPr>
            <w:rStyle w:val="Hyperlink"/>
            <w:rFonts w:ascii="Atkinson Hyperlegible" w:hAnsi="Atkinson Hyperlegible" w:cs="Microsoft Sans Serif"/>
            <w:bCs/>
            <w:color w:val="000000" w:themeColor="text1"/>
          </w:rPr>
          <w:t xml:space="preserve">$500 </w:t>
        </w:r>
        <w:r w:rsidR="00466BEA" w:rsidRPr="002728A8">
          <w:rPr>
            <w:rStyle w:val="Hyperlink"/>
            <w:rFonts w:ascii="Atkinson Hyperlegible" w:hAnsi="Atkinson Hyperlegible" w:cs="Microsoft Sans Serif"/>
            <w:bCs/>
            <w:color w:val="000000" w:themeColor="text1"/>
          </w:rPr>
          <w:t xml:space="preserve">Creative </w:t>
        </w:r>
        <w:r w:rsidR="006F4932" w:rsidRPr="002728A8">
          <w:rPr>
            <w:rStyle w:val="Hyperlink"/>
            <w:rFonts w:ascii="Atkinson Hyperlegible" w:hAnsi="Atkinson Hyperlegible" w:cs="Microsoft Sans Serif"/>
            <w:bCs/>
            <w:color w:val="000000" w:themeColor="text1"/>
          </w:rPr>
          <w:t>Teach</w:t>
        </w:r>
        <w:r w:rsidR="00466BEA" w:rsidRPr="002728A8">
          <w:rPr>
            <w:rStyle w:val="Hyperlink"/>
            <w:rFonts w:ascii="Atkinson Hyperlegible" w:hAnsi="Atkinson Hyperlegible" w:cs="Microsoft Sans Serif"/>
            <w:bCs/>
            <w:color w:val="000000" w:themeColor="text1"/>
          </w:rPr>
          <w:t>er</w:t>
        </w:r>
        <w:r w:rsidR="006F4932" w:rsidRPr="002728A8">
          <w:rPr>
            <w:rStyle w:val="Hyperlink"/>
            <w:rFonts w:ascii="Atkinson Hyperlegible" w:hAnsi="Atkinson Hyperlegible" w:cs="Microsoft Sans Serif"/>
            <w:bCs/>
            <w:color w:val="000000" w:themeColor="text1"/>
          </w:rPr>
          <w:t xml:space="preserve"> Grant Application</w:t>
        </w:r>
      </w:hyperlink>
      <w:r w:rsidR="006F4932" w:rsidRPr="002728A8">
        <w:rPr>
          <w:rFonts w:ascii="Atkinson Hyperlegible" w:hAnsi="Atkinson Hyperlegible" w:cs="Microsoft Sans Serif"/>
          <w:bCs/>
          <w:color w:val="000000" w:themeColor="text1"/>
        </w:rPr>
        <w:tab/>
      </w:r>
      <w:r w:rsidR="00DA0FF0">
        <w:rPr>
          <w:rFonts w:ascii="Atkinson Hyperlegible" w:hAnsi="Atkinson Hyperlegible" w:cs="Microsoft Sans Serif"/>
          <w:bCs/>
          <w:color w:val="000000" w:themeColor="text1"/>
        </w:rPr>
        <w:t>20</w:t>
      </w:r>
    </w:p>
    <w:p w14:paraId="7FA18012" w14:textId="2E860C49" w:rsidR="007E33DA" w:rsidRPr="002728A8" w:rsidRDefault="00000000" w:rsidP="007E33DA">
      <w:pPr>
        <w:tabs>
          <w:tab w:val="right" w:leader="dot" w:pos="9360"/>
        </w:tabs>
        <w:ind w:left="900"/>
        <w:rPr>
          <w:rFonts w:ascii="Atkinson Hyperlegible" w:hAnsi="Atkinson Hyperlegible" w:cs="Microsoft Sans Serif"/>
          <w:bCs/>
          <w:color w:val="000000" w:themeColor="text1"/>
        </w:rPr>
      </w:pPr>
      <w:hyperlink w:anchor="legcongrant" w:history="1">
        <w:r w:rsidR="007E33DA" w:rsidRPr="002728A8">
          <w:rPr>
            <w:rStyle w:val="Hyperlink"/>
            <w:rFonts w:ascii="Atkinson Hyperlegible" w:hAnsi="Atkinson Hyperlegible" w:cs="Microsoft Sans Serif"/>
            <w:bCs/>
            <w:color w:val="000000" w:themeColor="text1"/>
          </w:rPr>
          <w:t xml:space="preserve">$75 National PTA </w:t>
        </w:r>
        <w:r w:rsidR="005A672B" w:rsidRPr="002728A8">
          <w:rPr>
            <w:rStyle w:val="Hyperlink"/>
            <w:rFonts w:ascii="Atkinson Hyperlegible" w:hAnsi="Atkinson Hyperlegible" w:cs="Microsoft Sans Serif"/>
            <w:bCs/>
            <w:color w:val="000000" w:themeColor="text1"/>
          </w:rPr>
          <w:t xml:space="preserve">Virtual </w:t>
        </w:r>
        <w:r w:rsidR="007E33DA" w:rsidRPr="002728A8">
          <w:rPr>
            <w:rStyle w:val="Hyperlink"/>
            <w:rFonts w:ascii="Atkinson Hyperlegible" w:hAnsi="Atkinson Hyperlegible" w:cs="Microsoft Sans Serif"/>
            <w:bCs/>
            <w:color w:val="000000" w:themeColor="text1"/>
          </w:rPr>
          <w:t>Legislative Convention Grant Application</w:t>
        </w:r>
      </w:hyperlink>
      <w:r w:rsidR="007E33DA" w:rsidRPr="002728A8">
        <w:rPr>
          <w:rFonts w:ascii="Atkinson Hyperlegible" w:hAnsi="Atkinson Hyperlegible" w:cs="Microsoft Sans Serif"/>
          <w:bCs/>
          <w:color w:val="000000" w:themeColor="text1"/>
        </w:rPr>
        <w:tab/>
      </w:r>
      <w:r w:rsidR="00C43EF4" w:rsidRPr="002728A8">
        <w:rPr>
          <w:rFonts w:ascii="Atkinson Hyperlegible" w:hAnsi="Atkinson Hyperlegible" w:cs="Microsoft Sans Serif"/>
          <w:bCs/>
          <w:color w:val="000000" w:themeColor="text1"/>
        </w:rPr>
        <w:t>2</w:t>
      </w:r>
      <w:r w:rsidR="00DA0FF0">
        <w:rPr>
          <w:rFonts w:ascii="Atkinson Hyperlegible" w:hAnsi="Atkinson Hyperlegible" w:cs="Microsoft Sans Serif"/>
          <w:bCs/>
          <w:color w:val="000000" w:themeColor="text1"/>
        </w:rPr>
        <w:t>1</w:t>
      </w:r>
    </w:p>
    <w:p w14:paraId="3808FF81" w14:textId="180BF4D8" w:rsidR="005E0942" w:rsidRDefault="00000000" w:rsidP="002728A8">
      <w:pPr>
        <w:tabs>
          <w:tab w:val="right" w:leader="dot" w:pos="9360"/>
        </w:tabs>
        <w:ind w:left="900"/>
        <w:rPr>
          <w:rFonts w:ascii="Atkinson Hyperlegible" w:hAnsi="Atkinson Hyperlegible" w:cs="Microsoft Sans Serif"/>
          <w:bCs/>
          <w:color w:val="000000" w:themeColor="text1"/>
        </w:rPr>
      </w:pPr>
      <w:hyperlink w:anchor="nptaconvegrant" w:history="1">
        <w:r w:rsidR="007E33DA" w:rsidRPr="002728A8">
          <w:rPr>
            <w:rStyle w:val="Hyperlink"/>
            <w:rFonts w:ascii="Atkinson Hyperlegible" w:hAnsi="Atkinson Hyperlegible" w:cs="Microsoft Sans Serif"/>
            <w:bCs/>
            <w:color w:val="000000" w:themeColor="text1"/>
          </w:rPr>
          <w:t xml:space="preserve">$75 National PTA </w:t>
        </w:r>
        <w:r w:rsidR="005A672B" w:rsidRPr="002728A8">
          <w:rPr>
            <w:rStyle w:val="Hyperlink"/>
            <w:rFonts w:ascii="Atkinson Hyperlegible" w:hAnsi="Atkinson Hyperlegible" w:cs="Microsoft Sans Serif"/>
            <w:bCs/>
            <w:color w:val="000000" w:themeColor="text1"/>
          </w:rPr>
          <w:t xml:space="preserve">Virtual </w:t>
        </w:r>
        <w:r w:rsidR="007E33DA" w:rsidRPr="002728A8">
          <w:rPr>
            <w:rStyle w:val="Hyperlink"/>
            <w:rFonts w:ascii="Atkinson Hyperlegible" w:hAnsi="Atkinson Hyperlegible" w:cs="Microsoft Sans Serif"/>
            <w:bCs/>
            <w:color w:val="000000" w:themeColor="text1"/>
          </w:rPr>
          <w:t>Convention Grant Application</w:t>
        </w:r>
      </w:hyperlink>
      <w:r w:rsidR="007E33DA" w:rsidRPr="002728A8">
        <w:rPr>
          <w:rFonts w:ascii="Atkinson Hyperlegible" w:hAnsi="Atkinson Hyperlegible" w:cs="Microsoft Sans Serif"/>
          <w:bCs/>
          <w:color w:val="000000" w:themeColor="text1"/>
        </w:rPr>
        <w:tab/>
      </w:r>
      <w:r w:rsidR="00C43EF4" w:rsidRPr="002728A8">
        <w:rPr>
          <w:rFonts w:ascii="Atkinson Hyperlegible" w:hAnsi="Atkinson Hyperlegible" w:cs="Microsoft Sans Serif"/>
          <w:bCs/>
          <w:color w:val="000000" w:themeColor="text1"/>
        </w:rPr>
        <w:t>2</w:t>
      </w:r>
      <w:r w:rsidR="009E1E7F">
        <w:rPr>
          <w:rFonts w:ascii="Atkinson Hyperlegible" w:hAnsi="Atkinson Hyperlegible" w:cs="Microsoft Sans Serif"/>
          <w:bCs/>
          <w:color w:val="000000" w:themeColor="text1"/>
        </w:rPr>
        <w:t>2</w:t>
      </w:r>
    </w:p>
    <w:p w14:paraId="2A7EDEBA" w14:textId="77777777" w:rsidR="002D7EF8" w:rsidRPr="002728A8" w:rsidRDefault="002D7EF8" w:rsidP="002728A8">
      <w:pPr>
        <w:tabs>
          <w:tab w:val="right" w:leader="dot" w:pos="9360"/>
        </w:tabs>
        <w:ind w:left="900"/>
        <w:rPr>
          <w:rFonts w:ascii="Atkinson Hyperlegible" w:hAnsi="Atkinson Hyperlegible" w:cs="Microsoft Sans Serif"/>
          <w:bCs/>
          <w:color w:val="000000" w:themeColor="text1"/>
        </w:rPr>
      </w:pPr>
    </w:p>
    <w:p w14:paraId="1E9B739C" w14:textId="77777777" w:rsidR="005E0942" w:rsidRDefault="005E0942" w:rsidP="00FA213F">
      <w:pPr>
        <w:tabs>
          <w:tab w:val="right" w:leader="dot" w:pos="9360"/>
        </w:tabs>
        <w:rPr>
          <w:rFonts w:ascii="Arial Nova" w:hAnsi="Arial Nova" w:cs="Microsoft Sans Serif"/>
          <w:bCs/>
          <w:color w:val="000000" w:themeColor="text1"/>
        </w:rPr>
      </w:pPr>
    </w:p>
    <w:p w14:paraId="6762B772" w14:textId="5F6313D7" w:rsidR="00CE6A1C" w:rsidRPr="002728A8" w:rsidRDefault="00FA213F" w:rsidP="005E0942">
      <w:pPr>
        <w:tabs>
          <w:tab w:val="right" w:leader="dot" w:pos="9360"/>
        </w:tabs>
        <w:jc w:val="center"/>
        <w:rPr>
          <w:rFonts w:ascii="Josefin Sans" w:hAnsi="Josefin Sans" w:cs="Microsoft Sans Serif"/>
          <w:b/>
          <w:color w:val="000000" w:themeColor="text1"/>
          <w:sz w:val="32"/>
          <w:szCs w:val="18"/>
        </w:rPr>
        <w:sectPr w:rsidR="00CE6A1C" w:rsidRPr="002728A8" w:rsidSect="007E33DA">
          <w:footerReference w:type="default" r:id="rId9"/>
          <w:pgSz w:w="12240" w:h="15840"/>
          <w:pgMar w:top="720" w:right="720" w:bottom="720" w:left="720" w:header="720" w:footer="720" w:gutter="0"/>
          <w:cols w:space="720"/>
          <w:docGrid w:linePitch="360"/>
        </w:sectPr>
      </w:pPr>
      <w:r w:rsidRPr="002728A8">
        <w:rPr>
          <w:rFonts w:ascii="Josefin Sans" w:hAnsi="Josefin Sans" w:cs="Microsoft Sans Serif"/>
          <w:b/>
          <w:color w:val="1A3E6F"/>
          <w:sz w:val="40"/>
          <w:szCs w:val="40"/>
        </w:rPr>
        <w:t>AWARDS</w:t>
      </w:r>
      <w:r w:rsidR="00105EEB">
        <w:rPr>
          <w:rFonts w:ascii="Josefin Sans" w:hAnsi="Josefin Sans" w:cs="Microsoft Sans Serif"/>
          <w:b/>
          <w:color w:val="1A3E6F"/>
          <w:sz w:val="40"/>
          <w:szCs w:val="40"/>
        </w:rPr>
        <w:t>,</w:t>
      </w:r>
      <w:r w:rsidR="00FA02A6">
        <w:rPr>
          <w:rFonts w:ascii="Josefin Sans" w:hAnsi="Josefin Sans" w:cs="Microsoft Sans Serif"/>
          <w:b/>
          <w:color w:val="1A3E6F"/>
          <w:sz w:val="40"/>
          <w:szCs w:val="40"/>
        </w:rPr>
        <w:t xml:space="preserve"> </w:t>
      </w:r>
      <w:r w:rsidRPr="002728A8">
        <w:rPr>
          <w:rFonts w:ascii="Josefin Sans" w:hAnsi="Josefin Sans" w:cs="Microsoft Sans Serif"/>
          <w:b/>
          <w:color w:val="1A3E6F"/>
          <w:sz w:val="40"/>
          <w:szCs w:val="40"/>
        </w:rPr>
        <w:t>GRANTS</w:t>
      </w:r>
      <w:r w:rsidR="00105EEB">
        <w:rPr>
          <w:rFonts w:ascii="Josefin Sans" w:hAnsi="Josefin Sans" w:cs="Microsoft Sans Serif"/>
          <w:b/>
          <w:color w:val="1A3E6F"/>
          <w:sz w:val="40"/>
          <w:szCs w:val="40"/>
        </w:rPr>
        <w:t>, &amp; CONTESTS</w:t>
      </w:r>
      <w:r w:rsidRPr="002728A8">
        <w:rPr>
          <w:rFonts w:ascii="Josefin Sans" w:hAnsi="Josefin Sans" w:cs="Microsoft Sans Serif"/>
          <w:b/>
          <w:color w:val="1A3E6F"/>
          <w:sz w:val="40"/>
          <w:szCs w:val="40"/>
        </w:rPr>
        <w:t xml:space="preserve"> SUMMARY</w:t>
      </w:r>
    </w:p>
    <w:p w14:paraId="391E909E" w14:textId="77777777" w:rsidR="00CE6A1C" w:rsidRPr="000071C1" w:rsidRDefault="00CE6A1C" w:rsidP="00CE6A1C">
      <w:pPr>
        <w:tabs>
          <w:tab w:val="right" w:leader="dot" w:pos="9360"/>
        </w:tabs>
        <w:rPr>
          <w:rFonts w:ascii="Atkinson Hyperlegible" w:hAnsi="Atkinson Hyperlegible" w:cs="Microsoft Sans Serif"/>
          <w:b/>
          <w:color w:val="000000" w:themeColor="text1"/>
          <w:sz w:val="32"/>
          <w:szCs w:val="32"/>
        </w:rPr>
      </w:pPr>
      <w:r w:rsidRPr="000071C1">
        <w:rPr>
          <w:rFonts w:ascii="Atkinson Hyperlegible" w:hAnsi="Atkinson Hyperlegible" w:cs="Microsoft Sans Serif"/>
          <w:b/>
          <w:color w:val="000000" w:themeColor="text1"/>
          <w:sz w:val="32"/>
          <w:szCs w:val="32"/>
        </w:rPr>
        <w:t>Membership Awards:</w:t>
      </w:r>
    </w:p>
    <w:p w14:paraId="649EE193" w14:textId="77777777" w:rsidR="00CE6A1C" w:rsidRPr="000071C1" w:rsidRDefault="00CE6A1C" w:rsidP="00CE6A1C">
      <w:pPr>
        <w:tabs>
          <w:tab w:val="right" w:leader="dot" w:pos="9360"/>
        </w:tabs>
        <w:rPr>
          <w:rFonts w:ascii="Atkinson Hyperlegible" w:hAnsi="Atkinson Hyperlegible" w:cs="Microsoft Sans Serif"/>
          <w:bCs/>
          <w:color w:val="000000" w:themeColor="text1"/>
        </w:rPr>
      </w:pPr>
      <w:r w:rsidRPr="000071C1">
        <w:rPr>
          <w:rFonts w:ascii="Atkinson Hyperlegible" w:hAnsi="Atkinson Hyperlegible" w:cs="Microsoft Sans Serif"/>
          <w:bCs/>
          <w:color w:val="000000" w:themeColor="text1"/>
        </w:rPr>
        <w:t>August “Early Bird“ Award</w:t>
      </w:r>
    </w:p>
    <w:p w14:paraId="3E40BEFC" w14:textId="77777777" w:rsidR="00CE6A1C" w:rsidRPr="000071C1" w:rsidRDefault="00CE6A1C" w:rsidP="00CE6A1C">
      <w:pPr>
        <w:tabs>
          <w:tab w:val="right" w:leader="dot" w:pos="9360"/>
        </w:tabs>
        <w:rPr>
          <w:rFonts w:ascii="Atkinson Hyperlegible" w:hAnsi="Atkinson Hyperlegible" w:cs="Microsoft Sans Serif"/>
          <w:bCs/>
          <w:color w:val="000000" w:themeColor="text1"/>
        </w:rPr>
      </w:pPr>
      <w:r w:rsidRPr="000071C1">
        <w:rPr>
          <w:rFonts w:ascii="Atkinson Hyperlegible" w:hAnsi="Atkinson Hyperlegible" w:cs="Microsoft Sans Serif"/>
          <w:bCs/>
          <w:color w:val="000000" w:themeColor="text1"/>
        </w:rPr>
        <w:t>September “Head Start” Award</w:t>
      </w:r>
    </w:p>
    <w:p w14:paraId="54EBA9AE" w14:textId="77777777" w:rsidR="00CE6A1C" w:rsidRPr="000071C1" w:rsidRDefault="00CE6A1C" w:rsidP="00CE6A1C">
      <w:pPr>
        <w:tabs>
          <w:tab w:val="right" w:leader="dot" w:pos="9360"/>
        </w:tabs>
        <w:rPr>
          <w:rFonts w:ascii="Atkinson Hyperlegible" w:hAnsi="Atkinson Hyperlegible" w:cs="Microsoft Sans Serif"/>
          <w:bCs/>
          <w:color w:val="000000" w:themeColor="text1"/>
        </w:rPr>
      </w:pPr>
      <w:r w:rsidRPr="000071C1">
        <w:rPr>
          <w:rFonts w:ascii="Atkinson Hyperlegible" w:hAnsi="Atkinson Hyperlegible" w:cs="Microsoft Sans Serif"/>
          <w:bCs/>
          <w:color w:val="000000" w:themeColor="text1"/>
        </w:rPr>
        <w:t>November “Geaux PTA” Award</w:t>
      </w:r>
    </w:p>
    <w:p w14:paraId="6FD953C5" w14:textId="77777777" w:rsidR="00CE6A1C" w:rsidRPr="000071C1" w:rsidRDefault="00CE6A1C" w:rsidP="00CE6A1C">
      <w:pPr>
        <w:tabs>
          <w:tab w:val="right" w:leader="dot" w:pos="9360"/>
        </w:tabs>
        <w:rPr>
          <w:rFonts w:ascii="Atkinson Hyperlegible" w:hAnsi="Atkinson Hyperlegible" w:cs="Microsoft Sans Serif"/>
          <w:bCs/>
          <w:color w:val="000000" w:themeColor="text1"/>
        </w:rPr>
      </w:pPr>
      <w:r w:rsidRPr="000071C1">
        <w:rPr>
          <w:rFonts w:ascii="Atkinson Hyperlegible" w:hAnsi="Atkinson Hyperlegible" w:cs="Microsoft Sans Serif"/>
          <w:bCs/>
          <w:color w:val="000000" w:themeColor="text1"/>
        </w:rPr>
        <w:t>December “Lagniappe” Award</w:t>
      </w:r>
    </w:p>
    <w:p w14:paraId="7F6FAB6B" w14:textId="77777777" w:rsidR="00CE6A1C" w:rsidRPr="000071C1" w:rsidRDefault="00CE6A1C" w:rsidP="00CE6A1C">
      <w:pPr>
        <w:tabs>
          <w:tab w:val="right" w:leader="dot" w:pos="9360"/>
        </w:tabs>
        <w:rPr>
          <w:rFonts w:ascii="Atkinson Hyperlegible" w:hAnsi="Atkinson Hyperlegible" w:cs="Microsoft Sans Serif"/>
          <w:bCs/>
          <w:color w:val="000000" w:themeColor="text1"/>
        </w:rPr>
      </w:pPr>
      <w:r w:rsidRPr="000071C1">
        <w:rPr>
          <w:rFonts w:ascii="Atkinson Hyperlegible" w:hAnsi="Atkinson Hyperlegible" w:cs="Microsoft Sans Serif"/>
          <w:bCs/>
          <w:color w:val="000000" w:themeColor="text1"/>
        </w:rPr>
        <w:t>January “Welcome Back” Award</w:t>
      </w:r>
    </w:p>
    <w:p w14:paraId="7A1015A3" w14:textId="77777777" w:rsidR="00CE6A1C" w:rsidRPr="000071C1" w:rsidRDefault="00CE6A1C" w:rsidP="00CE6A1C">
      <w:pPr>
        <w:tabs>
          <w:tab w:val="right" w:leader="dot" w:pos="9360"/>
        </w:tabs>
        <w:rPr>
          <w:rFonts w:ascii="Atkinson Hyperlegible" w:hAnsi="Atkinson Hyperlegible" w:cs="Microsoft Sans Serif"/>
          <w:bCs/>
          <w:color w:val="000000" w:themeColor="text1"/>
        </w:rPr>
      </w:pPr>
      <w:r w:rsidRPr="000071C1">
        <w:rPr>
          <w:rFonts w:ascii="Atkinson Hyperlegible" w:hAnsi="Atkinson Hyperlegible" w:cs="Microsoft Sans Serif"/>
          <w:bCs/>
          <w:color w:val="000000" w:themeColor="text1"/>
        </w:rPr>
        <w:t>February “Founders’ Day” Award</w:t>
      </w:r>
    </w:p>
    <w:p w14:paraId="561B1276" w14:textId="77777777" w:rsidR="00CE6A1C" w:rsidRPr="000071C1" w:rsidRDefault="00CE6A1C" w:rsidP="00CE6A1C">
      <w:pPr>
        <w:tabs>
          <w:tab w:val="right" w:leader="dot" w:pos="9360"/>
        </w:tabs>
        <w:rPr>
          <w:rFonts w:ascii="Atkinson Hyperlegible" w:hAnsi="Atkinson Hyperlegible" w:cs="Microsoft Sans Serif"/>
          <w:bCs/>
          <w:color w:val="000000" w:themeColor="text1"/>
        </w:rPr>
      </w:pPr>
      <w:r w:rsidRPr="000071C1">
        <w:rPr>
          <w:rFonts w:ascii="Atkinson Hyperlegible" w:hAnsi="Atkinson Hyperlegible" w:cs="Microsoft Sans Serif"/>
          <w:bCs/>
          <w:color w:val="000000" w:themeColor="text1"/>
        </w:rPr>
        <w:t>Membership Super Grower Award</w:t>
      </w:r>
    </w:p>
    <w:p w14:paraId="67A029A2" w14:textId="77777777" w:rsidR="00CE6A1C" w:rsidRPr="000071C1" w:rsidRDefault="00CE6A1C" w:rsidP="00CE6A1C">
      <w:pPr>
        <w:tabs>
          <w:tab w:val="right" w:leader="dot" w:pos="9360"/>
        </w:tabs>
        <w:rPr>
          <w:rFonts w:ascii="Atkinson Hyperlegible" w:hAnsi="Atkinson Hyperlegible" w:cs="Microsoft Sans Serif"/>
          <w:bCs/>
          <w:color w:val="000000" w:themeColor="text1"/>
        </w:rPr>
      </w:pPr>
      <w:r w:rsidRPr="000071C1">
        <w:rPr>
          <w:rFonts w:ascii="Atkinson Hyperlegible" w:hAnsi="Atkinson Hyperlegible" w:cs="Microsoft Sans Serif"/>
          <w:bCs/>
          <w:color w:val="000000" w:themeColor="text1"/>
        </w:rPr>
        <w:t>Membership Marvel Award</w:t>
      </w:r>
    </w:p>
    <w:p w14:paraId="066A13DB" w14:textId="77777777" w:rsidR="00CE6A1C" w:rsidRPr="000071C1" w:rsidRDefault="00CE6A1C" w:rsidP="00CE6A1C">
      <w:pPr>
        <w:tabs>
          <w:tab w:val="right" w:leader="dot" w:pos="9360"/>
        </w:tabs>
        <w:rPr>
          <w:rFonts w:ascii="Atkinson Hyperlegible" w:hAnsi="Atkinson Hyperlegible" w:cs="Microsoft Sans Serif"/>
          <w:bCs/>
          <w:color w:val="000000" w:themeColor="text1"/>
        </w:rPr>
      </w:pPr>
      <w:r w:rsidRPr="000071C1">
        <w:rPr>
          <w:rFonts w:ascii="Atkinson Hyperlegible" w:hAnsi="Atkinson Hyperlegible" w:cs="Microsoft Sans Serif"/>
          <w:bCs/>
          <w:color w:val="000000" w:themeColor="text1"/>
        </w:rPr>
        <w:t>Golden Apple Award</w:t>
      </w:r>
    </w:p>
    <w:p w14:paraId="2E887088" w14:textId="77777777" w:rsidR="00CE6A1C" w:rsidRPr="000071C1" w:rsidRDefault="00CE6A1C" w:rsidP="00CE6A1C">
      <w:pPr>
        <w:tabs>
          <w:tab w:val="right" w:leader="dot" w:pos="9360"/>
        </w:tabs>
        <w:rPr>
          <w:rFonts w:ascii="Atkinson Hyperlegible" w:hAnsi="Atkinson Hyperlegible" w:cs="Microsoft Sans Serif"/>
          <w:bCs/>
          <w:color w:val="000000" w:themeColor="text1"/>
        </w:rPr>
      </w:pPr>
      <w:r w:rsidRPr="000071C1">
        <w:rPr>
          <w:rFonts w:ascii="Atkinson Hyperlegible" w:hAnsi="Atkinson Hyperlegible" w:cs="Microsoft Sans Serif"/>
          <w:bCs/>
          <w:color w:val="000000" w:themeColor="text1"/>
        </w:rPr>
        <w:t>Platinum One Voice for Every Child Award</w:t>
      </w:r>
    </w:p>
    <w:p w14:paraId="4351DF2F" w14:textId="77777777" w:rsidR="00CE6A1C" w:rsidRPr="000071C1" w:rsidRDefault="00CE6A1C" w:rsidP="00CE6A1C">
      <w:pPr>
        <w:tabs>
          <w:tab w:val="right" w:leader="dot" w:pos="9360"/>
        </w:tabs>
        <w:rPr>
          <w:rFonts w:ascii="Atkinson Hyperlegible" w:hAnsi="Atkinson Hyperlegible" w:cs="Microsoft Sans Serif"/>
          <w:bCs/>
          <w:color w:val="000000" w:themeColor="text1"/>
        </w:rPr>
      </w:pPr>
      <w:r w:rsidRPr="000071C1">
        <w:rPr>
          <w:rFonts w:ascii="Atkinson Hyperlegible" w:hAnsi="Atkinson Hyperlegible" w:cs="Microsoft Sans Serif"/>
          <w:bCs/>
          <w:color w:val="000000" w:themeColor="text1"/>
        </w:rPr>
        <w:t>Gold One Voice for Every Child Award</w:t>
      </w:r>
    </w:p>
    <w:p w14:paraId="36EBD662" w14:textId="77777777" w:rsidR="00CE6A1C" w:rsidRPr="000071C1" w:rsidRDefault="00CE6A1C" w:rsidP="00CE6A1C">
      <w:pPr>
        <w:tabs>
          <w:tab w:val="right" w:leader="dot" w:pos="9360"/>
        </w:tabs>
        <w:rPr>
          <w:rFonts w:ascii="Atkinson Hyperlegible" w:hAnsi="Atkinson Hyperlegible" w:cs="Microsoft Sans Serif"/>
          <w:bCs/>
          <w:color w:val="000000" w:themeColor="text1"/>
        </w:rPr>
      </w:pPr>
      <w:r w:rsidRPr="000071C1">
        <w:rPr>
          <w:rFonts w:ascii="Atkinson Hyperlegible" w:hAnsi="Atkinson Hyperlegible" w:cs="Microsoft Sans Serif"/>
          <w:bCs/>
          <w:color w:val="000000" w:themeColor="text1"/>
        </w:rPr>
        <w:t>Silver One Voice for Every Child Award</w:t>
      </w:r>
    </w:p>
    <w:p w14:paraId="108C2BF2" w14:textId="77777777" w:rsidR="00CE6A1C" w:rsidRPr="000071C1" w:rsidRDefault="00CE6A1C" w:rsidP="00CE6A1C">
      <w:pPr>
        <w:widowControl/>
        <w:autoSpaceDE/>
        <w:autoSpaceDN/>
        <w:rPr>
          <w:rFonts w:ascii="Atkinson Hyperlegible" w:hAnsi="Atkinson Hyperlegible" w:cs="Microsoft Sans Serif"/>
          <w:bCs/>
          <w:color w:val="000000" w:themeColor="text1"/>
        </w:rPr>
      </w:pPr>
    </w:p>
    <w:p w14:paraId="6C7E9B2F" w14:textId="72923212" w:rsidR="00CE6A1C" w:rsidRPr="000071C1" w:rsidRDefault="00CE6A1C" w:rsidP="00CE6A1C">
      <w:pPr>
        <w:widowControl/>
        <w:autoSpaceDE/>
        <w:autoSpaceDN/>
        <w:rPr>
          <w:rFonts w:ascii="Atkinson Hyperlegible" w:hAnsi="Atkinson Hyperlegible" w:cs="Microsoft Sans Serif"/>
          <w:b/>
          <w:color w:val="000000" w:themeColor="text1"/>
          <w:sz w:val="32"/>
          <w:szCs w:val="32"/>
        </w:rPr>
      </w:pPr>
      <w:r w:rsidRPr="000071C1">
        <w:rPr>
          <w:rFonts w:ascii="Atkinson Hyperlegible" w:hAnsi="Atkinson Hyperlegible" w:cs="Microsoft Sans Serif"/>
          <w:b/>
          <w:color w:val="000000" w:themeColor="text1"/>
          <w:sz w:val="32"/>
          <w:szCs w:val="32"/>
        </w:rPr>
        <w:t>Advocacy Awards:</w:t>
      </w:r>
    </w:p>
    <w:p w14:paraId="501443B9" w14:textId="20CC12B6" w:rsidR="00CE6A1C" w:rsidRPr="000071C1" w:rsidRDefault="00CE6A1C" w:rsidP="00640DB4">
      <w:pPr>
        <w:widowControl/>
        <w:autoSpaceDE/>
        <w:autoSpaceDN/>
        <w:jc w:val="both"/>
        <w:rPr>
          <w:rFonts w:ascii="Atkinson Hyperlegible" w:hAnsi="Atkinson Hyperlegible" w:cs="Microsoft Sans Serif"/>
          <w:bCs/>
          <w:color w:val="000000" w:themeColor="text1"/>
        </w:rPr>
      </w:pPr>
      <w:r w:rsidRPr="000071C1">
        <w:rPr>
          <w:rFonts w:ascii="Atkinson Hyperlegible" w:hAnsi="Atkinson Hyperlegible" w:cs="Microsoft Sans Serif"/>
          <w:bCs/>
          <w:color w:val="000000" w:themeColor="text1"/>
        </w:rPr>
        <w:t xml:space="preserve">Outstanding Advocates for Children for </w:t>
      </w:r>
      <w:r w:rsidR="00640DB4" w:rsidRPr="000071C1">
        <w:rPr>
          <w:rFonts w:ascii="Atkinson Hyperlegible" w:hAnsi="Atkinson Hyperlegible" w:cs="Microsoft Sans Serif"/>
          <w:bCs/>
          <w:color w:val="000000" w:themeColor="text1"/>
        </w:rPr>
        <w:t xml:space="preserve">a </w:t>
      </w:r>
      <w:r w:rsidRPr="000071C1">
        <w:rPr>
          <w:rFonts w:ascii="Atkinson Hyperlegible" w:hAnsi="Atkinson Hyperlegible" w:cs="Microsoft Sans Serif"/>
          <w:bCs/>
          <w:color w:val="000000" w:themeColor="text1"/>
        </w:rPr>
        <w:t xml:space="preserve">PTA Unit </w:t>
      </w:r>
    </w:p>
    <w:p w14:paraId="3476EE8B" w14:textId="18666A5E" w:rsidR="00CE6A1C" w:rsidRPr="000071C1" w:rsidRDefault="00CE6A1C" w:rsidP="00CE6A1C">
      <w:pPr>
        <w:widowControl/>
        <w:autoSpaceDE/>
        <w:autoSpaceDN/>
        <w:rPr>
          <w:rFonts w:ascii="Atkinson Hyperlegible" w:hAnsi="Atkinson Hyperlegible" w:cs="Microsoft Sans Serif"/>
          <w:bCs/>
          <w:color w:val="000000" w:themeColor="text1"/>
        </w:rPr>
      </w:pPr>
      <w:r w:rsidRPr="000071C1">
        <w:rPr>
          <w:rFonts w:ascii="Atkinson Hyperlegible" w:hAnsi="Atkinson Hyperlegible" w:cs="Microsoft Sans Serif"/>
          <w:bCs/>
          <w:color w:val="000000" w:themeColor="text1"/>
        </w:rPr>
        <w:t>Outstanding Advocates for Children for a Student</w:t>
      </w:r>
    </w:p>
    <w:p w14:paraId="51AA1845" w14:textId="6CD3854A" w:rsidR="00CE6A1C" w:rsidRPr="000071C1" w:rsidRDefault="00CE6A1C" w:rsidP="00CE6A1C">
      <w:pPr>
        <w:widowControl/>
        <w:autoSpaceDE/>
        <w:autoSpaceDN/>
        <w:rPr>
          <w:rFonts w:ascii="Atkinson Hyperlegible" w:hAnsi="Atkinson Hyperlegible" w:cs="Microsoft Sans Serif"/>
          <w:bCs/>
          <w:color w:val="000000" w:themeColor="text1"/>
        </w:rPr>
      </w:pPr>
      <w:r w:rsidRPr="000071C1">
        <w:rPr>
          <w:rFonts w:ascii="Atkinson Hyperlegible" w:hAnsi="Atkinson Hyperlegible" w:cs="Microsoft Sans Serif"/>
          <w:bCs/>
          <w:color w:val="000000" w:themeColor="text1"/>
        </w:rPr>
        <w:t>Be the Voice for a PTA Unit</w:t>
      </w:r>
    </w:p>
    <w:p w14:paraId="0571FDBD" w14:textId="78EB3E16" w:rsidR="00CE6A1C" w:rsidRPr="000071C1" w:rsidRDefault="00CE6A1C" w:rsidP="00CE6A1C">
      <w:pPr>
        <w:widowControl/>
        <w:autoSpaceDE/>
        <w:autoSpaceDN/>
        <w:rPr>
          <w:rFonts w:ascii="Atkinson Hyperlegible" w:hAnsi="Atkinson Hyperlegible" w:cs="Microsoft Sans Serif"/>
          <w:bCs/>
          <w:color w:val="000000" w:themeColor="text1"/>
        </w:rPr>
      </w:pPr>
      <w:r w:rsidRPr="000071C1">
        <w:rPr>
          <w:rFonts w:ascii="Atkinson Hyperlegible" w:hAnsi="Atkinson Hyperlegible" w:cs="Microsoft Sans Serif"/>
          <w:bCs/>
          <w:color w:val="000000" w:themeColor="text1"/>
        </w:rPr>
        <w:t>Be the Voice for a Student</w:t>
      </w:r>
    </w:p>
    <w:p w14:paraId="42C6B0A2" w14:textId="65578C6D" w:rsidR="00CE6A1C" w:rsidRPr="000071C1" w:rsidRDefault="00B92229" w:rsidP="00CE6A1C">
      <w:pPr>
        <w:widowControl/>
        <w:autoSpaceDE/>
        <w:autoSpaceDN/>
        <w:rPr>
          <w:rFonts w:ascii="Atkinson Hyperlegible" w:hAnsi="Atkinson Hyperlegible" w:cs="Microsoft Sans Serif"/>
          <w:b/>
          <w:color w:val="000000" w:themeColor="text1"/>
        </w:rPr>
      </w:pPr>
      <w:r w:rsidRPr="000071C1">
        <w:rPr>
          <w:rFonts w:ascii="Atkinson Hyperlegible" w:hAnsi="Atkinson Hyperlegible" w:cs="Microsoft Sans Serif"/>
          <w:b/>
          <w:color w:val="000000" w:themeColor="text1"/>
        </w:rPr>
        <w:br w:type="column"/>
      </w:r>
      <w:r w:rsidR="00CE6A1C" w:rsidRPr="000071C1">
        <w:rPr>
          <w:rFonts w:ascii="Atkinson Hyperlegible" w:hAnsi="Atkinson Hyperlegible" w:cs="Microsoft Sans Serif"/>
          <w:b/>
          <w:color w:val="000000" w:themeColor="text1"/>
          <w:sz w:val="32"/>
          <w:szCs w:val="32"/>
        </w:rPr>
        <w:t>Other Awards:</w:t>
      </w:r>
    </w:p>
    <w:p w14:paraId="5B732080" w14:textId="77777777" w:rsidR="00CE6A1C" w:rsidRPr="000071C1" w:rsidRDefault="00CE6A1C" w:rsidP="00CE6A1C">
      <w:pPr>
        <w:widowControl/>
        <w:autoSpaceDE/>
        <w:autoSpaceDN/>
        <w:rPr>
          <w:rFonts w:ascii="Atkinson Hyperlegible" w:hAnsi="Atkinson Hyperlegible" w:cs="Microsoft Sans Serif"/>
          <w:bCs/>
          <w:color w:val="000000" w:themeColor="text1"/>
        </w:rPr>
      </w:pPr>
      <w:r w:rsidRPr="000071C1">
        <w:rPr>
          <w:rFonts w:ascii="Atkinson Hyperlegible" w:hAnsi="Atkinson Hyperlegible" w:cs="Microsoft Sans Serif"/>
          <w:bCs/>
          <w:color w:val="000000" w:themeColor="text1"/>
        </w:rPr>
        <w:t>Outstanding Newsletter Award</w:t>
      </w:r>
    </w:p>
    <w:p w14:paraId="6AB2B826" w14:textId="77777777" w:rsidR="00CE6A1C" w:rsidRPr="000071C1" w:rsidRDefault="00CE6A1C" w:rsidP="00CE6A1C">
      <w:pPr>
        <w:widowControl/>
        <w:autoSpaceDE/>
        <w:autoSpaceDN/>
        <w:rPr>
          <w:rFonts w:ascii="Atkinson Hyperlegible" w:hAnsi="Atkinson Hyperlegible" w:cs="Microsoft Sans Serif"/>
          <w:bCs/>
          <w:color w:val="000000" w:themeColor="text1"/>
        </w:rPr>
      </w:pPr>
      <w:r w:rsidRPr="000071C1">
        <w:rPr>
          <w:rFonts w:ascii="Atkinson Hyperlegible" w:hAnsi="Atkinson Hyperlegible" w:cs="Microsoft Sans Serif"/>
          <w:bCs/>
          <w:color w:val="000000" w:themeColor="text1"/>
        </w:rPr>
        <w:t>Mentor-A-PTA Award</w:t>
      </w:r>
    </w:p>
    <w:p w14:paraId="654F67FD" w14:textId="77777777" w:rsidR="00CE6A1C" w:rsidRPr="000071C1" w:rsidRDefault="00CE6A1C" w:rsidP="00CE6A1C">
      <w:pPr>
        <w:widowControl/>
        <w:autoSpaceDE/>
        <w:autoSpaceDN/>
        <w:rPr>
          <w:rFonts w:ascii="Atkinson Hyperlegible" w:hAnsi="Atkinson Hyperlegible" w:cs="Microsoft Sans Serif"/>
          <w:bCs/>
          <w:color w:val="000000" w:themeColor="text1"/>
        </w:rPr>
      </w:pPr>
      <w:r w:rsidRPr="000071C1">
        <w:rPr>
          <w:rFonts w:ascii="Atkinson Hyperlegible" w:hAnsi="Atkinson Hyperlegible" w:cs="Microsoft Sans Serif"/>
          <w:bCs/>
          <w:color w:val="000000" w:themeColor="text1"/>
        </w:rPr>
        <w:t>Volunteer of the Year Award</w:t>
      </w:r>
    </w:p>
    <w:p w14:paraId="32553B1D" w14:textId="77777777" w:rsidR="00CE6A1C" w:rsidRPr="000071C1" w:rsidRDefault="00CE6A1C" w:rsidP="00CE6A1C">
      <w:pPr>
        <w:widowControl/>
        <w:autoSpaceDE/>
        <w:autoSpaceDN/>
        <w:rPr>
          <w:rFonts w:ascii="Atkinson Hyperlegible" w:hAnsi="Atkinson Hyperlegible" w:cs="Microsoft Sans Serif"/>
          <w:bCs/>
          <w:color w:val="000000" w:themeColor="text1"/>
        </w:rPr>
      </w:pPr>
    </w:p>
    <w:p w14:paraId="0AC99816" w14:textId="491E6BFE" w:rsidR="00CE6A1C" w:rsidRPr="000071C1" w:rsidRDefault="00CE6A1C" w:rsidP="00CE6A1C">
      <w:pPr>
        <w:widowControl/>
        <w:autoSpaceDE/>
        <w:autoSpaceDN/>
        <w:rPr>
          <w:rFonts w:ascii="Atkinson Hyperlegible" w:hAnsi="Atkinson Hyperlegible" w:cs="Microsoft Sans Serif"/>
          <w:b/>
          <w:color w:val="000000" w:themeColor="text1"/>
          <w:sz w:val="32"/>
          <w:szCs w:val="32"/>
        </w:rPr>
      </w:pPr>
      <w:r w:rsidRPr="000071C1">
        <w:rPr>
          <w:rFonts w:ascii="Atkinson Hyperlegible" w:hAnsi="Atkinson Hyperlegible" w:cs="Microsoft Sans Serif"/>
          <w:b/>
          <w:color w:val="000000" w:themeColor="text1"/>
          <w:sz w:val="32"/>
          <w:szCs w:val="32"/>
        </w:rPr>
        <w:t xml:space="preserve">Contests and </w:t>
      </w:r>
      <w:r w:rsidR="0049450A">
        <w:rPr>
          <w:rFonts w:ascii="Atkinson Hyperlegible" w:hAnsi="Atkinson Hyperlegible" w:cs="Microsoft Sans Serif"/>
          <w:b/>
          <w:color w:val="000000" w:themeColor="text1"/>
          <w:sz w:val="32"/>
          <w:szCs w:val="32"/>
        </w:rPr>
        <w:t>Reflections</w:t>
      </w:r>
      <w:r w:rsidRPr="000071C1">
        <w:rPr>
          <w:rFonts w:ascii="Atkinson Hyperlegible" w:hAnsi="Atkinson Hyperlegible" w:cs="Microsoft Sans Serif"/>
          <w:b/>
          <w:color w:val="000000" w:themeColor="text1"/>
          <w:sz w:val="32"/>
          <w:szCs w:val="32"/>
        </w:rPr>
        <w:t>:</w:t>
      </w:r>
    </w:p>
    <w:p w14:paraId="72DC4195" w14:textId="77777777" w:rsidR="00CE6A1C" w:rsidRPr="000071C1" w:rsidRDefault="00CE6A1C" w:rsidP="00CE6A1C">
      <w:pPr>
        <w:widowControl/>
        <w:autoSpaceDE/>
        <w:autoSpaceDN/>
        <w:rPr>
          <w:rFonts w:ascii="Atkinson Hyperlegible" w:hAnsi="Atkinson Hyperlegible" w:cs="Microsoft Sans Serif"/>
          <w:bCs/>
          <w:color w:val="000000" w:themeColor="text1"/>
        </w:rPr>
      </w:pPr>
      <w:r w:rsidRPr="000071C1">
        <w:rPr>
          <w:rFonts w:ascii="Atkinson Hyperlegible" w:hAnsi="Atkinson Hyperlegible" w:cs="Microsoft Sans Serif"/>
          <w:bCs/>
          <w:color w:val="000000" w:themeColor="text1"/>
        </w:rPr>
        <w:t>Fire Prevention Safety Poster Contest</w:t>
      </w:r>
    </w:p>
    <w:p w14:paraId="06CCD6CF" w14:textId="77777777" w:rsidR="00CE6A1C" w:rsidRPr="000071C1" w:rsidRDefault="00CE6A1C" w:rsidP="00CE6A1C">
      <w:pPr>
        <w:widowControl/>
        <w:autoSpaceDE/>
        <w:autoSpaceDN/>
        <w:rPr>
          <w:rFonts w:ascii="Atkinson Hyperlegible" w:hAnsi="Atkinson Hyperlegible" w:cs="Microsoft Sans Serif"/>
          <w:bCs/>
          <w:color w:val="000000" w:themeColor="text1"/>
        </w:rPr>
      </w:pPr>
      <w:r w:rsidRPr="000071C1">
        <w:rPr>
          <w:rFonts w:ascii="Atkinson Hyperlegible" w:hAnsi="Atkinson Hyperlegible" w:cs="Microsoft Sans Serif"/>
          <w:bCs/>
          <w:color w:val="000000" w:themeColor="text1"/>
        </w:rPr>
        <w:t>Love Louisiana Video Challenge</w:t>
      </w:r>
    </w:p>
    <w:p w14:paraId="7B598967" w14:textId="77777777" w:rsidR="00CE6A1C" w:rsidRPr="000071C1" w:rsidRDefault="00CE6A1C" w:rsidP="00CE6A1C">
      <w:pPr>
        <w:widowControl/>
        <w:autoSpaceDE/>
        <w:autoSpaceDN/>
        <w:rPr>
          <w:rFonts w:ascii="Atkinson Hyperlegible" w:hAnsi="Atkinson Hyperlegible" w:cs="Microsoft Sans Serif"/>
          <w:bCs/>
          <w:color w:val="000000" w:themeColor="text1"/>
        </w:rPr>
      </w:pPr>
      <w:r w:rsidRPr="000071C1">
        <w:rPr>
          <w:rFonts w:ascii="Atkinson Hyperlegible" w:hAnsi="Atkinson Hyperlegible" w:cs="Microsoft Sans Serif"/>
          <w:bCs/>
          <w:color w:val="000000" w:themeColor="text1"/>
        </w:rPr>
        <w:t>Reflections Theme Contest</w:t>
      </w:r>
    </w:p>
    <w:p w14:paraId="34F93C30" w14:textId="343F9FDA" w:rsidR="00CE6A1C" w:rsidRPr="000071C1" w:rsidRDefault="00CE6A1C" w:rsidP="00CE6A1C">
      <w:pPr>
        <w:widowControl/>
        <w:autoSpaceDE/>
        <w:autoSpaceDN/>
        <w:rPr>
          <w:rFonts w:ascii="Atkinson Hyperlegible" w:hAnsi="Atkinson Hyperlegible" w:cs="Microsoft Sans Serif"/>
          <w:bCs/>
          <w:color w:val="000000" w:themeColor="text1"/>
        </w:rPr>
      </w:pPr>
      <w:r w:rsidRPr="000071C1">
        <w:rPr>
          <w:rFonts w:ascii="Atkinson Hyperlegible" w:hAnsi="Atkinson Hyperlegible" w:cs="Microsoft Sans Serif"/>
          <w:bCs/>
          <w:color w:val="000000" w:themeColor="text1"/>
        </w:rPr>
        <w:t>Reflections Program</w:t>
      </w:r>
      <w:r w:rsidR="0007268A" w:rsidRPr="000071C1">
        <w:rPr>
          <w:rFonts w:ascii="Atkinson Hyperlegible" w:hAnsi="Atkinson Hyperlegible" w:cs="Microsoft Sans Serif"/>
          <w:bCs/>
          <w:color w:val="000000" w:themeColor="text1"/>
        </w:rPr>
        <w:t xml:space="preserve"> with Many Awards</w:t>
      </w:r>
    </w:p>
    <w:p w14:paraId="5886DC5F" w14:textId="77777777" w:rsidR="00CE6A1C" w:rsidRPr="000071C1" w:rsidRDefault="00CE6A1C" w:rsidP="00CE6A1C">
      <w:pPr>
        <w:widowControl/>
        <w:autoSpaceDE/>
        <w:autoSpaceDN/>
        <w:rPr>
          <w:rFonts w:ascii="Atkinson Hyperlegible" w:hAnsi="Atkinson Hyperlegible" w:cs="Microsoft Sans Serif"/>
          <w:bCs/>
          <w:color w:val="000000" w:themeColor="text1"/>
        </w:rPr>
      </w:pPr>
    </w:p>
    <w:p w14:paraId="48C107AC" w14:textId="77777777" w:rsidR="00CE6A1C" w:rsidRPr="000071C1" w:rsidRDefault="00CE6A1C" w:rsidP="00CE6A1C">
      <w:pPr>
        <w:widowControl/>
        <w:autoSpaceDE/>
        <w:autoSpaceDN/>
        <w:rPr>
          <w:rFonts w:ascii="Atkinson Hyperlegible" w:hAnsi="Atkinson Hyperlegible" w:cs="Microsoft Sans Serif"/>
          <w:b/>
          <w:color w:val="000000" w:themeColor="text1"/>
          <w:sz w:val="32"/>
          <w:szCs w:val="32"/>
        </w:rPr>
      </w:pPr>
      <w:r w:rsidRPr="000071C1">
        <w:rPr>
          <w:rFonts w:ascii="Atkinson Hyperlegible" w:hAnsi="Atkinson Hyperlegible" w:cs="Microsoft Sans Serif"/>
          <w:b/>
          <w:color w:val="000000" w:themeColor="text1"/>
          <w:sz w:val="32"/>
          <w:szCs w:val="32"/>
        </w:rPr>
        <w:t>Grants from LAPTA:</w:t>
      </w:r>
    </w:p>
    <w:p w14:paraId="30501F30" w14:textId="77777777" w:rsidR="00CE6A1C" w:rsidRPr="000071C1" w:rsidRDefault="00CE6A1C" w:rsidP="00CE6A1C">
      <w:pPr>
        <w:widowControl/>
        <w:autoSpaceDE/>
        <w:autoSpaceDN/>
        <w:rPr>
          <w:rFonts w:ascii="Atkinson Hyperlegible" w:hAnsi="Atkinson Hyperlegible" w:cs="Microsoft Sans Serif"/>
          <w:bCs/>
          <w:color w:val="000000" w:themeColor="text1"/>
        </w:rPr>
      </w:pPr>
      <w:r w:rsidRPr="000071C1">
        <w:rPr>
          <w:rFonts w:ascii="Atkinson Hyperlegible" w:hAnsi="Atkinson Hyperlegible" w:cs="Microsoft Sans Serif"/>
          <w:bCs/>
          <w:color w:val="000000" w:themeColor="text1"/>
        </w:rPr>
        <w:t>$750 Reading &amp; Literacy Grants</w:t>
      </w:r>
    </w:p>
    <w:p w14:paraId="0CC935C7" w14:textId="6F4792BA" w:rsidR="00CE6A1C" w:rsidRPr="000071C1" w:rsidRDefault="00CE6A1C" w:rsidP="00CE6A1C">
      <w:pPr>
        <w:widowControl/>
        <w:autoSpaceDE/>
        <w:autoSpaceDN/>
        <w:rPr>
          <w:rFonts w:ascii="Atkinson Hyperlegible" w:hAnsi="Atkinson Hyperlegible" w:cs="Microsoft Sans Serif"/>
          <w:bCs/>
          <w:color w:val="000000" w:themeColor="text1"/>
        </w:rPr>
      </w:pPr>
      <w:r w:rsidRPr="000071C1">
        <w:rPr>
          <w:rFonts w:ascii="Atkinson Hyperlegible" w:hAnsi="Atkinson Hyperlegible" w:cs="Microsoft Sans Serif"/>
          <w:bCs/>
          <w:color w:val="000000" w:themeColor="text1"/>
        </w:rPr>
        <w:t>$750 Healthy Minds Grants</w:t>
      </w:r>
    </w:p>
    <w:p w14:paraId="1E20D5C2" w14:textId="77777777" w:rsidR="00CE6A1C" w:rsidRPr="000071C1" w:rsidRDefault="00CE6A1C" w:rsidP="00CE6A1C">
      <w:pPr>
        <w:widowControl/>
        <w:autoSpaceDE/>
        <w:autoSpaceDN/>
        <w:rPr>
          <w:rFonts w:ascii="Atkinson Hyperlegible" w:hAnsi="Atkinson Hyperlegible" w:cs="Microsoft Sans Serif"/>
          <w:bCs/>
          <w:color w:val="000000" w:themeColor="text1"/>
        </w:rPr>
      </w:pPr>
      <w:r w:rsidRPr="000071C1">
        <w:rPr>
          <w:rFonts w:ascii="Atkinson Hyperlegible" w:hAnsi="Atkinson Hyperlegible" w:cs="Microsoft Sans Serif"/>
          <w:bCs/>
          <w:color w:val="000000" w:themeColor="text1"/>
        </w:rPr>
        <w:t>$500 Day of Service Grants</w:t>
      </w:r>
    </w:p>
    <w:p w14:paraId="2D7CACB4" w14:textId="2D3E2BFA" w:rsidR="00D04E38" w:rsidRPr="000071C1" w:rsidRDefault="00D04E38" w:rsidP="00CE6A1C">
      <w:pPr>
        <w:widowControl/>
        <w:autoSpaceDE/>
        <w:autoSpaceDN/>
        <w:rPr>
          <w:rFonts w:ascii="Atkinson Hyperlegible" w:hAnsi="Atkinson Hyperlegible" w:cs="Microsoft Sans Serif"/>
          <w:bCs/>
          <w:color w:val="000000" w:themeColor="text1"/>
        </w:rPr>
      </w:pPr>
      <w:r w:rsidRPr="000071C1">
        <w:rPr>
          <w:rFonts w:ascii="Atkinson Hyperlegible" w:hAnsi="Atkinson Hyperlegible" w:cs="Microsoft Sans Serif"/>
          <w:bCs/>
          <w:color w:val="000000" w:themeColor="text1"/>
        </w:rPr>
        <w:t xml:space="preserve">$500 </w:t>
      </w:r>
      <w:r w:rsidR="003A2C15" w:rsidRPr="000071C1">
        <w:rPr>
          <w:rFonts w:ascii="Atkinson Hyperlegible" w:hAnsi="Atkinson Hyperlegible" w:cs="Microsoft Sans Serif"/>
          <w:bCs/>
          <w:color w:val="000000" w:themeColor="text1"/>
        </w:rPr>
        <w:t>Creative</w:t>
      </w:r>
      <w:r w:rsidRPr="000071C1">
        <w:rPr>
          <w:rFonts w:ascii="Atkinson Hyperlegible" w:hAnsi="Atkinson Hyperlegible" w:cs="Microsoft Sans Serif"/>
          <w:bCs/>
          <w:color w:val="000000" w:themeColor="text1"/>
        </w:rPr>
        <w:t xml:space="preserve"> Teach</w:t>
      </w:r>
      <w:r w:rsidR="003A2C15" w:rsidRPr="000071C1">
        <w:rPr>
          <w:rFonts w:ascii="Atkinson Hyperlegible" w:hAnsi="Atkinson Hyperlegible" w:cs="Microsoft Sans Serif"/>
          <w:bCs/>
          <w:color w:val="000000" w:themeColor="text1"/>
        </w:rPr>
        <w:t>er</w:t>
      </w:r>
      <w:r w:rsidRPr="000071C1">
        <w:rPr>
          <w:rFonts w:ascii="Atkinson Hyperlegible" w:hAnsi="Atkinson Hyperlegible" w:cs="Microsoft Sans Serif"/>
          <w:bCs/>
          <w:color w:val="000000" w:themeColor="text1"/>
        </w:rPr>
        <w:t xml:space="preserve"> Grant</w:t>
      </w:r>
      <w:r w:rsidR="006641BD" w:rsidRPr="000071C1">
        <w:rPr>
          <w:rFonts w:ascii="Atkinson Hyperlegible" w:hAnsi="Atkinson Hyperlegible" w:cs="Microsoft Sans Serif"/>
          <w:bCs/>
          <w:color w:val="000000" w:themeColor="text1"/>
        </w:rPr>
        <w:t>s</w:t>
      </w:r>
    </w:p>
    <w:p w14:paraId="6CB52B5F" w14:textId="5E25B031" w:rsidR="00CE6A1C" w:rsidRPr="000071C1" w:rsidRDefault="00CE6A1C" w:rsidP="00CE6A1C">
      <w:pPr>
        <w:widowControl/>
        <w:autoSpaceDE/>
        <w:autoSpaceDN/>
        <w:rPr>
          <w:rFonts w:ascii="Atkinson Hyperlegible" w:hAnsi="Atkinson Hyperlegible" w:cs="Microsoft Sans Serif"/>
          <w:bCs/>
          <w:color w:val="000000" w:themeColor="text1"/>
        </w:rPr>
      </w:pPr>
      <w:r w:rsidRPr="000071C1">
        <w:rPr>
          <w:rFonts w:ascii="Atkinson Hyperlegible" w:hAnsi="Atkinson Hyperlegible" w:cs="Microsoft Sans Serif"/>
          <w:bCs/>
          <w:color w:val="000000" w:themeColor="text1"/>
        </w:rPr>
        <w:t>$75 National PTA Virtual Legislative Conv</w:t>
      </w:r>
      <w:r w:rsidR="00B92229" w:rsidRPr="000071C1">
        <w:rPr>
          <w:rFonts w:ascii="Atkinson Hyperlegible" w:hAnsi="Atkinson Hyperlegible" w:cs="Microsoft Sans Serif"/>
          <w:bCs/>
          <w:color w:val="000000" w:themeColor="text1"/>
        </w:rPr>
        <w:t>.</w:t>
      </w:r>
      <w:r w:rsidRPr="000071C1">
        <w:rPr>
          <w:rFonts w:ascii="Atkinson Hyperlegible" w:hAnsi="Atkinson Hyperlegible" w:cs="Microsoft Sans Serif"/>
          <w:bCs/>
          <w:color w:val="000000" w:themeColor="text1"/>
        </w:rPr>
        <w:t xml:space="preserve"> Grants</w:t>
      </w:r>
    </w:p>
    <w:p w14:paraId="1395BAE7" w14:textId="7D4DC8AE" w:rsidR="007E33DA" w:rsidRPr="000071C1" w:rsidRDefault="00CE6A1C" w:rsidP="00CE6A1C">
      <w:pPr>
        <w:tabs>
          <w:tab w:val="right" w:leader="dot" w:pos="9360"/>
        </w:tabs>
        <w:rPr>
          <w:rFonts w:ascii="Atkinson Hyperlegible" w:hAnsi="Atkinson Hyperlegible" w:cs="Microsoft Sans Serif"/>
          <w:bCs/>
          <w:color w:val="000000" w:themeColor="text1"/>
        </w:rPr>
      </w:pPr>
      <w:r w:rsidRPr="000071C1">
        <w:rPr>
          <w:rFonts w:ascii="Atkinson Hyperlegible" w:hAnsi="Atkinson Hyperlegible" w:cs="Microsoft Sans Serif"/>
          <w:bCs/>
          <w:color w:val="000000" w:themeColor="text1"/>
        </w:rPr>
        <w:t>$75 National PTA Virtual Convention Grants</w:t>
      </w:r>
    </w:p>
    <w:p w14:paraId="51247DA9" w14:textId="77777777" w:rsidR="00CE6A1C" w:rsidRDefault="00CE6A1C">
      <w:pPr>
        <w:widowControl/>
        <w:autoSpaceDE/>
        <w:autoSpaceDN/>
        <w:rPr>
          <w:rFonts w:ascii="Arial Nova" w:hAnsi="Arial Nova" w:cs="Microsoft Sans Serif"/>
          <w:bCs/>
          <w:color w:val="000000" w:themeColor="text1"/>
          <w:sz w:val="24"/>
          <w:szCs w:val="14"/>
        </w:rPr>
        <w:sectPr w:rsidR="00CE6A1C" w:rsidSect="00CE6A1C">
          <w:type w:val="continuous"/>
          <w:pgSz w:w="12240" w:h="15840"/>
          <w:pgMar w:top="720" w:right="720" w:bottom="720" w:left="720" w:header="720" w:footer="720" w:gutter="0"/>
          <w:cols w:num="2" w:space="180"/>
          <w:docGrid w:linePitch="360"/>
        </w:sectPr>
      </w:pPr>
    </w:p>
    <w:p w14:paraId="1C375252" w14:textId="01687DF2" w:rsidR="007E33DA" w:rsidRPr="00A57475" w:rsidRDefault="007E33DA" w:rsidP="007E33DA">
      <w:pPr>
        <w:widowControl/>
        <w:autoSpaceDE/>
        <w:autoSpaceDN/>
        <w:jc w:val="center"/>
        <w:rPr>
          <w:rFonts w:ascii="Josefin Sans" w:hAnsi="Josefin Sans" w:cs="Microsoft Sans Serif"/>
          <w:b/>
          <w:color w:val="1A3E6F"/>
          <w:sz w:val="40"/>
        </w:rPr>
      </w:pPr>
      <w:bookmarkStart w:id="0" w:name="monthlymembership"/>
      <w:r w:rsidRPr="00A57475">
        <w:rPr>
          <w:rFonts w:ascii="Josefin Sans" w:hAnsi="Josefin Sans" w:cs="Microsoft Sans Serif"/>
          <w:noProof/>
          <w:color w:val="1A3E6F"/>
          <w:sz w:val="40"/>
          <w:szCs w:val="40"/>
        </w:rPr>
        <w:lastRenderedPageBreak/>
        <w:drawing>
          <wp:anchor distT="0" distB="0" distL="114300" distR="114300" simplePos="0" relativeHeight="251655171" behindDoc="0" locked="0" layoutInCell="1" allowOverlap="1" wp14:anchorId="01898826" wp14:editId="65C9BB5D">
            <wp:simplePos x="0" y="0"/>
            <wp:positionH relativeFrom="margin">
              <wp:posOffset>0</wp:posOffset>
            </wp:positionH>
            <wp:positionV relativeFrom="margin">
              <wp:posOffset>0</wp:posOffset>
            </wp:positionV>
            <wp:extent cx="1387475" cy="525780"/>
            <wp:effectExtent l="0" t="0" r="3175" b="762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cstate="hqprint">
                      <a:extLst>
                        <a:ext uri="{28A0092B-C50C-407E-A947-70E740481C1C}">
                          <a14:useLocalDpi xmlns:a14="http://schemas.microsoft.com/office/drawing/2010/main"/>
                        </a:ext>
                      </a:extLst>
                    </a:blip>
                    <a:stretch>
                      <a:fillRect/>
                    </a:stretch>
                  </pic:blipFill>
                  <pic:spPr>
                    <a:xfrm>
                      <a:off x="0" y="0"/>
                      <a:ext cx="1387475" cy="525780"/>
                    </a:xfrm>
                    <a:prstGeom prst="rect">
                      <a:avLst/>
                    </a:prstGeom>
                  </pic:spPr>
                </pic:pic>
              </a:graphicData>
            </a:graphic>
            <wp14:sizeRelH relativeFrom="margin">
              <wp14:pctWidth>0</wp14:pctWidth>
            </wp14:sizeRelH>
            <wp14:sizeRelV relativeFrom="margin">
              <wp14:pctHeight>0</wp14:pctHeight>
            </wp14:sizeRelV>
          </wp:anchor>
        </w:drawing>
      </w:r>
      <w:r w:rsidRPr="00A57475">
        <w:rPr>
          <w:rFonts w:ascii="Josefin Sans" w:hAnsi="Josefin Sans" w:cs="Microsoft Sans Serif"/>
          <w:b/>
          <w:color w:val="1A3E6F"/>
          <w:sz w:val="40"/>
        </w:rPr>
        <w:t>MONTHLY</w:t>
      </w:r>
    </w:p>
    <w:p w14:paraId="115DD14F" w14:textId="77777777" w:rsidR="007E33DA" w:rsidRPr="00A57475" w:rsidRDefault="007E33DA" w:rsidP="007E33DA">
      <w:pPr>
        <w:widowControl/>
        <w:autoSpaceDE/>
        <w:autoSpaceDN/>
        <w:jc w:val="center"/>
        <w:rPr>
          <w:rFonts w:ascii="Josefin Sans" w:hAnsi="Josefin Sans" w:cs="Microsoft Sans Serif"/>
          <w:b/>
          <w:color w:val="1A3E6F"/>
          <w:sz w:val="40"/>
        </w:rPr>
      </w:pPr>
      <w:r w:rsidRPr="00A57475">
        <w:rPr>
          <w:rFonts w:ascii="Josefin Sans" w:hAnsi="Josefin Sans" w:cs="Microsoft Sans Serif"/>
          <w:b/>
          <w:color w:val="1A3E6F"/>
          <w:sz w:val="40"/>
        </w:rPr>
        <w:t>MEMBERSHIP CHALLENGES</w:t>
      </w:r>
    </w:p>
    <w:bookmarkEnd w:id="0"/>
    <w:p w14:paraId="57337C0B" w14:textId="0AF8F879" w:rsidR="007E33DA" w:rsidRPr="003D5C62" w:rsidRDefault="007E33DA" w:rsidP="007E33DA">
      <w:pPr>
        <w:widowControl/>
        <w:autoSpaceDE/>
        <w:autoSpaceDN/>
        <w:jc w:val="both"/>
        <w:rPr>
          <w:rFonts w:ascii="Atkinson Hyperlegible" w:hAnsi="Atkinson Hyperlegible" w:cs="Microsoft Sans Serif"/>
          <w:bCs/>
          <w:color w:val="000000" w:themeColor="text1"/>
          <w:szCs w:val="12"/>
        </w:rPr>
      </w:pPr>
      <w:r w:rsidRPr="003D5C62">
        <w:rPr>
          <w:rFonts w:ascii="Atkinson Hyperlegible" w:hAnsi="Atkinson Hyperlegible" w:cs="Microsoft Sans Serif"/>
          <w:bCs/>
          <w:color w:val="000000" w:themeColor="text1"/>
          <w:szCs w:val="12"/>
        </w:rPr>
        <w:t>LAPTA has a goal of 1</w:t>
      </w:r>
      <w:r w:rsidR="00AA505B">
        <w:rPr>
          <w:rFonts w:ascii="Atkinson Hyperlegible" w:hAnsi="Atkinson Hyperlegible" w:cs="Microsoft Sans Serif"/>
          <w:bCs/>
          <w:color w:val="000000" w:themeColor="text1"/>
          <w:szCs w:val="12"/>
        </w:rPr>
        <w:t>2</w:t>
      </w:r>
      <w:r w:rsidRPr="003D5C62">
        <w:rPr>
          <w:rFonts w:ascii="Atkinson Hyperlegible" w:hAnsi="Atkinson Hyperlegible" w:cs="Microsoft Sans Serif"/>
          <w:bCs/>
          <w:color w:val="000000" w:themeColor="text1"/>
          <w:szCs w:val="12"/>
        </w:rPr>
        <w:t xml:space="preserve">,100 members for our 100th year in 2022-23 and we need our Local PTA Units to </w:t>
      </w:r>
      <w:r w:rsidR="00956C47" w:rsidRPr="003D5C62">
        <w:rPr>
          <w:rFonts w:ascii="Atkinson Hyperlegible" w:hAnsi="Atkinson Hyperlegible" w:cs="Microsoft Sans Serif"/>
          <w:bCs/>
          <w:color w:val="000000" w:themeColor="text1"/>
          <w:szCs w:val="12"/>
        </w:rPr>
        <w:t xml:space="preserve">help </w:t>
      </w:r>
      <w:r w:rsidRPr="003D5C62">
        <w:rPr>
          <w:rFonts w:ascii="Atkinson Hyperlegible" w:hAnsi="Atkinson Hyperlegible" w:cs="Microsoft Sans Serif"/>
          <w:bCs/>
          <w:color w:val="000000" w:themeColor="text1"/>
          <w:szCs w:val="12"/>
        </w:rPr>
        <w:t xml:space="preserve">reach that goal! To be eligible for awards, all PTAs must have Active Affiliation status. The </w:t>
      </w:r>
      <w:r w:rsidR="0028798E" w:rsidRPr="003D5C62">
        <w:rPr>
          <w:rFonts w:ascii="Atkinson Hyperlegible" w:hAnsi="Atkinson Hyperlegible" w:cs="Microsoft Sans Serif"/>
          <w:bCs/>
          <w:color w:val="000000" w:themeColor="text1"/>
          <w:szCs w:val="12"/>
        </w:rPr>
        <w:t xml:space="preserve">qualifying PTA units will </w:t>
      </w:r>
      <w:r w:rsidR="00352396" w:rsidRPr="003D5C62">
        <w:rPr>
          <w:rFonts w:ascii="Atkinson Hyperlegible" w:hAnsi="Atkinson Hyperlegible" w:cs="Microsoft Sans Serif"/>
          <w:bCs/>
          <w:color w:val="000000" w:themeColor="text1"/>
          <w:szCs w:val="12"/>
        </w:rPr>
        <w:t xml:space="preserve">receive </w:t>
      </w:r>
      <w:r w:rsidR="007F3E8E" w:rsidRPr="003D5C62">
        <w:rPr>
          <w:rFonts w:ascii="Atkinson Hyperlegible" w:hAnsi="Atkinson Hyperlegible" w:cs="Microsoft Sans Serif"/>
          <w:bCs/>
          <w:color w:val="000000" w:themeColor="text1"/>
          <w:szCs w:val="12"/>
        </w:rPr>
        <w:t>recognition</w:t>
      </w:r>
      <w:r w:rsidR="006B795C" w:rsidRPr="003D5C62">
        <w:rPr>
          <w:rFonts w:ascii="Atkinson Hyperlegible" w:hAnsi="Atkinson Hyperlegible" w:cs="Microsoft Sans Serif"/>
          <w:bCs/>
          <w:color w:val="000000" w:themeColor="text1"/>
          <w:szCs w:val="12"/>
        </w:rPr>
        <w:t xml:space="preserve"> and </w:t>
      </w:r>
      <w:r w:rsidRPr="003D5C62">
        <w:rPr>
          <w:rFonts w:ascii="Atkinson Hyperlegible" w:hAnsi="Atkinson Hyperlegible" w:cs="Microsoft Sans Serif"/>
          <w:bCs/>
          <w:color w:val="000000" w:themeColor="text1"/>
          <w:szCs w:val="12"/>
        </w:rPr>
        <w:t xml:space="preserve">automatically </w:t>
      </w:r>
      <w:r w:rsidR="006B08E5" w:rsidRPr="003D5C62">
        <w:rPr>
          <w:rFonts w:ascii="Atkinson Hyperlegible" w:hAnsi="Atkinson Hyperlegible" w:cs="Microsoft Sans Serif"/>
          <w:bCs/>
          <w:color w:val="000000" w:themeColor="text1"/>
          <w:szCs w:val="12"/>
        </w:rPr>
        <w:t xml:space="preserve">be </w:t>
      </w:r>
      <w:r w:rsidR="00243817" w:rsidRPr="003D5C62">
        <w:rPr>
          <w:rFonts w:ascii="Atkinson Hyperlegible" w:hAnsi="Atkinson Hyperlegible" w:cs="Microsoft Sans Serif"/>
          <w:bCs/>
          <w:color w:val="000000" w:themeColor="text1"/>
          <w:szCs w:val="12"/>
        </w:rPr>
        <w:t>entered into a monthly drawing for $100!</w:t>
      </w:r>
      <w:r w:rsidRPr="003D5C62">
        <w:rPr>
          <w:rFonts w:ascii="Atkinson Hyperlegible" w:hAnsi="Atkinson Hyperlegible" w:cs="Microsoft Sans Serif"/>
          <w:bCs/>
          <w:color w:val="000000" w:themeColor="text1"/>
          <w:szCs w:val="12"/>
        </w:rPr>
        <w:t xml:space="preserve"> </w:t>
      </w:r>
    </w:p>
    <w:p w14:paraId="7F93DC8B" w14:textId="6252DC48" w:rsidR="007E33DA" w:rsidRPr="003D5C62" w:rsidRDefault="007E33DA" w:rsidP="007E33DA">
      <w:pPr>
        <w:widowControl/>
        <w:autoSpaceDE/>
        <w:autoSpaceDN/>
        <w:rPr>
          <w:rFonts w:ascii="Atkinson Hyperlegible" w:hAnsi="Atkinson Hyperlegible" w:cs="Microsoft Sans Serif"/>
          <w:bCs/>
          <w:color w:val="000000" w:themeColor="text1"/>
          <w:szCs w:val="12"/>
        </w:rPr>
        <w:sectPr w:rsidR="007E33DA" w:rsidRPr="003D5C62" w:rsidSect="00CE6A1C">
          <w:type w:val="continuous"/>
          <w:pgSz w:w="12240" w:h="15840"/>
          <w:pgMar w:top="720" w:right="720" w:bottom="720" w:left="720" w:header="720" w:footer="720" w:gutter="0"/>
          <w:cols w:space="720"/>
          <w:docGrid w:linePitch="360"/>
        </w:sectPr>
      </w:pPr>
    </w:p>
    <w:p w14:paraId="17AD3B1A" w14:textId="77777777" w:rsidR="007E33DA" w:rsidRPr="003D5C62" w:rsidRDefault="007E33DA" w:rsidP="007E33DA">
      <w:pPr>
        <w:widowControl/>
        <w:autoSpaceDE/>
        <w:autoSpaceDN/>
        <w:rPr>
          <w:rFonts w:ascii="Atkinson Hyperlegible" w:hAnsi="Atkinson Hyperlegible" w:cs="Microsoft Sans Serif"/>
          <w:b/>
          <w:color w:val="1A3E6F"/>
          <w:sz w:val="32"/>
          <w:szCs w:val="18"/>
        </w:rPr>
      </w:pPr>
      <w:r w:rsidRPr="003D5C62">
        <w:rPr>
          <w:rFonts w:ascii="Atkinson Hyperlegible" w:hAnsi="Atkinson Hyperlegible" w:cs="Microsoft Sans Serif"/>
          <w:b/>
          <w:color w:val="1A3E6F"/>
          <w:sz w:val="32"/>
          <w:szCs w:val="18"/>
        </w:rPr>
        <w:t>August</w:t>
      </w:r>
    </w:p>
    <w:p w14:paraId="6BC114CE" w14:textId="77777777" w:rsidR="007E33DA" w:rsidRPr="003D5C62" w:rsidRDefault="007E33DA" w:rsidP="007E33DA">
      <w:pPr>
        <w:widowControl/>
        <w:autoSpaceDE/>
        <w:autoSpaceDN/>
        <w:rPr>
          <w:rFonts w:ascii="Atkinson Hyperlegible" w:hAnsi="Atkinson Hyperlegible" w:cs="Microsoft Sans Serif"/>
          <w:b/>
          <w:color w:val="98262C"/>
          <w:szCs w:val="12"/>
        </w:rPr>
      </w:pPr>
      <w:r w:rsidRPr="003D5C62">
        <w:rPr>
          <w:rFonts w:ascii="Atkinson Hyperlegible" w:hAnsi="Atkinson Hyperlegible" w:cs="Microsoft Sans Serif"/>
          <w:b/>
          <w:color w:val="98262C"/>
          <w:szCs w:val="12"/>
        </w:rPr>
        <w:t>Early Bird Award</w:t>
      </w:r>
    </w:p>
    <w:p w14:paraId="69482429" w14:textId="77777777" w:rsidR="007E33DA" w:rsidRPr="003D5C62" w:rsidRDefault="007E33DA" w:rsidP="007E33DA">
      <w:pPr>
        <w:widowControl/>
        <w:autoSpaceDE/>
        <w:autoSpaceDN/>
        <w:rPr>
          <w:rFonts w:ascii="Atkinson Hyperlegible" w:hAnsi="Atkinson Hyperlegible" w:cs="Microsoft Sans Serif"/>
          <w:bCs/>
          <w:color w:val="000000" w:themeColor="text1"/>
          <w:szCs w:val="12"/>
        </w:rPr>
      </w:pPr>
      <w:r w:rsidRPr="003D5C62">
        <w:rPr>
          <w:rFonts w:ascii="Atkinson Hyperlegible" w:hAnsi="Atkinson Hyperlegible" w:cs="Microsoft Sans Serif"/>
          <w:bCs/>
          <w:color w:val="000000" w:themeColor="text1"/>
          <w:szCs w:val="12"/>
        </w:rPr>
        <w:t>Submit 25 members by August 31 plus Officer Data at LouisianaPTA.org/submit-officer-data-1</w:t>
      </w:r>
    </w:p>
    <w:p w14:paraId="0FA02685" w14:textId="77777777" w:rsidR="007E33DA" w:rsidRPr="003D5C62" w:rsidRDefault="007E33DA" w:rsidP="007E33DA">
      <w:pPr>
        <w:widowControl/>
        <w:autoSpaceDE/>
        <w:autoSpaceDN/>
        <w:rPr>
          <w:rFonts w:ascii="Atkinson Hyperlegible" w:hAnsi="Atkinson Hyperlegible" w:cs="Microsoft Sans Serif"/>
          <w:bCs/>
          <w:color w:val="000000" w:themeColor="text1"/>
          <w:szCs w:val="12"/>
        </w:rPr>
      </w:pPr>
    </w:p>
    <w:p w14:paraId="0DF265D4" w14:textId="77777777" w:rsidR="007E33DA" w:rsidRPr="003D5C62" w:rsidRDefault="007E33DA" w:rsidP="007E33DA">
      <w:pPr>
        <w:widowControl/>
        <w:autoSpaceDE/>
        <w:autoSpaceDN/>
        <w:rPr>
          <w:rFonts w:ascii="Atkinson Hyperlegible" w:hAnsi="Atkinson Hyperlegible" w:cs="Microsoft Sans Serif"/>
          <w:b/>
          <w:color w:val="1A3E6F"/>
          <w:sz w:val="32"/>
          <w:szCs w:val="18"/>
        </w:rPr>
      </w:pPr>
      <w:r w:rsidRPr="003D5C62">
        <w:rPr>
          <w:rFonts w:ascii="Atkinson Hyperlegible" w:hAnsi="Atkinson Hyperlegible" w:cs="Microsoft Sans Serif"/>
          <w:b/>
          <w:color w:val="1A3E6F"/>
          <w:sz w:val="32"/>
          <w:szCs w:val="18"/>
        </w:rPr>
        <w:t>September</w:t>
      </w:r>
    </w:p>
    <w:p w14:paraId="2739419F" w14:textId="77777777" w:rsidR="007E33DA" w:rsidRPr="003D5C62" w:rsidRDefault="007E33DA" w:rsidP="007E33DA">
      <w:pPr>
        <w:widowControl/>
        <w:autoSpaceDE/>
        <w:autoSpaceDN/>
        <w:rPr>
          <w:rFonts w:ascii="Atkinson Hyperlegible" w:hAnsi="Atkinson Hyperlegible" w:cs="Microsoft Sans Serif"/>
          <w:b/>
          <w:color w:val="98262C"/>
          <w:szCs w:val="12"/>
        </w:rPr>
      </w:pPr>
      <w:r w:rsidRPr="003D5C62">
        <w:rPr>
          <w:rFonts w:ascii="Atkinson Hyperlegible" w:hAnsi="Atkinson Hyperlegible" w:cs="Microsoft Sans Serif"/>
          <w:b/>
          <w:color w:val="98262C"/>
          <w:szCs w:val="12"/>
        </w:rPr>
        <w:t xml:space="preserve">Membership Head Start Award </w:t>
      </w:r>
    </w:p>
    <w:p w14:paraId="5A972ECD" w14:textId="77777777" w:rsidR="007E33DA" w:rsidRPr="003D5C62" w:rsidRDefault="007E33DA" w:rsidP="007E33DA">
      <w:pPr>
        <w:widowControl/>
        <w:autoSpaceDE/>
        <w:autoSpaceDN/>
        <w:rPr>
          <w:rFonts w:ascii="Atkinson Hyperlegible" w:hAnsi="Atkinson Hyperlegible" w:cs="Microsoft Sans Serif"/>
          <w:bCs/>
          <w:color w:val="000000" w:themeColor="text1"/>
          <w:szCs w:val="12"/>
        </w:rPr>
      </w:pPr>
      <w:r w:rsidRPr="003D5C62">
        <w:rPr>
          <w:rFonts w:ascii="Atkinson Hyperlegible" w:hAnsi="Atkinson Hyperlegible" w:cs="Microsoft Sans Serif"/>
          <w:bCs/>
          <w:color w:val="000000" w:themeColor="text1"/>
          <w:szCs w:val="12"/>
        </w:rPr>
        <w:t>Jump start the PTA with 50% or more of the previous year’s PTA membership by September 30</w:t>
      </w:r>
    </w:p>
    <w:p w14:paraId="74EB5798" w14:textId="77777777" w:rsidR="007E33DA" w:rsidRPr="003D5C62" w:rsidRDefault="007E33DA" w:rsidP="007E33DA">
      <w:pPr>
        <w:widowControl/>
        <w:autoSpaceDE/>
        <w:autoSpaceDN/>
        <w:rPr>
          <w:rFonts w:ascii="Atkinson Hyperlegible" w:hAnsi="Atkinson Hyperlegible" w:cs="Microsoft Sans Serif"/>
          <w:bCs/>
          <w:color w:val="000000" w:themeColor="text1"/>
          <w:szCs w:val="12"/>
        </w:rPr>
      </w:pPr>
    </w:p>
    <w:p w14:paraId="038C5C5B" w14:textId="77777777" w:rsidR="007E33DA" w:rsidRPr="003D5C62" w:rsidRDefault="007E33DA" w:rsidP="007E33DA">
      <w:pPr>
        <w:widowControl/>
        <w:autoSpaceDE/>
        <w:autoSpaceDN/>
        <w:rPr>
          <w:rFonts w:ascii="Atkinson Hyperlegible" w:hAnsi="Atkinson Hyperlegible" w:cs="Microsoft Sans Serif"/>
          <w:b/>
          <w:color w:val="1A3E6F"/>
          <w:sz w:val="32"/>
          <w:szCs w:val="18"/>
        </w:rPr>
      </w:pPr>
      <w:r w:rsidRPr="003D5C62">
        <w:rPr>
          <w:rFonts w:ascii="Atkinson Hyperlegible" w:hAnsi="Atkinson Hyperlegible" w:cs="Microsoft Sans Serif"/>
          <w:b/>
          <w:color w:val="1A3E6F"/>
          <w:sz w:val="32"/>
          <w:szCs w:val="18"/>
        </w:rPr>
        <w:t>November</w:t>
      </w:r>
    </w:p>
    <w:p w14:paraId="3ABFC588" w14:textId="77777777" w:rsidR="007E33DA" w:rsidRPr="003D5C62" w:rsidRDefault="007E33DA" w:rsidP="007E33DA">
      <w:pPr>
        <w:widowControl/>
        <w:autoSpaceDE/>
        <w:autoSpaceDN/>
        <w:rPr>
          <w:rFonts w:ascii="Atkinson Hyperlegible" w:hAnsi="Atkinson Hyperlegible" w:cs="Microsoft Sans Serif"/>
          <w:b/>
          <w:color w:val="98262C"/>
          <w:szCs w:val="12"/>
        </w:rPr>
      </w:pPr>
      <w:r w:rsidRPr="003D5C62">
        <w:rPr>
          <w:rFonts w:ascii="Atkinson Hyperlegible" w:hAnsi="Atkinson Hyperlegible" w:cs="Microsoft Sans Serif"/>
          <w:b/>
          <w:color w:val="98262C"/>
          <w:szCs w:val="12"/>
        </w:rPr>
        <w:t>Geaux PTA Award</w:t>
      </w:r>
    </w:p>
    <w:p w14:paraId="6A09CE44" w14:textId="371103BC" w:rsidR="007E33DA" w:rsidRPr="003D5C62" w:rsidRDefault="007C462E" w:rsidP="007C462E">
      <w:pPr>
        <w:widowControl/>
        <w:autoSpaceDE/>
        <w:autoSpaceDN/>
        <w:rPr>
          <w:rFonts w:ascii="Atkinson Hyperlegible" w:hAnsi="Atkinson Hyperlegible" w:cs="Microsoft Sans Serif"/>
          <w:bCs/>
          <w:color w:val="000000" w:themeColor="text1"/>
          <w:szCs w:val="12"/>
        </w:rPr>
      </w:pPr>
      <w:r>
        <w:rPr>
          <w:rFonts w:ascii="Atkinson Hyperlegible" w:hAnsi="Atkinson Hyperlegible" w:cs="Microsoft Sans Serif"/>
          <w:bCs/>
          <w:color w:val="000000" w:themeColor="text1"/>
          <w:szCs w:val="12"/>
        </w:rPr>
        <w:t xml:space="preserve">File </w:t>
      </w:r>
      <w:r w:rsidRPr="003D5C62">
        <w:rPr>
          <w:rFonts w:ascii="Atkinson Hyperlegible" w:hAnsi="Atkinson Hyperlegible" w:cs="Microsoft Sans Serif"/>
          <w:bCs/>
          <w:color w:val="000000" w:themeColor="text1"/>
          <w:szCs w:val="12"/>
        </w:rPr>
        <w:t xml:space="preserve">Active Affiliation </w:t>
      </w:r>
      <w:r>
        <w:rPr>
          <w:rFonts w:ascii="Atkinson Hyperlegible" w:hAnsi="Atkinson Hyperlegible" w:cs="Microsoft Sans Serif"/>
          <w:bCs/>
          <w:color w:val="000000" w:themeColor="text1"/>
          <w:szCs w:val="12"/>
        </w:rPr>
        <w:t xml:space="preserve">Report and get </w:t>
      </w:r>
      <w:r w:rsidR="007E33DA" w:rsidRPr="003D5C62">
        <w:rPr>
          <w:rFonts w:ascii="Atkinson Hyperlegible" w:hAnsi="Atkinson Hyperlegible" w:cs="Microsoft Sans Serif"/>
          <w:bCs/>
          <w:color w:val="000000" w:themeColor="text1"/>
          <w:szCs w:val="12"/>
        </w:rPr>
        <w:t xml:space="preserve">more than 100% of previous year’s PTA membership </w:t>
      </w:r>
      <w:r>
        <w:rPr>
          <w:rFonts w:ascii="Atkinson Hyperlegible" w:hAnsi="Atkinson Hyperlegible" w:cs="Microsoft Sans Serif"/>
          <w:bCs/>
          <w:color w:val="000000" w:themeColor="text1"/>
          <w:szCs w:val="12"/>
        </w:rPr>
        <w:t>by Nov. 30.</w:t>
      </w:r>
    </w:p>
    <w:p w14:paraId="153AFB12" w14:textId="77777777" w:rsidR="007E33DA" w:rsidRPr="003D5C62" w:rsidRDefault="007E33DA" w:rsidP="007E33DA">
      <w:pPr>
        <w:widowControl/>
        <w:autoSpaceDE/>
        <w:autoSpaceDN/>
        <w:rPr>
          <w:rFonts w:ascii="Atkinson Hyperlegible" w:hAnsi="Atkinson Hyperlegible" w:cs="Microsoft Sans Serif"/>
          <w:b/>
          <w:color w:val="1A3E6F"/>
          <w:sz w:val="32"/>
          <w:szCs w:val="18"/>
        </w:rPr>
      </w:pPr>
      <w:r w:rsidRPr="003D5C62">
        <w:rPr>
          <w:rFonts w:ascii="Atkinson Hyperlegible" w:hAnsi="Atkinson Hyperlegible" w:cs="Microsoft Sans Serif"/>
          <w:b/>
          <w:color w:val="1A3E6F"/>
          <w:sz w:val="32"/>
          <w:szCs w:val="18"/>
        </w:rPr>
        <w:t>December</w:t>
      </w:r>
    </w:p>
    <w:p w14:paraId="12BE9864" w14:textId="77777777" w:rsidR="007E33DA" w:rsidRPr="003D5C62" w:rsidRDefault="007E33DA" w:rsidP="007E33DA">
      <w:pPr>
        <w:widowControl/>
        <w:autoSpaceDE/>
        <w:autoSpaceDN/>
        <w:rPr>
          <w:rFonts w:ascii="Atkinson Hyperlegible" w:hAnsi="Atkinson Hyperlegible" w:cs="Microsoft Sans Serif"/>
          <w:b/>
          <w:color w:val="98262C"/>
          <w:szCs w:val="12"/>
        </w:rPr>
      </w:pPr>
      <w:r w:rsidRPr="003D5C62">
        <w:rPr>
          <w:rFonts w:ascii="Atkinson Hyperlegible" w:hAnsi="Atkinson Hyperlegible" w:cs="Microsoft Sans Serif"/>
          <w:b/>
          <w:color w:val="98262C"/>
          <w:szCs w:val="12"/>
        </w:rPr>
        <w:t xml:space="preserve">Lagniappe Award </w:t>
      </w:r>
    </w:p>
    <w:p w14:paraId="34E8E64E" w14:textId="264A1F95" w:rsidR="007E33DA" w:rsidRPr="003D5C62" w:rsidRDefault="007E33DA" w:rsidP="00E45E1B">
      <w:pPr>
        <w:widowControl/>
        <w:autoSpaceDE/>
        <w:autoSpaceDN/>
        <w:jc w:val="both"/>
        <w:rPr>
          <w:rFonts w:ascii="Atkinson Hyperlegible" w:hAnsi="Atkinson Hyperlegible" w:cs="Microsoft Sans Serif"/>
          <w:bCs/>
          <w:color w:val="000000" w:themeColor="text1"/>
          <w:szCs w:val="12"/>
        </w:rPr>
      </w:pPr>
      <w:r w:rsidRPr="003D5C62">
        <w:rPr>
          <w:rFonts w:ascii="Atkinson Hyperlegible" w:hAnsi="Atkinson Hyperlegible" w:cs="Microsoft Sans Serif"/>
          <w:bCs/>
          <w:color w:val="000000" w:themeColor="text1"/>
          <w:szCs w:val="12"/>
        </w:rPr>
        <w:t xml:space="preserve">Achieve 125% of the previous year’s membership and completed Active Affiliation </w:t>
      </w:r>
      <w:r w:rsidR="005703B3" w:rsidRPr="003D5C62">
        <w:rPr>
          <w:rFonts w:ascii="Atkinson Hyperlegible" w:hAnsi="Atkinson Hyperlegible" w:cs="Microsoft Sans Serif"/>
          <w:bCs/>
          <w:color w:val="000000" w:themeColor="text1"/>
          <w:szCs w:val="12"/>
        </w:rPr>
        <w:t>P</w:t>
      </w:r>
      <w:r w:rsidRPr="003D5C62">
        <w:rPr>
          <w:rFonts w:ascii="Atkinson Hyperlegible" w:hAnsi="Atkinson Hyperlegible" w:cs="Microsoft Sans Serif"/>
          <w:bCs/>
          <w:color w:val="000000" w:themeColor="text1"/>
          <w:szCs w:val="12"/>
        </w:rPr>
        <w:t>acket by December 31</w:t>
      </w:r>
    </w:p>
    <w:p w14:paraId="65D81E18" w14:textId="77777777" w:rsidR="007E33DA" w:rsidRPr="003D5C62" w:rsidRDefault="007E33DA" w:rsidP="007E33DA">
      <w:pPr>
        <w:widowControl/>
        <w:autoSpaceDE/>
        <w:autoSpaceDN/>
        <w:rPr>
          <w:rFonts w:ascii="Atkinson Hyperlegible" w:hAnsi="Atkinson Hyperlegible" w:cs="Microsoft Sans Serif"/>
          <w:bCs/>
          <w:color w:val="000000" w:themeColor="text1"/>
          <w:szCs w:val="12"/>
        </w:rPr>
      </w:pPr>
    </w:p>
    <w:p w14:paraId="2F075DCE" w14:textId="77777777" w:rsidR="007E33DA" w:rsidRPr="003D5C62" w:rsidRDefault="007E33DA" w:rsidP="007E33DA">
      <w:pPr>
        <w:widowControl/>
        <w:autoSpaceDE/>
        <w:autoSpaceDN/>
        <w:rPr>
          <w:rFonts w:ascii="Atkinson Hyperlegible" w:hAnsi="Atkinson Hyperlegible" w:cs="Microsoft Sans Serif"/>
          <w:b/>
          <w:color w:val="1A3E6F"/>
          <w:sz w:val="32"/>
          <w:szCs w:val="18"/>
        </w:rPr>
      </w:pPr>
      <w:r w:rsidRPr="003D5C62">
        <w:rPr>
          <w:rFonts w:ascii="Atkinson Hyperlegible" w:hAnsi="Atkinson Hyperlegible" w:cs="Microsoft Sans Serif"/>
          <w:b/>
          <w:color w:val="1A3E6F"/>
          <w:sz w:val="32"/>
          <w:szCs w:val="18"/>
        </w:rPr>
        <w:t>January</w:t>
      </w:r>
    </w:p>
    <w:p w14:paraId="48A66E91" w14:textId="77777777" w:rsidR="007E33DA" w:rsidRPr="003D5C62" w:rsidRDefault="007E33DA" w:rsidP="007E33DA">
      <w:pPr>
        <w:widowControl/>
        <w:autoSpaceDE/>
        <w:autoSpaceDN/>
        <w:rPr>
          <w:rFonts w:ascii="Atkinson Hyperlegible" w:hAnsi="Atkinson Hyperlegible" w:cs="Microsoft Sans Serif"/>
          <w:b/>
          <w:color w:val="98262C"/>
          <w:szCs w:val="12"/>
        </w:rPr>
      </w:pPr>
      <w:r w:rsidRPr="003D5C62">
        <w:rPr>
          <w:rFonts w:ascii="Atkinson Hyperlegible" w:hAnsi="Atkinson Hyperlegible" w:cs="Microsoft Sans Serif"/>
          <w:b/>
          <w:color w:val="98262C"/>
          <w:szCs w:val="12"/>
        </w:rPr>
        <w:t xml:space="preserve">Welcome Back Award </w:t>
      </w:r>
    </w:p>
    <w:p w14:paraId="33EC9C80" w14:textId="77777777" w:rsidR="007E33DA" w:rsidRPr="003D5C62" w:rsidRDefault="007E33DA" w:rsidP="007E33DA">
      <w:pPr>
        <w:widowControl/>
        <w:autoSpaceDE/>
        <w:autoSpaceDN/>
        <w:rPr>
          <w:rFonts w:ascii="Atkinson Hyperlegible" w:hAnsi="Atkinson Hyperlegible" w:cs="Microsoft Sans Serif"/>
          <w:bCs/>
          <w:color w:val="000000" w:themeColor="text1"/>
          <w:szCs w:val="12"/>
        </w:rPr>
      </w:pPr>
      <w:r w:rsidRPr="003D5C62">
        <w:rPr>
          <w:rFonts w:ascii="Atkinson Hyperlegible" w:hAnsi="Atkinson Hyperlegible" w:cs="Microsoft Sans Serif"/>
          <w:bCs/>
          <w:color w:val="000000" w:themeColor="text1"/>
          <w:szCs w:val="12"/>
        </w:rPr>
        <w:t>Keep up momentum with 10 new members by January 31</w:t>
      </w:r>
    </w:p>
    <w:p w14:paraId="173C9C97" w14:textId="77777777" w:rsidR="007E33DA" w:rsidRPr="003D5C62" w:rsidRDefault="007E33DA" w:rsidP="007E33DA">
      <w:pPr>
        <w:widowControl/>
        <w:autoSpaceDE/>
        <w:autoSpaceDN/>
        <w:rPr>
          <w:rFonts w:ascii="Atkinson Hyperlegible" w:hAnsi="Atkinson Hyperlegible" w:cs="Microsoft Sans Serif"/>
          <w:bCs/>
          <w:color w:val="000000" w:themeColor="text1"/>
          <w:szCs w:val="12"/>
        </w:rPr>
      </w:pPr>
    </w:p>
    <w:p w14:paraId="0B500847" w14:textId="77777777" w:rsidR="007E33DA" w:rsidRPr="003D5C62" w:rsidRDefault="007E33DA" w:rsidP="007E33DA">
      <w:pPr>
        <w:widowControl/>
        <w:autoSpaceDE/>
        <w:autoSpaceDN/>
        <w:rPr>
          <w:rFonts w:ascii="Atkinson Hyperlegible" w:hAnsi="Atkinson Hyperlegible" w:cs="Microsoft Sans Serif"/>
          <w:b/>
          <w:color w:val="1A3E6F"/>
          <w:sz w:val="32"/>
          <w:szCs w:val="18"/>
        </w:rPr>
      </w:pPr>
      <w:r w:rsidRPr="003D5C62">
        <w:rPr>
          <w:rFonts w:ascii="Atkinson Hyperlegible" w:hAnsi="Atkinson Hyperlegible" w:cs="Microsoft Sans Serif"/>
          <w:b/>
          <w:color w:val="1A3E6F"/>
          <w:sz w:val="32"/>
          <w:szCs w:val="18"/>
        </w:rPr>
        <w:t>February</w:t>
      </w:r>
    </w:p>
    <w:p w14:paraId="185A40D8" w14:textId="77777777" w:rsidR="007E33DA" w:rsidRPr="003D5C62" w:rsidRDefault="007E33DA" w:rsidP="007E33DA">
      <w:pPr>
        <w:widowControl/>
        <w:autoSpaceDE/>
        <w:autoSpaceDN/>
        <w:rPr>
          <w:rFonts w:ascii="Atkinson Hyperlegible" w:hAnsi="Atkinson Hyperlegible" w:cs="Microsoft Sans Serif"/>
          <w:b/>
          <w:color w:val="98262C"/>
          <w:szCs w:val="12"/>
        </w:rPr>
      </w:pPr>
      <w:r w:rsidRPr="003D5C62">
        <w:rPr>
          <w:rFonts w:ascii="Atkinson Hyperlegible" w:hAnsi="Atkinson Hyperlegible" w:cs="Microsoft Sans Serif"/>
          <w:b/>
          <w:color w:val="98262C"/>
          <w:szCs w:val="12"/>
        </w:rPr>
        <w:t>Founders’ Day Membership Challenge</w:t>
      </w:r>
    </w:p>
    <w:p w14:paraId="787FF434" w14:textId="1D6E05CC" w:rsidR="007E33DA" w:rsidRPr="003D5C62" w:rsidRDefault="007E33DA" w:rsidP="007E33DA">
      <w:pPr>
        <w:widowControl/>
        <w:autoSpaceDE/>
        <w:autoSpaceDN/>
        <w:rPr>
          <w:rFonts w:ascii="Atkinson Hyperlegible" w:hAnsi="Atkinson Hyperlegible" w:cs="Microsoft Sans Serif"/>
          <w:bCs/>
          <w:color w:val="000000" w:themeColor="text1"/>
          <w:szCs w:val="12"/>
        </w:rPr>
      </w:pPr>
      <w:r w:rsidRPr="003D5C62">
        <w:rPr>
          <w:rFonts w:ascii="Atkinson Hyperlegible" w:hAnsi="Atkinson Hyperlegible" w:cs="Microsoft Sans Serif"/>
          <w:bCs/>
          <w:color w:val="000000" w:themeColor="text1"/>
          <w:szCs w:val="12"/>
        </w:rPr>
        <w:t>In honor of our PTA Founders</w:t>
      </w:r>
      <w:r w:rsidR="005703B3" w:rsidRPr="003D5C62">
        <w:rPr>
          <w:rFonts w:ascii="Atkinson Hyperlegible" w:hAnsi="Atkinson Hyperlegible" w:cs="Microsoft Sans Serif"/>
          <w:bCs/>
          <w:color w:val="000000" w:themeColor="text1"/>
          <w:szCs w:val="12"/>
        </w:rPr>
        <w:t>’ Day</w:t>
      </w:r>
      <w:r w:rsidRPr="003D5C62">
        <w:rPr>
          <w:rFonts w:ascii="Atkinson Hyperlegible" w:hAnsi="Atkinson Hyperlegible" w:cs="Microsoft Sans Serif"/>
          <w:bCs/>
          <w:color w:val="000000" w:themeColor="text1"/>
          <w:szCs w:val="12"/>
        </w:rPr>
        <w:t xml:space="preserve"> on February 17, add 17 new members by February 28</w:t>
      </w:r>
    </w:p>
    <w:p w14:paraId="6680BAB4" w14:textId="77777777" w:rsidR="007E33DA" w:rsidRPr="003D5C62" w:rsidRDefault="007E33DA" w:rsidP="007E33DA">
      <w:pPr>
        <w:widowControl/>
        <w:autoSpaceDE/>
        <w:autoSpaceDN/>
        <w:rPr>
          <w:rFonts w:ascii="Atkinson Hyperlegible" w:hAnsi="Atkinson Hyperlegible" w:cs="Microsoft Sans Serif"/>
          <w:bCs/>
          <w:color w:val="000000" w:themeColor="text1"/>
          <w:szCs w:val="12"/>
        </w:rPr>
        <w:sectPr w:rsidR="007E33DA" w:rsidRPr="003D5C62" w:rsidSect="007E33DA">
          <w:type w:val="continuous"/>
          <w:pgSz w:w="12240" w:h="15840"/>
          <w:pgMar w:top="720" w:right="720" w:bottom="720" w:left="720" w:header="720" w:footer="720" w:gutter="0"/>
          <w:cols w:num="2" w:space="360"/>
          <w:docGrid w:linePitch="360"/>
        </w:sectPr>
      </w:pPr>
    </w:p>
    <w:p w14:paraId="00853115" w14:textId="77777777" w:rsidR="00161333" w:rsidRPr="003D5C62" w:rsidRDefault="00161333" w:rsidP="007E33DA">
      <w:pPr>
        <w:widowControl/>
        <w:autoSpaceDE/>
        <w:autoSpaceDN/>
        <w:rPr>
          <w:rFonts w:ascii="Atkinson Hyperlegible" w:hAnsi="Atkinson Hyperlegible" w:cs="Microsoft Sans Serif"/>
          <w:bCs/>
          <w:color w:val="000000" w:themeColor="text1"/>
          <w:szCs w:val="12"/>
        </w:rPr>
      </w:pPr>
    </w:p>
    <w:p w14:paraId="25A8B0EC" w14:textId="77777777" w:rsidR="007E33DA" w:rsidRPr="00A57475" w:rsidRDefault="007E33DA" w:rsidP="007E33DA">
      <w:pPr>
        <w:widowControl/>
        <w:autoSpaceDE/>
        <w:autoSpaceDN/>
        <w:jc w:val="center"/>
        <w:rPr>
          <w:rFonts w:ascii="Josefin Sans" w:hAnsi="Josefin Sans" w:cs="Microsoft Sans Serif"/>
          <w:b/>
          <w:color w:val="1A3E6F"/>
          <w:sz w:val="40"/>
        </w:rPr>
      </w:pPr>
      <w:bookmarkStart w:id="1" w:name="annualmembership"/>
      <w:r w:rsidRPr="00A57475">
        <w:rPr>
          <w:rFonts w:ascii="Josefin Sans" w:hAnsi="Josefin Sans" w:cs="Microsoft Sans Serif"/>
          <w:b/>
          <w:color w:val="1A3E6F"/>
          <w:sz w:val="40"/>
        </w:rPr>
        <w:t>ANNUAL MEMBERSHIP AWARDS</w:t>
      </w:r>
    </w:p>
    <w:bookmarkEnd w:id="1"/>
    <w:p w14:paraId="754B80F6" w14:textId="1161C0F0" w:rsidR="007E33DA" w:rsidRPr="003D5C62" w:rsidRDefault="007E33DA" w:rsidP="007E33DA">
      <w:pPr>
        <w:widowControl/>
        <w:autoSpaceDE/>
        <w:autoSpaceDN/>
        <w:jc w:val="both"/>
        <w:rPr>
          <w:rFonts w:ascii="Atkinson Hyperlegible" w:hAnsi="Atkinson Hyperlegible" w:cs="Microsoft Sans Serif"/>
          <w:bCs/>
          <w:color w:val="000000" w:themeColor="text1"/>
          <w:szCs w:val="12"/>
        </w:rPr>
      </w:pPr>
      <w:r w:rsidRPr="003D5C62">
        <w:rPr>
          <w:rFonts w:ascii="Atkinson Hyperlegible" w:hAnsi="Atkinson Hyperlegible" w:cs="Microsoft Sans Serif"/>
          <w:bCs/>
          <w:color w:val="000000" w:themeColor="text1"/>
          <w:szCs w:val="12"/>
        </w:rPr>
        <w:t xml:space="preserve">LAPTA has a goal of 11,100 members for our 100th year in 2022-23 and we need our Local PTA Units to </w:t>
      </w:r>
      <w:r w:rsidR="005703B3" w:rsidRPr="003D5C62">
        <w:rPr>
          <w:rFonts w:ascii="Atkinson Hyperlegible" w:hAnsi="Atkinson Hyperlegible" w:cs="Microsoft Sans Serif"/>
          <w:bCs/>
          <w:color w:val="000000" w:themeColor="text1"/>
          <w:szCs w:val="12"/>
        </w:rPr>
        <w:t xml:space="preserve">help </w:t>
      </w:r>
      <w:r w:rsidRPr="003D5C62">
        <w:rPr>
          <w:rFonts w:ascii="Atkinson Hyperlegible" w:hAnsi="Atkinson Hyperlegible" w:cs="Microsoft Sans Serif"/>
          <w:bCs/>
          <w:color w:val="000000" w:themeColor="text1"/>
          <w:szCs w:val="12"/>
        </w:rPr>
        <w:t xml:space="preserve">reach that goal! </w:t>
      </w:r>
      <w:r w:rsidR="005A2723" w:rsidRPr="003D5C62">
        <w:rPr>
          <w:rFonts w:ascii="Atkinson Hyperlegible" w:hAnsi="Atkinson Hyperlegible" w:cs="Microsoft Sans Serif"/>
          <w:bCs/>
          <w:color w:val="000000" w:themeColor="text1"/>
          <w:szCs w:val="12"/>
        </w:rPr>
        <w:t xml:space="preserve">Qualification for awards </w:t>
      </w:r>
      <w:r w:rsidR="00316F04" w:rsidRPr="003D5C62">
        <w:rPr>
          <w:rFonts w:ascii="Atkinson Hyperlegible" w:hAnsi="Atkinson Hyperlegible" w:cs="Microsoft Sans Serif"/>
          <w:bCs/>
          <w:color w:val="000000" w:themeColor="text1"/>
          <w:szCs w:val="12"/>
        </w:rPr>
        <w:t xml:space="preserve">is done without application. LAPTA uses </w:t>
      </w:r>
      <w:r w:rsidRPr="003D5C62">
        <w:rPr>
          <w:rFonts w:ascii="Atkinson Hyperlegible" w:hAnsi="Atkinson Hyperlegible" w:cs="Microsoft Sans Serif"/>
          <w:bCs/>
          <w:color w:val="000000" w:themeColor="text1"/>
          <w:szCs w:val="12"/>
        </w:rPr>
        <w:t xml:space="preserve">the information on the </w:t>
      </w:r>
      <w:r w:rsidR="009444D2" w:rsidRPr="003D5C62">
        <w:rPr>
          <w:rFonts w:ascii="Atkinson Hyperlegible" w:hAnsi="Atkinson Hyperlegible" w:cs="Microsoft Sans Serif"/>
          <w:bCs/>
          <w:color w:val="000000" w:themeColor="text1"/>
          <w:szCs w:val="12"/>
        </w:rPr>
        <w:t xml:space="preserve">top of the </w:t>
      </w:r>
      <w:r w:rsidRPr="003D5C62">
        <w:rPr>
          <w:rFonts w:ascii="Atkinson Hyperlegible" w:hAnsi="Atkinson Hyperlegible" w:cs="Microsoft Sans Serif"/>
          <w:bCs/>
          <w:color w:val="000000" w:themeColor="text1"/>
          <w:szCs w:val="12"/>
        </w:rPr>
        <w:t xml:space="preserve">Excel </w:t>
      </w:r>
      <w:r w:rsidR="00553284" w:rsidRPr="003D5C62">
        <w:rPr>
          <w:rFonts w:ascii="Atkinson Hyperlegible" w:hAnsi="Atkinson Hyperlegible" w:cs="Microsoft Sans Serif"/>
          <w:bCs/>
          <w:color w:val="000000" w:themeColor="text1"/>
          <w:szCs w:val="12"/>
        </w:rPr>
        <w:t xml:space="preserve">Local PTA Unit </w:t>
      </w:r>
      <w:r w:rsidRPr="003D5C62">
        <w:rPr>
          <w:rFonts w:ascii="Atkinson Hyperlegible" w:hAnsi="Atkinson Hyperlegible" w:cs="Microsoft Sans Serif"/>
          <w:bCs/>
          <w:color w:val="000000" w:themeColor="text1"/>
          <w:szCs w:val="12"/>
        </w:rPr>
        <w:t xml:space="preserve">Membership Report </w:t>
      </w:r>
      <w:r w:rsidR="00DD2E07" w:rsidRPr="003D5C62">
        <w:rPr>
          <w:rFonts w:ascii="Atkinson Hyperlegible" w:hAnsi="Atkinson Hyperlegible" w:cs="Microsoft Sans Serif"/>
          <w:bCs/>
          <w:color w:val="000000" w:themeColor="text1"/>
          <w:szCs w:val="12"/>
        </w:rPr>
        <w:t xml:space="preserve">emailed to </w:t>
      </w:r>
      <w:r w:rsidR="00C04B5F" w:rsidRPr="003D5C62">
        <w:rPr>
          <w:rFonts w:ascii="Atkinson Hyperlegible" w:hAnsi="Atkinson Hyperlegible" w:cs="Microsoft Sans Serif"/>
          <w:bCs/>
          <w:color w:val="000000" w:themeColor="text1"/>
          <w:szCs w:val="12"/>
        </w:rPr>
        <w:t>submit@LouisianaPTA.org</w:t>
      </w:r>
      <w:r w:rsidR="00DD2E07" w:rsidRPr="003D5C62">
        <w:rPr>
          <w:rFonts w:ascii="Atkinson Hyperlegible" w:hAnsi="Atkinson Hyperlegible" w:cs="Microsoft Sans Serif"/>
          <w:bCs/>
          <w:color w:val="000000" w:themeColor="text1"/>
          <w:szCs w:val="12"/>
        </w:rPr>
        <w:t xml:space="preserve"> </w:t>
      </w:r>
      <w:r w:rsidRPr="003D5C62">
        <w:rPr>
          <w:rFonts w:ascii="Atkinson Hyperlegible" w:hAnsi="Atkinson Hyperlegible" w:cs="Microsoft Sans Serif"/>
          <w:bCs/>
          <w:color w:val="000000" w:themeColor="text1"/>
          <w:szCs w:val="12"/>
        </w:rPr>
        <w:t>by March 15, 2023.</w:t>
      </w:r>
      <w:r w:rsidR="00C505B6" w:rsidRPr="003D5C62">
        <w:rPr>
          <w:rFonts w:ascii="Atkinson Hyperlegible" w:hAnsi="Atkinson Hyperlegible" w:cs="Microsoft Sans Serif"/>
          <w:bCs/>
          <w:color w:val="000000" w:themeColor="text1"/>
          <w:szCs w:val="12"/>
        </w:rPr>
        <w:t xml:space="preserve"> The annual membership awards will be announced at the General Membership Meeting on March 25, 2023.</w:t>
      </w:r>
    </w:p>
    <w:p w14:paraId="644E8616" w14:textId="64535976" w:rsidR="007E33DA" w:rsidRPr="003D5C62" w:rsidRDefault="007E33DA" w:rsidP="007E33DA">
      <w:pPr>
        <w:widowControl/>
        <w:autoSpaceDE/>
        <w:autoSpaceDN/>
        <w:rPr>
          <w:rFonts w:ascii="Atkinson Hyperlegible" w:hAnsi="Atkinson Hyperlegible" w:cs="Microsoft Sans Serif"/>
          <w:bCs/>
          <w:color w:val="000000" w:themeColor="text1"/>
          <w:szCs w:val="12"/>
        </w:rPr>
        <w:sectPr w:rsidR="007E33DA" w:rsidRPr="003D5C62" w:rsidSect="007E33DA">
          <w:type w:val="continuous"/>
          <w:pgSz w:w="12240" w:h="15840"/>
          <w:pgMar w:top="720" w:right="720" w:bottom="720" w:left="720" w:header="720" w:footer="720" w:gutter="0"/>
          <w:cols w:space="720"/>
          <w:docGrid w:linePitch="360"/>
        </w:sectPr>
      </w:pPr>
    </w:p>
    <w:p w14:paraId="71419DD8" w14:textId="77777777" w:rsidR="007E33DA" w:rsidRPr="003D5C62" w:rsidRDefault="007E33DA" w:rsidP="007E33DA">
      <w:pPr>
        <w:widowControl/>
        <w:autoSpaceDE/>
        <w:autoSpaceDN/>
        <w:rPr>
          <w:rFonts w:ascii="Atkinson Hyperlegible" w:hAnsi="Atkinson Hyperlegible" w:cs="Microsoft Sans Serif"/>
          <w:b/>
          <w:color w:val="98262C"/>
          <w:szCs w:val="12"/>
        </w:rPr>
      </w:pPr>
      <w:r w:rsidRPr="003D5C62">
        <w:rPr>
          <w:rFonts w:ascii="Atkinson Hyperlegible" w:hAnsi="Atkinson Hyperlegible" w:cs="Microsoft Sans Serif"/>
          <w:b/>
          <w:color w:val="98262C"/>
          <w:szCs w:val="12"/>
        </w:rPr>
        <w:t xml:space="preserve">Super Grower </w:t>
      </w:r>
    </w:p>
    <w:p w14:paraId="7D5169C4" w14:textId="77777777" w:rsidR="007E33DA" w:rsidRPr="003D5C62" w:rsidRDefault="007E33DA" w:rsidP="007E33DA">
      <w:pPr>
        <w:widowControl/>
        <w:autoSpaceDE/>
        <w:autoSpaceDN/>
        <w:rPr>
          <w:rFonts w:ascii="Atkinson Hyperlegible" w:hAnsi="Atkinson Hyperlegible" w:cs="Microsoft Sans Serif"/>
          <w:bCs/>
          <w:color w:val="000000" w:themeColor="text1"/>
          <w:szCs w:val="12"/>
        </w:rPr>
      </w:pPr>
      <w:r w:rsidRPr="003D5C62">
        <w:rPr>
          <w:rFonts w:ascii="Atkinson Hyperlegible" w:hAnsi="Atkinson Hyperlegible" w:cs="Microsoft Sans Serif"/>
          <w:bCs/>
          <w:color w:val="000000" w:themeColor="text1"/>
          <w:szCs w:val="12"/>
        </w:rPr>
        <w:t>Greatest increase from previous year</w:t>
      </w:r>
    </w:p>
    <w:p w14:paraId="37537F9C" w14:textId="77777777" w:rsidR="007E33DA" w:rsidRPr="003D5C62" w:rsidRDefault="007E33DA" w:rsidP="007E33DA">
      <w:pPr>
        <w:widowControl/>
        <w:autoSpaceDE/>
        <w:autoSpaceDN/>
        <w:rPr>
          <w:rFonts w:ascii="Atkinson Hyperlegible" w:hAnsi="Atkinson Hyperlegible" w:cs="Microsoft Sans Serif"/>
          <w:bCs/>
          <w:color w:val="000000" w:themeColor="text1"/>
          <w:szCs w:val="12"/>
        </w:rPr>
      </w:pPr>
    </w:p>
    <w:p w14:paraId="195363CF" w14:textId="77777777" w:rsidR="007E33DA" w:rsidRPr="003D5C62" w:rsidRDefault="007E33DA" w:rsidP="007E33DA">
      <w:pPr>
        <w:widowControl/>
        <w:autoSpaceDE/>
        <w:autoSpaceDN/>
        <w:rPr>
          <w:rFonts w:ascii="Atkinson Hyperlegible" w:hAnsi="Atkinson Hyperlegible" w:cs="Microsoft Sans Serif"/>
          <w:b/>
          <w:color w:val="98262C"/>
          <w:szCs w:val="12"/>
        </w:rPr>
      </w:pPr>
      <w:r w:rsidRPr="003D5C62">
        <w:rPr>
          <w:rFonts w:ascii="Atkinson Hyperlegible" w:hAnsi="Atkinson Hyperlegible" w:cs="Microsoft Sans Serif"/>
          <w:b/>
          <w:color w:val="98262C"/>
          <w:szCs w:val="12"/>
        </w:rPr>
        <w:t>Membership Marvel Award</w:t>
      </w:r>
    </w:p>
    <w:p w14:paraId="2F28B166" w14:textId="0A7AEB79" w:rsidR="007E33DA" w:rsidRPr="003D5C62" w:rsidRDefault="007E33DA" w:rsidP="007E33DA">
      <w:pPr>
        <w:widowControl/>
        <w:autoSpaceDE/>
        <w:autoSpaceDN/>
        <w:rPr>
          <w:rFonts w:ascii="Atkinson Hyperlegible" w:hAnsi="Atkinson Hyperlegible" w:cs="Microsoft Sans Serif"/>
          <w:bCs/>
          <w:color w:val="000000" w:themeColor="text1"/>
          <w:szCs w:val="12"/>
        </w:rPr>
      </w:pPr>
      <w:r w:rsidRPr="003D5C62">
        <w:rPr>
          <w:rFonts w:ascii="Atkinson Hyperlegible" w:hAnsi="Atkinson Hyperlegible" w:cs="Microsoft Sans Serif"/>
          <w:bCs/>
          <w:color w:val="000000" w:themeColor="text1"/>
          <w:szCs w:val="12"/>
        </w:rPr>
        <w:t xml:space="preserve">Increase membership by 10% over the previous </w:t>
      </w:r>
      <w:r w:rsidR="00DD43A4" w:rsidRPr="003D5C62">
        <w:rPr>
          <w:rFonts w:ascii="Atkinson Hyperlegible" w:hAnsi="Atkinson Hyperlegible" w:cs="Microsoft Sans Serif"/>
          <w:bCs/>
          <w:color w:val="000000" w:themeColor="text1"/>
          <w:szCs w:val="12"/>
        </w:rPr>
        <w:t>2-</w:t>
      </w:r>
      <w:r w:rsidRPr="003D5C62">
        <w:rPr>
          <w:rFonts w:ascii="Atkinson Hyperlegible" w:hAnsi="Atkinson Hyperlegible" w:cs="Microsoft Sans Serif"/>
          <w:bCs/>
          <w:color w:val="000000" w:themeColor="text1"/>
          <w:szCs w:val="12"/>
        </w:rPr>
        <w:t>year</w:t>
      </w:r>
      <w:r w:rsidR="00DD43A4" w:rsidRPr="003D5C62">
        <w:rPr>
          <w:rFonts w:ascii="Atkinson Hyperlegible" w:hAnsi="Atkinson Hyperlegible" w:cs="Microsoft Sans Serif"/>
          <w:bCs/>
          <w:color w:val="000000" w:themeColor="text1"/>
          <w:szCs w:val="12"/>
        </w:rPr>
        <w:t xml:space="preserve"> </w:t>
      </w:r>
      <w:r w:rsidR="00D93287" w:rsidRPr="003D5C62">
        <w:rPr>
          <w:rFonts w:ascii="Atkinson Hyperlegible" w:hAnsi="Atkinson Hyperlegible" w:cs="Microsoft Sans Serif"/>
          <w:bCs/>
          <w:color w:val="000000" w:themeColor="text1"/>
          <w:szCs w:val="12"/>
        </w:rPr>
        <w:t>average or</w:t>
      </w:r>
      <w:r w:rsidR="00620400" w:rsidRPr="003D5C62">
        <w:rPr>
          <w:rFonts w:ascii="Atkinson Hyperlegible" w:hAnsi="Atkinson Hyperlegible" w:cs="Microsoft Sans Serif"/>
          <w:bCs/>
          <w:color w:val="000000" w:themeColor="text1"/>
          <w:szCs w:val="12"/>
        </w:rPr>
        <w:t xml:space="preserve"> reach your goal from LAPTA</w:t>
      </w:r>
    </w:p>
    <w:p w14:paraId="472A6E8B" w14:textId="77777777" w:rsidR="007E33DA" w:rsidRPr="003D5C62" w:rsidRDefault="007E33DA" w:rsidP="007E33DA">
      <w:pPr>
        <w:widowControl/>
        <w:autoSpaceDE/>
        <w:autoSpaceDN/>
        <w:rPr>
          <w:rFonts w:ascii="Atkinson Hyperlegible" w:hAnsi="Atkinson Hyperlegible" w:cs="Microsoft Sans Serif"/>
          <w:bCs/>
          <w:color w:val="000000" w:themeColor="text1"/>
          <w:szCs w:val="12"/>
        </w:rPr>
      </w:pPr>
    </w:p>
    <w:p w14:paraId="41DFB831" w14:textId="77777777" w:rsidR="007E33DA" w:rsidRPr="003D5C62" w:rsidRDefault="007E33DA" w:rsidP="007E33DA">
      <w:pPr>
        <w:widowControl/>
        <w:autoSpaceDE/>
        <w:autoSpaceDN/>
        <w:rPr>
          <w:rFonts w:ascii="Atkinson Hyperlegible" w:hAnsi="Atkinson Hyperlegible" w:cs="Microsoft Sans Serif"/>
          <w:b/>
          <w:color w:val="98262C"/>
          <w:szCs w:val="12"/>
        </w:rPr>
      </w:pPr>
      <w:r w:rsidRPr="003D5C62">
        <w:rPr>
          <w:rFonts w:ascii="Atkinson Hyperlegible" w:hAnsi="Atkinson Hyperlegible" w:cs="Microsoft Sans Serif"/>
          <w:b/>
          <w:color w:val="98262C"/>
          <w:szCs w:val="12"/>
        </w:rPr>
        <w:t>Golden Apple Award</w:t>
      </w:r>
    </w:p>
    <w:p w14:paraId="3EAA06A5" w14:textId="77777777" w:rsidR="007E33DA" w:rsidRPr="003D5C62" w:rsidRDefault="007E33DA" w:rsidP="007E33DA">
      <w:pPr>
        <w:widowControl/>
        <w:autoSpaceDE/>
        <w:autoSpaceDN/>
        <w:rPr>
          <w:rFonts w:ascii="Atkinson Hyperlegible" w:hAnsi="Atkinson Hyperlegible" w:cs="Microsoft Sans Serif"/>
          <w:bCs/>
          <w:color w:val="000000" w:themeColor="text1"/>
          <w:szCs w:val="12"/>
        </w:rPr>
      </w:pPr>
      <w:r w:rsidRPr="003D5C62">
        <w:rPr>
          <w:rFonts w:ascii="Atkinson Hyperlegible" w:hAnsi="Atkinson Hyperlegible" w:cs="Microsoft Sans Serif"/>
          <w:bCs/>
          <w:color w:val="000000" w:themeColor="text1"/>
          <w:szCs w:val="12"/>
        </w:rPr>
        <w:t>100% membership of teachers and administrators</w:t>
      </w:r>
    </w:p>
    <w:p w14:paraId="3CCFA703" w14:textId="5B4E1BEA" w:rsidR="007E33DA" w:rsidRPr="003D5C62" w:rsidRDefault="007E33DA" w:rsidP="007E33DA">
      <w:pPr>
        <w:widowControl/>
        <w:autoSpaceDE/>
        <w:autoSpaceDN/>
        <w:rPr>
          <w:rFonts w:ascii="Atkinson Hyperlegible" w:hAnsi="Atkinson Hyperlegible" w:cs="Microsoft Sans Serif"/>
          <w:b/>
          <w:color w:val="98262C"/>
          <w:szCs w:val="12"/>
        </w:rPr>
      </w:pPr>
      <w:r w:rsidRPr="003D5C62">
        <w:rPr>
          <w:rFonts w:ascii="Atkinson Hyperlegible" w:hAnsi="Atkinson Hyperlegible" w:cs="Microsoft Sans Serif"/>
          <w:b/>
          <w:color w:val="98262C"/>
          <w:szCs w:val="12"/>
        </w:rPr>
        <w:t xml:space="preserve">Platinum One Voice for Every Child Award </w:t>
      </w:r>
    </w:p>
    <w:p w14:paraId="054703B2" w14:textId="77777777" w:rsidR="007E33DA" w:rsidRPr="003D5C62" w:rsidRDefault="007E33DA" w:rsidP="007E33DA">
      <w:pPr>
        <w:widowControl/>
        <w:autoSpaceDE/>
        <w:autoSpaceDN/>
        <w:rPr>
          <w:rFonts w:ascii="Atkinson Hyperlegible" w:hAnsi="Atkinson Hyperlegible" w:cs="Microsoft Sans Serif"/>
          <w:bCs/>
          <w:color w:val="000000" w:themeColor="text1"/>
          <w:szCs w:val="12"/>
        </w:rPr>
      </w:pPr>
      <w:r w:rsidRPr="003D5C62">
        <w:rPr>
          <w:rFonts w:ascii="Atkinson Hyperlegible" w:hAnsi="Atkinson Hyperlegible" w:cs="Microsoft Sans Serif"/>
          <w:bCs/>
          <w:color w:val="000000" w:themeColor="text1"/>
          <w:szCs w:val="12"/>
        </w:rPr>
        <w:t>Recruit members equal to 100% of student enrollment</w:t>
      </w:r>
    </w:p>
    <w:p w14:paraId="106582D5" w14:textId="77777777" w:rsidR="007E33DA" w:rsidRPr="003D5C62" w:rsidRDefault="007E33DA" w:rsidP="007E33DA">
      <w:pPr>
        <w:widowControl/>
        <w:autoSpaceDE/>
        <w:autoSpaceDN/>
        <w:rPr>
          <w:rFonts w:ascii="Atkinson Hyperlegible" w:hAnsi="Atkinson Hyperlegible" w:cs="Microsoft Sans Serif"/>
          <w:bCs/>
          <w:color w:val="000000" w:themeColor="text1"/>
          <w:szCs w:val="12"/>
        </w:rPr>
      </w:pPr>
    </w:p>
    <w:p w14:paraId="2158DD94" w14:textId="5E91C71C" w:rsidR="007E33DA" w:rsidRPr="003D5C62" w:rsidRDefault="007E33DA" w:rsidP="007E33DA">
      <w:pPr>
        <w:widowControl/>
        <w:autoSpaceDE/>
        <w:autoSpaceDN/>
        <w:rPr>
          <w:rFonts w:ascii="Atkinson Hyperlegible" w:hAnsi="Atkinson Hyperlegible" w:cs="Microsoft Sans Serif"/>
          <w:b/>
          <w:color w:val="98262C"/>
          <w:szCs w:val="12"/>
        </w:rPr>
      </w:pPr>
      <w:r w:rsidRPr="003D5C62">
        <w:rPr>
          <w:rFonts w:ascii="Atkinson Hyperlegible" w:hAnsi="Atkinson Hyperlegible" w:cs="Microsoft Sans Serif"/>
          <w:b/>
          <w:color w:val="98262C"/>
          <w:szCs w:val="12"/>
        </w:rPr>
        <w:t>Gold One Voice for Every Child Award</w:t>
      </w:r>
    </w:p>
    <w:p w14:paraId="69393315" w14:textId="77777777" w:rsidR="007E33DA" w:rsidRPr="003D5C62" w:rsidRDefault="007E33DA" w:rsidP="007E33DA">
      <w:pPr>
        <w:widowControl/>
        <w:autoSpaceDE/>
        <w:autoSpaceDN/>
        <w:rPr>
          <w:rFonts w:ascii="Atkinson Hyperlegible" w:hAnsi="Atkinson Hyperlegible" w:cs="Microsoft Sans Serif"/>
          <w:bCs/>
          <w:color w:val="000000" w:themeColor="text1"/>
          <w:szCs w:val="12"/>
        </w:rPr>
      </w:pPr>
      <w:r w:rsidRPr="003D5C62">
        <w:rPr>
          <w:rFonts w:ascii="Atkinson Hyperlegible" w:hAnsi="Atkinson Hyperlegible" w:cs="Microsoft Sans Serif"/>
          <w:bCs/>
          <w:color w:val="000000" w:themeColor="text1"/>
          <w:szCs w:val="12"/>
        </w:rPr>
        <w:t>Recruit members equal to 75% of student enrollment</w:t>
      </w:r>
    </w:p>
    <w:p w14:paraId="52698EEF" w14:textId="77777777" w:rsidR="007E33DA" w:rsidRPr="003D5C62" w:rsidRDefault="007E33DA" w:rsidP="007E33DA">
      <w:pPr>
        <w:widowControl/>
        <w:autoSpaceDE/>
        <w:autoSpaceDN/>
        <w:rPr>
          <w:rFonts w:ascii="Atkinson Hyperlegible" w:hAnsi="Atkinson Hyperlegible" w:cs="Microsoft Sans Serif"/>
          <w:bCs/>
          <w:color w:val="000000" w:themeColor="text1"/>
          <w:szCs w:val="12"/>
        </w:rPr>
      </w:pPr>
    </w:p>
    <w:p w14:paraId="369D4CA7" w14:textId="1990549E" w:rsidR="007E33DA" w:rsidRPr="003D5C62" w:rsidRDefault="007E33DA" w:rsidP="007E33DA">
      <w:pPr>
        <w:widowControl/>
        <w:autoSpaceDE/>
        <w:autoSpaceDN/>
        <w:rPr>
          <w:rFonts w:ascii="Atkinson Hyperlegible" w:hAnsi="Atkinson Hyperlegible" w:cs="Microsoft Sans Serif"/>
          <w:b/>
          <w:color w:val="98262C"/>
          <w:szCs w:val="12"/>
        </w:rPr>
      </w:pPr>
      <w:r w:rsidRPr="003D5C62">
        <w:rPr>
          <w:rFonts w:ascii="Atkinson Hyperlegible" w:hAnsi="Atkinson Hyperlegible" w:cs="Microsoft Sans Serif"/>
          <w:b/>
          <w:color w:val="98262C"/>
          <w:szCs w:val="12"/>
        </w:rPr>
        <w:t>Silver One Voice for Every Child Award</w:t>
      </w:r>
    </w:p>
    <w:p w14:paraId="7584501A" w14:textId="77777777" w:rsidR="007E33DA" w:rsidRPr="003D5C62" w:rsidRDefault="007E33DA">
      <w:pPr>
        <w:widowControl/>
        <w:autoSpaceDE/>
        <w:autoSpaceDN/>
        <w:rPr>
          <w:rFonts w:ascii="Atkinson Hyperlegible" w:hAnsi="Atkinson Hyperlegible" w:cs="Microsoft Sans Serif"/>
          <w:bCs/>
          <w:color w:val="000000" w:themeColor="text1"/>
          <w:szCs w:val="12"/>
        </w:rPr>
      </w:pPr>
      <w:r w:rsidRPr="003D5C62">
        <w:rPr>
          <w:rFonts w:ascii="Atkinson Hyperlegible" w:hAnsi="Atkinson Hyperlegible" w:cs="Microsoft Sans Serif"/>
          <w:bCs/>
          <w:color w:val="000000" w:themeColor="text1"/>
          <w:szCs w:val="12"/>
        </w:rPr>
        <w:t>Recruit members equal to 50% of student enrollment</w:t>
      </w:r>
    </w:p>
    <w:p w14:paraId="7001F80B" w14:textId="77777777" w:rsidR="004A10B6" w:rsidRPr="003D5C62" w:rsidRDefault="004A10B6">
      <w:pPr>
        <w:widowControl/>
        <w:autoSpaceDE/>
        <w:autoSpaceDN/>
        <w:rPr>
          <w:rFonts w:ascii="Atkinson Hyperlegible" w:hAnsi="Atkinson Hyperlegible" w:cs="Microsoft Sans Serif"/>
          <w:bCs/>
          <w:color w:val="000000" w:themeColor="text1"/>
          <w:szCs w:val="12"/>
        </w:rPr>
        <w:sectPr w:rsidR="004A10B6" w:rsidRPr="003D5C62" w:rsidSect="007E33DA">
          <w:type w:val="continuous"/>
          <w:pgSz w:w="12240" w:h="15840"/>
          <w:pgMar w:top="720" w:right="720" w:bottom="720" w:left="720" w:header="720" w:footer="720" w:gutter="0"/>
          <w:cols w:num="2" w:space="360"/>
          <w:docGrid w:linePitch="360"/>
        </w:sectPr>
      </w:pPr>
    </w:p>
    <w:p w14:paraId="337AF34D" w14:textId="114A96B5" w:rsidR="004A10B6" w:rsidRPr="003D5C62" w:rsidRDefault="004A10B6">
      <w:pPr>
        <w:widowControl/>
        <w:autoSpaceDE/>
        <w:autoSpaceDN/>
        <w:rPr>
          <w:rFonts w:ascii="Atkinson Hyperlegible" w:hAnsi="Atkinson Hyperlegible" w:cs="Microsoft Sans Serif"/>
          <w:bCs/>
          <w:color w:val="000000" w:themeColor="text1"/>
          <w:szCs w:val="12"/>
        </w:rPr>
        <w:sectPr w:rsidR="004A10B6" w:rsidRPr="003D5C62" w:rsidSect="007E33DA">
          <w:type w:val="continuous"/>
          <w:pgSz w:w="12240" w:h="15840"/>
          <w:pgMar w:top="720" w:right="720" w:bottom="720" w:left="720" w:header="720" w:footer="720" w:gutter="0"/>
          <w:cols w:num="2" w:space="360"/>
          <w:docGrid w:linePitch="360"/>
        </w:sectPr>
      </w:pPr>
    </w:p>
    <w:p w14:paraId="3E8271AF" w14:textId="46C2878D" w:rsidR="0053559A" w:rsidRPr="00A57475" w:rsidRDefault="0090228A" w:rsidP="0053559A">
      <w:pPr>
        <w:widowControl/>
        <w:autoSpaceDE/>
        <w:autoSpaceDN/>
        <w:jc w:val="center"/>
        <w:rPr>
          <w:rFonts w:ascii="Josefin Sans" w:hAnsi="Josefin Sans" w:cs="Microsoft Sans Serif"/>
          <w:b/>
          <w:color w:val="1A3E6F"/>
          <w:sz w:val="40"/>
        </w:rPr>
      </w:pPr>
      <w:bookmarkStart w:id="2" w:name="advocacyoverview"/>
      <w:bookmarkStart w:id="3" w:name="centbuttons"/>
      <w:r w:rsidRPr="00A57475">
        <w:rPr>
          <w:rFonts w:ascii="Josefin Sans" w:hAnsi="Josefin Sans" w:cs="Microsoft Sans Serif"/>
          <w:b/>
          <w:color w:val="1A3E6F"/>
          <w:sz w:val="40"/>
        </w:rPr>
        <w:t>CENTENNIAL BUTTON PINS</w:t>
      </w:r>
    </w:p>
    <w:bookmarkEnd w:id="2"/>
    <w:bookmarkEnd w:id="3"/>
    <w:p w14:paraId="03E7B2A0" w14:textId="43F796D1" w:rsidR="00E31817" w:rsidRDefault="005543B4" w:rsidP="005543B4">
      <w:pPr>
        <w:widowControl/>
        <w:autoSpaceDE/>
        <w:autoSpaceDN/>
        <w:jc w:val="both"/>
        <w:rPr>
          <w:rFonts w:ascii="Atkinson Hyperlegible" w:hAnsi="Atkinson Hyperlegible" w:cs="Microsoft Sans Serif"/>
          <w:bCs/>
          <w:color w:val="000000" w:themeColor="text1"/>
          <w:szCs w:val="12"/>
        </w:rPr>
      </w:pPr>
      <w:r w:rsidRPr="003D5C62">
        <w:rPr>
          <w:rFonts w:ascii="Atkinson Hyperlegible" w:hAnsi="Atkinson Hyperlegible" w:cs="Microsoft Sans Serif"/>
          <w:bCs/>
          <w:noProof/>
          <w:color w:val="000000" w:themeColor="text1"/>
          <w:szCs w:val="12"/>
        </w:rPr>
        <w:drawing>
          <wp:anchor distT="0" distB="0" distL="114300" distR="114300" simplePos="0" relativeHeight="251675681" behindDoc="1" locked="0" layoutInCell="1" allowOverlap="1" wp14:anchorId="02707E21" wp14:editId="1C900D38">
            <wp:simplePos x="0" y="0"/>
            <wp:positionH relativeFrom="margin">
              <wp:posOffset>0</wp:posOffset>
            </wp:positionH>
            <wp:positionV relativeFrom="paragraph">
              <wp:posOffset>23629</wp:posOffset>
            </wp:positionV>
            <wp:extent cx="1000125" cy="975360"/>
            <wp:effectExtent l="0" t="0" r="9525" b="0"/>
            <wp:wrapThrough wrapText="bothSides">
              <wp:wrapPolygon edited="1">
                <wp:start x="6746" y="0"/>
                <wp:lineTo x="3711" y="1729"/>
                <wp:lineTo x="337" y="4841"/>
                <wp:lineTo x="0" y="7953"/>
                <wp:lineTo x="0" y="13831"/>
                <wp:lineTo x="1012" y="17289"/>
                <wp:lineTo x="6072" y="21093"/>
                <wp:lineTo x="6746" y="21093"/>
                <wp:lineTo x="14168" y="21093"/>
                <wp:lineTo x="15180" y="21093"/>
                <wp:lineTo x="20239" y="16598"/>
                <wp:lineTo x="21994" y="21758"/>
                <wp:lineTo x="22260" y="8478"/>
                <wp:lineTo x="22348" y="-437"/>
                <wp:lineTo x="16529" y="1037"/>
                <wp:lineTo x="14168" y="0"/>
                <wp:lineTo x="6746" y="0"/>
              </wp:wrapPolygon>
            </wp:wrapThrough>
            <wp:docPr id="19" name="Picture 19"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e and white logo&#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0125"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5C62">
        <w:rPr>
          <w:rFonts w:ascii="Atkinson Hyperlegible" w:hAnsi="Atkinson Hyperlegible" w:cs="Microsoft Sans Serif"/>
          <w:bCs/>
          <w:color w:val="000000" w:themeColor="text1"/>
          <w:szCs w:val="12"/>
        </w:rPr>
        <w:t xml:space="preserve">It is a special birthday for LAPTA! To celebrate our centennial year, every member will receive a free </w:t>
      </w:r>
      <w:r w:rsidR="00042276">
        <w:rPr>
          <w:rFonts w:ascii="Atkinson Hyperlegible" w:hAnsi="Atkinson Hyperlegible" w:cs="Microsoft Sans Serif"/>
          <w:bCs/>
          <w:color w:val="000000" w:themeColor="text1"/>
          <w:szCs w:val="12"/>
        </w:rPr>
        <w:t xml:space="preserve">1 ½ inch </w:t>
      </w:r>
      <w:r w:rsidR="00042276" w:rsidRPr="003D5C62">
        <w:rPr>
          <w:rFonts w:ascii="Atkinson Hyperlegible" w:hAnsi="Atkinson Hyperlegible" w:cs="Microsoft Sans Serif"/>
          <w:bCs/>
          <w:color w:val="000000" w:themeColor="text1"/>
          <w:szCs w:val="12"/>
        </w:rPr>
        <w:t xml:space="preserve">pin-on button </w:t>
      </w:r>
      <w:r w:rsidR="00042276">
        <w:rPr>
          <w:rFonts w:ascii="Atkinson Hyperlegible" w:hAnsi="Atkinson Hyperlegible" w:cs="Microsoft Sans Serif"/>
          <w:bCs/>
          <w:color w:val="000000" w:themeColor="text1"/>
          <w:szCs w:val="12"/>
        </w:rPr>
        <w:t xml:space="preserve">with the </w:t>
      </w:r>
      <w:r w:rsidR="00042276" w:rsidRPr="003D5C62">
        <w:rPr>
          <w:rFonts w:ascii="Atkinson Hyperlegible" w:hAnsi="Atkinson Hyperlegible" w:cs="Microsoft Sans Serif"/>
          <w:bCs/>
          <w:color w:val="000000" w:themeColor="text1"/>
          <w:szCs w:val="12"/>
        </w:rPr>
        <w:t xml:space="preserve">“Here We Geaux!” slogan </w:t>
      </w:r>
      <w:r w:rsidRPr="003D5C62">
        <w:rPr>
          <w:rFonts w:ascii="Atkinson Hyperlegible" w:hAnsi="Atkinson Hyperlegible" w:cs="Microsoft Sans Serif"/>
          <w:bCs/>
          <w:color w:val="000000" w:themeColor="text1"/>
          <w:szCs w:val="12"/>
        </w:rPr>
        <w:t>from LAPTA! It is important to submit dues monthly for every member so that LAPTA sends the correct number of buttons to the Local PTA Unit to distribute to their members with the membership thank you note. This</w:t>
      </w:r>
      <w:r w:rsidR="003916B8">
        <w:rPr>
          <w:rFonts w:ascii="Atkinson Hyperlegible" w:hAnsi="Atkinson Hyperlegible" w:cs="Microsoft Sans Serif"/>
          <w:bCs/>
          <w:color w:val="000000" w:themeColor="text1"/>
          <w:szCs w:val="12"/>
        </w:rPr>
        <w:t xml:space="preserve"> is a big deal</w:t>
      </w:r>
      <w:r w:rsidR="00BA13EB">
        <w:rPr>
          <w:rFonts w:ascii="Atkinson Hyperlegible" w:hAnsi="Atkinson Hyperlegible" w:cs="Microsoft Sans Serif"/>
          <w:bCs/>
          <w:color w:val="000000" w:themeColor="text1"/>
          <w:szCs w:val="12"/>
        </w:rPr>
        <w:t>!</w:t>
      </w:r>
      <w:r w:rsidR="003916B8">
        <w:rPr>
          <w:rFonts w:ascii="Atkinson Hyperlegible" w:hAnsi="Atkinson Hyperlegible" w:cs="Microsoft Sans Serif"/>
          <w:bCs/>
          <w:color w:val="000000" w:themeColor="text1"/>
          <w:szCs w:val="12"/>
        </w:rPr>
        <w:t xml:space="preserve">. Please pass that enthusiasm </w:t>
      </w:r>
      <w:r w:rsidR="00BA13EB">
        <w:rPr>
          <w:rFonts w:ascii="Atkinson Hyperlegible" w:hAnsi="Atkinson Hyperlegible" w:cs="Microsoft Sans Serif"/>
          <w:bCs/>
          <w:color w:val="000000" w:themeColor="text1"/>
          <w:szCs w:val="12"/>
        </w:rPr>
        <w:t xml:space="preserve">and pride </w:t>
      </w:r>
      <w:r w:rsidR="003916B8">
        <w:rPr>
          <w:rFonts w:ascii="Atkinson Hyperlegible" w:hAnsi="Atkinson Hyperlegible" w:cs="Microsoft Sans Serif"/>
          <w:bCs/>
          <w:color w:val="000000" w:themeColor="text1"/>
          <w:szCs w:val="12"/>
        </w:rPr>
        <w:t>on to the m</w:t>
      </w:r>
      <w:r w:rsidR="00BA13EB">
        <w:rPr>
          <w:rFonts w:ascii="Atkinson Hyperlegible" w:hAnsi="Atkinson Hyperlegible" w:cs="Microsoft Sans Serif"/>
          <w:bCs/>
          <w:color w:val="000000" w:themeColor="text1"/>
          <w:szCs w:val="12"/>
        </w:rPr>
        <w:t>embers!</w:t>
      </w:r>
    </w:p>
    <w:p w14:paraId="496455EB" w14:textId="77777777" w:rsidR="00A57475" w:rsidRDefault="00A57475">
      <w:pPr>
        <w:widowControl/>
        <w:autoSpaceDE/>
        <w:autoSpaceDN/>
        <w:rPr>
          <w:rFonts w:ascii="Josefin Sans" w:hAnsi="Josefin Sans" w:cs="Microsoft Sans Serif"/>
          <w:b/>
          <w:color w:val="1A3E6F"/>
          <w:sz w:val="40"/>
        </w:rPr>
      </w:pPr>
      <w:bookmarkStart w:id="4" w:name="safetyposter"/>
      <w:r>
        <w:rPr>
          <w:rFonts w:ascii="Josefin Sans" w:hAnsi="Josefin Sans" w:cs="Microsoft Sans Serif"/>
          <w:b/>
          <w:color w:val="1A3E6F"/>
          <w:sz w:val="40"/>
        </w:rPr>
        <w:br w:type="page"/>
      </w:r>
    </w:p>
    <w:p w14:paraId="1D4380A8" w14:textId="247220E2" w:rsidR="0020594C" w:rsidRPr="00A57475" w:rsidRDefault="0020594C" w:rsidP="0020594C">
      <w:pPr>
        <w:widowControl/>
        <w:autoSpaceDE/>
        <w:autoSpaceDN/>
        <w:jc w:val="center"/>
        <w:rPr>
          <w:rFonts w:ascii="Josefin Sans" w:hAnsi="Josefin Sans" w:cs="Microsoft Sans Serif"/>
          <w:b/>
          <w:color w:val="1A3E6F"/>
          <w:sz w:val="40"/>
        </w:rPr>
      </w:pPr>
      <w:r w:rsidRPr="00A57475">
        <w:rPr>
          <w:rFonts w:ascii="Josefin Sans" w:hAnsi="Josefin Sans" w:cs="Microsoft Sans Serif"/>
          <w:i/>
          <w:iCs/>
          <w:noProof/>
          <w:color w:val="1A3E6F"/>
          <w:sz w:val="40"/>
          <w:szCs w:val="40"/>
        </w:rPr>
        <w:lastRenderedPageBreak/>
        <w:drawing>
          <wp:anchor distT="0" distB="0" distL="114300" distR="114300" simplePos="0" relativeHeight="251658257" behindDoc="0" locked="0" layoutInCell="1" allowOverlap="1" wp14:anchorId="372560EB" wp14:editId="0725C72A">
            <wp:simplePos x="0" y="0"/>
            <wp:positionH relativeFrom="margin">
              <wp:posOffset>33372</wp:posOffset>
            </wp:positionH>
            <wp:positionV relativeFrom="margin">
              <wp:posOffset>76270</wp:posOffset>
            </wp:positionV>
            <wp:extent cx="1437005" cy="543560"/>
            <wp:effectExtent l="0" t="0" r="0" b="8890"/>
            <wp:wrapNone/>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7005" cy="543560"/>
                    </a:xfrm>
                    <a:prstGeom prst="rect">
                      <a:avLst/>
                    </a:prstGeom>
                  </pic:spPr>
                </pic:pic>
              </a:graphicData>
            </a:graphic>
            <wp14:sizeRelH relativeFrom="margin">
              <wp14:pctWidth>0</wp14:pctWidth>
            </wp14:sizeRelH>
            <wp14:sizeRelV relativeFrom="margin">
              <wp14:pctHeight>0</wp14:pctHeight>
            </wp14:sizeRelV>
          </wp:anchor>
        </w:drawing>
      </w:r>
      <w:r w:rsidRPr="00A57475">
        <w:rPr>
          <w:rFonts w:ascii="Josefin Sans" w:hAnsi="Josefin Sans" w:cs="Microsoft Sans Serif"/>
          <w:b/>
          <w:color w:val="1A3E6F"/>
          <w:sz w:val="40"/>
        </w:rPr>
        <w:t>SAFETY POSTER CONTEST</w:t>
      </w:r>
    </w:p>
    <w:p w14:paraId="41AB715E" w14:textId="77777777" w:rsidR="0020594C" w:rsidRPr="00A57475" w:rsidRDefault="0020594C" w:rsidP="0020594C">
      <w:pPr>
        <w:widowControl/>
        <w:autoSpaceDE/>
        <w:autoSpaceDN/>
        <w:jc w:val="center"/>
        <w:rPr>
          <w:rFonts w:ascii="Josefin Sans" w:hAnsi="Josefin Sans" w:cs="Microsoft Sans Serif"/>
          <w:b/>
          <w:color w:val="1A3E6F"/>
          <w:sz w:val="40"/>
        </w:rPr>
      </w:pPr>
      <w:r w:rsidRPr="00A57475">
        <w:rPr>
          <w:rFonts w:ascii="Josefin Sans" w:hAnsi="Josefin Sans" w:cs="Microsoft Sans Serif"/>
          <w:b/>
          <w:color w:val="1A3E6F"/>
          <w:sz w:val="40"/>
        </w:rPr>
        <w:t xml:space="preserve">FIRE PREVENTION WEEK </w:t>
      </w:r>
    </w:p>
    <w:p w14:paraId="6928EFCC" w14:textId="77777777" w:rsidR="0020594C" w:rsidRPr="00A57475" w:rsidRDefault="0020594C" w:rsidP="0020594C">
      <w:pPr>
        <w:widowControl/>
        <w:autoSpaceDE/>
        <w:autoSpaceDN/>
        <w:jc w:val="center"/>
        <w:rPr>
          <w:rFonts w:ascii="Josefin Sans" w:hAnsi="Josefin Sans" w:cs="Microsoft Sans Serif"/>
          <w:b/>
          <w:color w:val="1A3E6F"/>
          <w:sz w:val="40"/>
        </w:rPr>
      </w:pPr>
      <w:r w:rsidRPr="00A57475">
        <w:rPr>
          <w:rFonts w:ascii="Josefin Sans" w:hAnsi="Josefin Sans" w:cs="Microsoft Sans Serif"/>
          <w:b/>
          <w:color w:val="1A3E6F"/>
          <w:sz w:val="40"/>
        </w:rPr>
        <w:t>100</w:t>
      </w:r>
      <w:r w:rsidRPr="00A57475">
        <w:rPr>
          <w:rFonts w:ascii="Josefin Sans" w:hAnsi="Josefin Sans" w:cs="Microsoft Sans Serif"/>
          <w:b/>
          <w:color w:val="1A3E6F"/>
          <w:sz w:val="40"/>
          <w:vertAlign w:val="superscript"/>
        </w:rPr>
        <w:t>TH</w:t>
      </w:r>
      <w:r w:rsidRPr="00A57475">
        <w:rPr>
          <w:rFonts w:ascii="Josefin Sans" w:hAnsi="Josefin Sans" w:cs="Microsoft Sans Serif"/>
          <w:b/>
          <w:color w:val="1A3E6F"/>
          <w:sz w:val="40"/>
        </w:rPr>
        <w:t xml:space="preserve"> ANNIVERSARY </w:t>
      </w:r>
    </w:p>
    <w:bookmarkEnd w:id="4"/>
    <w:p w14:paraId="62845E57" w14:textId="77777777" w:rsidR="0020594C" w:rsidRPr="00B94811" w:rsidRDefault="0020594C" w:rsidP="0020594C">
      <w:pPr>
        <w:widowControl/>
        <w:tabs>
          <w:tab w:val="left" w:pos="6120"/>
        </w:tabs>
        <w:autoSpaceDE/>
        <w:autoSpaceDN/>
        <w:rPr>
          <w:rFonts w:ascii="Atkinson Hyperlegible" w:hAnsi="Atkinson Hyperlegible" w:cs="Microsoft Sans Serif"/>
          <w:bCs/>
          <w:color w:val="000000" w:themeColor="text1"/>
          <w:szCs w:val="12"/>
        </w:rPr>
      </w:pPr>
    </w:p>
    <w:p w14:paraId="0B242BC4" w14:textId="77777777" w:rsidR="0020594C" w:rsidRPr="00B94811" w:rsidRDefault="0020594C" w:rsidP="00E15974">
      <w:pPr>
        <w:widowControl/>
        <w:tabs>
          <w:tab w:val="right" w:pos="10800"/>
        </w:tabs>
        <w:autoSpaceDE/>
        <w:autoSpaceDN/>
        <w:rPr>
          <w:rFonts w:ascii="Atkinson Hyperlegible" w:hAnsi="Atkinson Hyperlegible" w:cs="Microsoft Sans Serif"/>
          <w:bCs/>
          <w:color w:val="000000" w:themeColor="text1"/>
          <w:szCs w:val="12"/>
        </w:rPr>
      </w:pPr>
      <w:r w:rsidRPr="00B94811">
        <w:rPr>
          <w:rFonts w:ascii="Atkinson Hyperlegible" w:hAnsi="Atkinson Hyperlegible" w:cs="Microsoft Sans Serif"/>
          <w:bCs/>
          <w:color w:val="000000" w:themeColor="text1"/>
          <w:szCs w:val="12"/>
        </w:rPr>
        <w:t xml:space="preserve">National Celebration Week: October 9-15, 2022 </w:t>
      </w:r>
      <w:r w:rsidRPr="00B94811">
        <w:rPr>
          <w:rFonts w:ascii="Atkinson Hyperlegible" w:hAnsi="Atkinson Hyperlegible" w:cs="Microsoft Sans Serif"/>
          <w:bCs/>
          <w:color w:val="000000" w:themeColor="text1"/>
          <w:szCs w:val="12"/>
        </w:rPr>
        <w:tab/>
        <w:t>Deadline to submit to LAPTA: October 18, 2022</w:t>
      </w:r>
    </w:p>
    <w:p w14:paraId="05AFB0DC" w14:textId="77777777" w:rsidR="0020594C" w:rsidRPr="00B94811" w:rsidRDefault="0020594C" w:rsidP="00E15974">
      <w:pPr>
        <w:widowControl/>
        <w:tabs>
          <w:tab w:val="right" w:pos="10800"/>
        </w:tabs>
        <w:autoSpaceDE/>
        <w:autoSpaceDN/>
        <w:rPr>
          <w:rFonts w:ascii="Atkinson Hyperlegible" w:hAnsi="Atkinson Hyperlegible" w:cs="Microsoft Sans Serif"/>
          <w:bCs/>
          <w:color w:val="000000" w:themeColor="text1"/>
          <w:szCs w:val="12"/>
        </w:rPr>
      </w:pPr>
      <w:r w:rsidRPr="00B94811">
        <w:rPr>
          <w:rFonts w:ascii="Atkinson Hyperlegible" w:hAnsi="Atkinson Hyperlegible" w:cs="Microsoft Sans Serif"/>
          <w:bCs/>
          <w:color w:val="000000" w:themeColor="text1"/>
          <w:szCs w:val="12"/>
        </w:rPr>
        <w:t xml:space="preserve">Quantity Offered: 9 (Three/category) </w:t>
      </w:r>
      <w:r w:rsidRPr="00B94811">
        <w:rPr>
          <w:rFonts w:ascii="Atkinson Hyperlegible" w:hAnsi="Atkinson Hyperlegible" w:cs="Microsoft Sans Serif"/>
          <w:bCs/>
          <w:color w:val="000000" w:themeColor="text1"/>
          <w:szCs w:val="12"/>
        </w:rPr>
        <w:tab/>
        <w:t>LAPTA Winners Announced: October 21, 2022</w:t>
      </w:r>
    </w:p>
    <w:p w14:paraId="4020934E" w14:textId="77777777" w:rsidR="0020594C" w:rsidRPr="00B94811" w:rsidRDefault="0020594C" w:rsidP="0020594C">
      <w:pPr>
        <w:widowControl/>
        <w:autoSpaceDE/>
        <w:autoSpaceDN/>
        <w:rPr>
          <w:rFonts w:ascii="Atkinson Hyperlegible" w:hAnsi="Atkinson Hyperlegible" w:cs="Microsoft Sans Serif"/>
          <w:bCs/>
          <w:color w:val="000000" w:themeColor="text1"/>
          <w:szCs w:val="12"/>
        </w:rPr>
      </w:pPr>
      <w:r w:rsidRPr="00B94811">
        <w:rPr>
          <w:rFonts w:ascii="Atkinson Hyperlegible" w:hAnsi="Atkinson Hyperlegible" w:cs="Microsoft Sans Serif"/>
          <w:bCs/>
          <w:color w:val="000000" w:themeColor="text1"/>
          <w:szCs w:val="12"/>
        </w:rPr>
        <w:t>Submit Entries: https://form.jotform.com/221746113272146</w:t>
      </w:r>
    </w:p>
    <w:p w14:paraId="3CBFF7B2" w14:textId="77777777" w:rsidR="0020594C" w:rsidRPr="00B94811" w:rsidRDefault="0020594C" w:rsidP="0020594C">
      <w:pPr>
        <w:widowControl/>
        <w:autoSpaceDE/>
        <w:autoSpaceDN/>
        <w:rPr>
          <w:rFonts w:ascii="Atkinson Hyperlegible" w:hAnsi="Atkinson Hyperlegible" w:cs="Microsoft Sans Serif"/>
          <w:bCs/>
          <w:color w:val="000000" w:themeColor="text1"/>
          <w:szCs w:val="12"/>
        </w:rPr>
      </w:pPr>
    </w:p>
    <w:p w14:paraId="2B8E31C5" w14:textId="4C15B89B" w:rsidR="0020594C" w:rsidRPr="00B94811" w:rsidRDefault="009125E3" w:rsidP="0020594C">
      <w:pPr>
        <w:widowControl/>
        <w:autoSpaceDE/>
        <w:autoSpaceDN/>
        <w:jc w:val="both"/>
        <w:rPr>
          <w:rFonts w:ascii="Atkinson Hyperlegible" w:hAnsi="Atkinson Hyperlegible" w:cs="Microsoft Sans Serif"/>
          <w:bCs/>
          <w:color w:val="000000" w:themeColor="text1"/>
          <w:szCs w:val="12"/>
        </w:rPr>
      </w:pPr>
      <w:r>
        <w:rPr>
          <w:rFonts w:ascii="Atkinson Hyperlegible" w:hAnsi="Atkinson Hyperlegible" w:cs="Microsoft Sans Serif"/>
          <w:bCs/>
          <w:color w:val="000000" w:themeColor="text1"/>
          <w:szCs w:val="12"/>
        </w:rPr>
        <w:t xml:space="preserve">As </w:t>
      </w:r>
      <w:r w:rsidR="0020594C" w:rsidRPr="00B94811">
        <w:rPr>
          <w:rFonts w:ascii="Atkinson Hyperlegible" w:hAnsi="Atkinson Hyperlegible" w:cs="Microsoft Sans Serif"/>
          <w:bCs/>
          <w:color w:val="000000" w:themeColor="text1"/>
          <w:szCs w:val="12"/>
        </w:rPr>
        <w:t xml:space="preserve">Louisiana </w:t>
      </w:r>
      <w:r w:rsidR="00983A79" w:rsidRPr="00B94811">
        <w:rPr>
          <w:rFonts w:ascii="Atkinson Hyperlegible" w:hAnsi="Atkinson Hyperlegible" w:cs="Microsoft Sans Serif"/>
          <w:bCs/>
          <w:color w:val="000000" w:themeColor="text1"/>
          <w:szCs w:val="12"/>
        </w:rPr>
        <w:t xml:space="preserve">PTA observes </w:t>
      </w:r>
      <w:r w:rsidR="0020594C" w:rsidRPr="00B94811">
        <w:rPr>
          <w:rFonts w:ascii="Atkinson Hyperlegible" w:hAnsi="Atkinson Hyperlegible" w:cs="Microsoft Sans Serif"/>
          <w:bCs/>
          <w:color w:val="000000" w:themeColor="text1"/>
          <w:szCs w:val="12"/>
        </w:rPr>
        <w:t xml:space="preserve">its </w:t>
      </w:r>
      <w:r w:rsidR="00571F20" w:rsidRPr="00B94811">
        <w:rPr>
          <w:rFonts w:ascii="Atkinson Hyperlegible" w:hAnsi="Atkinson Hyperlegible" w:cs="Microsoft Sans Serif"/>
          <w:bCs/>
          <w:color w:val="000000" w:themeColor="text1"/>
          <w:szCs w:val="12"/>
        </w:rPr>
        <w:t>C</w:t>
      </w:r>
      <w:r w:rsidR="0020594C" w:rsidRPr="00B94811">
        <w:rPr>
          <w:rFonts w:ascii="Atkinson Hyperlegible" w:hAnsi="Atkinson Hyperlegible" w:cs="Microsoft Sans Serif"/>
          <w:bCs/>
          <w:color w:val="000000" w:themeColor="text1"/>
          <w:szCs w:val="12"/>
        </w:rPr>
        <w:t xml:space="preserve">entennial </w:t>
      </w:r>
      <w:r w:rsidR="00571F20" w:rsidRPr="00B94811">
        <w:rPr>
          <w:rFonts w:ascii="Atkinson Hyperlegible" w:hAnsi="Atkinson Hyperlegible" w:cs="Microsoft Sans Serif"/>
          <w:bCs/>
          <w:color w:val="000000" w:themeColor="text1"/>
          <w:szCs w:val="12"/>
        </w:rPr>
        <w:t>C</w:t>
      </w:r>
      <w:r w:rsidR="0020594C" w:rsidRPr="00B94811">
        <w:rPr>
          <w:rFonts w:ascii="Atkinson Hyperlegible" w:hAnsi="Atkinson Hyperlegible" w:cs="Microsoft Sans Serif"/>
          <w:bCs/>
          <w:color w:val="000000" w:themeColor="text1"/>
          <w:szCs w:val="12"/>
        </w:rPr>
        <w:t xml:space="preserve">elebration, the Fire Prevention Week Program and Sparky the Fire Dog are also 100 years old! Fire Prevention Week is October 9-16, 2022. Check out </w:t>
      </w:r>
      <w:hyperlink r:id="rId13" w:history="1">
        <w:r w:rsidR="0020594C" w:rsidRPr="00B94811">
          <w:rPr>
            <w:rStyle w:val="Hyperlink"/>
            <w:rFonts w:ascii="Atkinson Hyperlegible" w:hAnsi="Atkinson Hyperlegible" w:cs="Microsoft Sans Serif"/>
            <w:bCs/>
            <w:szCs w:val="12"/>
          </w:rPr>
          <w:t>nfpa.org/FPW</w:t>
        </w:r>
      </w:hyperlink>
      <w:r w:rsidR="0020594C" w:rsidRPr="00B94811">
        <w:rPr>
          <w:rFonts w:ascii="Atkinson Hyperlegible" w:hAnsi="Atkinson Hyperlegible" w:cs="Microsoft Sans Serif"/>
          <w:bCs/>
          <w:color w:val="000000" w:themeColor="text1"/>
          <w:szCs w:val="12"/>
        </w:rPr>
        <w:t xml:space="preserve"> for fire safety messages, activities, materials, games and apps, lesson plans, safety tip sheet, and more. Students can draw a Fire Prevention Safety Poster on regular 8½ X 11 white paper. Local PTA Units can pick three winners per Grade Category: Primary (Pre-K - Grade 2), Intermediate (Grades 3-6) and Special Artist Category (students of all ages with a</w:t>
      </w:r>
      <w:r w:rsidR="00C71565" w:rsidRPr="00B94811">
        <w:rPr>
          <w:rFonts w:ascii="Atkinson Hyperlegible" w:hAnsi="Atkinson Hyperlegible" w:cs="Microsoft Sans Serif"/>
          <w:bCs/>
          <w:color w:val="000000" w:themeColor="text1"/>
          <w:szCs w:val="12"/>
        </w:rPr>
        <w:t>n ADA Section 504</w:t>
      </w:r>
      <w:r w:rsidR="0020594C" w:rsidRPr="00B94811">
        <w:rPr>
          <w:rFonts w:ascii="Atkinson Hyperlegible" w:hAnsi="Atkinson Hyperlegible" w:cs="Microsoft Sans Serif"/>
          <w:bCs/>
          <w:color w:val="000000" w:themeColor="text1"/>
          <w:szCs w:val="12"/>
        </w:rPr>
        <w:t>). Deadline to submit posters to LAPTA is October 18, 2022. LAPTA winners will be announced October 21, 2022.</w:t>
      </w:r>
    </w:p>
    <w:p w14:paraId="09181EB2" w14:textId="77777777" w:rsidR="0020594C" w:rsidRPr="00B94811" w:rsidRDefault="0020594C" w:rsidP="0020594C">
      <w:pPr>
        <w:widowControl/>
        <w:autoSpaceDE/>
        <w:autoSpaceDN/>
        <w:jc w:val="both"/>
        <w:rPr>
          <w:rFonts w:ascii="Atkinson Hyperlegible" w:hAnsi="Atkinson Hyperlegible" w:cs="Microsoft Sans Serif"/>
          <w:bCs/>
          <w:color w:val="000000" w:themeColor="text1"/>
          <w:szCs w:val="12"/>
        </w:rPr>
      </w:pPr>
    </w:p>
    <w:p w14:paraId="7D5E5B1E" w14:textId="6ABEC51A" w:rsidR="0020594C" w:rsidRPr="00B94811" w:rsidRDefault="0020594C" w:rsidP="0020594C">
      <w:pPr>
        <w:widowControl/>
        <w:autoSpaceDE/>
        <w:autoSpaceDN/>
        <w:jc w:val="both"/>
        <w:rPr>
          <w:rFonts w:ascii="Atkinson Hyperlegible" w:hAnsi="Atkinson Hyperlegible" w:cs="Microsoft Sans Serif"/>
          <w:bCs/>
          <w:color w:val="000000" w:themeColor="text1"/>
          <w:szCs w:val="12"/>
        </w:rPr>
      </w:pPr>
      <w:r w:rsidRPr="00B94811">
        <w:rPr>
          <w:rFonts w:ascii="Atkinson Hyperlegible" w:hAnsi="Atkinson Hyperlegible" w:cs="Microsoft Sans Serif"/>
          <w:bCs/>
          <w:color w:val="000000" w:themeColor="text1"/>
          <w:szCs w:val="12"/>
        </w:rPr>
        <w:t>There are several ways this can be organized. The PTA could choose to have the teachers do the contest in their classrooms, an art teacher could organize it, or it could be done at home by the students.</w:t>
      </w:r>
      <w:r w:rsidR="00DA3515">
        <w:rPr>
          <w:rFonts w:ascii="Atkinson Hyperlegible" w:hAnsi="Atkinson Hyperlegible" w:cs="Microsoft Sans Serif"/>
          <w:bCs/>
          <w:color w:val="000000" w:themeColor="text1"/>
          <w:szCs w:val="12"/>
        </w:rPr>
        <w:t xml:space="preserve"> Provide the copy paper for students, or they could even draw on the back of the flyer.</w:t>
      </w:r>
      <w:r w:rsidR="001C59FA">
        <w:rPr>
          <w:rFonts w:ascii="Atkinson Hyperlegible" w:hAnsi="Atkinson Hyperlegible" w:cs="Microsoft Sans Serif"/>
          <w:bCs/>
          <w:color w:val="000000" w:themeColor="text1"/>
          <w:szCs w:val="12"/>
        </w:rPr>
        <w:t xml:space="preserve"> Perhaps the local fire department could make a presentation to the students.</w:t>
      </w:r>
    </w:p>
    <w:p w14:paraId="27DA808A" w14:textId="77777777" w:rsidR="0020594C" w:rsidRPr="00B94811" w:rsidRDefault="0020594C" w:rsidP="0020594C">
      <w:pPr>
        <w:widowControl/>
        <w:autoSpaceDE/>
        <w:autoSpaceDN/>
        <w:jc w:val="both"/>
        <w:rPr>
          <w:rFonts w:ascii="Atkinson Hyperlegible" w:hAnsi="Atkinson Hyperlegible" w:cs="Microsoft Sans Serif"/>
          <w:bCs/>
          <w:color w:val="000000" w:themeColor="text1"/>
          <w:szCs w:val="12"/>
        </w:rPr>
      </w:pPr>
    </w:p>
    <w:p w14:paraId="048204AE" w14:textId="78C2CC09" w:rsidR="0020594C" w:rsidRPr="00B94811" w:rsidRDefault="0020594C" w:rsidP="0020594C">
      <w:pPr>
        <w:widowControl/>
        <w:autoSpaceDE/>
        <w:autoSpaceDN/>
        <w:jc w:val="both"/>
        <w:rPr>
          <w:rFonts w:ascii="Atkinson Hyperlegible" w:hAnsi="Atkinson Hyperlegible" w:cs="Microsoft Sans Serif"/>
          <w:b/>
          <w:color w:val="000000" w:themeColor="text1"/>
          <w:sz w:val="32"/>
          <w:szCs w:val="18"/>
        </w:rPr>
      </w:pPr>
      <w:r w:rsidRPr="00B94811">
        <w:rPr>
          <w:rFonts w:ascii="Atkinson Hyperlegible" w:hAnsi="Atkinson Hyperlegible" w:cs="Microsoft Sans Serif"/>
          <w:b/>
          <w:color w:val="000000" w:themeColor="text1"/>
          <w:sz w:val="32"/>
          <w:szCs w:val="18"/>
        </w:rPr>
        <w:t>How to Submit Local PTA Winners to LAPTA</w:t>
      </w:r>
    </w:p>
    <w:p w14:paraId="0AFA32D3" w14:textId="5248B25F" w:rsidR="0020594C" w:rsidRPr="00B94811" w:rsidRDefault="003C4EC4" w:rsidP="001F43B3">
      <w:pPr>
        <w:pStyle w:val="BodyText"/>
        <w:numPr>
          <w:ilvl w:val="0"/>
          <w:numId w:val="31"/>
        </w:numPr>
        <w:autoSpaceDE/>
        <w:autoSpaceDN/>
        <w:ind w:left="2250"/>
        <w:jc w:val="both"/>
        <w:rPr>
          <w:rFonts w:ascii="Atkinson Hyperlegible" w:hAnsi="Atkinson Hyperlegible"/>
          <w:sz w:val="22"/>
          <w:szCs w:val="22"/>
        </w:rPr>
      </w:pPr>
      <w:r w:rsidRPr="00B94811">
        <w:rPr>
          <w:rFonts w:ascii="Atkinson Hyperlegible" w:hAnsi="Atkinson Hyperlegible" w:cs="Microsoft Sans Serif"/>
          <w:bCs/>
          <w:noProof/>
          <w:color w:val="000000" w:themeColor="text1"/>
          <w:sz w:val="22"/>
          <w:szCs w:val="22"/>
        </w:rPr>
        <w:drawing>
          <wp:anchor distT="0" distB="0" distL="114300" distR="114300" simplePos="0" relativeHeight="251658267" behindDoc="0" locked="0" layoutInCell="1" allowOverlap="1" wp14:anchorId="4A6BD17A" wp14:editId="0C967B2D">
            <wp:simplePos x="0" y="0"/>
            <wp:positionH relativeFrom="margin">
              <wp:posOffset>0</wp:posOffset>
            </wp:positionH>
            <wp:positionV relativeFrom="paragraph">
              <wp:posOffset>23656</wp:posOffset>
            </wp:positionV>
            <wp:extent cx="1016635" cy="1016635"/>
            <wp:effectExtent l="0" t="0" r="0" b="0"/>
            <wp:wrapThrough wrapText="bothSides">
              <wp:wrapPolygon edited="0">
                <wp:start x="0" y="0"/>
                <wp:lineTo x="0" y="21047"/>
                <wp:lineTo x="21047" y="21047"/>
                <wp:lineTo x="21047" y="0"/>
                <wp:lineTo x="0" y="0"/>
              </wp:wrapPolygon>
            </wp:wrapThrough>
            <wp:docPr id="4297" name="Picture 429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 name="Picture 4297" descr="Qr cod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016635" cy="1016635"/>
                    </a:xfrm>
                    <a:prstGeom prst="rect">
                      <a:avLst/>
                    </a:prstGeom>
                  </pic:spPr>
                </pic:pic>
              </a:graphicData>
            </a:graphic>
            <wp14:sizeRelH relativeFrom="margin">
              <wp14:pctWidth>0</wp14:pctWidth>
            </wp14:sizeRelH>
            <wp14:sizeRelV relativeFrom="margin">
              <wp14:pctHeight>0</wp14:pctHeight>
            </wp14:sizeRelV>
          </wp:anchor>
        </w:drawing>
      </w:r>
      <w:r w:rsidR="0020594C" w:rsidRPr="00B94811">
        <w:rPr>
          <w:rFonts w:ascii="Atkinson Hyperlegible" w:hAnsi="Atkinson Hyperlegible" w:cs="Microsoft Sans Serif"/>
          <w:bCs/>
          <w:color w:val="000000" w:themeColor="text1"/>
          <w:sz w:val="22"/>
          <w:szCs w:val="22"/>
        </w:rPr>
        <w:t xml:space="preserve">The Local PTA Unit picks three winners per Grade Category to submit to LAPTA for consideration. Ensure that all winners have signed a Media Release Form with the school. Take a picture of the winning posters in good lighting from directly above the picture. </w:t>
      </w:r>
    </w:p>
    <w:p w14:paraId="3B7C7130" w14:textId="67BA21B2" w:rsidR="0020594C" w:rsidRPr="00B94811" w:rsidRDefault="0020594C" w:rsidP="001F43B3">
      <w:pPr>
        <w:pStyle w:val="BodyText"/>
        <w:numPr>
          <w:ilvl w:val="0"/>
          <w:numId w:val="31"/>
        </w:numPr>
        <w:autoSpaceDE/>
        <w:autoSpaceDN/>
        <w:ind w:left="2250"/>
        <w:jc w:val="both"/>
        <w:rPr>
          <w:rFonts w:ascii="Atkinson Hyperlegible" w:hAnsi="Atkinson Hyperlegible"/>
          <w:sz w:val="22"/>
          <w:szCs w:val="22"/>
        </w:rPr>
      </w:pPr>
      <w:r w:rsidRPr="00B94811">
        <w:rPr>
          <w:rFonts w:ascii="Atkinson Hyperlegible" w:hAnsi="Atkinson Hyperlegible" w:cs="Microsoft Sans Serif"/>
          <w:bCs/>
          <w:color w:val="000000" w:themeColor="text1"/>
          <w:sz w:val="22"/>
          <w:szCs w:val="22"/>
        </w:rPr>
        <w:t xml:space="preserve">Go to </w:t>
      </w:r>
      <w:hyperlink r:id="rId15" w:history="1">
        <w:r w:rsidRPr="00B94811">
          <w:rPr>
            <w:rStyle w:val="Hyperlink"/>
            <w:rFonts w:ascii="Atkinson Hyperlegible" w:hAnsi="Atkinson Hyperlegible" w:cs="Microsoft Sans Serif"/>
            <w:bCs/>
            <w:sz w:val="22"/>
            <w:szCs w:val="22"/>
          </w:rPr>
          <w:t>https://form.jotform.com/221746113272146</w:t>
        </w:r>
      </w:hyperlink>
      <w:r w:rsidRPr="00B94811">
        <w:rPr>
          <w:rFonts w:ascii="Atkinson Hyperlegible" w:hAnsi="Atkinson Hyperlegible" w:cs="Microsoft Sans Serif"/>
          <w:bCs/>
          <w:color w:val="000000" w:themeColor="text1"/>
          <w:sz w:val="22"/>
          <w:szCs w:val="22"/>
        </w:rPr>
        <w:t xml:space="preserve"> or scan the QR Code. Complete the form and upload the image by October 18, 2022. Information you will need is </w:t>
      </w:r>
      <w:r w:rsidRPr="00B94811">
        <w:rPr>
          <w:rFonts w:ascii="Atkinson Hyperlegible" w:hAnsi="Atkinson Hyperlegible"/>
          <w:sz w:val="22"/>
          <w:szCs w:val="22"/>
        </w:rPr>
        <w:t>PTA name, Grade Category, student name, grade, and parent contact information.</w:t>
      </w:r>
      <w:r w:rsidRPr="00B94811">
        <w:rPr>
          <w:rFonts w:ascii="Atkinson Hyperlegible" w:hAnsi="Atkinson Hyperlegible"/>
          <w:b/>
          <w:bCs/>
          <w:sz w:val="22"/>
          <w:szCs w:val="22"/>
        </w:rPr>
        <w:t xml:space="preserve"> </w:t>
      </w:r>
      <w:r w:rsidRPr="00B94811">
        <w:rPr>
          <w:rFonts w:ascii="Atkinson Hyperlegible" w:hAnsi="Atkinson Hyperlegible"/>
          <w:sz w:val="22"/>
          <w:szCs w:val="22"/>
        </w:rPr>
        <w:t>Repeat for each winner from your school.</w:t>
      </w:r>
    </w:p>
    <w:p w14:paraId="300F228B" w14:textId="3FBB428B" w:rsidR="0020594C" w:rsidRPr="00440582" w:rsidRDefault="0020594C" w:rsidP="0020594C">
      <w:pPr>
        <w:widowControl/>
        <w:autoSpaceDE/>
        <w:autoSpaceDN/>
        <w:jc w:val="both"/>
        <w:rPr>
          <w:rFonts w:ascii="Arial Nova" w:hAnsi="Arial Nova" w:cs="Microsoft Sans Serif"/>
          <w:bCs/>
          <w:color w:val="000000" w:themeColor="text1"/>
          <w:szCs w:val="12"/>
        </w:rPr>
      </w:pPr>
    </w:p>
    <w:p w14:paraId="4FACFBBF" w14:textId="09EAB8E3" w:rsidR="0020594C" w:rsidRPr="00440582" w:rsidRDefault="00B94811" w:rsidP="0020594C">
      <w:pPr>
        <w:widowControl/>
        <w:autoSpaceDE/>
        <w:autoSpaceDN/>
        <w:jc w:val="both"/>
        <w:rPr>
          <w:rFonts w:ascii="Arial Nova" w:hAnsi="Arial Nova" w:cs="Microsoft Sans Serif"/>
          <w:bCs/>
          <w:color w:val="000000" w:themeColor="text1"/>
          <w:szCs w:val="12"/>
        </w:rPr>
      </w:pPr>
      <w:r w:rsidRPr="00440582">
        <w:rPr>
          <w:rFonts w:ascii="Arial Nova" w:hAnsi="Arial Nova" w:cs="Microsoft Sans Serif"/>
          <w:bCs/>
          <w:noProof/>
          <w:color w:val="000000" w:themeColor="text1"/>
          <w:szCs w:val="12"/>
        </w:rPr>
        <w:drawing>
          <wp:anchor distT="0" distB="0" distL="114300" distR="114300" simplePos="0" relativeHeight="251658256" behindDoc="0" locked="0" layoutInCell="1" allowOverlap="1" wp14:anchorId="5BD4C479" wp14:editId="2BC48C97">
            <wp:simplePos x="0" y="0"/>
            <wp:positionH relativeFrom="margin">
              <wp:align>center</wp:align>
            </wp:positionH>
            <wp:positionV relativeFrom="paragraph">
              <wp:posOffset>57785</wp:posOffset>
            </wp:positionV>
            <wp:extent cx="5074920" cy="2110105"/>
            <wp:effectExtent l="152400" t="152400" r="354330" b="366395"/>
            <wp:wrapThrough wrapText="bothSides">
              <wp:wrapPolygon edited="0">
                <wp:start x="324" y="-1560"/>
                <wp:lineTo x="-649" y="-1170"/>
                <wp:lineTo x="-649" y="22426"/>
                <wp:lineTo x="-243" y="23791"/>
                <wp:lineTo x="730" y="24766"/>
                <wp:lineTo x="811" y="25156"/>
                <wp:lineTo x="21568" y="25156"/>
                <wp:lineTo x="21649" y="24766"/>
                <wp:lineTo x="22622" y="23791"/>
                <wp:lineTo x="23027" y="20865"/>
                <wp:lineTo x="23027" y="1950"/>
                <wp:lineTo x="22054" y="-975"/>
                <wp:lineTo x="21973" y="-1560"/>
                <wp:lineTo x="324" y="-1560"/>
              </wp:wrapPolygon>
            </wp:wrapThrough>
            <wp:docPr id="37" name="Picture 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ogo, company name&#10;&#10;Description automatically generated"/>
                    <pic:cNvPicPr/>
                  </pic:nvPicPr>
                  <pic:blipFill>
                    <a:blip r:embed="rId16"/>
                    <a:stretch>
                      <a:fillRect/>
                    </a:stretch>
                  </pic:blipFill>
                  <pic:spPr>
                    <a:xfrm>
                      <a:off x="0" y="0"/>
                      <a:ext cx="5074920" cy="21101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A42B2A4" w14:textId="4E08567D" w:rsidR="0020594C" w:rsidRPr="00440582" w:rsidRDefault="0020594C" w:rsidP="0020594C">
      <w:pPr>
        <w:widowControl/>
        <w:autoSpaceDE/>
        <w:autoSpaceDN/>
        <w:jc w:val="both"/>
        <w:rPr>
          <w:rFonts w:ascii="Arial Nova" w:hAnsi="Arial Nova" w:cs="Microsoft Sans Serif"/>
          <w:bCs/>
          <w:color w:val="000000" w:themeColor="text1"/>
          <w:szCs w:val="12"/>
        </w:rPr>
      </w:pPr>
    </w:p>
    <w:p w14:paraId="2BCC18C4" w14:textId="394E3F9A" w:rsidR="0020594C" w:rsidRPr="00440582" w:rsidRDefault="0020594C" w:rsidP="0020594C">
      <w:pPr>
        <w:widowControl/>
        <w:autoSpaceDE/>
        <w:autoSpaceDN/>
        <w:spacing w:after="160" w:line="259" w:lineRule="auto"/>
        <w:rPr>
          <w:rFonts w:ascii="Arial Nova" w:hAnsi="Arial Nova" w:cs="Microsoft Sans Serif"/>
          <w:b/>
          <w:color w:val="1A3E6F"/>
          <w:sz w:val="40"/>
        </w:rPr>
      </w:pPr>
    </w:p>
    <w:p w14:paraId="58011F21" w14:textId="77777777" w:rsidR="009C11D4" w:rsidRDefault="009C11D4">
      <w:pPr>
        <w:widowControl/>
        <w:autoSpaceDE/>
        <w:autoSpaceDN/>
        <w:rPr>
          <w:rFonts w:ascii="Arial Nova" w:hAnsi="Arial Nova" w:cs="Microsoft Sans Serif"/>
          <w:b/>
          <w:color w:val="1A3E6F"/>
          <w:sz w:val="40"/>
        </w:rPr>
      </w:pPr>
      <w:r>
        <w:rPr>
          <w:rFonts w:ascii="Arial Nova" w:hAnsi="Arial Nova" w:cs="Microsoft Sans Serif"/>
          <w:b/>
          <w:color w:val="1A3E6F"/>
          <w:sz w:val="40"/>
        </w:rPr>
        <w:br w:type="page"/>
      </w:r>
    </w:p>
    <w:p w14:paraId="5880AFE7" w14:textId="4D6D8F46" w:rsidR="009C11D4" w:rsidRPr="00A57475" w:rsidRDefault="0041729D" w:rsidP="009C11D4">
      <w:pPr>
        <w:widowControl/>
        <w:autoSpaceDE/>
        <w:autoSpaceDN/>
        <w:jc w:val="center"/>
        <w:rPr>
          <w:rFonts w:ascii="Josefin Sans" w:hAnsi="Josefin Sans" w:cs="Microsoft Sans Serif"/>
          <w:b/>
          <w:color w:val="1A3E6F"/>
          <w:sz w:val="40"/>
        </w:rPr>
      </w:pPr>
      <w:r>
        <w:rPr>
          <w:rFonts w:ascii="Josefin Sans" w:hAnsi="Josefin Sans" w:cs="Microsoft Sans Serif"/>
          <w:b/>
          <w:color w:val="1A3E6F"/>
          <w:sz w:val="40"/>
        </w:rPr>
        <w:lastRenderedPageBreak/>
        <w:t>SAMPLE</w:t>
      </w:r>
      <w:r w:rsidR="00762923">
        <w:rPr>
          <w:rFonts w:ascii="Josefin Sans" w:hAnsi="Josefin Sans" w:cs="Microsoft Sans Serif"/>
          <w:b/>
          <w:color w:val="1A3E6F"/>
          <w:sz w:val="40"/>
        </w:rPr>
        <w:t xml:space="preserve"> </w:t>
      </w:r>
      <w:r w:rsidR="009C11D4" w:rsidRPr="00A57475">
        <w:rPr>
          <w:rFonts w:ascii="Josefin Sans" w:hAnsi="Josefin Sans" w:cs="Microsoft Sans Serif"/>
          <w:b/>
          <w:color w:val="1A3E6F"/>
          <w:sz w:val="40"/>
        </w:rPr>
        <w:t>SAFETY POSTER CONTEST</w:t>
      </w:r>
      <w:r>
        <w:rPr>
          <w:rFonts w:ascii="Josefin Sans" w:hAnsi="Josefin Sans" w:cs="Microsoft Sans Serif"/>
          <w:b/>
          <w:color w:val="1A3E6F"/>
          <w:sz w:val="40"/>
        </w:rPr>
        <w:t xml:space="preserve"> FLYER</w:t>
      </w:r>
    </w:p>
    <w:p w14:paraId="5BE912A0" w14:textId="77777777" w:rsidR="009C11D4" w:rsidRPr="00A57475" w:rsidRDefault="009C11D4" w:rsidP="009C11D4">
      <w:pPr>
        <w:widowControl/>
        <w:autoSpaceDE/>
        <w:autoSpaceDN/>
        <w:jc w:val="center"/>
        <w:rPr>
          <w:rFonts w:ascii="Josefin Sans" w:hAnsi="Josefin Sans" w:cs="Microsoft Sans Serif"/>
          <w:b/>
          <w:color w:val="1A3E6F"/>
          <w:sz w:val="40"/>
        </w:rPr>
      </w:pPr>
      <w:r w:rsidRPr="00A57475">
        <w:rPr>
          <w:rFonts w:ascii="Josefin Sans" w:hAnsi="Josefin Sans" w:cs="Microsoft Sans Serif"/>
          <w:b/>
          <w:color w:val="1A3E6F"/>
          <w:sz w:val="40"/>
        </w:rPr>
        <w:t xml:space="preserve">FIRE PREVENTION WEEK </w:t>
      </w:r>
    </w:p>
    <w:p w14:paraId="6DFBF619" w14:textId="77777777" w:rsidR="0055162B" w:rsidRDefault="009C11D4" w:rsidP="009C11D4">
      <w:pPr>
        <w:widowControl/>
        <w:autoSpaceDE/>
        <w:autoSpaceDN/>
        <w:jc w:val="center"/>
        <w:rPr>
          <w:rFonts w:ascii="Josefin Sans" w:hAnsi="Josefin Sans" w:cs="Microsoft Sans Serif"/>
          <w:b/>
          <w:color w:val="1A3E6F"/>
          <w:sz w:val="40"/>
        </w:rPr>
      </w:pPr>
      <w:r w:rsidRPr="00A57475">
        <w:rPr>
          <w:rFonts w:ascii="Josefin Sans" w:hAnsi="Josefin Sans" w:cs="Microsoft Sans Serif"/>
          <w:b/>
          <w:color w:val="1A3E6F"/>
          <w:sz w:val="40"/>
        </w:rPr>
        <w:t>100</w:t>
      </w:r>
      <w:r w:rsidRPr="00A57475">
        <w:rPr>
          <w:rFonts w:ascii="Josefin Sans" w:hAnsi="Josefin Sans" w:cs="Microsoft Sans Serif"/>
          <w:b/>
          <w:color w:val="1A3E6F"/>
          <w:sz w:val="40"/>
          <w:vertAlign w:val="superscript"/>
        </w:rPr>
        <w:t>TH</w:t>
      </w:r>
      <w:r w:rsidRPr="00A57475">
        <w:rPr>
          <w:rFonts w:ascii="Josefin Sans" w:hAnsi="Josefin Sans" w:cs="Microsoft Sans Serif"/>
          <w:b/>
          <w:color w:val="1A3E6F"/>
          <w:sz w:val="40"/>
        </w:rPr>
        <w:t xml:space="preserve"> ANNIVERSARY</w:t>
      </w:r>
    </w:p>
    <w:p w14:paraId="177C5892" w14:textId="0A900DEF" w:rsidR="009C11D4" w:rsidRPr="00A57475" w:rsidRDefault="0055162B" w:rsidP="009C11D4">
      <w:pPr>
        <w:widowControl/>
        <w:autoSpaceDE/>
        <w:autoSpaceDN/>
        <w:jc w:val="center"/>
        <w:rPr>
          <w:rFonts w:ascii="Josefin Sans" w:hAnsi="Josefin Sans" w:cs="Microsoft Sans Serif"/>
          <w:b/>
          <w:color w:val="1A3E6F"/>
          <w:sz w:val="40"/>
        </w:rPr>
      </w:pPr>
      <w:r>
        <w:rPr>
          <w:rFonts w:ascii="Josefin Sans" w:hAnsi="Josefin Sans" w:cs="Microsoft Sans Serif"/>
          <w:b/>
          <w:color w:val="1A3E6F"/>
          <w:sz w:val="40"/>
        </w:rPr>
        <w:t xml:space="preserve">DEADLINE: </w:t>
      </w:r>
      <w:r w:rsidR="00E46298">
        <w:rPr>
          <w:rFonts w:ascii="Josefin Sans" w:hAnsi="Josefin Sans" w:cs="Microsoft Sans Serif"/>
          <w:b/>
          <w:color w:val="1A3E6F"/>
          <w:sz w:val="40"/>
        </w:rPr>
        <w:t>Friday</w:t>
      </w:r>
      <w:r>
        <w:rPr>
          <w:rFonts w:ascii="Josefin Sans" w:hAnsi="Josefin Sans" w:cs="Microsoft Sans Serif"/>
          <w:b/>
          <w:color w:val="1A3E6F"/>
          <w:sz w:val="40"/>
        </w:rPr>
        <w:t>, October 1</w:t>
      </w:r>
      <w:r w:rsidR="00E46298">
        <w:rPr>
          <w:rFonts w:ascii="Josefin Sans" w:hAnsi="Josefin Sans" w:cs="Microsoft Sans Serif"/>
          <w:b/>
          <w:color w:val="1A3E6F"/>
          <w:sz w:val="40"/>
        </w:rPr>
        <w:t>4</w:t>
      </w:r>
      <w:r>
        <w:rPr>
          <w:rFonts w:ascii="Josefin Sans" w:hAnsi="Josefin Sans" w:cs="Microsoft Sans Serif"/>
          <w:b/>
          <w:color w:val="1A3E6F"/>
          <w:sz w:val="40"/>
        </w:rPr>
        <w:t>, 2022</w:t>
      </w:r>
      <w:r w:rsidR="009C11D4" w:rsidRPr="00A57475">
        <w:rPr>
          <w:rFonts w:ascii="Josefin Sans" w:hAnsi="Josefin Sans" w:cs="Microsoft Sans Serif"/>
          <w:b/>
          <w:color w:val="1A3E6F"/>
          <w:sz w:val="40"/>
        </w:rPr>
        <w:t xml:space="preserve"> </w:t>
      </w:r>
    </w:p>
    <w:p w14:paraId="289F9C6A" w14:textId="77777777" w:rsidR="009C11D4" w:rsidRPr="00B94811" w:rsidRDefault="009C11D4" w:rsidP="009C11D4">
      <w:pPr>
        <w:widowControl/>
        <w:autoSpaceDE/>
        <w:autoSpaceDN/>
        <w:rPr>
          <w:rFonts w:ascii="Atkinson Hyperlegible" w:hAnsi="Atkinson Hyperlegible" w:cs="Microsoft Sans Serif"/>
          <w:bCs/>
          <w:color w:val="000000" w:themeColor="text1"/>
          <w:szCs w:val="12"/>
        </w:rPr>
      </w:pPr>
    </w:p>
    <w:p w14:paraId="1C0A558F" w14:textId="4796017D" w:rsidR="00501D32" w:rsidRDefault="00513E63" w:rsidP="009125E3">
      <w:pPr>
        <w:widowControl/>
        <w:autoSpaceDE/>
        <w:autoSpaceDN/>
        <w:jc w:val="both"/>
        <w:rPr>
          <w:rFonts w:ascii="Atkinson Hyperlegible" w:hAnsi="Atkinson Hyperlegible" w:cs="Microsoft Sans Serif"/>
          <w:bCs/>
          <w:color w:val="000000" w:themeColor="text1"/>
          <w:szCs w:val="12"/>
        </w:rPr>
      </w:pPr>
      <w:r>
        <w:rPr>
          <w:rFonts w:ascii="Atkinson Hyperlegible" w:hAnsi="Atkinson Hyperlegible" w:cs="Microsoft Sans Serif"/>
          <w:bCs/>
          <w:color w:val="000000" w:themeColor="text1"/>
          <w:szCs w:val="12"/>
        </w:rPr>
        <w:t>T</w:t>
      </w:r>
      <w:r w:rsidR="002D0469">
        <w:rPr>
          <w:rFonts w:ascii="Atkinson Hyperlegible" w:hAnsi="Atkinson Hyperlegible" w:cs="Microsoft Sans Serif"/>
          <w:bCs/>
          <w:color w:val="000000" w:themeColor="text1"/>
          <w:szCs w:val="12"/>
        </w:rPr>
        <w:t xml:space="preserve">he </w:t>
      </w:r>
      <w:r w:rsidR="00C06C0F">
        <w:rPr>
          <w:rFonts w:ascii="Atkinson Hyperlegible" w:hAnsi="Atkinson Hyperlegible" w:cs="Microsoft Sans Serif"/>
          <w:bCs/>
          <w:color w:val="000000" w:themeColor="text1"/>
          <w:szCs w:val="12"/>
        </w:rPr>
        <w:t xml:space="preserve">National </w:t>
      </w:r>
      <w:r w:rsidR="009125E3" w:rsidRPr="00B94811">
        <w:rPr>
          <w:rFonts w:ascii="Atkinson Hyperlegible" w:hAnsi="Atkinson Hyperlegible" w:cs="Microsoft Sans Serif"/>
          <w:bCs/>
          <w:color w:val="000000" w:themeColor="text1"/>
          <w:szCs w:val="12"/>
        </w:rPr>
        <w:t>Fire Prevention Week Program</w:t>
      </w:r>
      <w:r w:rsidR="0022593B">
        <w:rPr>
          <w:rFonts w:ascii="Atkinson Hyperlegible" w:hAnsi="Atkinson Hyperlegible" w:cs="Microsoft Sans Serif"/>
          <w:bCs/>
          <w:color w:val="000000" w:themeColor="text1"/>
          <w:szCs w:val="12"/>
        </w:rPr>
        <w:t xml:space="preserve">, </w:t>
      </w:r>
      <w:r w:rsidR="009125E3" w:rsidRPr="00B94811">
        <w:rPr>
          <w:rFonts w:ascii="Atkinson Hyperlegible" w:hAnsi="Atkinson Hyperlegible" w:cs="Microsoft Sans Serif"/>
          <w:bCs/>
          <w:color w:val="000000" w:themeColor="text1"/>
          <w:szCs w:val="12"/>
        </w:rPr>
        <w:t>Sparky the Fire Dog</w:t>
      </w:r>
      <w:r w:rsidR="0022593B">
        <w:rPr>
          <w:rFonts w:ascii="Atkinson Hyperlegible" w:hAnsi="Atkinson Hyperlegible" w:cs="Microsoft Sans Serif"/>
          <w:bCs/>
          <w:color w:val="000000" w:themeColor="text1"/>
          <w:szCs w:val="12"/>
        </w:rPr>
        <w:t>,</w:t>
      </w:r>
      <w:r w:rsidR="009125E3" w:rsidRPr="00B94811">
        <w:rPr>
          <w:rFonts w:ascii="Atkinson Hyperlegible" w:hAnsi="Atkinson Hyperlegible" w:cs="Microsoft Sans Serif"/>
          <w:bCs/>
          <w:color w:val="000000" w:themeColor="text1"/>
          <w:szCs w:val="12"/>
        </w:rPr>
        <w:t xml:space="preserve"> </w:t>
      </w:r>
      <w:r>
        <w:rPr>
          <w:rFonts w:ascii="Atkinson Hyperlegible" w:hAnsi="Atkinson Hyperlegible" w:cs="Microsoft Sans Serif"/>
          <w:bCs/>
          <w:color w:val="000000" w:themeColor="text1"/>
          <w:szCs w:val="12"/>
        </w:rPr>
        <w:t xml:space="preserve">and </w:t>
      </w:r>
      <w:r w:rsidR="00A027FF">
        <w:rPr>
          <w:rFonts w:ascii="Atkinson Hyperlegible" w:hAnsi="Atkinson Hyperlegible" w:cs="Microsoft Sans Serif"/>
          <w:bCs/>
          <w:color w:val="000000" w:themeColor="text1"/>
          <w:szCs w:val="12"/>
        </w:rPr>
        <w:t>Louisiana PTA</w:t>
      </w:r>
      <w:r>
        <w:rPr>
          <w:rFonts w:ascii="Atkinson Hyperlegible" w:hAnsi="Atkinson Hyperlegible" w:cs="Microsoft Sans Serif"/>
          <w:bCs/>
          <w:color w:val="000000" w:themeColor="text1"/>
          <w:szCs w:val="12"/>
        </w:rPr>
        <w:t xml:space="preserve"> are 100 year</w:t>
      </w:r>
      <w:r w:rsidR="0022593B">
        <w:rPr>
          <w:rFonts w:ascii="Atkinson Hyperlegible" w:hAnsi="Atkinson Hyperlegible" w:cs="Microsoft Sans Serif"/>
          <w:bCs/>
          <w:color w:val="000000" w:themeColor="text1"/>
          <w:szCs w:val="12"/>
        </w:rPr>
        <w:t>s</w:t>
      </w:r>
      <w:r>
        <w:rPr>
          <w:rFonts w:ascii="Atkinson Hyperlegible" w:hAnsi="Atkinson Hyperlegible" w:cs="Microsoft Sans Serif"/>
          <w:bCs/>
          <w:color w:val="000000" w:themeColor="text1"/>
          <w:szCs w:val="12"/>
        </w:rPr>
        <w:t xml:space="preserve"> old</w:t>
      </w:r>
      <w:r w:rsidR="009125E3" w:rsidRPr="00B94811">
        <w:rPr>
          <w:rFonts w:ascii="Atkinson Hyperlegible" w:hAnsi="Atkinson Hyperlegible" w:cs="Microsoft Sans Serif"/>
          <w:bCs/>
          <w:color w:val="000000" w:themeColor="text1"/>
          <w:szCs w:val="12"/>
        </w:rPr>
        <w:t xml:space="preserve">! </w:t>
      </w:r>
      <w:r w:rsidR="006A2043">
        <w:rPr>
          <w:rFonts w:ascii="Atkinson Hyperlegible" w:hAnsi="Atkinson Hyperlegible" w:cs="Microsoft Sans Serif"/>
          <w:bCs/>
          <w:color w:val="000000" w:themeColor="text1"/>
          <w:szCs w:val="12"/>
        </w:rPr>
        <w:t xml:space="preserve">In observance of </w:t>
      </w:r>
      <w:r w:rsidR="009125E3" w:rsidRPr="00B94811">
        <w:rPr>
          <w:rFonts w:ascii="Atkinson Hyperlegible" w:hAnsi="Atkinson Hyperlegible" w:cs="Microsoft Sans Serif"/>
          <w:bCs/>
          <w:color w:val="000000" w:themeColor="text1"/>
          <w:szCs w:val="12"/>
        </w:rPr>
        <w:t>Fire Prevention Week</w:t>
      </w:r>
      <w:r w:rsidR="002D0469">
        <w:rPr>
          <w:rFonts w:ascii="Atkinson Hyperlegible" w:hAnsi="Atkinson Hyperlegible" w:cs="Microsoft Sans Serif"/>
          <w:bCs/>
          <w:color w:val="000000" w:themeColor="text1"/>
          <w:szCs w:val="12"/>
        </w:rPr>
        <w:t>,</w:t>
      </w:r>
      <w:r w:rsidR="009125E3" w:rsidRPr="00B94811">
        <w:rPr>
          <w:rFonts w:ascii="Atkinson Hyperlegible" w:hAnsi="Atkinson Hyperlegible" w:cs="Microsoft Sans Serif"/>
          <w:bCs/>
          <w:color w:val="000000" w:themeColor="text1"/>
          <w:szCs w:val="12"/>
        </w:rPr>
        <w:t xml:space="preserve"> </w:t>
      </w:r>
      <w:r w:rsidR="002D0469">
        <w:rPr>
          <w:rFonts w:ascii="Atkinson Hyperlegible" w:hAnsi="Atkinson Hyperlegible" w:cs="Microsoft Sans Serif"/>
          <w:bCs/>
          <w:color w:val="000000" w:themeColor="text1"/>
          <w:szCs w:val="12"/>
        </w:rPr>
        <w:t xml:space="preserve">which is </w:t>
      </w:r>
      <w:r w:rsidR="006A2043">
        <w:rPr>
          <w:rFonts w:ascii="Atkinson Hyperlegible" w:hAnsi="Atkinson Hyperlegible" w:cs="Microsoft Sans Serif"/>
          <w:bCs/>
          <w:color w:val="000000" w:themeColor="text1"/>
          <w:szCs w:val="12"/>
        </w:rPr>
        <w:t xml:space="preserve">from </w:t>
      </w:r>
      <w:r w:rsidR="009125E3" w:rsidRPr="00B94811">
        <w:rPr>
          <w:rFonts w:ascii="Atkinson Hyperlegible" w:hAnsi="Atkinson Hyperlegible" w:cs="Microsoft Sans Serif"/>
          <w:bCs/>
          <w:color w:val="000000" w:themeColor="text1"/>
          <w:szCs w:val="12"/>
        </w:rPr>
        <w:t>October 9-16, 2022</w:t>
      </w:r>
      <w:r w:rsidR="006A2043">
        <w:rPr>
          <w:rFonts w:ascii="Atkinson Hyperlegible" w:hAnsi="Atkinson Hyperlegible" w:cs="Microsoft Sans Serif"/>
          <w:bCs/>
          <w:color w:val="000000" w:themeColor="text1"/>
          <w:szCs w:val="12"/>
        </w:rPr>
        <w:t xml:space="preserve">, </w:t>
      </w:r>
      <w:r w:rsidR="00B01BBE">
        <w:rPr>
          <w:rFonts w:ascii="Atkinson Hyperlegible" w:hAnsi="Atkinson Hyperlegible" w:cs="Microsoft Sans Serif"/>
          <w:bCs/>
          <w:color w:val="000000" w:themeColor="text1"/>
          <w:szCs w:val="12"/>
        </w:rPr>
        <w:t xml:space="preserve">students can draw </w:t>
      </w:r>
      <w:r w:rsidR="00A60CB9">
        <w:rPr>
          <w:rFonts w:ascii="Atkinson Hyperlegible" w:hAnsi="Atkinson Hyperlegible" w:cs="Microsoft Sans Serif"/>
          <w:bCs/>
          <w:color w:val="000000" w:themeColor="text1"/>
          <w:szCs w:val="12"/>
        </w:rPr>
        <w:t xml:space="preserve">and color </w:t>
      </w:r>
      <w:r w:rsidR="00B81397">
        <w:rPr>
          <w:rFonts w:ascii="Atkinson Hyperlegible" w:hAnsi="Atkinson Hyperlegible" w:cs="Microsoft Sans Serif"/>
          <w:bCs/>
          <w:color w:val="000000" w:themeColor="text1"/>
          <w:szCs w:val="12"/>
        </w:rPr>
        <w:t>a Fire Safety Poster</w:t>
      </w:r>
      <w:r w:rsidR="00A60CB9">
        <w:rPr>
          <w:rFonts w:ascii="Atkinson Hyperlegible" w:hAnsi="Atkinson Hyperlegible" w:cs="Microsoft Sans Serif"/>
          <w:bCs/>
          <w:color w:val="000000" w:themeColor="text1"/>
          <w:szCs w:val="12"/>
        </w:rPr>
        <w:t xml:space="preserve"> </w:t>
      </w:r>
      <w:r w:rsidR="00A60CB9" w:rsidRPr="00B94811">
        <w:rPr>
          <w:rFonts w:ascii="Atkinson Hyperlegible" w:hAnsi="Atkinson Hyperlegible" w:cs="Microsoft Sans Serif"/>
          <w:bCs/>
          <w:color w:val="000000" w:themeColor="text1"/>
          <w:szCs w:val="12"/>
        </w:rPr>
        <w:t>on regular 8½ X 11 white paper</w:t>
      </w:r>
      <w:r w:rsidR="00B81397">
        <w:rPr>
          <w:rFonts w:ascii="Atkinson Hyperlegible" w:hAnsi="Atkinson Hyperlegible" w:cs="Microsoft Sans Serif"/>
          <w:bCs/>
          <w:color w:val="000000" w:themeColor="text1"/>
          <w:szCs w:val="12"/>
        </w:rPr>
        <w:t>.</w:t>
      </w:r>
      <w:r w:rsidR="00A60CB9">
        <w:rPr>
          <w:rFonts w:ascii="Atkinson Hyperlegible" w:hAnsi="Atkinson Hyperlegible" w:cs="Microsoft Sans Serif"/>
          <w:bCs/>
          <w:color w:val="000000" w:themeColor="text1"/>
          <w:szCs w:val="12"/>
        </w:rPr>
        <w:t xml:space="preserve"> </w:t>
      </w:r>
      <w:r w:rsidR="00501D32">
        <w:rPr>
          <w:rFonts w:ascii="Atkinson Hyperlegible" w:hAnsi="Atkinson Hyperlegible" w:cs="Microsoft Sans Serif"/>
          <w:bCs/>
          <w:color w:val="000000" w:themeColor="text1"/>
          <w:szCs w:val="12"/>
        </w:rPr>
        <w:t xml:space="preserve">Students can use the back side of this flyer. </w:t>
      </w:r>
      <w:r w:rsidR="006E3664">
        <w:rPr>
          <w:rFonts w:ascii="Atkinson Hyperlegible" w:hAnsi="Atkinson Hyperlegible" w:cs="Microsoft Sans Serif"/>
          <w:bCs/>
          <w:color w:val="000000" w:themeColor="text1"/>
          <w:szCs w:val="12"/>
        </w:rPr>
        <w:t xml:space="preserve">What are some ways you can be safe </w:t>
      </w:r>
      <w:r w:rsidR="00A779B0">
        <w:rPr>
          <w:rFonts w:ascii="Atkinson Hyperlegible" w:hAnsi="Atkinson Hyperlegible" w:cs="Microsoft Sans Serif"/>
          <w:bCs/>
          <w:color w:val="000000" w:themeColor="text1"/>
          <w:szCs w:val="12"/>
        </w:rPr>
        <w:t xml:space="preserve">when you are around </w:t>
      </w:r>
      <w:r w:rsidR="006E3664">
        <w:rPr>
          <w:rFonts w:ascii="Atkinson Hyperlegible" w:hAnsi="Atkinson Hyperlegible" w:cs="Microsoft Sans Serif"/>
          <w:bCs/>
          <w:color w:val="000000" w:themeColor="text1"/>
          <w:szCs w:val="12"/>
        </w:rPr>
        <w:t>fire?</w:t>
      </w:r>
      <w:r w:rsidR="00A779B0">
        <w:rPr>
          <w:rFonts w:ascii="Atkinson Hyperlegible" w:hAnsi="Atkinson Hyperlegible" w:cs="Microsoft Sans Serif"/>
          <w:bCs/>
          <w:color w:val="000000" w:themeColor="text1"/>
          <w:szCs w:val="12"/>
        </w:rPr>
        <w:t xml:space="preserve"> </w:t>
      </w:r>
    </w:p>
    <w:p w14:paraId="1B5D4F03" w14:textId="77777777" w:rsidR="00475935" w:rsidRDefault="00475935" w:rsidP="00475935">
      <w:pPr>
        <w:widowControl/>
        <w:autoSpaceDE/>
        <w:autoSpaceDN/>
        <w:jc w:val="both"/>
        <w:rPr>
          <w:rFonts w:ascii="Atkinson Hyperlegible" w:hAnsi="Atkinson Hyperlegible" w:cs="Microsoft Sans Serif"/>
          <w:bCs/>
          <w:color w:val="000000" w:themeColor="text1"/>
          <w:szCs w:val="12"/>
        </w:rPr>
      </w:pPr>
    </w:p>
    <w:p w14:paraId="65ACF48A" w14:textId="02650473" w:rsidR="00475935" w:rsidRPr="00B94811" w:rsidRDefault="00475935" w:rsidP="00475935">
      <w:pPr>
        <w:widowControl/>
        <w:autoSpaceDE/>
        <w:autoSpaceDN/>
        <w:jc w:val="both"/>
        <w:rPr>
          <w:rFonts w:ascii="Atkinson Hyperlegible" w:hAnsi="Atkinson Hyperlegible" w:cs="Microsoft Sans Serif"/>
          <w:bCs/>
          <w:color w:val="000000" w:themeColor="text1"/>
          <w:szCs w:val="12"/>
        </w:rPr>
      </w:pPr>
      <w:r w:rsidRPr="00B94811">
        <w:rPr>
          <w:rFonts w:ascii="Atkinson Hyperlegible" w:hAnsi="Atkinson Hyperlegible" w:cs="Microsoft Sans Serif"/>
          <w:bCs/>
          <w:color w:val="000000" w:themeColor="text1"/>
          <w:szCs w:val="12"/>
        </w:rPr>
        <w:t xml:space="preserve">Check out </w:t>
      </w:r>
      <w:hyperlink r:id="rId17" w:history="1">
        <w:r w:rsidRPr="00B94811">
          <w:rPr>
            <w:rStyle w:val="Hyperlink"/>
            <w:rFonts w:ascii="Atkinson Hyperlegible" w:hAnsi="Atkinson Hyperlegible" w:cs="Microsoft Sans Serif"/>
            <w:bCs/>
            <w:szCs w:val="12"/>
          </w:rPr>
          <w:t>nfpa.org/FPW</w:t>
        </w:r>
      </w:hyperlink>
      <w:r w:rsidRPr="00B94811">
        <w:rPr>
          <w:rFonts w:ascii="Atkinson Hyperlegible" w:hAnsi="Atkinson Hyperlegible" w:cs="Microsoft Sans Serif"/>
          <w:bCs/>
          <w:color w:val="000000" w:themeColor="text1"/>
          <w:szCs w:val="12"/>
        </w:rPr>
        <w:t xml:space="preserve"> for fire safety messages, activities, materials, games and apps, lesson plans, safety tip sheet, and more. </w:t>
      </w:r>
    </w:p>
    <w:p w14:paraId="1BB08E72" w14:textId="77777777" w:rsidR="00501D32" w:rsidRDefault="00501D32" w:rsidP="009125E3">
      <w:pPr>
        <w:widowControl/>
        <w:autoSpaceDE/>
        <w:autoSpaceDN/>
        <w:jc w:val="both"/>
        <w:rPr>
          <w:rFonts w:ascii="Atkinson Hyperlegible" w:hAnsi="Atkinson Hyperlegible" w:cs="Microsoft Sans Serif"/>
          <w:bCs/>
          <w:color w:val="000000" w:themeColor="text1"/>
          <w:szCs w:val="12"/>
        </w:rPr>
      </w:pPr>
    </w:p>
    <w:p w14:paraId="2DEA7DCE" w14:textId="78685D8E" w:rsidR="0055162B" w:rsidRDefault="009424F2" w:rsidP="009125E3">
      <w:pPr>
        <w:widowControl/>
        <w:autoSpaceDE/>
        <w:autoSpaceDN/>
        <w:jc w:val="both"/>
        <w:rPr>
          <w:rFonts w:ascii="Atkinson Hyperlegible" w:hAnsi="Atkinson Hyperlegible" w:cs="Microsoft Sans Serif"/>
          <w:bCs/>
          <w:color w:val="000000" w:themeColor="text1"/>
          <w:szCs w:val="12"/>
        </w:rPr>
      </w:pPr>
      <w:r>
        <w:rPr>
          <w:rFonts w:ascii="Atkinson Hyperlegible" w:hAnsi="Atkinson Hyperlegible" w:cs="Microsoft Sans Serif"/>
          <w:bCs/>
          <w:color w:val="000000" w:themeColor="text1"/>
          <w:szCs w:val="12"/>
        </w:rPr>
        <w:t xml:space="preserve">There will be three </w:t>
      </w:r>
      <w:r w:rsidR="00517D16">
        <w:rPr>
          <w:rFonts w:ascii="Atkinson Hyperlegible" w:hAnsi="Atkinson Hyperlegible" w:cs="Microsoft Sans Serif"/>
          <w:bCs/>
          <w:color w:val="000000" w:themeColor="text1"/>
          <w:szCs w:val="12"/>
        </w:rPr>
        <w:t xml:space="preserve">Awards of Merit </w:t>
      </w:r>
      <w:r>
        <w:rPr>
          <w:rFonts w:ascii="Atkinson Hyperlegible" w:hAnsi="Atkinson Hyperlegible" w:cs="Microsoft Sans Serif"/>
          <w:bCs/>
          <w:color w:val="000000" w:themeColor="text1"/>
          <w:szCs w:val="12"/>
        </w:rPr>
        <w:t xml:space="preserve">winners </w:t>
      </w:r>
      <w:r w:rsidR="00C860BF">
        <w:rPr>
          <w:rFonts w:ascii="Atkinson Hyperlegible" w:hAnsi="Atkinson Hyperlegible" w:cs="Microsoft Sans Serif"/>
          <w:bCs/>
          <w:color w:val="000000" w:themeColor="text1"/>
          <w:szCs w:val="12"/>
        </w:rPr>
        <w:t xml:space="preserve">for each </w:t>
      </w:r>
      <w:r w:rsidR="003169A2">
        <w:rPr>
          <w:rFonts w:ascii="Atkinson Hyperlegible" w:hAnsi="Atkinson Hyperlegible" w:cs="Microsoft Sans Serif"/>
          <w:bCs/>
          <w:color w:val="000000" w:themeColor="text1"/>
          <w:szCs w:val="12"/>
        </w:rPr>
        <w:t>g</w:t>
      </w:r>
      <w:r>
        <w:rPr>
          <w:rFonts w:ascii="Atkinson Hyperlegible" w:hAnsi="Atkinson Hyperlegible" w:cs="Microsoft Sans Serif"/>
          <w:bCs/>
          <w:color w:val="000000" w:themeColor="text1"/>
          <w:szCs w:val="12"/>
        </w:rPr>
        <w:t>rade</w:t>
      </w:r>
      <w:r w:rsidR="00C860BF">
        <w:rPr>
          <w:rFonts w:ascii="Atkinson Hyperlegible" w:hAnsi="Atkinson Hyperlegible" w:cs="Microsoft Sans Serif"/>
          <w:bCs/>
          <w:color w:val="000000" w:themeColor="text1"/>
          <w:szCs w:val="12"/>
        </w:rPr>
        <w:t xml:space="preserve"> and </w:t>
      </w:r>
      <w:r w:rsidR="003169A2">
        <w:rPr>
          <w:rFonts w:ascii="Atkinson Hyperlegible" w:hAnsi="Atkinson Hyperlegible" w:cs="Microsoft Sans Serif"/>
          <w:bCs/>
          <w:color w:val="000000" w:themeColor="text1"/>
          <w:szCs w:val="12"/>
        </w:rPr>
        <w:t xml:space="preserve">three </w:t>
      </w:r>
      <w:r w:rsidR="00517D16">
        <w:rPr>
          <w:rFonts w:ascii="Atkinson Hyperlegible" w:hAnsi="Atkinson Hyperlegible" w:cs="Microsoft Sans Serif"/>
          <w:bCs/>
          <w:color w:val="000000" w:themeColor="text1"/>
          <w:szCs w:val="12"/>
        </w:rPr>
        <w:t xml:space="preserve">Awards of Excellence </w:t>
      </w:r>
      <w:r w:rsidR="003169A2">
        <w:rPr>
          <w:rFonts w:ascii="Atkinson Hyperlegible" w:hAnsi="Atkinson Hyperlegible" w:cs="Microsoft Sans Serif"/>
          <w:bCs/>
          <w:color w:val="000000" w:themeColor="text1"/>
          <w:szCs w:val="12"/>
        </w:rPr>
        <w:t xml:space="preserve">winners per </w:t>
      </w:r>
      <w:r w:rsidR="00C860BF" w:rsidRPr="007E0609">
        <w:rPr>
          <w:rFonts w:ascii="Atkinson Hyperlegible" w:hAnsi="Atkinson Hyperlegible" w:cs="Microsoft Sans Serif"/>
          <w:bCs/>
          <w:color w:val="000000" w:themeColor="text1"/>
          <w:szCs w:val="12"/>
          <w:highlight w:val="yellow"/>
        </w:rPr>
        <w:t>G</w:t>
      </w:r>
      <w:r w:rsidR="003169A2" w:rsidRPr="007E0609">
        <w:rPr>
          <w:rFonts w:ascii="Atkinson Hyperlegible" w:hAnsi="Atkinson Hyperlegible" w:cs="Microsoft Sans Serif"/>
          <w:bCs/>
          <w:color w:val="000000" w:themeColor="text1"/>
          <w:szCs w:val="12"/>
          <w:highlight w:val="yellow"/>
        </w:rPr>
        <w:t xml:space="preserve">rade </w:t>
      </w:r>
      <w:r w:rsidR="00C860BF" w:rsidRPr="007E0609">
        <w:rPr>
          <w:rFonts w:ascii="Atkinson Hyperlegible" w:hAnsi="Atkinson Hyperlegible" w:cs="Microsoft Sans Serif"/>
          <w:bCs/>
          <w:color w:val="000000" w:themeColor="text1"/>
          <w:szCs w:val="12"/>
          <w:highlight w:val="yellow"/>
        </w:rPr>
        <w:t>C</w:t>
      </w:r>
      <w:r w:rsidR="003169A2" w:rsidRPr="007E0609">
        <w:rPr>
          <w:rFonts w:ascii="Atkinson Hyperlegible" w:hAnsi="Atkinson Hyperlegible" w:cs="Microsoft Sans Serif"/>
          <w:bCs/>
          <w:color w:val="000000" w:themeColor="text1"/>
          <w:szCs w:val="12"/>
          <w:highlight w:val="yellow"/>
        </w:rPr>
        <w:t>ategory</w:t>
      </w:r>
      <w:r w:rsidR="007E0609" w:rsidRPr="007E0609">
        <w:rPr>
          <w:rFonts w:ascii="Atkinson Hyperlegible" w:hAnsi="Atkinson Hyperlegible" w:cs="Microsoft Sans Serif"/>
          <w:bCs/>
          <w:color w:val="000000" w:themeColor="text1"/>
          <w:szCs w:val="12"/>
          <w:highlight w:val="yellow"/>
        </w:rPr>
        <w:t xml:space="preserve"> (adjust as needed)</w:t>
      </w:r>
      <w:r w:rsidR="00C860BF">
        <w:rPr>
          <w:rFonts w:ascii="Atkinson Hyperlegible" w:hAnsi="Atkinson Hyperlegible" w:cs="Microsoft Sans Serif"/>
          <w:bCs/>
          <w:color w:val="000000" w:themeColor="text1"/>
          <w:szCs w:val="12"/>
        </w:rPr>
        <w:t xml:space="preserve"> that will move on to the Louisiana </w:t>
      </w:r>
      <w:r w:rsidR="00CD00C7">
        <w:rPr>
          <w:rFonts w:ascii="Atkinson Hyperlegible" w:hAnsi="Atkinson Hyperlegible" w:cs="Microsoft Sans Serif"/>
          <w:bCs/>
          <w:color w:val="000000" w:themeColor="text1"/>
          <w:szCs w:val="12"/>
        </w:rPr>
        <w:t xml:space="preserve">PTA </w:t>
      </w:r>
      <w:r w:rsidR="00C860BF">
        <w:rPr>
          <w:rFonts w:ascii="Atkinson Hyperlegible" w:hAnsi="Atkinson Hyperlegible" w:cs="Microsoft Sans Serif"/>
          <w:bCs/>
          <w:color w:val="000000" w:themeColor="text1"/>
          <w:szCs w:val="12"/>
        </w:rPr>
        <w:t>Safety Poster Contest.</w:t>
      </w:r>
      <w:r w:rsidR="00084696">
        <w:rPr>
          <w:rFonts w:ascii="Atkinson Hyperlegible" w:hAnsi="Atkinson Hyperlegible" w:cs="Microsoft Sans Serif"/>
          <w:bCs/>
          <w:color w:val="000000" w:themeColor="text1"/>
          <w:szCs w:val="12"/>
        </w:rPr>
        <w:t xml:space="preserve"> </w:t>
      </w:r>
      <w:r w:rsidR="00A85576">
        <w:rPr>
          <w:rFonts w:ascii="Atkinson Hyperlegible" w:hAnsi="Atkinson Hyperlegible" w:cs="Microsoft Sans Serif"/>
          <w:bCs/>
          <w:color w:val="000000" w:themeColor="text1"/>
          <w:szCs w:val="12"/>
        </w:rPr>
        <w:t xml:space="preserve">The </w:t>
      </w:r>
      <w:r w:rsidR="00A85576" w:rsidRPr="00B94811">
        <w:rPr>
          <w:rFonts w:ascii="Atkinson Hyperlegible" w:hAnsi="Atkinson Hyperlegible" w:cs="Microsoft Sans Serif"/>
          <w:bCs/>
          <w:color w:val="000000" w:themeColor="text1"/>
          <w:szCs w:val="12"/>
        </w:rPr>
        <w:t>Grade Categor</w:t>
      </w:r>
      <w:r w:rsidR="00A85576">
        <w:rPr>
          <w:rFonts w:ascii="Atkinson Hyperlegible" w:hAnsi="Atkinson Hyperlegible" w:cs="Microsoft Sans Serif"/>
          <w:bCs/>
          <w:color w:val="000000" w:themeColor="text1"/>
          <w:szCs w:val="12"/>
        </w:rPr>
        <w:t>ies are</w:t>
      </w:r>
      <w:r w:rsidR="00A85576" w:rsidRPr="00B94811">
        <w:rPr>
          <w:rFonts w:ascii="Atkinson Hyperlegible" w:hAnsi="Atkinson Hyperlegible" w:cs="Microsoft Sans Serif"/>
          <w:bCs/>
          <w:color w:val="000000" w:themeColor="text1"/>
          <w:szCs w:val="12"/>
        </w:rPr>
        <w:t xml:space="preserve"> Primary (Pre-K - Grade 2), Intermediate (Grades 3-6) and Special Artist Category (students of all ages with an ADA Section 504).</w:t>
      </w:r>
    </w:p>
    <w:p w14:paraId="656A5F45" w14:textId="77777777" w:rsidR="0055162B" w:rsidRDefault="0055162B" w:rsidP="009125E3">
      <w:pPr>
        <w:widowControl/>
        <w:autoSpaceDE/>
        <w:autoSpaceDN/>
        <w:jc w:val="both"/>
        <w:rPr>
          <w:rFonts w:ascii="Atkinson Hyperlegible" w:hAnsi="Atkinson Hyperlegible" w:cs="Microsoft Sans Serif"/>
          <w:bCs/>
          <w:color w:val="000000" w:themeColor="text1"/>
          <w:szCs w:val="12"/>
        </w:rPr>
      </w:pPr>
    </w:p>
    <w:p w14:paraId="40DDAE36" w14:textId="0CB01BFC" w:rsidR="00C90DD6" w:rsidRDefault="00084696" w:rsidP="00C90DD6">
      <w:pPr>
        <w:widowControl/>
        <w:autoSpaceDE/>
        <w:autoSpaceDN/>
        <w:jc w:val="center"/>
        <w:rPr>
          <w:rFonts w:ascii="Atkinson Hyperlegible" w:hAnsi="Atkinson Hyperlegible" w:cs="Microsoft Sans Serif"/>
          <w:bCs/>
          <w:color w:val="000000" w:themeColor="text1"/>
          <w:szCs w:val="12"/>
        </w:rPr>
      </w:pPr>
      <w:r>
        <w:rPr>
          <w:rFonts w:ascii="Atkinson Hyperlegible" w:hAnsi="Atkinson Hyperlegible" w:cs="Microsoft Sans Serif"/>
          <w:bCs/>
          <w:color w:val="000000" w:themeColor="text1"/>
          <w:szCs w:val="12"/>
        </w:rPr>
        <w:t xml:space="preserve">Deadline to submit Safety Posters to the PTA is </w:t>
      </w:r>
      <w:r w:rsidR="00FC5141" w:rsidRPr="00C90DD6">
        <w:rPr>
          <w:rFonts w:ascii="Atkinson Hyperlegible" w:hAnsi="Atkinson Hyperlegible" w:cs="Microsoft Sans Serif"/>
          <w:b/>
          <w:color w:val="000000" w:themeColor="text1"/>
          <w:szCs w:val="12"/>
        </w:rPr>
        <w:t>Friday</w:t>
      </w:r>
      <w:r w:rsidRPr="00C90DD6">
        <w:rPr>
          <w:rFonts w:ascii="Atkinson Hyperlegible" w:hAnsi="Atkinson Hyperlegible" w:cs="Microsoft Sans Serif"/>
          <w:b/>
          <w:color w:val="000000" w:themeColor="text1"/>
          <w:szCs w:val="12"/>
        </w:rPr>
        <w:t xml:space="preserve">, </w:t>
      </w:r>
      <w:r w:rsidR="0046239A" w:rsidRPr="00C90DD6">
        <w:rPr>
          <w:rFonts w:ascii="Atkinson Hyperlegible" w:hAnsi="Atkinson Hyperlegible" w:cs="Microsoft Sans Serif"/>
          <w:b/>
          <w:color w:val="000000" w:themeColor="text1"/>
          <w:szCs w:val="12"/>
        </w:rPr>
        <w:t>October 1</w:t>
      </w:r>
      <w:r w:rsidR="00FC5141" w:rsidRPr="00C90DD6">
        <w:rPr>
          <w:rFonts w:ascii="Atkinson Hyperlegible" w:hAnsi="Atkinson Hyperlegible" w:cs="Microsoft Sans Serif"/>
          <w:b/>
          <w:color w:val="000000" w:themeColor="text1"/>
          <w:szCs w:val="12"/>
        </w:rPr>
        <w:t>4</w:t>
      </w:r>
      <w:r w:rsidR="0046239A" w:rsidRPr="00C90DD6">
        <w:rPr>
          <w:rFonts w:ascii="Atkinson Hyperlegible" w:hAnsi="Atkinson Hyperlegible" w:cs="Microsoft Sans Serif"/>
          <w:b/>
          <w:color w:val="000000" w:themeColor="text1"/>
          <w:szCs w:val="12"/>
        </w:rPr>
        <w:t>, 2022</w:t>
      </w:r>
      <w:r w:rsidR="0046239A">
        <w:rPr>
          <w:rFonts w:ascii="Atkinson Hyperlegible" w:hAnsi="Atkinson Hyperlegible" w:cs="Microsoft Sans Serif"/>
          <w:bCs/>
          <w:color w:val="000000" w:themeColor="text1"/>
          <w:szCs w:val="12"/>
        </w:rPr>
        <w:t>.</w:t>
      </w:r>
    </w:p>
    <w:p w14:paraId="75099BEF" w14:textId="22C027B1" w:rsidR="00C90DD6" w:rsidRDefault="0046239A" w:rsidP="00C90DD6">
      <w:pPr>
        <w:widowControl/>
        <w:autoSpaceDE/>
        <w:autoSpaceDN/>
        <w:jc w:val="center"/>
        <w:rPr>
          <w:rFonts w:ascii="Atkinson Hyperlegible" w:hAnsi="Atkinson Hyperlegible" w:cs="Microsoft Sans Serif"/>
          <w:bCs/>
          <w:color w:val="000000" w:themeColor="text1"/>
          <w:szCs w:val="12"/>
        </w:rPr>
      </w:pPr>
      <w:r>
        <w:rPr>
          <w:rFonts w:ascii="Atkinson Hyperlegible" w:hAnsi="Atkinson Hyperlegible" w:cs="Microsoft Sans Serif"/>
          <w:bCs/>
          <w:color w:val="000000" w:themeColor="text1"/>
          <w:szCs w:val="12"/>
        </w:rPr>
        <w:t>Winners will be announced Wednesday, October 19, 2022.</w:t>
      </w:r>
    </w:p>
    <w:p w14:paraId="6F2D7A63" w14:textId="13711A46" w:rsidR="006A2043" w:rsidRDefault="00075FF4" w:rsidP="00C90DD6">
      <w:pPr>
        <w:widowControl/>
        <w:autoSpaceDE/>
        <w:autoSpaceDN/>
        <w:jc w:val="center"/>
        <w:rPr>
          <w:rFonts w:ascii="Atkinson Hyperlegible" w:hAnsi="Atkinson Hyperlegible" w:cs="Microsoft Sans Serif"/>
          <w:bCs/>
          <w:color w:val="000000" w:themeColor="text1"/>
          <w:szCs w:val="12"/>
        </w:rPr>
      </w:pPr>
      <w:r>
        <w:rPr>
          <w:rFonts w:ascii="Atkinson Hyperlegible" w:hAnsi="Atkinson Hyperlegible" w:cs="Microsoft Sans Serif"/>
          <w:bCs/>
          <w:color w:val="000000" w:themeColor="text1"/>
          <w:szCs w:val="12"/>
        </w:rPr>
        <w:t>Louisiana PTA will announce its winners on Friday, October 21, 2022.</w:t>
      </w:r>
    </w:p>
    <w:p w14:paraId="175661D1" w14:textId="77777777" w:rsidR="009125E3" w:rsidRPr="00B94811" w:rsidRDefault="009125E3" w:rsidP="009125E3">
      <w:pPr>
        <w:widowControl/>
        <w:autoSpaceDE/>
        <w:autoSpaceDN/>
        <w:jc w:val="both"/>
        <w:rPr>
          <w:rFonts w:ascii="Atkinson Hyperlegible" w:hAnsi="Atkinson Hyperlegible" w:cs="Microsoft Sans Serif"/>
          <w:bCs/>
          <w:color w:val="000000" w:themeColor="text1"/>
          <w:szCs w:val="12"/>
        </w:rPr>
      </w:pPr>
    </w:p>
    <w:p w14:paraId="67F348A8" w14:textId="269C597B" w:rsidR="009125E3" w:rsidRDefault="009F47B3" w:rsidP="009125E3">
      <w:pPr>
        <w:widowControl/>
        <w:autoSpaceDE/>
        <w:autoSpaceDN/>
        <w:jc w:val="both"/>
        <w:rPr>
          <w:rFonts w:ascii="Atkinson Hyperlegible" w:hAnsi="Atkinson Hyperlegible" w:cs="Microsoft Sans Serif"/>
          <w:bCs/>
          <w:color w:val="000000" w:themeColor="text1"/>
          <w:szCs w:val="12"/>
        </w:rPr>
      </w:pPr>
      <w:r w:rsidRPr="009F47B3">
        <w:rPr>
          <w:rFonts w:ascii="Atkinson Hyperlegible" w:hAnsi="Atkinson Hyperlegible" w:cs="Microsoft Sans Serif"/>
          <w:b/>
          <w:color w:val="000000" w:themeColor="text1"/>
          <w:szCs w:val="12"/>
          <w:highlight w:val="yellow"/>
        </w:rPr>
        <w:t>Include how the contest will be organized</w:t>
      </w:r>
      <w:r w:rsidR="00617B24">
        <w:rPr>
          <w:rFonts w:ascii="Atkinson Hyperlegible" w:hAnsi="Atkinson Hyperlegible" w:cs="Microsoft Sans Serif"/>
          <w:b/>
          <w:color w:val="000000" w:themeColor="text1"/>
          <w:szCs w:val="12"/>
          <w:highlight w:val="yellow"/>
        </w:rPr>
        <w:t>.</w:t>
      </w:r>
      <w:r>
        <w:rPr>
          <w:rFonts w:ascii="Atkinson Hyperlegible" w:hAnsi="Atkinson Hyperlegible" w:cs="Microsoft Sans Serif"/>
          <w:bCs/>
          <w:color w:val="000000" w:themeColor="text1"/>
          <w:szCs w:val="12"/>
          <w:highlight w:val="yellow"/>
        </w:rPr>
        <w:t xml:space="preserve"> </w:t>
      </w:r>
      <w:r w:rsidR="009125E3" w:rsidRPr="00E46298">
        <w:rPr>
          <w:rFonts w:ascii="Atkinson Hyperlegible" w:hAnsi="Atkinson Hyperlegible" w:cs="Microsoft Sans Serif"/>
          <w:bCs/>
          <w:color w:val="000000" w:themeColor="text1"/>
          <w:szCs w:val="12"/>
          <w:highlight w:val="yellow"/>
        </w:rPr>
        <w:t>The PTA could choose to have the teachers do the contest in their classrooms, an art teacher could organize it, or it could be done at home by the students</w:t>
      </w:r>
      <w:r w:rsidR="002C666C">
        <w:rPr>
          <w:rFonts w:ascii="Atkinson Hyperlegible" w:hAnsi="Atkinson Hyperlegible" w:cs="Microsoft Sans Serif"/>
          <w:bCs/>
          <w:color w:val="000000" w:themeColor="text1"/>
          <w:szCs w:val="12"/>
          <w:highlight w:val="yellow"/>
        </w:rPr>
        <w:t xml:space="preserve">. </w:t>
      </w:r>
      <w:r w:rsidR="00A924F6">
        <w:rPr>
          <w:rFonts w:ascii="Atkinson Hyperlegible" w:hAnsi="Atkinson Hyperlegible" w:cs="Microsoft Sans Serif"/>
          <w:bCs/>
          <w:color w:val="000000" w:themeColor="text1"/>
          <w:szCs w:val="12"/>
          <w:highlight w:val="yellow"/>
        </w:rPr>
        <w:t xml:space="preserve">Provide ample notice. </w:t>
      </w:r>
      <w:r w:rsidR="00DF0D19">
        <w:rPr>
          <w:rFonts w:ascii="Atkinson Hyperlegible" w:hAnsi="Atkinson Hyperlegible" w:cs="Microsoft Sans Serif"/>
          <w:bCs/>
          <w:color w:val="000000" w:themeColor="text1"/>
          <w:szCs w:val="12"/>
          <w:highlight w:val="yellow"/>
        </w:rPr>
        <w:t xml:space="preserve">Provide the copy paper for students, or they could even draw on the back of the flyer. </w:t>
      </w:r>
      <w:r w:rsidR="002C666C">
        <w:rPr>
          <w:rFonts w:ascii="Atkinson Hyperlegible" w:hAnsi="Atkinson Hyperlegible" w:cs="Microsoft Sans Serif"/>
          <w:bCs/>
          <w:color w:val="000000" w:themeColor="text1"/>
          <w:szCs w:val="12"/>
          <w:highlight w:val="yellow"/>
        </w:rPr>
        <w:t xml:space="preserve">Adjust your deadlines appropriately to be able to </w:t>
      </w:r>
      <w:r w:rsidR="002C666C" w:rsidRPr="002C666C">
        <w:rPr>
          <w:rFonts w:ascii="Atkinson Hyperlegible" w:hAnsi="Atkinson Hyperlegible" w:cs="Microsoft Sans Serif"/>
          <w:b/>
          <w:color w:val="000000" w:themeColor="text1"/>
          <w:szCs w:val="12"/>
          <w:highlight w:val="yellow"/>
        </w:rPr>
        <w:t>submit to LAPTA by October 18, 2022</w:t>
      </w:r>
      <w:r w:rsidR="009125E3" w:rsidRPr="00E46298">
        <w:rPr>
          <w:rFonts w:ascii="Atkinson Hyperlegible" w:hAnsi="Atkinson Hyperlegible" w:cs="Microsoft Sans Serif"/>
          <w:bCs/>
          <w:color w:val="000000" w:themeColor="text1"/>
          <w:szCs w:val="12"/>
          <w:highlight w:val="yellow"/>
        </w:rPr>
        <w:t>.</w:t>
      </w:r>
    </w:p>
    <w:p w14:paraId="5F9B8CBF" w14:textId="77777777" w:rsidR="00E2792E" w:rsidRPr="00B94811" w:rsidRDefault="00E2792E" w:rsidP="009125E3">
      <w:pPr>
        <w:widowControl/>
        <w:autoSpaceDE/>
        <w:autoSpaceDN/>
        <w:jc w:val="both"/>
        <w:rPr>
          <w:rFonts w:ascii="Atkinson Hyperlegible" w:hAnsi="Atkinson Hyperlegible" w:cs="Microsoft Sans Serif"/>
          <w:bCs/>
          <w:color w:val="000000" w:themeColor="text1"/>
          <w:szCs w:val="12"/>
        </w:rPr>
      </w:pPr>
    </w:p>
    <w:p w14:paraId="038BA35F" w14:textId="7D2690F8" w:rsidR="00377A8D" w:rsidRDefault="00377A8D" w:rsidP="00377A8D">
      <w:pPr>
        <w:widowControl/>
        <w:autoSpaceDE/>
        <w:autoSpaceDN/>
        <w:rPr>
          <w:rFonts w:ascii="Atkinson Hyperlegible" w:hAnsi="Atkinson Hyperlegible" w:cs="Microsoft Sans Serif"/>
          <w:bCs/>
          <w:color w:val="000000" w:themeColor="text1"/>
          <w:szCs w:val="12"/>
        </w:rPr>
      </w:pPr>
    </w:p>
    <w:p w14:paraId="72624C36" w14:textId="4B946252" w:rsidR="007E33DA" w:rsidRPr="007F6BE9" w:rsidRDefault="00E2792E" w:rsidP="00377A8D">
      <w:pPr>
        <w:widowControl/>
        <w:autoSpaceDE/>
        <w:autoSpaceDN/>
        <w:jc w:val="center"/>
        <w:rPr>
          <w:rFonts w:ascii="Josefin Sans" w:hAnsi="Josefin Sans" w:cs="Microsoft Sans Serif"/>
          <w:b/>
          <w:color w:val="1A3E6F"/>
          <w:sz w:val="40"/>
        </w:rPr>
      </w:pPr>
      <w:r w:rsidRPr="00440582">
        <w:rPr>
          <w:rFonts w:ascii="Arial Nova" w:hAnsi="Arial Nova" w:cs="Microsoft Sans Serif"/>
          <w:bCs/>
          <w:noProof/>
          <w:color w:val="000000" w:themeColor="text1"/>
          <w:szCs w:val="12"/>
        </w:rPr>
        <w:drawing>
          <wp:anchor distT="0" distB="0" distL="114300" distR="114300" simplePos="0" relativeHeight="251677729" behindDoc="0" locked="0" layoutInCell="1" allowOverlap="1" wp14:anchorId="2010DF63" wp14:editId="72FF476F">
            <wp:simplePos x="0" y="0"/>
            <wp:positionH relativeFrom="margin">
              <wp:align>center</wp:align>
            </wp:positionH>
            <wp:positionV relativeFrom="paragraph">
              <wp:posOffset>258445</wp:posOffset>
            </wp:positionV>
            <wp:extent cx="5074920" cy="2110105"/>
            <wp:effectExtent l="152400" t="152400" r="354330" b="366395"/>
            <wp:wrapThrough wrapText="bothSides">
              <wp:wrapPolygon edited="0">
                <wp:start x="324" y="-1560"/>
                <wp:lineTo x="-649" y="-1170"/>
                <wp:lineTo x="-649" y="22426"/>
                <wp:lineTo x="-243" y="23791"/>
                <wp:lineTo x="730" y="24766"/>
                <wp:lineTo x="811" y="25156"/>
                <wp:lineTo x="21568" y="25156"/>
                <wp:lineTo x="21649" y="24766"/>
                <wp:lineTo x="22622" y="23791"/>
                <wp:lineTo x="23027" y="20865"/>
                <wp:lineTo x="23027" y="1950"/>
                <wp:lineTo x="22054" y="-975"/>
                <wp:lineTo x="21973" y="-1560"/>
                <wp:lineTo x="324" y="-1560"/>
              </wp:wrapPolygon>
            </wp:wrapThrough>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ogo, company name&#10;&#10;Description automatically generated"/>
                    <pic:cNvPicPr/>
                  </pic:nvPicPr>
                  <pic:blipFill>
                    <a:blip r:embed="rId16"/>
                    <a:stretch>
                      <a:fillRect/>
                    </a:stretch>
                  </pic:blipFill>
                  <pic:spPr>
                    <a:xfrm>
                      <a:off x="0" y="0"/>
                      <a:ext cx="5074920" cy="21101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0594C" w:rsidRPr="00440582">
        <w:rPr>
          <w:rFonts w:ascii="Arial Nova" w:hAnsi="Arial Nova" w:cs="Microsoft Sans Serif"/>
          <w:b/>
          <w:color w:val="1A3E6F"/>
          <w:sz w:val="40"/>
        </w:rPr>
        <w:br w:type="page"/>
      </w:r>
      <w:bookmarkStart w:id="5" w:name="lovelavideo"/>
      <w:r w:rsidR="007E33DA" w:rsidRPr="007F6BE9">
        <w:rPr>
          <w:rFonts w:ascii="Josefin Sans" w:hAnsi="Josefin Sans" w:cs="Microsoft Sans Serif"/>
          <w:noProof/>
          <w:color w:val="1A3E6F"/>
          <w:sz w:val="40"/>
          <w:szCs w:val="40"/>
        </w:rPr>
        <w:lastRenderedPageBreak/>
        <w:drawing>
          <wp:anchor distT="0" distB="0" distL="114300" distR="114300" simplePos="0" relativeHeight="251655169" behindDoc="0" locked="0" layoutInCell="1" allowOverlap="1" wp14:anchorId="3E9DAEAE" wp14:editId="1DDB9E10">
            <wp:simplePos x="0" y="0"/>
            <wp:positionH relativeFrom="margin">
              <wp:align>left</wp:align>
            </wp:positionH>
            <wp:positionV relativeFrom="margin">
              <wp:posOffset>0</wp:posOffset>
            </wp:positionV>
            <wp:extent cx="1387475" cy="525780"/>
            <wp:effectExtent l="0" t="0" r="3175" b="7620"/>
            <wp:wrapNone/>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cstate="hqprint">
                      <a:extLst>
                        <a:ext uri="{28A0092B-C50C-407E-A947-70E740481C1C}">
                          <a14:useLocalDpi xmlns:a14="http://schemas.microsoft.com/office/drawing/2010/main"/>
                        </a:ext>
                      </a:extLst>
                    </a:blip>
                    <a:stretch>
                      <a:fillRect/>
                    </a:stretch>
                  </pic:blipFill>
                  <pic:spPr>
                    <a:xfrm>
                      <a:off x="0" y="0"/>
                      <a:ext cx="1387475" cy="525780"/>
                    </a:xfrm>
                    <a:prstGeom prst="rect">
                      <a:avLst/>
                    </a:prstGeom>
                  </pic:spPr>
                </pic:pic>
              </a:graphicData>
            </a:graphic>
            <wp14:sizeRelH relativeFrom="margin">
              <wp14:pctWidth>0</wp14:pctWidth>
            </wp14:sizeRelH>
            <wp14:sizeRelV relativeFrom="margin">
              <wp14:pctHeight>0</wp14:pctHeight>
            </wp14:sizeRelV>
          </wp:anchor>
        </w:drawing>
      </w:r>
      <w:r w:rsidR="007E33DA" w:rsidRPr="007F6BE9">
        <w:rPr>
          <w:rFonts w:ascii="Josefin Sans" w:hAnsi="Josefin Sans" w:cs="Microsoft Sans Serif"/>
          <w:b/>
          <w:color w:val="1A3E6F"/>
          <w:sz w:val="40"/>
        </w:rPr>
        <w:t>LAPTA “LOVE LOUISIANA”</w:t>
      </w:r>
    </w:p>
    <w:p w14:paraId="266169DE" w14:textId="4633C411" w:rsidR="007E33DA" w:rsidRPr="007F6BE9" w:rsidRDefault="00F962E6" w:rsidP="00D82C1D">
      <w:pPr>
        <w:widowControl/>
        <w:autoSpaceDE/>
        <w:autoSpaceDN/>
        <w:jc w:val="center"/>
        <w:rPr>
          <w:rFonts w:ascii="Josefin Sans" w:hAnsi="Josefin Sans" w:cs="Microsoft Sans Serif"/>
          <w:bCs/>
          <w:color w:val="000000" w:themeColor="text1"/>
          <w:szCs w:val="12"/>
        </w:rPr>
      </w:pPr>
      <w:r w:rsidRPr="007F6BE9">
        <w:rPr>
          <w:rFonts w:ascii="Josefin Sans" w:hAnsi="Josefin Sans" w:cs="Microsoft Sans Serif"/>
          <w:b/>
          <w:color w:val="1A3E6F"/>
          <w:sz w:val="40"/>
        </w:rPr>
        <w:t>VIDEO</w:t>
      </w:r>
      <w:r w:rsidR="007E33DA" w:rsidRPr="007F6BE9">
        <w:rPr>
          <w:rFonts w:ascii="Josefin Sans" w:hAnsi="Josefin Sans" w:cs="Microsoft Sans Serif"/>
          <w:b/>
          <w:color w:val="1A3E6F"/>
          <w:sz w:val="40"/>
        </w:rPr>
        <w:t xml:space="preserve"> CHALLENGE</w:t>
      </w:r>
      <w:bookmarkEnd w:id="5"/>
    </w:p>
    <w:p w14:paraId="19194A92" w14:textId="77777777" w:rsidR="004C38C7" w:rsidRPr="00A57475" w:rsidRDefault="007E33DA" w:rsidP="00B94544">
      <w:pPr>
        <w:widowControl/>
        <w:tabs>
          <w:tab w:val="right" w:pos="10800"/>
        </w:tabs>
        <w:autoSpaceDE/>
        <w:autoSpaceDN/>
        <w:rPr>
          <w:rFonts w:ascii="Atkinson Hyperlegible" w:hAnsi="Atkinson Hyperlegible" w:cs="Microsoft Sans Serif"/>
          <w:bCs/>
          <w:color w:val="000000" w:themeColor="text1"/>
          <w:szCs w:val="12"/>
        </w:rPr>
      </w:pPr>
      <w:r w:rsidRPr="00A57475">
        <w:rPr>
          <w:rFonts w:ascii="Atkinson Hyperlegible" w:hAnsi="Atkinson Hyperlegible" w:cs="Microsoft Sans Serif"/>
          <w:bCs/>
          <w:color w:val="000000" w:themeColor="text1"/>
          <w:szCs w:val="12"/>
        </w:rPr>
        <w:t>Application Deadline: February 28, 2023</w:t>
      </w:r>
      <w:r w:rsidR="00B94544" w:rsidRPr="00A57475">
        <w:rPr>
          <w:rFonts w:ascii="Atkinson Hyperlegible" w:hAnsi="Atkinson Hyperlegible" w:cs="Microsoft Sans Serif"/>
          <w:bCs/>
          <w:color w:val="000000" w:themeColor="text1"/>
          <w:szCs w:val="12"/>
        </w:rPr>
        <w:tab/>
      </w:r>
      <w:r w:rsidR="00A37C3A" w:rsidRPr="00A57475">
        <w:rPr>
          <w:rFonts w:ascii="Atkinson Hyperlegible" w:hAnsi="Atkinson Hyperlegible" w:cs="Microsoft Sans Serif"/>
          <w:bCs/>
          <w:color w:val="000000" w:themeColor="text1"/>
          <w:szCs w:val="12"/>
        </w:rPr>
        <w:t xml:space="preserve">Submit Entres: </w:t>
      </w:r>
      <w:hyperlink r:id="rId18" w:history="1">
        <w:r w:rsidR="00A37C3A" w:rsidRPr="00A57475">
          <w:rPr>
            <w:rStyle w:val="Hyperlink"/>
            <w:rFonts w:ascii="Atkinson Hyperlegible" w:hAnsi="Atkinson Hyperlegible"/>
          </w:rPr>
          <w:t>https://form.jotform.com/221775295270157</w:t>
        </w:r>
      </w:hyperlink>
    </w:p>
    <w:p w14:paraId="362711AA" w14:textId="5C894497" w:rsidR="007E33DA" w:rsidRPr="00A57475" w:rsidRDefault="00B94544" w:rsidP="00B94544">
      <w:pPr>
        <w:widowControl/>
        <w:tabs>
          <w:tab w:val="right" w:pos="10800"/>
        </w:tabs>
        <w:autoSpaceDE/>
        <w:autoSpaceDN/>
        <w:rPr>
          <w:rFonts w:ascii="Atkinson Hyperlegible" w:hAnsi="Atkinson Hyperlegible" w:cs="Microsoft Sans Serif"/>
          <w:bCs/>
          <w:color w:val="000000" w:themeColor="text1"/>
          <w:szCs w:val="12"/>
        </w:rPr>
      </w:pPr>
      <w:r w:rsidRPr="00A57475">
        <w:rPr>
          <w:rFonts w:ascii="Atkinson Hyperlegible" w:hAnsi="Atkinson Hyperlegible" w:cs="Microsoft Sans Serif"/>
          <w:bCs/>
          <w:color w:val="000000" w:themeColor="text1"/>
          <w:szCs w:val="12"/>
        </w:rPr>
        <w:t>Winners Announced: March 25, 2023</w:t>
      </w:r>
      <w:r w:rsidRPr="00A57475">
        <w:rPr>
          <w:rFonts w:ascii="Atkinson Hyperlegible" w:hAnsi="Atkinson Hyperlegible" w:cs="Microsoft Sans Serif"/>
          <w:bCs/>
          <w:color w:val="000000" w:themeColor="text1"/>
          <w:szCs w:val="12"/>
        </w:rPr>
        <w:tab/>
      </w:r>
      <w:r w:rsidR="007E33DA" w:rsidRPr="00A57475">
        <w:rPr>
          <w:rFonts w:ascii="Atkinson Hyperlegible" w:hAnsi="Atkinson Hyperlegible" w:cs="Microsoft Sans Serif"/>
          <w:bCs/>
          <w:color w:val="000000" w:themeColor="text1"/>
          <w:szCs w:val="12"/>
        </w:rPr>
        <w:t>Quantity Offered: 1</w:t>
      </w:r>
      <w:r w:rsidR="00B47AC0" w:rsidRPr="00A57475">
        <w:rPr>
          <w:rFonts w:ascii="Atkinson Hyperlegible" w:hAnsi="Atkinson Hyperlegible" w:cs="Microsoft Sans Serif"/>
          <w:bCs/>
          <w:color w:val="000000" w:themeColor="text1"/>
          <w:szCs w:val="12"/>
        </w:rPr>
        <w:t>5</w:t>
      </w:r>
      <w:r w:rsidR="007E33DA" w:rsidRPr="00A57475">
        <w:rPr>
          <w:rFonts w:ascii="Atkinson Hyperlegible" w:hAnsi="Atkinson Hyperlegible" w:cs="Microsoft Sans Serif"/>
          <w:bCs/>
          <w:color w:val="000000" w:themeColor="text1"/>
          <w:szCs w:val="12"/>
        </w:rPr>
        <w:t xml:space="preserve"> (Three/category)</w:t>
      </w:r>
    </w:p>
    <w:p w14:paraId="13DD6481" w14:textId="77777777" w:rsidR="007E33DA" w:rsidRPr="00A57475" w:rsidRDefault="007E33DA" w:rsidP="007E33DA">
      <w:pPr>
        <w:widowControl/>
        <w:autoSpaceDE/>
        <w:autoSpaceDN/>
        <w:rPr>
          <w:rFonts w:ascii="Atkinson Hyperlegible" w:hAnsi="Atkinson Hyperlegible" w:cs="Microsoft Sans Serif"/>
          <w:bCs/>
          <w:color w:val="000000" w:themeColor="text1"/>
          <w:szCs w:val="12"/>
        </w:rPr>
      </w:pPr>
    </w:p>
    <w:p w14:paraId="2F6566C1" w14:textId="332EF42A" w:rsidR="007E33DA" w:rsidRPr="00A57475" w:rsidRDefault="007E33DA" w:rsidP="007E33DA">
      <w:pPr>
        <w:widowControl/>
        <w:autoSpaceDE/>
        <w:autoSpaceDN/>
        <w:jc w:val="both"/>
        <w:rPr>
          <w:rFonts w:ascii="Atkinson Hyperlegible" w:hAnsi="Atkinson Hyperlegible" w:cs="Microsoft Sans Serif"/>
          <w:bCs/>
          <w:color w:val="000000" w:themeColor="text1"/>
          <w:szCs w:val="12"/>
        </w:rPr>
      </w:pPr>
      <w:r w:rsidRPr="00A57475">
        <w:rPr>
          <w:rFonts w:ascii="Atkinson Hyperlegible" w:hAnsi="Atkinson Hyperlegible" w:cs="Microsoft Sans Serif"/>
          <w:bCs/>
          <w:color w:val="000000" w:themeColor="text1"/>
          <w:szCs w:val="12"/>
        </w:rPr>
        <w:t xml:space="preserve">As Louisiana PTA </w:t>
      </w:r>
      <w:r w:rsidR="004C38C7" w:rsidRPr="00A57475">
        <w:rPr>
          <w:rFonts w:ascii="Atkinson Hyperlegible" w:hAnsi="Atkinson Hyperlegible" w:cs="Microsoft Sans Serif"/>
          <w:bCs/>
          <w:color w:val="000000" w:themeColor="text1"/>
          <w:szCs w:val="12"/>
        </w:rPr>
        <w:t>observes</w:t>
      </w:r>
      <w:r w:rsidRPr="00A57475">
        <w:rPr>
          <w:rFonts w:ascii="Atkinson Hyperlegible" w:hAnsi="Atkinson Hyperlegible" w:cs="Microsoft Sans Serif"/>
          <w:bCs/>
          <w:color w:val="000000" w:themeColor="text1"/>
          <w:szCs w:val="12"/>
        </w:rPr>
        <w:t xml:space="preserve"> its centennial celebration this year, we are kicking off the </w:t>
      </w:r>
      <w:r w:rsidRPr="00A57475">
        <w:rPr>
          <w:rFonts w:ascii="Atkinson Hyperlegible" w:hAnsi="Atkinson Hyperlegible" w:cs="Microsoft Sans Serif"/>
          <w:bCs/>
          <w:i/>
          <w:iCs/>
          <w:color w:val="000000" w:themeColor="text1"/>
          <w:szCs w:val="12"/>
        </w:rPr>
        <w:t xml:space="preserve">Love Louisiana </w:t>
      </w:r>
      <w:r w:rsidR="001D6037" w:rsidRPr="00A57475">
        <w:rPr>
          <w:rFonts w:ascii="Atkinson Hyperlegible" w:hAnsi="Atkinson Hyperlegible" w:cs="Microsoft Sans Serif"/>
          <w:bCs/>
          <w:i/>
          <w:iCs/>
          <w:color w:val="000000" w:themeColor="text1"/>
          <w:szCs w:val="12"/>
        </w:rPr>
        <w:t xml:space="preserve">Video </w:t>
      </w:r>
      <w:r w:rsidRPr="00A57475">
        <w:rPr>
          <w:rFonts w:ascii="Atkinson Hyperlegible" w:hAnsi="Atkinson Hyperlegible" w:cs="Microsoft Sans Serif"/>
          <w:bCs/>
          <w:i/>
          <w:iCs/>
          <w:color w:val="000000" w:themeColor="text1"/>
          <w:szCs w:val="12"/>
        </w:rPr>
        <w:t>Challenge</w:t>
      </w:r>
      <w:r w:rsidRPr="00A57475">
        <w:rPr>
          <w:rFonts w:ascii="Atkinson Hyperlegible" w:hAnsi="Atkinson Hyperlegible" w:cs="Microsoft Sans Serif"/>
          <w:bCs/>
          <w:color w:val="000000" w:themeColor="text1"/>
          <w:szCs w:val="12"/>
        </w:rPr>
        <w:t xml:space="preserve"> to celebrate all things wonderful about Louisiana and our children’s education. LAPTA wants video submissions from students expressing what makes Louisiana special. There will be three winners in each of the </w:t>
      </w:r>
      <w:r w:rsidR="00E00D18" w:rsidRPr="00A57475">
        <w:rPr>
          <w:rFonts w:ascii="Atkinson Hyperlegible" w:hAnsi="Atkinson Hyperlegible" w:cs="Microsoft Sans Serif"/>
          <w:bCs/>
          <w:color w:val="000000" w:themeColor="text1"/>
          <w:szCs w:val="12"/>
        </w:rPr>
        <w:t>Grade</w:t>
      </w:r>
      <w:r w:rsidR="00764D5B" w:rsidRPr="00A57475">
        <w:rPr>
          <w:rFonts w:ascii="Atkinson Hyperlegible" w:hAnsi="Atkinson Hyperlegible" w:cs="Microsoft Sans Serif"/>
          <w:bCs/>
          <w:color w:val="000000" w:themeColor="text1"/>
          <w:szCs w:val="12"/>
        </w:rPr>
        <w:t xml:space="preserve"> </w:t>
      </w:r>
      <w:r w:rsidR="00E00D18" w:rsidRPr="00A57475">
        <w:rPr>
          <w:rFonts w:ascii="Atkinson Hyperlegible" w:hAnsi="Atkinson Hyperlegible" w:cs="Microsoft Sans Serif"/>
          <w:bCs/>
          <w:color w:val="000000" w:themeColor="text1"/>
          <w:szCs w:val="12"/>
        </w:rPr>
        <w:t>C</w:t>
      </w:r>
      <w:r w:rsidRPr="00A57475">
        <w:rPr>
          <w:rFonts w:ascii="Atkinson Hyperlegible" w:hAnsi="Atkinson Hyperlegible" w:cs="Microsoft Sans Serif"/>
          <w:bCs/>
          <w:color w:val="000000" w:themeColor="text1"/>
          <w:szCs w:val="12"/>
        </w:rPr>
        <w:t>ategories: Primary (Pre-K - Grade 2), Intermediate (Grades 3-5), Middle School (Grades 6-8), High School (Grades 9-12)</w:t>
      </w:r>
      <w:r w:rsidR="00892940" w:rsidRPr="00A57475">
        <w:rPr>
          <w:rFonts w:ascii="Atkinson Hyperlegible" w:hAnsi="Atkinson Hyperlegible" w:cs="Microsoft Sans Serif"/>
          <w:bCs/>
          <w:color w:val="000000" w:themeColor="text1"/>
          <w:szCs w:val="12"/>
        </w:rPr>
        <w:t xml:space="preserve"> and </w:t>
      </w:r>
      <w:r w:rsidR="009C1232" w:rsidRPr="00A57475">
        <w:rPr>
          <w:rFonts w:ascii="Atkinson Hyperlegible" w:hAnsi="Atkinson Hyperlegible" w:cs="Microsoft Sans Serif"/>
          <w:bCs/>
          <w:color w:val="000000" w:themeColor="text1"/>
          <w:szCs w:val="12"/>
        </w:rPr>
        <w:t>Special Artist</w:t>
      </w:r>
      <w:r w:rsidR="00C872D0" w:rsidRPr="00A57475">
        <w:rPr>
          <w:rFonts w:ascii="Atkinson Hyperlegible" w:hAnsi="Atkinson Hyperlegible" w:cs="Microsoft Sans Serif"/>
          <w:bCs/>
          <w:color w:val="000000" w:themeColor="text1"/>
          <w:szCs w:val="12"/>
        </w:rPr>
        <w:t xml:space="preserve"> Category</w:t>
      </w:r>
      <w:r w:rsidR="006F4F02" w:rsidRPr="00A57475">
        <w:rPr>
          <w:rFonts w:ascii="Atkinson Hyperlegible" w:hAnsi="Atkinson Hyperlegible" w:cs="Microsoft Sans Serif"/>
          <w:bCs/>
          <w:color w:val="000000" w:themeColor="text1"/>
          <w:szCs w:val="12"/>
        </w:rPr>
        <w:t xml:space="preserve"> (</w:t>
      </w:r>
      <w:bookmarkStart w:id="6" w:name="_Hlk107425687"/>
      <w:r w:rsidR="006F4F02" w:rsidRPr="00A57475">
        <w:rPr>
          <w:rFonts w:ascii="Atkinson Hyperlegible" w:hAnsi="Atkinson Hyperlegible" w:cs="Microsoft Sans Serif"/>
          <w:bCs/>
          <w:color w:val="000000" w:themeColor="text1"/>
          <w:szCs w:val="12"/>
        </w:rPr>
        <w:t>students of all ages with a</w:t>
      </w:r>
      <w:r w:rsidR="00C71565" w:rsidRPr="00A57475">
        <w:rPr>
          <w:rFonts w:ascii="Atkinson Hyperlegible" w:hAnsi="Atkinson Hyperlegible" w:cs="Microsoft Sans Serif"/>
          <w:bCs/>
          <w:color w:val="000000" w:themeColor="text1"/>
          <w:szCs w:val="12"/>
        </w:rPr>
        <w:t>n ADA Section</w:t>
      </w:r>
      <w:r w:rsidR="006F4F02" w:rsidRPr="00A57475">
        <w:rPr>
          <w:rFonts w:ascii="Atkinson Hyperlegible" w:hAnsi="Atkinson Hyperlegible" w:cs="Microsoft Sans Serif"/>
          <w:bCs/>
          <w:color w:val="000000" w:themeColor="text1"/>
          <w:szCs w:val="12"/>
        </w:rPr>
        <w:t xml:space="preserve"> 504</w:t>
      </w:r>
      <w:bookmarkEnd w:id="6"/>
      <w:r w:rsidR="006F4F02" w:rsidRPr="00A57475">
        <w:rPr>
          <w:rFonts w:ascii="Atkinson Hyperlegible" w:hAnsi="Atkinson Hyperlegible" w:cs="Microsoft Sans Serif"/>
          <w:bCs/>
          <w:color w:val="000000" w:themeColor="text1"/>
          <w:szCs w:val="12"/>
        </w:rPr>
        <w:t>)</w:t>
      </w:r>
      <w:r w:rsidRPr="00A57475">
        <w:rPr>
          <w:rFonts w:ascii="Atkinson Hyperlegible" w:hAnsi="Atkinson Hyperlegible" w:cs="Microsoft Sans Serif"/>
          <w:bCs/>
          <w:color w:val="000000" w:themeColor="text1"/>
          <w:szCs w:val="12"/>
        </w:rPr>
        <w:t>. Winning videos will be shown at the LAPTA Centennial Celebration on March 25, 2023.</w:t>
      </w:r>
    </w:p>
    <w:p w14:paraId="6D708D7B" w14:textId="77777777" w:rsidR="007E33DA" w:rsidRPr="00A57475" w:rsidRDefault="007E33DA" w:rsidP="007E33DA">
      <w:pPr>
        <w:widowControl/>
        <w:tabs>
          <w:tab w:val="left" w:pos="4770"/>
        </w:tabs>
        <w:autoSpaceDE/>
        <w:autoSpaceDN/>
        <w:rPr>
          <w:rFonts w:ascii="Atkinson Hyperlegible" w:hAnsi="Atkinson Hyperlegible" w:cs="Microsoft Sans Serif"/>
          <w:bCs/>
          <w:color w:val="000000" w:themeColor="text1"/>
        </w:rPr>
      </w:pPr>
    </w:p>
    <w:p w14:paraId="11F0A305" w14:textId="28DC9870" w:rsidR="007E33DA" w:rsidRPr="00A57475" w:rsidRDefault="004D79DA" w:rsidP="007E33DA">
      <w:pPr>
        <w:jc w:val="both"/>
        <w:rPr>
          <w:rFonts w:ascii="Atkinson Hyperlegible" w:hAnsi="Atkinson Hyperlegible"/>
        </w:rPr>
      </w:pPr>
      <w:r w:rsidRPr="00A57475">
        <w:rPr>
          <w:rFonts w:ascii="Atkinson Hyperlegible" w:eastAsia="Times New Roman" w:hAnsi="Atkinson Hyperlegible" w:cs="Times New Roman"/>
        </w:rPr>
        <w:t>Students will independently make a short film no longer than one minute with the “</w:t>
      </w:r>
      <w:r w:rsidRPr="00A57475">
        <w:rPr>
          <w:rFonts w:ascii="Atkinson Hyperlegible" w:eastAsia="Times New Roman" w:hAnsi="Atkinson Hyperlegible" w:cs="Times New Roman"/>
          <w:b/>
          <w:bCs/>
        </w:rPr>
        <w:t>Love Louisiana”</w:t>
      </w:r>
      <w:r w:rsidRPr="00A57475">
        <w:rPr>
          <w:rFonts w:ascii="Atkinson Hyperlegible" w:eastAsia="Times New Roman" w:hAnsi="Atkinson Hyperlegible" w:cs="Times New Roman"/>
        </w:rPr>
        <w:t xml:space="preserve"> theme. The student producing the film is not required to appear in the film. All </w:t>
      </w:r>
      <w:r w:rsidRPr="00A57475">
        <w:rPr>
          <w:rFonts w:ascii="Atkinson Hyperlegible" w:hAnsi="Atkinson Hyperlegible"/>
        </w:rPr>
        <w:t xml:space="preserve">screenwriting, directing, and editing must be done by the student producer with original student footage. </w:t>
      </w:r>
      <w:r w:rsidR="005330F5" w:rsidRPr="00A57475">
        <w:rPr>
          <w:rFonts w:ascii="Atkinson Hyperlegible" w:hAnsi="Atkinson Hyperlegible"/>
        </w:rPr>
        <w:t xml:space="preserve">“Special Artist” students may have </w:t>
      </w:r>
      <w:r w:rsidR="00E00D18" w:rsidRPr="00A57475">
        <w:rPr>
          <w:rFonts w:ascii="Atkinson Hyperlegible" w:hAnsi="Atkinson Hyperlegible"/>
        </w:rPr>
        <w:t xml:space="preserve">appropriate </w:t>
      </w:r>
      <w:r w:rsidR="005330F5" w:rsidRPr="00A57475">
        <w:rPr>
          <w:rFonts w:ascii="Atkinson Hyperlegible" w:hAnsi="Atkinson Hyperlegible"/>
        </w:rPr>
        <w:t>assistance</w:t>
      </w:r>
      <w:r w:rsidR="00614894" w:rsidRPr="00A57475">
        <w:rPr>
          <w:rFonts w:ascii="Atkinson Hyperlegible" w:hAnsi="Atkinson Hyperlegible"/>
        </w:rPr>
        <w:t xml:space="preserve"> as needed</w:t>
      </w:r>
      <w:r w:rsidR="0059760C" w:rsidRPr="00A57475">
        <w:rPr>
          <w:rFonts w:ascii="Atkinson Hyperlegible" w:hAnsi="Atkinson Hyperlegible"/>
        </w:rPr>
        <w:t xml:space="preserve">. </w:t>
      </w:r>
      <w:r w:rsidR="007E33DA" w:rsidRPr="00A57475">
        <w:rPr>
          <w:rFonts w:ascii="Atkinson Hyperlegible" w:hAnsi="Atkinson Hyperlegible"/>
        </w:rPr>
        <w:t xml:space="preserve">The Local PTA Unit will pick three winners per </w:t>
      </w:r>
      <w:r w:rsidR="00E00D18" w:rsidRPr="00A57475">
        <w:rPr>
          <w:rFonts w:ascii="Atkinson Hyperlegible" w:hAnsi="Atkinson Hyperlegible"/>
        </w:rPr>
        <w:t>Grade C</w:t>
      </w:r>
      <w:r w:rsidR="007E33DA" w:rsidRPr="00A57475">
        <w:rPr>
          <w:rFonts w:ascii="Atkinson Hyperlegible" w:hAnsi="Atkinson Hyperlegible"/>
        </w:rPr>
        <w:t xml:space="preserve">ategory to forward to LAPTA for state award consideration by the deadline of February 28, 2023. </w:t>
      </w:r>
    </w:p>
    <w:p w14:paraId="57AAA9B1" w14:textId="77777777" w:rsidR="007E33DA" w:rsidRPr="00A57475" w:rsidRDefault="007E33DA" w:rsidP="007E33DA">
      <w:pPr>
        <w:jc w:val="both"/>
        <w:rPr>
          <w:rFonts w:ascii="Atkinson Hyperlegible" w:eastAsia="Times New Roman" w:hAnsi="Atkinson Hyperlegible" w:cs="Times New Roman"/>
        </w:rPr>
      </w:pPr>
    </w:p>
    <w:p w14:paraId="3C438462" w14:textId="4B95939C" w:rsidR="00FE5C6E" w:rsidRPr="00A57475" w:rsidRDefault="00FE5C6E" w:rsidP="00FE5C6E">
      <w:pPr>
        <w:pStyle w:val="BodyText"/>
        <w:autoSpaceDE/>
        <w:autoSpaceDN/>
        <w:ind w:left="-1"/>
        <w:jc w:val="both"/>
        <w:rPr>
          <w:rFonts w:ascii="Atkinson Hyperlegible" w:hAnsi="Atkinson Hyperlegible"/>
          <w:sz w:val="22"/>
          <w:szCs w:val="22"/>
        </w:rPr>
      </w:pPr>
      <w:r w:rsidRPr="00A57475">
        <w:rPr>
          <w:rFonts w:ascii="Atkinson Hyperlegible" w:hAnsi="Atkinson Hyperlegible"/>
          <w:sz w:val="22"/>
          <w:szCs w:val="22"/>
        </w:rPr>
        <w:t xml:space="preserve">An artist statement shall be included in the email submission. Include an explanation of the storyline or the significance of the film style. Entries will be judged on how well the student uses their artistic vision, originality, and creativity to portray the theme. Entries may include public places, well-known products, trademarks, or certain other copyrighted material only if it is nonessential to the subject matter of the piece. Only new videos inspired by the theme may be submitted. Each entry must be the original work of one student only. Video may not exceed one minute in length </w:t>
      </w:r>
      <w:r w:rsidRPr="00A57475">
        <w:rPr>
          <w:rFonts w:ascii="Atkinson Hyperlegible" w:hAnsi="Atkinson Hyperlegible"/>
          <w:bCs/>
          <w:sz w:val="22"/>
          <w:szCs w:val="22"/>
        </w:rPr>
        <w:t xml:space="preserve">and 1,000 MB in file size. </w:t>
      </w:r>
      <w:r w:rsidRPr="00A57475">
        <w:rPr>
          <w:rFonts w:ascii="Atkinson Hyperlegible" w:hAnsi="Atkinson Hyperlegible"/>
          <w:sz w:val="22"/>
          <w:szCs w:val="22"/>
        </w:rPr>
        <w:t>Use of background music must be cited.</w:t>
      </w:r>
    </w:p>
    <w:p w14:paraId="3D4F51A3" w14:textId="77777777" w:rsidR="007E33DA" w:rsidRPr="00A57475" w:rsidRDefault="007E33DA" w:rsidP="007E33DA">
      <w:pPr>
        <w:autoSpaceDE/>
        <w:autoSpaceDN/>
        <w:ind w:left="-1"/>
        <w:jc w:val="both"/>
        <w:rPr>
          <w:rFonts w:ascii="Atkinson Hyperlegible" w:hAnsi="Atkinson Hyperlegible"/>
        </w:rPr>
      </w:pPr>
    </w:p>
    <w:p w14:paraId="26FBA572" w14:textId="3C16D8D1" w:rsidR="007E33DA" w:rsidRPr="00A57475" w:rsidRDefault="00DF09A6" w:rsidP="007E33DA">
      <w:pPr>
        <w:autoSpaceDE/>
        <w:autoSpaceDN/>
        <w:ind w:left="-1"/>
        <w:jc w:val="both"/>
        <w:rPr>
          <w:rFonts w:ascii="Atkinson Hyperlegible" w:hAnsi="Atkinson Hyperlegible"/>
        </w:rPr>
      </w:pPr>
      <w:r w:rsidRPr="00A57475">
        <w:rPr>
          <w:rFonts w:ascii="Atkinson Hyperlegible" w:hAnsi="Atkinson Hyperlegible"/>
        </w:rPr>
        <w:t xml:space="preserve">Local PTA Units are encouraged to </w:t>
      </w:r>
      <w:r w:rsidR="007E33DA" w:rsidRPr="00A57475">
        <w:rPr>
          <w:rFonts w:ascii="Atkinson Hyperlegible" w:hAnsi="Atkinson Hyperlegible"/>
        </w:rPr>
        <w:t xml:space="preserve">share their </w:t>
      </w:r>
      <w:r w:rsidR="00F00CDF" w:rsidRPr="00A57475">
        <w:rPr>
          <w:rFonts w:ascii="Atkinson Hyperlegible" w:hAnsi="Atkinson Hyperlegible"/>
        </w:rPr>
        <w:t xml:space="preserve">winning </w:t>
      </w:r>
      <w:r w:rsidR="007E33DA" w:rsidRPr="00A57475">
        <w:rPr>
          <w:rFonts w:ascii="Atkinson Hyperlegible" w:hAnsi="Atkinson Hyperlegible"/>
        </w:rPr>
        <w:t xml:space="preserve">videos </w:t>
      </w:r>
      <w:r w:rsidR="00F713E2" w:rsidRPr="00A57475">
        <w:rPr>
          <w:rFonts w:ascii="Atkinson Hyperlegible" w:hAnsi="Atkinson Hyperlegible"/>
        </w:rPr>
        <w:t xml:space="preserve">on social media </w:t>
      </w:r>
      <w:r w:rsidR="007E33DA" w:rsidRPr="00A57475">
        <w:rPr>
          <w:rFonts w:ascii="Atkinson Hyperlegible" w:hAnsi="Atkinson Hyperlegible"/>
        </w:rPr>
        <w:t xml:space="preserve">with the hashtags #LAPTA #LouisianaPTA and #LoveLouisianaChallenge.” </w:t>
      </w:r>
    </w:p>
    <w:p w14:paraId="3DFA30DF" w14:textId="2940EDB7" w:rsidR="00C86347" w:rsidRPr="00A57475" w:rsidRDefault="00BB321B" w:rsidP="00C86347">
      <w:pPr>
        <w:widowControl/>
        <w:autoSpaceDE/>
        <w:autoSpaceDN/>
        <w:jc w:val="both"/>
        <w:rPr>
          <w:rFonts w:ascii="Atkinson Hyperlegible" w:hAnsi="Atkinson Hyperlegible" w:cs="Microsoft Sans Serif"/>
          <w:bCs/>
          <w:color w:val="000000" w:themeColor="text1"/>
          <w:szCs w:val="12"/>
        </w:rPr>
      </w:pPr>
      <w:r w:rsidRPr="00A57475">
        <w:rPr>
          <w:rFonts w:ascii="Atkinson Hyperlegible" w:hAnsi="Atkinson Hyperlegible" w:cs="Microsoft Sans Serif"/>
          <w:bCs/>
          <w:noProof/>
          <w:color w:val="000000" w:themeColor="text1"/>
        </w:rPr>
        <mc:AlternateContent>
          <mc:Choice Requires="wpg">
            <w:drawing>
              <wp:anchor distT="0" distB="0" distL="114300" distR="114300" simplePos="0" relativeHeight="251658251" behindDoc="0" locked="0" layoutInCell="1" allowOverlap="1" wp14:anchorId="6AEB31FF" wp14:editId="0D4B9EE9">
                <wp:simplePos x="0" y="0"/>
                <wp:positionH relativeFrom="margin">
                  <wp:posOffset>-45720</wp:posOffset>
                </wp:positionH>
                <wp:positionV relativeFrom="paragraph">
                  <wp:posOffset>175895</wp:posOffset>
                </wp:positionV>
                <wp:extent cx="585470" cy="935990"/>
                <wp:effectExtent l="0" t="0" r="5080" b="0"/>
                <wp:wrapSquare wrapText="bothSides"/>
                <wp:docPr id="44" name="Group 44"/>
                <wp:cNvGraphicFramePr/>
                <a:graphic xmlns:a="http://schemas.openxmlformats.org/drawingml/2006/main">
                  <a:graphicData uri="http://schemas.microsoft.com/office/word/2010/wordprocessingGroup">
                    <wpg:wgp>
                      <wpg:cNvGrpSpPr/>
                      <wpg:grpSpPr>
                        <a:xfrm>
                          <a:off x="0" y="0"/>
                          <a:ext cx="585470" cy="935990"/>
                          <a:chOff x="0" y="0"/>
                          <a:chExt cx="585470" cy="936496"/>
                        </a:xfrm>
                      </wpg:grpSpPr>
                      <pic:pic xmlns:pic="http://schemas.openxmlformats.org/drawingml/2006/picture">
                        <pic:nvPicPr>
                          <pic:cNvPr id="45" name="Picture 45" descr="See the source image"/>
                          <pic:cNvPicPr>
                            <a:picLocks noChangeAspect="1"/>
                          </pic:cNvPicPr>
                        </pic:nvPicPr>
                        <pic:blipFill rotWithShape="1">
                          <a:blip r:embed="rId19">
                            <a:extLst>
                              <a:ext uri="{28A0092B-C50C-407E-A947-70E740481C1C}">
                                <a14:useLocalDpi xmlns:a14="http://schemas.microsoft.com/office/drawing/2010/main" val="0"/>
                              </a:ext>
                            </a:extLst>
                          </a:blip>
                          <a:srcRect t="-37839" r="31158" b="52111"/>
                          <a:stretch/>
                        </pic:blipFill>
                        <pic:spPr bwMode="auto">
                          <a:xfrm>
                            <a:off x="11663" y="0"/>
                            <a:ext cx="561975" cy="4241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 name="Picture 46" descr="See the source image"/>
                          <pic:cNvPicPr>
                            <a:picLocks noChangeAspect="1"/>
                          </pic:cNvPicPr>
                        </pic:nvPicPr>
                        <pic:blipFill rotWithShape="1">
                          <a:blip r:embed="rId19">
                            <a:extLst>
                              <a:ext uri="{28A0092B-C50C-407E-A947-70E740481C1C}">
                                <a14:useLocalDpi xmlns:a14="http://schemas.microsoft.com/office/drawing/2010/main" val="0"/>
                              </a:ext>
                            </a:extLst>
                          </a:blip>
                          <a:srcRect t="40824" b="-51807"/>
                          <a:stretch/>
                        </pic:blipFill>
                        <pic:spPr bwMode="auto">
                          <a:xfrm>
                            <a:off x="0" y="387221"/>
                            <a:ext cx="585470" cy="5492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D39D87F" id="Group 44" o:spid="_x0000_s1026" style="position:absolute;margin-left:-3.6pt;margin-top:13.85pt;width:46.1pt;height:73.7pt;z-index:251658251;mso-position-horizontal-relative:margin" coordsize="5854,9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alt="See the source image" style="position:absolute;left:116;width:5620;height:4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">
                  <v:imagedata r:id="rId20" o:title="See the source image" croptop="-24798f" cropbottom="34151f" cropright="20420f"/>
                </v:shape>
                <v:shape id="Picture 46" o:spid="_x0000_s1028" type="#_x0000_t75" alt="See the source image" style="position:absolute;top:3872;width:5854;height: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">
                  <v:imagedata r:id="rId20" o:title="See the source image" croptop="26754f" cropbottom="-33952f"/>
                </v:shape>
                <w10:wrap type="square" anchorx="margin"/>
              </v:group>
            </w:pict>
          </mc:Fallback>
        </mc:AlternateContent>
      </w:r>
    </w:p>
    <w:p w14:paraId="563B1C40" w14:textId="06F8C005" w:rsidR="00C86347" w:rsidRPr="00A57475" w:rsidRDefault="00C86347" w:rsidP="00C86347">
      <w:pPr>
        <w:widowControl/>
        <w:autoSpaceDE/>
        <w:autoSpaceDN/>
        <w:jc w:val="both"/>
        <w:rPr>
          <w:rFonts w:ascii="Atkinson Hyperlegible" w:hAnsi="Atkinson Hyperlegible" w:cs="Microsoft Sans Serif"/>
          <w:bCs/>
          <w:color w:val="000000" w:themeColor="text1"/>
        </w:rPr>
      </w:pPr>
      <w:r w:rsidRPr="00A57475">
        <w:rPr>
          <w:rFonts w:ascii="Atkinson Hyperlegible" w:hAnsi="Atkinson Hyperlegible" w:cs="Microsoft Sans Serif"/>
          <w:bCs/>
          <w:color w:val="000000" w:themeColor="text1"/>
        </w:rPr>
        <w:t xml:space="preserve">National PTA promotes safe digital and social media use. Talk regularly with your children about their digital lives and how they can be responsible and safe in all online activities. A wide range of tools and features on </w:t>
      </w:r>
      <w:r w:rsidR="00C05816">
        <w:rPr>
          <w:rFonts w:ascii="Atkinson Hyperlegible" w:hAnsi="Atkinson Hyperlegible" w:cs="Microsoft Sans Serif"/>
          <w:bCs/>
          <w:color w:val="000000" w:themeColor="text1"/>
        </w:rPr>
        <w:t xml:space="preserve">many social media apps </w:t>
      </w:r>
      <w:r w:rsidRPr="00A57475">
        <w:rPr>
          <w:rFonts w:ascii="Atkinson Hyperlegible" w:hAnsi="Atkinson Hyperlegible" w:cs="Microsoft Sans Serif"/>
          <w:bCs/>
          <w:color w:val="000000" w:themeColor="text1"/>
        </w:rPr>
        <w:t xml:space="preserve">help parents take an active role with safety options. Did you know YouTube Kids promotes mental health for the month of May? </w:t>
      </w:r>
      <w:r w:rsidR="002F73A5" w:rsidRPr="00A57475">
        <w:rPr>
          <w:rFonts w:ascii="Atkinson Hyperlegible" w:hAnsi="Atkinson Hyperlegible" w:cs="Microsoft Sans Serif"/>
          <w:bCs/>
          <w:color w:val="000000" w:themeColor="text1"/>
        </w:rPr>
        <w:t xml:space="preserve">Search </w:t>
      </w:r>
      <w:r w:rsidR="00AD4E5E" w:rsidRPr="00A57475">
        <w:rPr>
          <w:rFonts w:ascii="Atkinson Hyperlegible" w:hAnsi="Atkinson Hyperlegible" w:cs="Microsoft Sans Serif"/>
          <w:bCs/>
          <w:color w:val="000000" w:themeColor="text1"/>
        </w:rPr>
        <w:t>“</w:t>
      </w:r>
      <w:r w:rsidR="002F73A5" w:rsidRPr="00A57475">
        <w:rPr>
          <w:rFonts w:ascii="Atkinson Hyperlegible" w:hAnsi="Atkinson Hyperlegible" w:cs="Microsoft Sans Serif"/>
          <w:bCs/>
          <w:color w:val="000000" w:themeColor="text1"/>
        </w:rPr>
        <w:t>YouTube Kids mental health</w:t>
      </w:r>
      <w:r w:rsidR="00AD4E5E" w:rsidRPr="00A57475">
        <w:rPr>
          <w:rFonts w:ascii="Atkinson Hyperlegible" w:hAnsi="Atkinson Hyperlegible" w:cs="Microsoft Sans Serif"/>
          <w:bCs/>
          <w:color w:val="000000" w:themeColor="text1"/>
        </w:rPr>
        <w:t>”</w:t>
      </w:r>
      <w:r w:rsidR="002F73A5" w:rsidRPr="00A57475">
        <w:rPr>
          <w:rFonts w:ascii="Atkinson Hyperlegible" w:hAnsi="Atkinson Hyperlegible" w:cs="Microsoft Sans Serif"/>
          <w:bCs/>
          <w:color w:val="000000" w:themeColor="text1"/>
        </w:rPr>
        <w:t xml:space="preserve"> for </w:t>
      </w:r>
      <w:r w:rsidR="00AF79C5" w:rsidRPr="00A57475">
        <w:rPr>
          <w:rFonts w:ascii="Atkinson Hyperlegible" w:hAnsi="Atkinson Hyperlegible" w:cs="Microsoft Sans Serif"/>
          <w:bCs/>
          <w:color w:val="000000" w:themeColor="text1"/>
        </w:rPr>
        <w:t>videos</w:t>
      </w:r>
      <w:r w:rsidR="002F73A5" w:rsidRPr="00A57475">
        <w:rPr>
          <w:rFonts w:ascii="Atkinson Hyperlegible" w:hAnsi="Atkinson Hyperlegible" w:cs="Microsoft Sans Serif"/>
          <w:bCs/>
          <w:color w:val="000000" w:themeColor="text1"/>
        </w:rPr>
        <w:t>.</w:t>
      </w:r>
    </w:p>
    <w:p w14:paraId="1F06C7FB" w14:textId="519E7CBC" w:rsidR="007E33DA" w:rsidRPr="00EE013B" w:rsidRDefault="007E33DA" w:rsidP="007E33DA">
      <w:pPr>
        <w:ind w:right="2376"/>
        <w:outlineLvl w:val="0"/>
        <w:rPr>
          <w:rFonts w:ascii="Atkinson Hyperlegible" w:hAnsi="Atkinson Hyperlegible"/>
          <w:b/>
          <w:bCs/>
          <w:sz w:val="16"/>
          <w:szCs w:val="16"/>
        </w:rPr>
      </w:pPr>
    </w:p>
    <w:p w14:paraId="6232992F" w14:textId="10BAFC64" w:rsidR="007E33DA" w:rsidRPr="00A57475" w:rsidRDefault="007E33DA" w:rsidP="007E33DA">
      <w:pPr>
        <w:ind w:right="2376"/>
        <w:outlineLvl w:val="0"/>
        <w:rPr>
          <w:rFonts w:ascii="Atkinson Hyperlegible" w:hAnsi="Atkinson Hyperlegible"/>
          <w:sz w:val="32"/>
          <w:szCs w:val="32"/>
        </w:rPr>
      </w:pPr>
      <w:r w:rsidRPr="00A57475">
        <w:rPr>
          <w:rFonts w:ascii="Atkinson Hyperlegible" w:hAnsi="Atkinson Hyperlegible"/>
          <w:b/>
          <w:bCs/>
          <w:sz w:val="32"/>
          <w:szCs w:val="32"/>
        </w:rPr>
        <w:t>How</w:t>
      </w:r>
      <w:r w:rsidR="00196D9C">
        <w:rPr>
          <w:rFonts w:ascii="Atkinson Hyperlegible" w:hAnsi="Atkinson Hyperlegible"/>
          <w:b/>
          <w:bCs/>
          <w:sz w:val="32"/>
          <w:szCs w:val="32"/>
        </w:rPr>
        <w:t xml:space="preserve"> the Local PTA Unit</w:t>
      </w:r>
      <w:r w:rsidRPr="00A57475">
        <w:rPr>
          <w:rFonts w:ascii="Atkinson Hyperlegible" w:hAnsi="Atkinson Hyperlegible"/>
          <w:b/>
          <w:bCs/>
          <w:sz w:val="32"/>
          <w:szCs w:val="32"/>
        </w:rPr>
        <w:t xml:space="preserve"> Submit</w:t>
      </w:r>
      <w:r w:rsidR="00196D9C">
        <w:rPr>
          <w:rFonts w:ascii="Atkinson Hyperlegible" w:hAnsi="Atkinson Hyperlegible"/>
          <w:b/>
          <w:bCs/>
          <w:sz w:val="32"/>
          <w:szCs w:val="32"/>
        </w:rPr>
        <w:t>s</w:t>
      </w:r>
      <w:r w:rsidRPr="00A57475">
        <w:rPr>
          <w:rFonts w:ascii="Atkinson Hyperlegible" w:hAnsi="Atkinson Hyperlegible"/>
          <w:b/>
          <w:bCs/>
          <w:sz w:val="32"/>
          <w:szCs w:val="32"/>
        </w:rPr>
        <w:t xml:space="preserve"> Entries</w:t>
      </w:r>
      <w:r w:rsidR="001F19D7" w:rsidRPr="00A57475">
        <w:rPr>
          <w:rFonts w:ascii="Atkinson Hyperlegible" w:hAnsi="Atkinson Hyperlegible"/>
          <w:b/>
          <w:bCs/>
          <w:sz w:val="32"/>
          <w:szCs w:val="32"/>
        </w:rPr>
        <w:t xml:space="preserve"> </w:t>
      </w:r>
    </w:p>
    <w:p w14:paraId="4A2B9855" w14:textId="1542E17D" w:rsidR="007E33DA" w:rsidRPr="00A57475" w:rsidRDefault="003C5870" w:rsidP="003C5870">
      <w:pPr>
        <w:numPr>
          <w:ilvl w:val="0"/>
          <w:numId w:val="34"/>
        </w:numPr>
        <w:autoSpaceDE/>
        <w:autoSpaceDN/>
        <w:ind w:left="2160"/>
        <w:rPr>
          <w:rFonts w:ascii="Atkinson Hyperlegible" w:hAnsi="Atkinson Hyperlegible"/>
          <w:b/>
          <w:bCs/>
        </w:rPr>
      </w:pPr>
      <w:r w:rsidRPr="00A57475">
        <w:rPr>
          <w:rFonts w:ascii="Atkinson Hyperlegible" w:hAnsi="Atkinson Hyperlegible"/>
          <w:b/>
          <w:bCs/>
          <w:noProof/>
        </w:rPr>
        <w:drawing>
          <wp:anchor distT="0" distB="0" distL="114300" distR="114300" simplePos="0" relativeHeight="251658268" behindDoc="0" locked="0" layoutInCell="1" allowOverlap="1" wp14:anchorId="5D6C8BC5" wp14:editId="61D0C90C">
            <wp:simplePos x="0" y="0"/>
            <wp:positionH relativeFrom="margin">
              <wp:align>left</wp:align>
            </wp:positionH>
            <wp:positionV relativeFrom="paragraph">
              <wp:posOffset>293370</wp:posOffset>
            </wp:positionV>
            <wp:extent cx="1010920" cy="1010920"/>
            <wp:effectExtent l="0" t="0" r="0" b="0"/>
            <wp:wrapThrough wrapText="bothSides">
              <wp:wrapPolygon edited="0">
                <wp:start x="0" y="0"/>
                <wp:lineTo x="0" y="21166"/>
                <wp:lineTo x="21166" y="21166"/>
                <wp:lineTo x="21166" y="0"/>
                <wp:lineTo x="0" y="0"/>
              </wp:wrapPolygon>
            </wp:wrapThrough>
            <wp:docPr id="4298" name="Picture 429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 name="Picture 4298" descr="Qr cod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010920" cy="1010920"/>
                    </a:xfrm>
                    <a:prstGeom prst="rect">
                      <a:avLst/>
                    </a:prstGeom>
                  </pic:spPr>
                </pic:pic>
              </a:graphicData>
            </a:graphic>
            <wp14:sizeRelH relativeFrom="margin">
              <wp14:pctWidth>0</wp14:pctWidth>
            </wp14:sizeRelH>
            <wp14:sizeRelV relativeFrom="margin">
              <wp14:pctHeight>0</wp14:pctHeight>
            </wp14:sizeRelV>
          </wp:anchor>
        </w:drawing>
      </w:r>
      <w:r w:rsidR="00262256">
        <w:rPr>
          <w:rFonts w:ascii="Atkinson Hyperlegible" w:hAnsi="Atkinson Hyperlegible"/>
          <w:b/>
          <w:bCs/>
        </w:rPr>
        <w:t>The</w:t>
      </w:r>
      <w:r w:rsidR="007E33DA" w:rsidRPr="00A57475">
        <w:rPr>
          <w:rFonts w:ascii="Atkinson Hyperlegible" w:hAnsi="Atkinson Hyperlegible"/>
          <w:b/>
          <w:bCs/>
        </w:rPr>
        <w:t xml:space="preserve"> deadline </w:t>
      </w:r>
      <w:r w:rsidR="00262256">
        <w:rPr>
          <w:rFonts w:ascii="Atkinson Hyperlegible" w:hAnsi="Atkinson Hyperlegible"/>
          <w:b/>
          <w:bCs/>
        </w:rPr>
        <w:t xml:space="preserve">for </w:t>
      </w:r>
      <w:r w:rsidR="00262256" w:rsidRPr="00A57475">
        <w:rPr>
          <w:rFonts w:ascii="Atkinson Hyperlegible" w:hAnsi="Atkinson Hyperlegible"/>
          <w:b/>
          <w:bCs/>
        </w:rPr>
        <w:t xml:space="preserve">Local PTA Units </w:t>
      </w:r>
      <w:r w:rsidR="007E33DA" w:rsidRPr="00A57475">
        <w:rPr>
          <w:rFonts w:ascii="Atkinson Hyperlegible" w:hAnsi="Atkinson Hyperlegible"/>
          <w:b/>
          <w:bCs/>
        </w:rPr>
        <w:t xml:space="preserve">to submit three entries per </w:t>
      </w:r>
      <w:r w:rsidR="0050397A" w:rsidRPr="00A57475">
        <w:rPr>
          <w:rFonts w:ascii="Atkinson Hyperlegible" w:hAnsi="Atkinson Hyperlegible"/>
          <w:b/>
          <w:bCs/>
        </w:rPr>
        <w:t>Grade C</w:t>
      </w:r>
      <w:r w:rsidR="007E33DA" w:rsidRPr="00A57475">
        <w:rPr>
          <w:rFonts w:ascii="Atkinson Hyperlegible" w:hAnsi="Atkinson Hyperlegible"/>
          <w:b/>
          <w:bCs/>
        </w:rPr>
        <w:t xml:space="preserve">ategory to LAPTA is February 28, 2023. </w:t>
      </w:r>
      <w:r w:rsidR="007E33DA" w:rsidRPr="00A57475">
        <w:rPr>
          <w:rFonts w:ascii="Atkinson Hyperlegible" w:hAnsi="Atkinson Hyperlegible"/>
        </w:rPr>
        <w:t xml:space="preserve">Set your own deadline with </w:t>
      </w:r>
      <w:r w:rsidR="0050397A" w:rsidRPr="00A57475">
        <w:rPr>
          <w:rFonts w:ascii="Atkinson Hyperlegible" w:hAnsi="Atkinson Hyperlegible"/>
        </w:rPr>
        <w:t xml:space="preserve">your </w:t>
      </w:r>
      <w:r w:rsidR="007E33DA" w:rsidRPr="00A57475">
        <w:rPr>
          <w:rFonts w:ascii="Atkinson Hyperlegible" w:hAnsi="Atkinson Hyperlegible"/>
        </w:rPr>
        <w:t xml:space="preserve">students to give yourself enough time to evaluate </w:t>
      </w:r>
      <w:r w:rsidR="00262256">
        <w:rPr>
          <w:rFonts w:ascii="Atkinson Hyperlegible" w:hAnsi="Atkinson Hyperlegible"/>
        </w:rPr>
        <w:t>your</w:t>
      </w:r>
      <w:r w:rsidR="007E33DA" w:rsidRPr="00A57475">
        <w:rPr>
          <w:rFonts w:ascii="Atkinson Hyperlegible" w:hAnsi="Atkinson Hyperlegible"/>
        </w:rPr>
        <w:t xml:space="preserve"> submissions.</w:t>
      </w:r>
    </w:p>
    <w:p w14:paraId="51358C8C" w14:textId="7A566118" w:rsidR="007E33DA" w:rsidRPr="00EE013B" w:rsidRDefault="00340975" w:rsidP="005E0857">
      <w:pPr>
        <w:widowControl/>
        <w:numPr>
          <w:ilvl w:val="0"/>
          <w:numId w:val="34"/>
        </w:numPr>
        <w:autoSpaceDE/>
        <w:autoSpaceDN/>
        <w:ind w:left="2160"/>
        <w:jc w:val="both"/>
        <w:rPr>
          <w:rFonts w:ascii="Atkinson Hyperlegible" w:hAnsi="Atkinson Hyperlegible" w:cs="Microsoft Sans Serif"/>
          <w:bCs/>
          <w:color w:val="000000" w:themeColor="text1"/>
        </w:rPr>
      </w:pPr>
      <w:r w:rsidRPr="00EE013B">
        <w:rPr>
          <w:rFonts w:ascii="Atkinson Hyperlegible" w:hAnsi="Atkinson Hyperlegible"/>
        </w:rPr>
        <w:t>Go to</w:t>
      </w:r>
      <w:r w:rsidRPr="00EE013B">
        <w:rPr>
          <w:rFonts w:ascii="Atkinson Hyperlegible" w:hAnsi="Atkinson Hyperlegible"/>
          <w:b/>
          <w:bCs/>
        </w:rPr>
        <w:t xml:space="preserve"> </w:t>
      </w:r>
      <w:hyperlink r:id="rId22" w:history="1">
        <w:r w:rsidR="003D08E3" w:rsidRPr="00EE013B">
          <w:rPr>
            <w:rStyle w:val="Hyperlink"/>
            <w:rFonts w:ascii="Atkinson Hyperlegible" w:hAnsi="Atkinson Hyperlegible"/>
            <w:b/>
            <w:bCs/>
          </w:rPr>
          <w:t>https://form.jotform.com/221775295270157</w:t>
        </w:r>
      </w:hyperlink>
      <w:r w:rsidR="003D08E3" w:rsidRPr="00EE013B">
        <w:rPr>
          <w:rFonts w:ascii="Atkinson Hyperlegible" w:hAnsi="Atkinson Hyperlegible"/>
          <w:b/>
          <w:bCs/>
        </w:rPr>
        <w:t xml:space="preserve"> </w:t>
      </w:r>
      <w:r w:rsidR="003D08E3" w:rsidRPr="00EE013B">
        <w:rPr>
          <w:rFonts w:ascii="Atkinson Hyperlegible" w:hAnsi="Atkinson Hyperlegible"/>
        </w:rPr>
        <w:t>or scan the QR Code.</w:t>
      </w:r>
      <w:r w:rsidR="00AA562E" w:rsidRPr="00EE013B">
        <w:rPr>
          <w:rFonts w:ascii="Atkinson Hyperlegible" w:hAnsi="Atkinson Hyperlegible"/>
        </w:rPr>
        <w:t xml:space="preserve"> Complete the form and upload the video</w:t>
      </w:r>
      <w:r w:rsidR="00685DCB" w:rsidRPr="00EE013B">
        <w:rPr>
          <w:rFonts w:ascii="Atkinson Hyperlegible" w:hAnsi="Atkinson Hyperlegible"/>
        </w:rPr>
        <w:t xml:space="preserve"> by February 28, 2023</w:t>
      </w:r>
      <w:r w:rsidR="00AA562E" w:rsidRPr="00EE013B">
        <w:rPr>
          <w:rFonts w:ascii="Atkinson Hyperlegible" w:hAnsi="Atkinson Hyperlegible"/>
        </w:rPr>
        <w:t>.</w:t>
      </w:r>
      <w:r w:rsidR="00685DCB" w:rsidRPr="00EE013B">
        <w:rPr>
          <w:rFonts w:ascii="Atkinson Hyperlegible" w:hAnsi="Atkinson Hyperlegible"/>
        </w:rPr>
        <w:t xml:space="preserve"> Information you will need is </w:t>
      </w:r>
      <w:r w:rsidR="007E33DA" w:rsidRPr="00EE013B">
        <w:rPr>
          <w:rFonts w:ascii="Atkinson Hyperlegible" w:hAnsi="Atkinson Hyperlegible"/>
          <w:b/>
          <w:bCs/>
        </w:rPr>
        <w:t>PTA name</w:t>
      </w:r>
      <w:r w:rsidR="006902CC" w:rsidRPr="00EE013B">
        <w:rPr>
          <w:rFonts w:ascii="Atkinson Hyperlegible" w:hAnsi="Atkinson Hyperlegible"/>
          <w:b/>
          <w:bCs/>
        </w:rPr>
        <w:t>, PTA LUR#</w:t>
      </w:r>
      <w:r w:rsidR="007E33DA" w:rsidRPr="00EE013B">
        <w:rPr>
          <w:rFonts w:ascii="Atkinson Hyperlegible" w:hAnsi="Atkinson Hyperlegible"/>
          <w:b/>
          <w:bCs/>
        </w:rPr>
        <w:t xml:space="preserve">, </w:t>
      </w:r>
      <w:r w:rsidR="008D2192" w:rsidRPr="00EE013B">
        <w:rPr>
          <w:rFonts w:ascii="Atkinson Hyperlegible" w:hAnsi="Atkinson Hyperlegible"/>
          <w:b/>
          <w:bCs/>
        </w:rPr>
        <w:t>Grade Level C</w:t>
      </w:r>
      <w:r w:rsidR="007E33DA" w:rsidRPr="00EE013B">
        <w:rPr>
          <w:rFonts w:ascii="Atkinson Hyperlegible" w:hAnsi="Atkinson Hyperlegible"/>
          <w:b/>
          <w:bCs/>
        </w:rPr>
        <w:t>ategory, student producer name, grade,</w:t>
      </w:r>
      <w:r w:rsidR="00FA2C36" w:rsidRPr="00EE013B">
        <w:rPr>
          <w:rFonts w:ascii="Atkinson Hyperlegible" w:hAnsi="Atkinson Hyperlegible"/>
          <w:b/>
          <w:bCs/>
        </w:rPr>
        <w:t xml:space="preserve"> homeroom teacher,</w:t>
      </w:r>
      <w:r w:rsidR="007E33DA" w:rsidRPr="00EE013B">
        <w:rPr>
          <w:rFonts w:ascii="Atkinson Hyperlegible" w:hAnsi="Atkinson Hyperlegible"/>
          <w:b/>
          <w:bCs/>
        </w:rPr>
        <w:t xml:space="preserve"> </w:t>
      </w:r>
      <w:r w:rsidR="00FA2C36" w:rsidRPr="00EE013B">
        <w:rPr>
          <w:rFonts w:ascii="Atkinson Hyperlegible" w:hAnsi="Atkinson Hyperlegible"/>
          <w:b/>
          <w:bCs/>
        </w:rPr>
        <w:t>parent contact information</w:t>
      </w:r>
      <w:r w:rsidR="00701CD9" w:rsidRPr="00EE013B">
        <w:rPr>
          <w:rFonts w:ascii="Atkinson Hyperlegible" w:hAnsi="Atkinson Hyperlegible"/>
          <w:b/>
          <w:bCs/>
        </w:rPr>
        <w:t>,</w:t>
      </w:r>
      <w:r w:rsidR="00FA2C36" w:rsidRPr="00EE013B">
        <w:rPr>
          <w:rFonts w:ascii="Atkinson Hyperlegible" w:hAnsi="Atkinson Hyperlegible"/>
          <w:b/>
          <w:bCs/>
        </w:rPr>
        <w:t xml:space="preserve"> </w:t>
      </w:r>
      <w:r w:rsidR="007E33DA" w:rsidRPr="00EE013B">
        <w:rPr>
          <w:rFonts w:ascii="Atkinson Hyperlegible" w:hAnsi="Atkinson Hyperlegible"/>
          <w:b/>
          <w:bCs/>
        </w:rPr>
        <w:t xml:space="preserve">short artist statement, </w:t>
      </w:r>
      <w:r w:rsidR="00701CD9" w:rsidRPr="00EE013B">
        <w:rPr>
          <w:rFonts w:ascii="Atkinson Hyperlegible" w:hAnsi="Atkinson Hyperlegible"/>
          <w:b/>
          <w:bCs/>
        </w:rPr>
        <w:t>music citation, and video</w:t>
      </w:r>
      <w:r w:rsidR="007E33DA" w:rsidRPr="00EE013B">
        <w:rPr>
          <w:rFonts w:ascii="Atkinson Hyperlegible" w:hAnsi="Atkinson Hyperlegible"/>
          <w:b/>
          <w:bCs/>
        </w:rPr>
        <w:t xml:space="preserve">. </w:t>
      </w:r>
      <w:r w:rsidR="007E33DA" w:rsidRPr="00EE013B">
        <w:rPr>
          <w:rFonts w:ascii="Atkinson Hyperlegible" w:hAnsi="Atkinson Hyperlegible"/>
        </w:rPr>
        <w:t>Repeat for each winner from your school.</w:t>
      </w:r>
    </w:p>
    <w:p w14:paraId="265A73C2" w14:textId="786ACC7E" w:rsidR="007E33DA" w:rsidRPr="00196D9C" w:rsidRDefault="007E33DA" w:rsidP="00196D9C">
      <w:pPr>
        <w:widowControl/>
        <w:autoSpaceDE/>
        <w:autoSpaceDN/>
        <w:rPr>
          <w:rFonts w:ascii="Arial Nova" w:hAnsi="Arial Nova" w:cs="Microsoft Sans Serif"/>
          <w:bCs/>
          <w:color w:val="1A3E6F"/>
          <w:sz w:val="28"/>
          <w:szCs w:val="28"/>
        </w:rPr>
      </w:pPr>
      <w:r w:rsidRPr="00196D9C">
        <w:rPr>
          <w:rFonts w:ascii="Atkinson Hyperlegible" w:hAnsi="Atkinson Hyperlegible" w:cs="Microsoft Sans Serif"/>
          <w:bCs/>
          <w:color w:val="000000" w:themeColor="text1"/>
        </w:rPr>
        <w:t xml:space="preserve">See the </w:t>
      </w:r>
      <w:r w:rsidRPr="00196D9C">
        <w:rPr>
          <w:rFonts w:ascii="Atkinson Hyperlegible" w:hAnsi="Atkinson Hyperlegible" w:cs="Microsoft Sans Serif"/>
          <w:bCs/>
          <w:i/>
          <w:iCs/>
          <w:color w:val="000000" w:themeColor="text1"/>
        </w:rPr>
        <w:t>Local PTA Sample Flyer</w:t>
      </w:r>
      <w:r w:rsidRPr="00196D9C">
        <w:rPr>
          <w:rFonts w:ascii="Atkinson Hyperlegible" w:hAnsi="Atkinson Hyperlegible" w:cs="Microsoft Sans Serif"/>
          <w:bCs/>
          <w:color w:val="000000" w:themeColor="text1"/>
        </w:rPr>
        <w:t xml:space="preserve"> on the next page</w:t>
      </w:r>
      <w:r w:rsidR="000A04F2" w:rsidRPr="00196D9C">
        <w:rPr>
          <w:rFonts w:ascii="Atkinson Hyperlegible" w:hAnsi="Atkinson Hyperlegible" w:cs="Microsoft Sans Serif"/>
          <w:bCs/>
          <w:color w:val="000000" w:themeColor="text1"/>
        </w:rPr>
        <w:t>.</w:t>
      </w:r>
      <w:r w:rsidRPr="00196D9C">
        <w:rPr>
          <w:rFonts w:ascii="Arial Nova" w:hAnsi="Arial Nova" w:cs="Microsoft Sans Serif"/>
          <w:bCs/>
          <w:color w:val="1A3E6F"/>
          <w:sz w:val="28"/>
          <w:szCs w:val="28"/>
        </w:rPr>
        <w:t xml:space="preserve"> </w:t>
      </w:r>
      <w:r w:rsidRPr="00196D9C">
        <w:rPr>
          <w:rFonts w:ascii="Arial Nova" w:hAnsi="Arial Nova" w:cs="Microsoft Sans Serif"/>
          <w:bCs/>
          <w:color w:val="1A3E6F"/>
          <w:sz w:val="28"/>
          <w:szCs w:val="28"/>
        </w:rPr>
        <w:br w:type="page"/>
      </w:r>
    </w:p>
    <w:p w14:paraId="77D95625" w14:textId="5B7E410D" w:rsidR="007E33DA" w:rsidRPr="006A5865" w:rsidRDefault="00546B60" w:rsidP="007E33DA">
      <w:pPr>
        <w:widowControl/>
        <w:autoSpaceDE/>
        <w:autoSpaceDN/>
        <w:jc w:val="center"/>
        <w:rPr>
          <w:rFonts w:ascii="Josefin Sans" w:hAnsi="Josefin Sans" w:cs="Microsoft Sans Serif"/>
          <w:bCs/>
          <w:color w:val="000000" w:themeColor="text1"/>
        </w:rPr>
      </w:pPr>
      <w:bookmarkStart w:id="7" w:name="lovelavideoflyer"/>
      <w:r w:rsidRPr="006A5865">
        <w:rPr>
          <w:rFonts w:ascii="Josefin Sans" w:hAnsi="Josefin Sans" w:cs="Microsoft Sans Serif"/>
          <w:b/>
          <w:color w:val="1A3E6F"/>
          <w:sz w:val="40"/>
          <w:szCs w:val="40"/>
        </w:rPr>
        <w:lastRenderedPageBreak/>
        <w:t>LOCAL PTA SAMPLE FLYER</w:t>
      </w:r>
    </w:p>
    <w:p w14:paraId="603E2F77" w14:textId="5C0FB3E5" w:rsidR="00AF3ABA" w:rsidRPr="006A5865" w:rsidRDefault="007E33DA" w:rsidP="007E33DA">
      <w:pPr>
        <w:widowControl/>
        <w:tabs>
          <w:tab w:val="left" w:pos="4770"/>
        </w:tabs>
        <w:autoSpaceDE/>
        <w:autoSpaceDN/>
        <w:jc w:val="center"/>
        <w:rPr>
          <w:rFonts w:ascii="Josefin Sans" w:hAnsi="Josefin Sans" w:cs="Microsoft Sans Serif"/>
          <w:b/>
          <w:color w:val="1A3E6F"/>
          <w:sz w:val="40"/>
          <w:szCs w:val="40"/>
        </w:rPr>
      </w:pPr>
      <w:r w:rsidRPr="006A5865">
        <w:rPr>
          <w:rFonts w:ascii="Josefin Sans" w:hAnsi="Josefin Sans" w:cs="Microsoft Sans Serif"/>
          <w:b/>
          <w:color w:val="1A3E6F"/>
          <w:sz w:val="40"/>
          <w:szCs w:val="40"/>
        </w:rPr>
        <w:t xml:space="preserve">“LOVE LOUISIANA” </w:t>
      </w:r>
      <w:r w:rsidR="000A6CBC" w:rsidRPr="006A5865">
        <w:rPr>
          <w:rFonts w:ascii="Josefin Sans" w:hAnsi="Josefin Sans" w:cs="Microsoft Sans Serif"/>
          <w:b/>
          <w:color w:val="1A3E6F"/>
          <w:sz w:val="40"/>
          <w:szCs w:val="40"/>
        </w:rPr>
        <w:t>VIDEO</w:t>
      </w:r>
      <w:r w:rsidRPr="006A5865">
        <w:rPr>
          <w:rFonts w:ascii="Josefin Sans" w:hAnsi="Josefin Sans" w:cs="Microsoft Sans Serif"/>
          <w:b/>
          <w:color w:val="1A3E6F"/>
          <w:sz w:val="40"/>
          <w:szCs w:val="40"/>
        </w:rPr>
        <w:t xml:space="preserve"> CHALLENGE</w:t>
      </w:r>
    </w:p>
    <w:p w14:paraId="6AA3854E" w14:textId="4A84A0EC" w:rsidR="007E33DA" w:rsidRPr="006A5865" w:rsidRDefault="007E33DA" w:rsidP="007E33DA">
      <w:pPr>
        <w:widowControl/>
        <w:tabs>
          <w:tab w:val="left" w:pos="4770"/>
        </w:tabs>
        <w:autoSpaceDE/>
        <w:autoSpaceDN/>
        <w:jc w:val="center"/>
        <w:rPr>
          <w:rFonts w:ascii="Josefin Sans" w:hAnsi="Josefin Sans" w:cs="Microsoft Sans Serif"/>
          <w:b/>
          <w:color w:val="1A3E6F"/>
          <w:sz w:val="40"/>
          <w:szCs w:val="40"/>
        </w:rPr>
      </w:pPr>
      <w:r w:rsidRPr="006A5865">
        <w:rPr>
          <w:rFonts w:ascii="Josefin Sans" w:hAnsi="Josefin Sans" w:cs="Microsoft Sans Serif"/>
          <w:b/>
          <w:color w:val="1A3E6F"/>
          <w:sz w:val="40"/>
          <w:szCs w:val="40"/>
        </w:rPr>
        <w:t>BY</w:t>
      </w:r>
      <w:r w:rsidRPr="006A5865">
        <w:rPr>
          <w:rFonts w:ascii="Josefin Sans" w:hAnsi="Josefin Sans" w:cs="Microsoft Sans Serif"/>
          <w:b/>
          <w:color w:val="1A3E6F"/>
          <w:sz w:val="40"/>
          <w:szCs w:val="40"/>
          <w:u w:val="single"/>
        </w:rPr>
        <w:t xml:space="preserve"> </w:t>
      </w:r>
      <w:r w:rsidR="00AF3ABA" w:rsidRPr="006A5865">
        <w:rPr>
          <w:rFonts w:ascii="Josefin Sans" w:hAnsi="Josefin Sans" w:cs="Microsoft Sans Serif"/>
          <w:b/>
          <w:color w:val="1A3E6F"/>
          <w:sz w:val="40"/>
          <w:szCs w:val="40"/>
          <w:u w:val="single"/>
        </w:rPr>
        <w:t xml:space="preserve">      </w:t>
      </w:r>
      <w:r w:rsidRPr="006A5865">
        <w:rPr>
          <w:rFonts w:ascii="Josefin Sans" w:hAnsi="Josefin Sans" w:cs="Microsoft Sans Serif"/>
          <w:b/>
          <w:color w:val="1A3E6F"/>
          <w:sz w:val="40"/>
          <w:szCs w:val="40"/>
          <w:u w:val="single"/>
        </w:rPr>
        <w:t xml:space="preserve">   </w:t>
      </w:r>
      <w:r w:rsidRPr="006A5865">
        <w:rPr>
          <w:rFonts w:ascii="Josefin Sans" w:hAnsi="Josefin Sans" w:cs="Microsoft Sans Serif"/>
          <w:b/>
          <w:color w:val="1A3E6F"/>
          <w:sz w:val="40"/>
          <w:szCs w:val="40"/>
        </w:rPr>
        <w:t xml:space="preserve"> PTA</w:t>
      </w:r>
    </w:p>
    <w:bookmarkEnd w:id="7"/>
    <w:p w14:paraId="1E3DF6AD" w14:textId="50190788" w:rsidR="007E33DA" w:rsidRPr="006A5865" w:rsidRDefault="008F5FA9" w:rsidP="007E33DA">
      <w:pPr>
        <w:widowControl/>
        <w:tabs>
          <w:tab w:val="left" w:pos="4770"/>
        </w:tabs>
        <w:autoSpaceDE/>
        <w:autoSpaceDN/>
        <w:jc w:val="center"/>
        <w:rPr>
          <w:rFonts w:ascii="Josefin Sans" w:hAnsi="Josefin Sans" w:cs="Microsoft Sans Serif"/>
          <w:b/>
          <w:color w:val="1A3E6F"/>
          <w:sz w:val="32"/>
          <w:szCs w:val="32"/>
        </w:rPr>
      </w:pPr>
      <w:r>
        <w:rPr>
          <w:rFonts w:ascii="Josefin Sans" w:hAnsi="Josefin Sans" w:cs="Microsoft Sans Serif"/>
          <w:b/>
          <w:color w:val="1A3E6F"/>
          <w:sz w:val="32"/>
          <w:szCs w:val="32"/>
        </w:rPr>
        <w:t xml:space="preserve">Example </w:t>
      </w:r>
      <w:r w:rsidR="007E33DA" w:rsidRPr="006A5865">
        <w:rPr>
          <w:rFonts w:ascii="Josefin Sans" w:hAnsi="Josefin Sans" w:cs="Microsoft Sans Serif"/>
          <w:b/>
          <w:color w:val="1A3E6F"/>
          <w:sz w:val="32"/>
          <w:szCs w:val="32"/>
        </w:rPr>
        <w:t>Deadline: February 10, 2023</w:t>
      </w:r>
    </w:p>
    <w:p w14:paraId="3DBAAA14" w14:textId="2B6D4E8B" w:rsidR="007E33DA" w:rsidRPr="00A90841" w:rsidRDefault="007E33DA" w:rsidP="007E33DA">
      <w:pPr>
        <w:widowControl/>
        <w:autoSpaceDE/>
        <w:autoSpaceDN/>
        <w:jc w:val="both"/>
        <w:rPr>
          <w:rFonts w:ascii="Atkinson Hyperlegible" w:hAnsi="Atkinson Hyperlegible" w:cs="Microsoft Sans Serif"/>
          <w:bCs/>
          <w:color w:val="000000" w:themeColor="text1"/>
        </w:rPr>
      </w:pPr>
      <w:r w:rsidRPr="00A90841">
        <w:rPr>
          <w:rFonts w:ascii="Atkinson Hyperlegible" w:hAnsi="Atkinson Hyperlegible" w:cs="Microsoft Sans Serif"/>
          <w:bCs/>
          <w:color w:val="000000" w:themeColor="text1"/>
        </w:rPr>
        <w:t xml:space="preserve">As Louisiana PTA </w:t>
      </w:r>
      <w:r w:rsidR="00D80448" w:rsidRPr="00A90841">
        <w:rPr>
          <w:rFonts w:ascii="Atkinson Hyperlegible" w:hAnsi="Atkinson Hyperlegible" w:cs="Microsoft Sans Serif"/>
          <w:bCs/>
          <w:color w:val="000000" w:themeColor="text1"/>
        </w:rPr>
        <w:t>observes</w:t>
      </w:r>
      <w:r w:rsidRPr="00A90841">
        <w:rPr>
          <w:rFonts w:ascii="Atkinson Hyperlegible" w:hAnsi="Atkinson Hyperlegible" w:cs="Microsoft Sans Serif"/>
          <w:bCs/>
          <w:color w:val="000000" w:themeColor="text1"/>
        </w:rPr>
        <w:t xml:space="preserve"> its </w:t>
      </w:r>
      <w:r w:rsidR="00273647" w:rsidRPr="00A90841">
        <w:rPr>
          <w:rFonts w:ascii="Atkinson Hyperlegible" w:hAnsi="Atkinson Hyperlegible" w:cs="Microsoft Sans Serif"/>
          <w:bCs/>
          <w:color w:val="000000" w:themeColor="text1"/>
        </w:rPr>
        <w:t>C</w:t>
      </w:r>
      <w:r w:rsidRPr="00A90841">
        <w:rPr>
          <w:rFonts w:ascii="Atkinson Hyperlegible" w:hAnsi="Atkinson Hyperlegible" w:cs="Microsoft Sans Serif"/>
          <w:bCs/>
          <w:color w:val="000000" w:themeColor="text1"/>
        </w:rPr>
        <w:t xml:space="preserve">entennial </w:t>
      </w:r>
      <w:r w:rsidR="00273647" w:rsidRPr="00A90841">
        <w:rPr>
          <w:rFonts w:ascii="Atkinson Hyperlegible" w:hAnsi="Atkinson Hyperlegible" w:cs="Microsoft Sans Serif"/>
          <w:bCs/>
          <w:color w:val="000000" w:themeColor="text1"/>
        </w:rPr>
        <w:t>C</w:t>
      </w:r>
      <w:r w:rsidRPr="00A90841">
        <w:rPr>
          <w:rFonts w:ascii="Atkinson Hyperlegible" w:hAnsi="Atkinson Hyperlegible" w:cs="Microsoft Sans Serif"/>
          <w:bCs/>
          <w:color w:val="000000" w:themeColor="text1"/>
        </w:rPr>
        <w:t xml:space="preserve">elebration, it is kicking off the </w:t>
      </w:r>
      <w:r w:rsidRPr="00A90841">
        <w:rPr>
          <w:rFonts w:ascii="Atkinson Hyperlegible" w:hAnsi="Atkinson Hyperlegible" w:cs="Microsoft Sans Serif"/>
          <w:bCs/>
          <w:i/>
          <w:iCs/>
          <w:color w:val="000000" w:themeColor="text1"/>
        </w:rPr>
        <w:t xml:space="preserve">Love Louisiana </w:t>
      </w:r>
      <w:r w:rsidR="00273647" w:rsidRPr="00A90841">
        <w:rPr>
          <w:rFonts w:ascii="Atkinson Hyperlegible" w:hAnsi="Atkinson Hyperlegible" w:cs="Microsoft Sans Serif"/>
          <w:bCs/>
          <w:i/>
          <w:iCs/>
          <w:color w:val="000000" w:themeColor="text1"/>
        </w:rPr>
        <w:t xml:space="preserve">Video </w:t>
      </w:r>
      <w:r w:rsidRPr="00A90841">
        <w:rPr>
          <w:rFonts w:ascii="Atkinson Hyperlegible" w:hAnsi="Atkinson Hyperlegible" w:cs="Microsoft Sans Serif"/>
          <w:bCs/>
          <w:i/>
          <w:iCs/>
          <w:color w:val="000000" w:themeColor="text1"/>
        </w:rPr>
        <w:t>Challenge</w:t>
      </w:r>
      <w:r w:rsidRPr="00A90841">
        <w:rPr>
          <w:rFonts w:ascii="Atkinson Hyperlegible" w:hAnsi="Atkinson Hyperlegible" w:cs="Microsoft Sans Serif"/>
          <w:bCs/>
          <w:color w:val="000000" w:themeColor="text1"/>
        </w:rPr>
        <w:t xml:space="preserve"> to celebrate all things wonderful about Louisiana and our children’s education</w:t>
      </w:r>
      <w:r w:rsidR="000237D6" w:rsidRPr="00A90841">
        <w:rPr>
          <w:rFonts w:ascii="Atkinson Hyperlegible" w:hAnsi="Atkinson Hyperlegible" w:cs="Microsoft Sans Serif"/>
          <w:bCs/>
          <w:color w:val="000000" w:themeColor="text1"/>
        </w:rPr>
        <w:t xml:space="preserve">. </w:t>
      </w:r>
      <w:r w:rsidRPr="00A90841">
        <w:rPr>
          <w:rFonts w:ascii="Atkinson Hyperlegible" w:hAnsi="Atkinson Hyperlegible" w:cs="Microsoft Sans Serif"/>
          <w:bCs/>
          <w:color w:val="000000" w:themeColor="text1"/>
          <w:u w:val="single"/>
        </w:rPr>
        <w:t xml:space="preserve">  </w:t>
      </w:r>
      <w:r w:rsidR="00EA4455" w:rsidRPr="00A90841">
        <w:rPr>
          <w:rFonts w:ascii="Atkinson Hyperlegible" w:hAnsi="Atkinson Hyperlegible" w:cs="Microsoft Sans Serif"/>
          <w:bCs/>
          <w:color w:val="000000" w:themeColor="text1"/>
          <w:u w:val="single"/>
        </w:rPr>
        <w:t xml:space="preserve">   </w:t>
      </w:r>
      <w:r w:rsidRPr="00A90841">
        <w:rPr>
          <w:rFonts w:ascii="Atkinson Hyperlegible" w:hAnsi="Atkinson Hyperlegible" w:cs="Microsoft Sans Serif"/>
          <w:bCs/>
          <w:color w:val="000000" w:themeColor="text1"/>
          <w:u w:val="single"/>
        </w:rPr>
        <w:t xml:space="preserve">  </w:t>
      </w:r>
      <w:r w:rsidRPr="00A90841">
        <w:rPr>
          <w:rFonts w:ascii="Atkinson Hyperlegible" w:hAnsi="Atkinson Hyperlegible" w:cs="Microsoft Sans Serif"/>
          <w:bCs/>
          <w:color w:val="000000" w:themeColor="text1"/>
        </w:rPr>
        <w:t xml:space="preserve"> PTA wants video submissions from students expressing what makes Louisiana special. The winners will be </w:t>
      </w:r>
      <w:r w:rsidR="00D831C6" w:rsidRPr="00A90841">
        <w:rPr>
          <w:rFonts w:ascii="Atkinson Hyperlegible" w:hAnsi="Atkinson Hyperlegible" w:cs="Microsoft Sans Serif"/>
          <w:bCs/>
          <w:color w:val="000000" w:themeColor="text1"/>
        </w:rPr>
        <w:t>entered into</w:t>
      </w:r>
      <w:r w:rsidRPr="00A90841">
        <w:rPr>
          <w:rFonts w:ascii="Atkinson Hyperlegible" w:hAnsi="Atkinson Hyperlegible" w:cs="Microsoft Sans Serif"/>
          <w:bCs/>
          <w:color w:val="000000" w:themeColor="text1"/>
        </w:rPr>
        <w:t xml:space="preserve"> t</w:t>
      </w:r>
      <w:r w:rsidR="00165DD4" w:rsidRPr="00A90841">
        <w:rPr>
          <w:rFonts w:ascii="Atkinson Hyperlegible" w:hAnsi="Atkinson Hyperlegible" w:cs="Microsoft Sans Serif"/>
          <w:bCs/>
          <w:color w:val="000000" w:themeColor="text1"/>
        </w:rPr>
        <w:t>he</w:t>
      </w:r>
      <w:r w:rsidRPr="00A90841">
        <w:rPr>
          <w:rFonts w:ascii="Atkinson Hyperlegible" w:hAnsi="Atkinson Hyperlegible" w:cs="Microsoft Sans Serif"/>
          <w:bCs/>
          <w:color w:val="000000" w:themeColor="text1"/>
        </w:rPr>
        <w:t xml:space="preserve"> Louisiana PTA</w:t>
      </w:r>
      <w:r w:rsidR="00165DD4" w:rsidRPr="00A90841">
        <w:rPr>
          <w:rFonts w:ascii="Atkinson Hyperlegible" w:hAnsi="Atkinson Hyperlegible" w:cs="Microsoft Sans Serif"/>
          <w:bCs/>
          <w:color w:val="000000" w:themeColor="text1"/>
        </w:rPr>
        <w:t xml:space="preserve"> Love Louisiana </w:t>
      </w:r>
      <w:r w:rsidR="00EA4455" w:rsidRPr="00A90841">
        <w:rPr>
          <w:rFonts w:ascii="Atkinson Hyperlegible" w:hAnsi="Atkinson Hyperlegible" w:cs="Microsoft Sans Serif"/>
          <w:bCs/>
          <w:color w:val="000000" w:themeColor="text1"/>
        </w:rPr>
        <w:t xml:space="preserve">Video </w:t>
      </w:r>
      <w:r w:rsidR="00165DD4" w:rsidRPr="00A90841">
        <w:rPr>
          <w:rFonts w:ascii="Atkinson Hyperlegible" w:hAnsi="Atkinson Hyperlegible" w:cs="Microsoft Sans Serif"/>
          <w:bCs/>
          <w:color w:val="000000" w:themeColor="text1"/>
        </w:rPr>
        <w:t>Challenge</w:t>
      </w:r>
      <w:r w:rsidR="00020E77">
        <w:rPr>
          <w:rFonts w:ascii="Atkinson Hyperlegible" w:hAnsi="Atkinson Hyperlegible" w:cs="Microsoft Sans Serif"/>
          <w:bCs/>
          <w:color w:val="000000" w:themeColor="text1"/>
        </w:rPr>
        <w:t xml:space="preserve"> and </w:t>
      </w:r>
      <w:r w:rsidRPr="00A90841">
        <w:rPr>
          <w:rFonts w:ascii="Atkinson Hyperlegible" w:hAnsi="Atkinson Hyperlegible" w:cs="Microsoft Sans Serif"/>
          <w:bCs/>
          <w:color w:val="000000" w:themeColor="text1"/>
        </w:rPr>
        <w:t>shown at the LAPTA Centennial Celebration on March 25, 2023</w:t>
      </w:r>
      <w:r w:rsidR="009169DD" w:rsidRPr="00A90841">
        <w:rPr>
          <w:rFonts w:ascii="Atkinson Hyperlegible" w:hAnsi="Atkinson Hyperlegible" w:cs="Microsoft Sans Serif"/>
          <w:bCs/>
          <w:color w:val="000000" w:themeColor="text1"/>
        </w:rPr>
        <w:t xml:space="preserve"> in Baton Rouge</w:t>
      </w:r>
      <w:r w:rsidRPr="00A90841">
        <w:rPr>
          <w:rFonts w:ascii="Atkinson Hyperlegible" w:hAnsi="Atkinson Hyperlegible" w:cs="Microsoft Sans Serif"/>
          <w:bCs/>
          <w:color w:val="000000" w:themeColor="text1"/>
        </w:rPr>
        <w:t xml:space="preserve">! </w:t>
      </w:r>
    </w:p>
    <w:p w14:paraId="79C4D453" w14:textId="45E4D1F1" w:rsidR="007E33DA" w:rsidRPr="00A90841" w:rsidRDefault="007E33DA" w:rsidP="007E33DA">
      <w:pPr>
        <w:widowControl/>
        <w:tabs>
          <w:tab w:val="left" w:pos="4770"/>
        </w:tabs>
        <w:autoSpaceDE/>
        <w:autoSpaceDN/>
        <w:rPr>
          <w:rFonts w:ascii="Atkinson Hyperlegible" w:hAnsi="Atkinson Hyperlegible" w:cs="Microsoft Sans Serif"/>
          <w:bCs/>
          <w:color w:val="000000" w:themeColor="text1"/>
        </w:rPr>
      </w:pPr>
    </w:p>
    <w:p w14:paraId="529EF1E0" w14:textId="0C3795B5" w:rsidR="007E33DA" w:rsidRPr="00A90841" w:rsidRDefault="005A097B" w:rsidP="00824952">
      <w:pPr>
        <w:pStyle w:val="BodyText"/>
        <w:autoSpaceDE/>
        <w:autoSpaceDN/>
        <w:ind w:left="-1"/>
        <w:jc w:val="both"/>
        <w:rPr>
          <w:rFonts w:ascii="Atkinson Hyperlegible" w:eastAsia="Times New Roman" w:hAnsi="Atkinson Hyperlegible" w:cs="Times New Roman"/>
          <w:sz w:val="22"/>
          <w:szCs w:val="22"/>
        </w:rPr>
      </w:pPr>
      <w:r w:rsidRPr="00A90841">
        <w:rPr>
          <w:rFonts w:ascii="Atkinson Hyperlegible" w:eastAsia="Times New Roman" w:hAnsi="Atkinson Hyperlegible" w:cs="Times New Roman"/>
          <w:b/>
          <w:bCs/>
          <w:sz w:val="32"/>
          <w:szCs w:val="32"/>
        </w:rPr>
        <w:t>RULES</w:t>
      </w:r>
      <w:r w:rsidR="0018261C" w:rsidRPr="00A90841">
        <w:rPr>
          <w:rFonts w:ascii="Atkinson Hyperlegible" w:eastAsia="Times New Roman" w:hAnsi="Atkinson Hyperlegible" w:cs="Times New Roman"/>
          <w:sz w:val="22"/>
          <w:szCs w:val="22"/>
        </w:rPr>
        <w:t xml:space="preserve"> </w:t>
      </w:r>
      <w:r w:rsidR="00EE6314" w:rsidRPr="00A90841">
        <w:rPr>
          <w:rFonts w:ascii="Atkinson Hyperlegible" w:eastAsia="Times New Roman" w:hAnsi="Atkinson Hyperlegible" w:cs="Times New Roman"/>
          <w:sz w:val="22"/>
          <w:szCs w:val="22"/>
        </w:rPr>
        <w:t xml:space="preserve"> </w:t>
      </w:r>
      <w:r w:rsidR="009169DD" w:rsidRPr="00A90841">
        <w:rPr>
          <w:rFonts w:ascii="Atkinson Hyperlegible" w:hAnsi="Atkinson Hyperlegible" w:cs="Microsoft Sans Serif"/>
          <w:bCs/>
          <w:color w:val="000000" w:themeColor="text1"/>
          <w:sz w:val="22"/>
          <w:szCs w:val="22"/>
        </w:rPr>
        <w:t>Videos can be produced on any video platform.</w:t>
      </w:r>
      <w:r w:rsidR="00A90841" w:rsidRPr="00A90841">
        <w:rPr>
          <w:rFonts w:ascii="Atkinson Hyperlegible" w:hAnsi="Atkinson Hyperlegible" w:cs="Microsoft Sans Serif"/>
          <w:bCs/>
          <w:color w:val="000000" w:themeColor="text1"/>
          <w:sz w:val="22"/>
          <w:szCs w:val="22"/>
        </w:rPr>
        <w:t xml:space="preserve"> </w:t>
      </w:r>
      <w:r w:rsidR="007E33DA" w:rsidRPr="00A90841">
        <w:rPr>
          <w:rFonts w:ascii="Atkinson Hyperlegible" w:eastAsia="Times New Roman" w:hAnsi="Atkinson Hyperlegible" w:cs="Times New Roman"/>
          <w:sz w:val="22"/>
          <w:szCs w:val="22"/>
        </w:rPr>
        <w:t xml:space="preserve">Students will independently make a short </w:t>
      </w:r>
      <w:r w:rsidR="00157419" w:rsidRPr="00A90841">
        <w:rPr>
          <w:rFonts w:ascii="Atkinson Hyperlegible" w:eastAsia="Times New Roman" w:hAnsi="Atkinson Hyperlegible" w:cs="Times New Roman"/>
          <w:sz w:val="22"/>
          <w:szCs w:val="22"/>
        </w:rPr>
        <w:t>video</w:t>
      </w:r>
      <w:r w:rsidR="007E33DA" w:rsidRPr="00A90841">
        <w:rPr>
          <w:rFonts w:ascii="Atkinson Hyperlegible" w:eastAsia="Times New Roman" w:hAnsi="Atkinson Hyperlegible" w:cs="Times New Roman"/>
          <w:sz w:val="22"/>
          <w:szCs w:val="22"/>
        </w:rPr>
        <w:t xml:space="preserve"> no longer than one minute with the “</w:t>
      </w:r>
      <w:r w:rsidR="007E33DA" w:rsidRPr="00A90841">
        <w:rPr>
          <w:rFonts w:ascii="Atkinson Hyperlegible" w:eastAsia="Times New Roman" w:hAnsi="Atkinson Hyperlegible" w:cs="Times New Roman"/>
          <w:b/>
          <w:bCs/>
          <w:sz w:val="22"/>
          <w:szCs w:val="22"/>
        </w:rPr>
        <w:t>Love Louisiana”</w:t>
      </w:r>
      <w:r w:rsidR="007E33DA" w:rsidRPr="00A90841">
        <w:rPr>
          <w:rFonts w:ascii="Atkinson Hyperlegible" w:eastAsia="Times New Roman" w:hAnsi="Atkinson Hyperlegible" w:cs="Times New Roman"/>
          <w:sz w:val="22"/>
          <w:szCs w:val="22"/>
        </w:rPr>
        <w:t xml:space="preserve"> theme. All </w:t>
      </w:r>
      <w:r w:rsidR="007E33DA" w:rsidRPr="00A90841">
        <w:rPr>
          <w:rFonts w:ascii="Atkinson Hyperlegible" w:hAnsi="Atkinson Hyperlegible"/>
          <w:sz w:val="22"/>
          <w:szCs w:val="22"/>
        </w:rPr>
        <w:t xml:space="preserve">writing, directing, and editing must be done by the student producer with original student footage. </w:t>
      </w:r>
      <w:r w:rsidR="0031300C" w:rsidRPr="00A90841">
        <w:rPr>
          <w:rFonts w:ascii="Atkinson Hyperlegible" w:hAnsi="Atkinson Hyperlegible"/>
          <w:sz w:val="22"/>
          <w:szCs w:val="22"/>
        </w:rPr>
        <w:t xml:space="preserve">Video may not exceed </w:t>
      </w:r>
      <w:r w:rsidR="0031300C" w:rsidRPr="00A90841">
        <w:rPr>
          <w:rFonts w:ascii="Atkinson Hyperlegible" w:hAnsi="Atkinson Hyperlegible"/>
          <w:bCs/>
          <w:sz w:val="22"/>
          <w:szCs w:val="22"/>
        </w:rPr>
        <w:t xml:space="preserve">1,000 MB in file size. </w:t>
      </w:r>
      <w:r w:rsidR="0018261C" w:rsidRPr="00A90841">
        <w:rPr>
          <w:rFonts w:ascii="Atkinson Hyperlegible" w:hAnsi="Atkinson Hyperlegible"/>
          <w:sz w:val="22"/>
          <w:szCs w:val="22"/>
        </w:rPr>
        <w:t xml:space="preserve">Use of background music must be cited. </w:t>
      </w:r>
      <w:r w:rsidR="006B58E5" w:rsidRPr="00A90841">
        <w:rPr>
          <w:rFonts w:ascii="Atkinson Hyperlegible" w:hAnsi="Atkinson Hyperlegible"/>
          <w:sz w:val="22"/>
          <w:szCs w:val="22"/>
        </w:rPr>
        <w:t xml:space="preserve">Include an </w:t>
      </w:r>
      <w:r w:rsidR="0031300C" w:rsidRPr="00A90841">
        <w:rPr>
          <w:rFonts w:ascii="Atkinson Hyperlegible" w:hAnsi="Atkinson Hyperlegible"/>
          <w:sz w:val="22"/>
          <w:szCs w:val="22"/>
        </w:rPr>
        <w:t xml:space="preserve">artist statement </w:t>
      </w:r>
      <w:r w:rsidR="006B58E5" w:rsidRPr="00A90841">
        <w:rPr>
          <w:rFonts w:ascii="Atkinson Hyperlegible" w:hAnsi="Atkinson Hyperlegible"/>
          <w:sz w:val="22"/>
          <w:szCs w:val="22"/>
        </w:rPr>
        <w:t xml:space="preserve">with </w:t>
      </w:r>
      <w:r w:rsidR="0031300C" w:rsidRPr="00A90841">
        <w:rPr>
          <w:rFonts w:ascii="Atkinson Hyperlegible" w:hAnsi="Atkinson Hyperlegible"/>
          <w:sz w:val="22"/>
          <w:szCs w:val="22"/>
        </w:rPr>
        <w:t xml:space="preserve">an explanation of the storyline. </w:t>
      </w:r>
      <w:r w:rsidR="00CD46E7" w:rsidRPr="00A90841">
        <w:rPr>
          <w:rFonts w:ascii="Atkinson Hyperlegible" w:hAnsi="Atkinson Hyperlegible"/>
          <w:sz w:val="22"/>
          <w:szCs w:val="22"/>
        </w:rPr>
        <w:t xml:space="preserve">Students may enter by their grade level or </w:t>
      </w:r>
      <w:r w:rsidR="00C33379" w:rsidRPr="00A90841">
        <w:rPr>
          <w:rFonts w:ascii="Atkinson Hyperlegible" w:hAnsi="Atkinson Hyperlegible"/>
          <w:sz w:val="22"/>
          <w:szCs w:val="22"/>
        </w:rPr>
        <w:t xml:space="preserve">in the </w:t>
      </w:r>
      <w:r w:rsidR="00C33379" w:rsidRPr="00A90841">
        <w:rPr>
          <w:rFonts w:ascii="Atkinson Hyperlegible" w:hAnsi="Atkinson Hyperlegible" w:cs="Microsoft Sans Serif"/>
          <w:bCs/>
          <w:color w:val="000000" w:themeColor="text1"/>
          <w:sz w:val="22"/>
          <w:szCs w:val="22"/>
        </w:rPr>
        <w:t>“Special Artist” Category (</w:t>
      </w:r>
      <w:r w:rsidR="00B92ECF" w:rsidRPr="00A90841">
        <w:rPr>
          <w:rFonts w:ascii="Atkinson Hyperlegible" w:hAnsi="Atkinson Hyperlegible" w:cs="Microsoft Sans Serif"/>
          <w:bCs/>
          <w:color w:val="000000" w:themeColor="text1"/>
          <w:sz w:val="22"/>
          <w:szCs w:val="10"/>
        </w:rPr>
        <w:t xml:space="preserve">students of all ages with </w:t>
      </w:r>
      <w:r w:rsidR="008E3AC0" w:rsidRPr="00A90841">
        <w:rPr>
          <w:rFonts w:ascii="Atkinson Hyperlegible" w:hAnsi="Atkinson Hyperlegible" w:cs="Microsoft Sans Serif"/>
          <w:bCs/>
          <w:color w:val="000000" w:themeColor="text1"/>
          <w:sz w:val="22"/>
          <w:szCs w:val="10"/>
        </w:rPr>
        <w:t>an</w:t>
      </w:r>
      <w:r w:rsidR="00B92ECF" w:rsidRPr="00A90841">
        <w:rPr>
          <w:rFonts w:ascii="Atkinson Hyperlegible" w:hAnsi="Atkinson Hyperlegible" w:cs="Microsoft Sans Serif"/>
          <w:bCs/>
          <w:color w:val="000000" w:themeColor="text1"/>
          <w:sz w:val="22"/>
          <w:szCs w:val="10"/>
        </w:rPr>
        <w:t xml:space="preserve"> ADA Section 504</w:t>
      </w:r>
      <w:r w:rsidR="00517315" w:rsidRPr="00A90841">
        <w:rPr>
          <w:rFonts w:ascii="Atkinson Hyperlegible" w:hAnsi="Atkinson Hyperlegible" w:cs="Microsoft Sans Serif"/>
          <w:bCs/>
          <w:color w:val="000000" w:themeColor="text1"/>
          <w:sz w:val="22"/>
          <w:szCs w:val="22"/>
        </w:rPr>
        <w:t>)</w:t>
      </w:r>
      <w:r w:rsidR="00B92ECF" w:rsidRPr="00A90841">
        <w:rPr>
          <w:rFonts w:ascii="Atkinson Hyperlegible" w:hAnsi="Atkinson Hyperlegible" w:cs="Microsoft Sans Serif"/>
          <w:bCs/>
          <w:color w:val="000000" w:themeColor="text1"/>
          <w:sz w:val="22"/>
          <w:szCs w:val="22"/>
        </w:rPr>
        <w:t>.</w:t>
      </w:r>
      <w:r w:rsidR="00C33379" w:rsidRPr="00A90841">
        <w:rPr>
          <w:rFonts w:ascii="Atkinson Hyperlegible" w:hAnsi="Atkinson Hyperlegible" w:cs="Microsoft Sans Serif"/>
          <w:bCs/>
          <w:color w:val="000000" w:themeColor="text1"/>
          <w:sz w:val="22"/>
          <w:szCs w:val="22"/>
        </w:rPr>
        <w:t xml:space="preserve"> </w:t>
      </w:r>
      <w:r w:rsidR="001D366A" w:rsidRPr="00A90841">
        <w:rPr>
          <w:rFonts w:ascii="Atkinson Hyperlegible" w:hAnsi="Atkinson Hyperlegible"/>
          <w:sz w:val="22"/>
          <w:szCs w:val="22"/>
        </w:rPr>
        <w:t xml:space="preserve">Entries will be judged on how well the student uses their artistic vision, originality, and creativity to portray the theme. </w:t>
      </w:r>
      <w:r w:rsidR="007E33DA" w:rsidRPr="00A90841">
        <w:rPr>
          <w:rFonts w:ascii="Atkinson Hyperlegible" w:hAnsi="Atkinson Hyperlegible"/>
          <w:b/>
          <w:bCs/>
          <w:sz w:val="22"/>
          <w:szCs w:val="22"/>
        </w:rPr>
        <w:t>Deadline to submit a video is February 10, 2023</w:t>
      </w:r>
      <w:r w:rsidR="007E33DA" w:rsidRPr="00A90841">
        <w:rPr>
          <w:rFonts w:ascii="Atkinson Hyperlegible" w:hAnsi="Atkinson Hyperlegible"/>
          <w:sz w:val="22"/>
          <w:szCs w:val="22"/>
        </w:rPr>
        <w:t xml:space="preserve">. </w:t>
      </w:r>
      <w:r w:rsidR="007C7A0C" w:rsidRPr="00A90841">
        <w:rPr>
          <w:rFonts w:ascii="Atkinson Hyperlegible" w:hAnsi="Atkinson Hyperlegible"/>
          <w:sz w:val="22"/>
          <w:szCs w:val="22"/>
        </w:rPr>
        <w:t>W</w:t>
      </w:r>
      <w:r w:rsidR="007E33DA" w:rsidRPr="00A90841">
        <w:rPr>
          <w:rFonts w:ascii="Atkinson Hyperlegible" w:hAnsi="Atkinson Hyperlegible"/>
          <w:sz w:val="22"/>
          <w:szCs w:val="22"/>
        </w:rPr>
        <w:t xml:space="preserve">inners will be announced on February 28, 2023. </w:t>
      </w:r>
    </w:p>
    <w:p w14:paraId="65B3E701" w14:textId="14FBDC9A" w:rsidR="00ED181D" w:rsidRPr="00A90841" w:rsidRDefault="00ED181D" w:rsidP="00ED181D">
      <w:pPr>
        <w:widowControl/>
        <w:autoSpaceDE/>
        <w:autoSpaceDN/>
        <w:jc w:val="both"/>
        <w:rPr>
          <w:rFonts w:ascii="Atkinson Hyperlegible" w:hAnsi="Atkinson Hyperlegible" w:cs="Microsoft Sans Serif"/>
          <w:bCs/>
          <w:color w:val="000000" w:themeColor="text1"/>
          <w:sz w:val="12"/>
          <w:szCs w:val="12"/>
        </w:rPr>
      </w:pPr>
    </w:p>
    <w:p w14:paraId="41B1FCF6" w14:textId="2A62A23E" w:rsidR="00ED181D" w:rsidRPr="00A90841" w:rsidRDefault="00735428" w:rsidP="00ED181D">
      <w:pPr>
        <w:widowControl/>
        <w:autoSpaceDE/>
        <w:autoSpaceDN/>
        <w:jc w:val="both"/>
        <w:rPr>
          <w:rFonts w:ascii="Atkinson Hyperlegible" w:hAnsi="Atkinson Hyperlegible" w:cs="Microsoft Sans Serif"/>
          <w:bCs/>
          <w:color w:val="000000" w:themeColor="text1"/>
        </w:rPr>
      </w:pPr>
      <w:r w:rsidRPr="00A90841">
        <w:rPr>
          <w:rFonts w:ascii="Atkinson Hyperlegible" w:eastAsia="Times New Roman" w:hAnsi="Atkinson Hyperlegible" w:cs="Times New Roman"/>
          <w:b/>
          <w:bCs/>
          <w:sz w:val="32"/>
          <w:szCs w:val="32"/>
        </w:rPr>
        <w:t xml:space="preserve">DIGITAL SAFETY </w:t>
      </w:r>
      <w:r w:rsidR="00EE6314" w:rsidRPr="00A90841">
        <w:rPr>
          <w:rFonts w:ascii="Atkinson Hyperlegible" w:eastAsia="Times New Roman" w:hAnsi="Atkinson Hyperlegible" w:cs="Times New Roman"/>
          <w:b/>
          <w:bCs/>
          <w:sz w:val="32"/>
          <w:szCs w:val="32"/>
        </w:rPr>
        <w:t xml:space="preserve"> </w:t>
      </w:r>
      <w:r w:rsidR="00ED181D" w:rsidRPr="00A90841">
        <w:rPr>
          <w:rFonts w:ascii="Atkinson Hyperlegible" w:hAnsi="Atkinson Hyperlegible" w:cs="Microsoft Sans Serif"/>
          <w:bCs/>
          <w:color w:val="000000" w:themeColor="text1"/>
        </w:rPr>
        <w:t xml:space="preserve">National PTA promotes safe digital and social media use. Talk regularly with your children about their digital lives and how they can be responsible and safe in all online activities. A wide range of tools and features </w:t>
      </w:r>
      <w:r w:rsidR="00B439D0">
        <w:rPr>
          <w:rFonts w:ascii="Atkinson Hyperlegible" w:hAnsi="Atkinson Hyperlegible" w:cs="Microsoft Sans Serif"/>
          <w:bCs/>
          <w:color w:val="000000" w:themeColor="text1"/>
        </w:rPr>
        <w:t xml:space="preserve">on </w:t>
      </w:r>
      <w:r w:rsidR="004F03AA">
        <w:rPr>
          <w:rFonts w:ascii="Atkinson Hyperlegible" w:hAnsi="Atkinson Hyperlegible" w:cs="Microsoft Sans Serif"/>
          <w:bCs/>
          <w:color w:val="000000" w:themeColor="text1"/>
        </w:rPr>
        <w:t xml:space="preserve">many social media apps help </w:t>
      </w:r>
      <w:r w:rsidR="00ED181D" w:rsidRPr="00A90841">
        <w:rPr>
          <w:rFonts w:ascii="Atkinson Hyperlegible" w:hAnsi="Atkinson Hyperlegible" w:cs="Microsoft Sans Serif"/>
          <w:bCs/>
          <w:color w:val="000000" w:themeColor="text1"/>
        </w:rPr>
        <w:t>parents take an active role with safety options</w:t>
      </w:r>
      <w:r w:rsidR="00ED181D" w:rsidRPr="00A90841">
        <w:rPr>
          <w:rFonts w:ascii="Atkinson Hyperlegible" w:hAnsi="Atkinson Hyperlegible" w:cs="Microsoft Sans Serif"/>
          <w:color w:val="000000" w:themeColor="text1"/>
        </w:rPr>
        <w:t>.</w:t>
      </w:r>
      <w:r w:rsidR="00ED181D" w:rsidRPr="00A90841">
        <w:rPr>
          <w:rFonts w:ascii="Atkinson Hyperlegible" w:hAnsi="Atkinson Hyperlegible" w:cs="Microsoft Sans Serif"/>
          <w:bCs/>
          <w:color w:val="000000" w:themeColor="text1"/>
        </w:rPr>
        <w:t xml:space="preserve"> YouTube Kids promotes mental health for the month of May</w:t>
      </w:r>
      <w:r w:rsidR="003A5682" w:rsidRPr="00A90841">
        <w:rPr>
          <w:rFonts w:ascii="Atkinson Hyperlegible" w:hAnsi="Atkinson Hyperlegible" w:cs="Microsoft Sans Serif"/>
          <w:bCs/>
          <w:color w:val="000000" w:themeColor="text1"/>
        </w:rPr>
        <w:t>.</w:t>
      </w:r>
      <w:r w:rsidR="00ED181D" w:rsidRPr="00A90841">
        <w:rPr>
          <w:rFonts w:ascii="Atkinson Hyperlegible" w:hAnsi="Atkinson Hyperlegible" w:cs="Microsoft Sans Serif"/>
          <w:bCs/>
          <w:color w:val="000000" w:themeColor="text1"/>
        </w:rPr>
        <w:t xml:space="preserve"> </w:t>
      </w:r>
      <w:r w:rsidR="001D381D" w:rsidRPr="00A90841">
        <w:rPr>
          <w:rFonts w:ascii="Atkinson Hyperlegible" w:hAnsi="Atkinson Hyperlegible" w:cs="Microsoft Sans Serif"/>
          <w:bCs/>
          <w:color w:val="000000" w:themeColor="text1"/>
        </w:rPr>
        <w:t>Search YouTube Kids Mental Health for more.</w:t>
      </w:r>
    </w:p>
    <w:p w14:paraId="235D3C3E" w14:textId="77777777" w:rsidR="00EB234A" w:rsidRPr="00A90841" w:rsidRDefault="00EB234A" w:rsidP="00EB234A">
      <w:pPr>
        <w:pStyle w:val="Heading1"/>
        <w:spacing w:line="240" w:lineRule="auto"/>
        <w:ind w:left="0" w:right="0"/>
        <w:jc w:val="both"/>
        <w:rPr>
          <w:rFonts w:ascii="Atkinson Hyperlegible" w:hAnsi="Atkinson Hyperlegible"/>
          <w:sz w:val="22"/>
          <w:szCs w:val="22"/>
          <w:highlight w:val="yellow"/>
        </w:rPr>
      </w:pPr>
    </w:p>
    <w:p w14:paraId="4ADCDFA7" w14:textId="092D9075" w:rsidR="00EB234A" w:rsidRPr="00A90841" w:rsidRDefault="005A097B" w:rsidP="00EB234A">
      <w:pPr>
        <w:pStyle w:val="Heading1"/>
        <w:spacing w:line="240" w:lineRule="auto"/>
        <w:ind w:left="0" w:right="0"/>
        <w:jc w:val="both"/>
        <w:rPr>
          <w:rFonts w:ascii="Atkinson Hyperlegible" w:hAnsi="Atkinson Hyperlegible"/>
          <w:sz w:val="22"/>
          <w:szCs w:val="22"/>
        </w:rPr>
      </w:pPr>
      <w:r w:rsidRPr="00A90841">
        <w:rPr>
          <w:rFonts w:ascii="Atkinson Hyperlegible" w:hAnsi="Atkinson Hyperlegible"/>
          <w:sz w:val="32"/>
          <w:szCs w:val="32"/>
        </w:rPr>
        <w:t>TO ENTER</w:t>
      </w:r>
      <w:r w:rsidR="00041AC4">
        <w:rPr>
          <w:rFonts w:ascii="Atkinson Hyperlegible" w:hAnsi="Atkinson Hyperlegible"/>
          <w:sz w:val="32"/>
          <w:szCs w:val="32"/>
        </w:rPr>
        <w:t xml:space="preserve">  </w:t>
      </w:r>
      <w:r w:rsidR="0013509A" w:rsidRPr="00A90841">
        <w:rPr>
          <w:rFonts w:ascii="Atkinson Hyperlegible" w:hAnsi="Atkinson Hyperlegible"/>
          <w:sz w:val="22"/>
          <w:szCs w:val="22"/>
        </w:rPr>
        <w:t>1) R</w:t>
      </w:r>
      <w:r w:rsidR="00EB234A" w:rsidRPr="00A90841">
        <w:rPr>
          <w:rFonts w:ascii="Atkinson Hyperlegible" w:hAnsi="Atkinson Hyperlegible"/>
          <w:sz w:val="22"/>
          <w:szCs w:val="22"/>
        </w:rPr>
        <w:t>eturn this form</w:t>
      </w:r>
      <w:r w:rsidR="00DF7A1B" w:rsidRPr="00A90841">
        <w:rPr>
          <w:rFonts w:ascii="Atkinson Hyperlegible" w:hAnsi="Atkinson Hyperlegible"/>
          <w:sz w:val="22"/>
          <w:szCs w:val="22"/>
        </w:rPr>
        <w:t xml:space="preserve"> by February 10</w:t>
      </w:r>
      <w:r w:rsidR="00F76E18" w:rsidRPr="00A90841">
        <w:rPr>
          <w:rFonts w:ascii="Atkinson Hyperlegible" w:hAnsi="Atkinson Hyperlegible"/>
          <w:sz w:val="22"/>
          <w:szCs w:val="22"/>
        </w:rPr>
        <w:t>, 2023</w:t>
      </w:r>
      <w:r w:rsidR="00EB234A" w:rsidRPr="00A90841">
        <w:rPr>
          <w:rFonts w:ascii="Atkinson Hyperlegible" w:hAnsi="Atkinson Hyperlegible"/>
          <w:sz w:val="22"/>
          <w:szCs w:val="22"/>
        </w:rPr>
        <w:t xml:space="preserve"> and </w:t>
      </w:r>
      <w:r w:rsidR="0013509A" w:rsidRPr="00A90841">
        <w:rPr>
          <w:rFonts w:ascii="Atkinson Hyperlegible" w:hAnsi="Atkinson Hyperlegible"/>
          <w:sz w:val="22"/>
          <w:szCs w:val="22"/>
        </w:rPr>
        <w:t xml:space="preserve">2) </w:t>
      </w:r>
      <w:r w:rsidR="00A6032C" w:rsidRPr="00A90841">
        <w:rPr>
          <w:rFonts w:ascii="Atkinson Hyperlegible" w:hAnsi="Atkinson Hyperlegible"/>
          <w:sz w:val="22"/>
          <w:szCs w:val="22"/>
        </w:rPr>
        <w:t>s</w:t>
      </w:r>
      <w:r w:rsidR="00EB234A" w:rsidRPr="00A90841">
        <w:rPr>
          <w:rFonts w:ascii="Atkinson Hyperlegible" w:hAnsi="Atkinson Hyperlegible"/>
          <w:sz w:val="22"/>
          <w:szCs w:val="22"/>
        </w:rPr>
        <w:t xml:space="preserve">ubmit </w:t>
      </w:r>
      <w:r w:rsidR="00C2329F" w:rsidRPr="00A90841">
        <w:rPr>
          <w:rFonts w:ascii="Atkinson Hyperlegible" w:hAnsi="Atkinson Hyperlegible"/>
          <w:sz w:val="22"/>
          <w:szCs w:val="22"/>
        </w:rPr>
        <w:t xml:space="preserve">the </w:t>
      </w:r>
      <w:r w:rsidR="00EB234A" w:rsidRPr="00A90841">
        <w:rPr>
          <w:rFonts w:ascii="Atkinson Hyperlegible" w:hAnsi="Atkinson Hyperlegible"/>
          <w:sz w:val="22"/>
          <w:szCs w:val="22"/>
        </w:rPr>
        <w:t xml:space="preserve">video by email to </w:t>
      </w:r>
      <w:r w:rsidR="00EB234A" w:rsidRPr="00A90841">
        <w:rPr>
          <w:rFonts w:ascii="Atkinson Hyperlegible" w:hAnsi="Atkinson Hyperlegible"/>
          <w:sz w:val="22"/>
          <w:szCs w:val="22"/>
          <w:u w:val="single"/>
        </w:rPr>
        <w:tab/>
      </w:r>
      <w:r w:rsidR="00EB234A" w:rsidRPr="00A90841">
        <w:rPr>
          <w:rFonts w:ascii="Atkinson Hyperlegible" w:hAnsi="Atkinson Hyperlegible"/>
          <w:sz w:val="22"/>
          <w:szCs w:val="22"/>
          <w:u w:val="single"/>
        </w:rPr>
        <w:tab/>
      </w:r>
      <w:r w:rsidR="00042CFB" w:rsidRPr="00A90841">
        <w:rPr>
          <w:rFonts w:ascii="Atkinson Hyperlegible" w:hAnsi="Atkinson Hyperlegible"/>
          <w:sz w:val="22"/>
          <w:szCs w:val="22"/>
          <w:u w:val="single"/>
        </w:rPr>
        <w:t xml:space="preserve">  </w:t>
      </w:r>
      <w:r w:rsidR="00EB234A" w:rsidRPr="00A90841">
        <w:rPr>
          <w:rFonts w:ascii="Atkinson Hyperlegible" w:hAnsi="Atkinson Hyperlegible"/>
          <w:sz w:val="22"/>
          <w:szCs w:val="22"/>
          <w:u w:val="single"/>
        </w:rPr>
        <w:tab/>
      </w:r>
      <w:r w:rsidR="00042CFB" w:rsidRPr="00A90841">
        <w:rPr>
          <w:rFonts w:ascii="Atkinson Hyperlegible" w:hAnsi="Atkinson Hyperlegible"/>
          <w:sz w:val="22"/>
          <w:szCs w:val="22"/>
          <w:u w:val="single"/>
        </w:rPr>
        <w:t xml:space="preserve">       </w:t>
      </w:r>
      <w:r w:rsidR="00EB234A" w:rsidRPr="00A90841">
        <w:rPr>
          <w:rFonts w:ascii="Atkinson Hyperlegible" w:hAnsi="Atkinson Hyperlegible"/>
          <w:sz w:val="22"/>
          <w:szCs w:val="22"/>
        </w:rPr>
        <w:t xml:space="preserve">. </w:t>
      </w:r>
      <w:r w:rsidR="00EB234A" w:rsidRPr="00A90841">
        <w:rPr>
          <w:rFonts w:ascii="Atkinson Hyperlegible" w:hAnsi="Atkinson Hyperlegible"/>
          <w:b w:val="0"/>
          <w:bCs w:val="0"/>
          <w:sz w:val="22"/>
          <w:szCs w:val="22"/>
        </w:rPr>
        <w:t>The email subject is</w:t>
      </w:r>
      <w:r w:rsidR="00EB234A" w:rsidRPr="00A90841">
        <w:rPr>
          <w:rFonts w:ascii="Atkinson Hyperlegible" w:hAnsi="Atkinson Hyperlegible"/>
          <w:sz w:val="22"/>
          <w:szCs w:val="22"/>
        </w:rPr>
        <w:t xml:space="preserve"> Love Louisiana Video Challenge. </w:t>
      </w:r>
      <w:r w:rsidR="00EB234A" w:rsidRPr="00A90841">
        <w:rPr>
          <w:rFonts w:ascii="Atkinson Hyperlegible" w:hAnsi="Atkinson Hyperlegible"/>
          <w:b w:val="0"/>
          <w:bCs w:val="0"/>
          <w:sz w:val="22"/>
          <w:szCs w:val="22"/>
        </w:rPr>
        <w:t>Include in the body of the email the</w:t>
      </w:r>
      <w:r w:rsidR="00EB234A" w:rsidRPr="00A90841">
        <w:rPr>
          <w:rFonts w:ascii="Atkinson Hyperlegible" w:hAnsi="Atkinson Hyperlegible"/>
          <w:sz w:val="22"/>
          <w:szCs w:val="22"/>
        </w:rPr>
        <w:t xml:space="preserve"> student producer’s name, grade or “Special Artist,” teacher, music citation, short artist statement, and parent contact information. </w:t>
      </w:r>
    </w:p>
    <w:p w14:paraId="57623B9D" w14:textId="77777777" w:rsidR="009D7ABB" w:rsidRPr="00A90841" w:rsidRDefault="009D7ABB" w:rsidP="007E33DA">
      <w:pPr>
        <w:pStyle w:val="BodyText"/>
        <w:tabs>
          <w:tab w:val="left" w:pos="840"/>
        </w:tabs>
        <w:rPr>
          <w:rFonts w:ascii="Atkinson Hyperlegible" w:hAnsi="Atkinson Hyperlegible"/>
          <w:sz w:val="12"/>
          <w:szCs w:val="12"/>
        </w:rPr>
      </w:pPr>
    </w:p>
    <w:p w14:paraId="131D7AAB" w14:textId="5C7BDCDC" w:rsidR="007E33DA" w:rsidRPr="00A90841" w:rsidRDefault="009D7ABB" w:rsidP="007E33DA">
      <w:pPr>
        <w:pStyle w:val="BodyText"/>
        <w:tabs>
          <w:tab w:val="left" w:pos="840"/>
        </w:tabs>
        <w:rPr>
          <w:rFonts w:ascii="Atkinson Hyperlegible" w:hAnsi="Atkinson Hyperlegible"/>
          <w:sz w:val="22"/>
          <w:szCs w:val="22"/>
          <w:u w:val="single"/>
        </w:rPr>
      </w:pPr>
      <w:r w:rsidRPr="00A90841">
        <w:rPr>
          <w:rFonts w:ascii="Atkinson Hyperlegible" w:hAnsi="Atkinson Hyperlegible"/>
          <w:sz w:val="22"/>
          <w:szCs w:val="22"/>
        </w:rPr>
        <w:t>Student Name</w:t>
      </w:r>
      <w:r w:rsidR="00C84F32" w:rsidRPr="00A90841">
        <w:rPr>
          <w:rFonts w:ascii="Atkinson Hyperlegible" w:hAnsi="Atkinson Hyperlegible"/>
          <w:sz w:val="22"/>
          <w:szCs w:val="22"/>
        </w:rPr>
        <w:t xml:space="preserve"> </w:t>
      </w:r>
      <w:r w:rsidR="00C84F32" w:rsidRPr="00A90841">
        <w:rPr>
          <w:rFonts w:ascii="Atkinson Hyperlegible" w:hAnsi="Atkinson Hyperlegible"/>
          <w:sz w:val="22"/>
          <w:szCs w:val="22"/>
          <w:u w:val="single"/>
        </w:rPr>
        <w:tab/>
      </w:r>
      <w:r w:rsidR="00636799" w:rsidRPr="00A90841">
        <w:rPr>
          <w:rFonts w:ascii="Atkinson Hyperlegible" w:hAnsi="Atkinson Hyperlegible"/>
          <w:sz w:val="22"/>
          <w:szCs w:val="22"/>
          <w:u w:val="single"/>
        </w:rPr>
        <w:tab/>
      </w:r>
      <w:r w:rsidR="00636799" w:rsidRPr="00A90841">
        <w:rPr>
          <w:rFonts w:ascii="Atkinson Hyperlegible" w:hAnsi="Atkinson Hyperlegible"/>
          <w:sz w:val="22"/>
          <w:szCs w:val="22"/>
          <w:u w:val="single"/>
        </w:rPr>
        <w:tab/>
      </w:r>
      <w:r w:rsidR="00636799" w:rsidRPr="00A90841">
        <w:rPr>
          <w:rFonts w:ascii="Atkinson Hyperlegible" w:hAnsi="Atkinson Hyperlegible"/>
          <w:sz w:val="22"/>
          <w:szCs w:val="22"/>
          <w:u w:val="single"/>
        </w:rPr>
        <w:tab/>
      </w:r>
      <w:r w:rsidR="00636799" w:rsidRPr="00A90841">
        <w:rPr>
          <w:rFonts w:ascii="Atkinson Hyperlegible" w:hAnsi="Atkinson Hyperlegible"/>
          <w:sz w:val="22"/>
          <w:szCs w:val="22"/>
          <w:u w:val="single"/>
        </w:rPr>
        <w:tab/>
      </w:r>
      <w:r w:rsidR="00636799" w:rsidRPr="00A90841">
        <w:rPr>
          <w:rFonts w:ascii="Atkinson Hyperlegible" w:hAnsi="Atkinson Hyperlegible"/>
          <w:sz w:val="22"/>
          <w:szCs w:val="22"/>
          <w:u w:val="single"/>
        </w:rPr>
        <w:tab/>
      </w:r>
      <w:r w:rsidR="00636799" w:rsidRPr="00A90841">
        <w:rPr>
          <w:rFonts w:ascii="Atkinson Hyperlegible" w:hAnsi="Atkinson Hyperlegible"/>
          <w:sz w:val="22"/>
          <w:szCs w:val="22"/>
        </w:rPr>
        <w:t xml:space="preserve"> </w:t>
      </w:r>
      <w:r w:rsidR="00F07FBF" w:rsidRPr="00A90841">
        <w:rPr>
          <w:rFonts w:ascii="Atkinson Hyperlegible" w:hAnsi="Atkinson Hyperlegible"/>
          <w:sz w:val="22"/>
          <w:szCs w:val="22"/>
        </w:rPr>
        <w:t>Grade</w:t>
      </w:r>
      <w:r w:rsidR="00636799" w:rsidRPr="00A90841">
        <w:rPr>
          <w:rFonts w:ascii="Atkinson Hyperlegible" w:hAnsi="Atkinson Hyperlegible"/>
          <w:sz w:val="22"/>
          <w:szCs w:val="22"/>
        </w:rPr>
        <w:t xml:space="preserve"> </w:t>
      </w:r>
      <w:r w:rsidR="00925B54">
        <w:rPr>
          <w:rFonts w:ascii="Atkinson Hyperlegible" w:hAnsi="Atkinson Hyperlegible"/>
          <w:sz w:val="22"/>
          <w:szCs w:val="22"/>
        </w:rPr>
        <w:tab/>
      </w:r>
      <w:r w:rsidR="00636799" w:rsidRPr="00A90841">
        <w:rPr>
          <w:rFonts w:ascii="Atkinson Hyperlegible" w:hAnsi="Atkinson Hyperlegible"/>
          <w:sz w:val="22"/>
          <w:szCs w:val="22"/>
          <w:u w:val="single"/>
        </w:rPr>
        <w:tab/>
      </w:r>
      <w:r w:rsidR="00636799" w:rsidRPr="00A90841">
        <w:rPr>
          <w:rFonts w:ascii="Atkinson Hyperlegible" w:hAnsi="Atkinson Hyperlegible"/>
          <w:sz w:val="22"/>
          <w:szCs w:val="22"/>
        </w:rPr>
        <w:t xml:space="preserve">  </w:t>
      </w:r>
      <w:r w:rsidR="004F2C33" w:rsidRPr="00A90841">
        <w:rPr>
          <w:rFonts w:ascii="Atkinson Hyperlegible" w:hAnsi="Atkinson Hyperlegible"/>
          <w:sz w:val="22"/>
          <w:szCs w:val="22"/>
        </w:rPr>
        <w:t>Teacher</w:t>
      </w:r>
      <w:r w:rsidR="00636799" w:rsidRPr="00A90841">
        <w:rPr>
          <w:rFonts w:ascii="Atkinson Hyperlegible" w:hAnsi="Atkinson Hyperlegible"/>
          <w:sz w:val="22"/>
          <w:szCs w:val="22"/>
        </w:rPr>
        <w:t xml:space="preserve"> </w:t>
      </w:r>
      <w:r w:rsidR="00636799" w:rsidRPr="00A90841">
        <w:rPr>
          <w:rFonts w:ascii="Atkinson Hyperlegible" w:hAnsi="Atkinson Hyperlegible"/>
          <w:sz w:val="22"/>
          <w:szCs w:val="22"/>
          <w:u w:val="single"/>
        </w:rPr>
        <w:tab/>
      </w:r>
      <w:r w:rsidR="00636799" w:rsidRPr="00A90841">
        <w:rPr>
          <w:rFonts w:ascii="Atkinson Hyperlegible" w:hAnsi="Atkinson Hyperlegible"/>
          <w:sz w:val="22"/>
          <w:szCs w:val="22"/>
          <w:u w:val="single"/>
        </w:rPr>
        <w:tab/>
      </w:r>
      <w:r w:rsidR="00636799" w:rsidRPr="00A90841">
        <w:rPr>
          <w:rFonts w:ascii="Atkinson Hyperlegible" w:hAnsi="Atkinson Hyperlegible"/>
          <w:sz w:val="22"/>
          <w:szCs w:val="22"/>
          <w:u w:val="single"/>
        </w:rPr>
        <w:tab/>
      </w:r>
      <w:r w:rsidR="00636799" w:rsidRPr="00A90841">
        <w:rPr>
          <w:rFonts w:ascii="Atkinson Hyperlegible" w:hAnsi="Atkinson Hyperlegible"/>
          <w:sz w:val="22"/>
          <w:szCs w:val="22"/>
          <w:u w:val="single"/>
        </w:rPr>
        <w:tab/>
      </w:r>
    </w:p>
    <w:p w14:paraId="7D862CC9" w14:textId="25D44796" w:rsidR="006220C0" w:rsidRPr="00A90841" w:rsidRDefault="00BE548A" w:rsidP="00BF3B0A">
      <w:pPr>
        <w:pStyle w:val="BodyText"/>
        <w:tabs>
          <w:tab w:val="left" w:pos="4050"/>
          <w:tab w:val="left" w:pos="4140"/>
          <w:tab w:val="left" w:pos="6210"/>
          <w:tab w:val="left" w:pos="6300"/>
          <w:tab w:val="left" w:pos="10800"/>
        </w:tabs>
        <w:rPr>
          <w:rFonts w:ascii="Atkinson Hyperlegible" w:hAnsi="Atkinson Hyperlegible"/>
          <w:sz w:val="22"/>
          <w:szCs w:val="22"/>
          <w:u w:val="single"/>
        </w:rPr>
      </w:pPr>
      <w:r w:rsidRPr="00A90841">
        <w:rPr>
          <w:rFonts w:ascii="Atkinson Hyperlegible" w:hAnsi="Atkinson Hyperlegible"/>
          <w:sz w:val="22"/>
          <w:szCs w:val="22"/>
        </w:rPr>
        <w:t>Parent Name</w:t>
      </w:r>
      <w:r w:rsidR="0021266F" w:rsidRPr="00A90841">
        <w:rPr>
          <w:rFonts w:ascii="Atkinson Hyperlegible" w:hAnsi="Atkinson Hyperlegible"/>
          <w:sz w:val="22"/>
          <w:szCs w:val="22"/>
        </w:rPr>
        <w:t xml:space="preserve"> </w:t>
      </w:r>
      <w:r w:rsidR="00FB4228" w:rsidRPr="00A90841">
        <w:rPr>
          <w:rFonts w:ascii="Atkinson Hyperlegible" w:hAnsi="Atkinson Hyperlegible"/>
          <w:sz w:val="22"/>
          <w:szCs w:val="22"/>
          <w:u w:val="single"/>
        </w:rPr>
        <w:tab/>
      </w:r>
      <w:r w:rsidR="00FB4228" w:rsidRPr="00A90841">
        <w:rPr>
          <w:rFonts w:ascii="Atkinson Hyperlegible" w:hAnsi="Atkinson Hyperlegible"/>
          <w:sz w:val="22"/>
          <w:szCs w:val="22"/>
        </w:rPr>
        <w:tab/>
      </w:r>
      <w:r w:rsidRPr="00A90841">
        <w:rPr>
          <w:rFonts w:ascii="Atkinson Hyperlegible" w:hAnsi="Atkinson Hyperlegible"/>
          <w:sz w:val="22"/>
          <w:szCs w:val="22"/>
        </w:rPr>
        <w:t>Phone</w:t>
      </w:r>
      <w:r w:rsidR="00FB4228" w:rsidRPr="00A90841">
        <w:rPr>
          <w:rFonts w:ascii="Atkinson Hyperlegible" w:hAnsi="Atkinson Hyperlegible"/>
          <w:sz w:val="22"/>
          <w:szCs w:val="22"/>
          <w:u w:val="single"/>
        </w:rPr>
        <w:tab/>
      </w:r>
      <w:r w:rsidR="00FB4228" w:rsidRPr="00A90841">
        <w:rPr>
          <w:rFonts w:ascii="Atkinson Hyperlegible" w:hAnsi="Atkinson Hyperlegible"/>
          <w:sz w:val="22"/>
          <w:szCs w:val="22"/>
        </w:rPr>
        <w:tab/>
      </w:r>
      <w:r w:rsidRPr="00A90841">
        <w:rPr>
          <w:rFonts w:ascii="Atkinson Hyperlegible" w:hAnsi="Atkinson Hyperlegible"/>
          <w:sz w:val="22"/>
          <w:szCs w:val="22"/>
        </w:rPr>
        <w:t>Email</w:t>
      </w:r>
      <w:r w:rsidR="00FB4228" w:rsidRPr="00A90841">
        <w:rPr>
          <w:rFonts w:ascii="Atkinson Hyperlegible" w:hAnsi="Atkinson Hyperlegible"/>
          <w:sz w:val="22"/>
          <w:szCs w:val="22"/>
          <w:u w:val="single"/>
        </w:rPr>
        <w:tab/>
      </w:r>
      <w:r w:rsidR="00FB4228" w:rsidRPr="00A90841">
        <w:rPr>
          <w:rFonts w:ascii="Atkinson Hyperlegible" w:hAnsi="Atkinson Hyperlegible"/>
          <w:sz w:val="22"/>
          <w:szCs w:val="22"/>
        </w:rPr>
        <w:t xml:space="preserve">   </w:t>
      </w:r>
    </w:p>
    <w:p w14:paraId="55045E0A" w14:textId="0DD16C00" w:rsidR="0021266F" w:rsidRPr="00A90841" w:rsidRDefault="0021266F" w:rsidP="0083670D">
      <w:pPr>
        <w:pStyle w:val="BodyText"/>
        <w:tabs>
          <w:tab w:val="left" w:pos="840"/>
        </w:tabs>
        <w:jc w:val="both"/>
        <w:rPr>
          <w:rFonts w:ascii="Atkinson Hyperlegible" w:hAnsi="Atkinson Hyperlegible"/>
          <w:sz w:val="22"/>
          <w:szCs w:val="22"/>
        </w:rPr>
      </w:pPr>
      <w:r w:rsidRPr="00A90841">
        <w:rPr>
          <w:rFonts w:ascii="Atkinson Hyperlegible" w:hAnsi="Atkinson Hyperlegible"/>
          <w:sz w:val="22"/>
          <w:szCs w:val="22"/>
        </w:rPr>
        <w:t xml:space="preserve">Music Citation </w:t>
      </w:r>
      <w:r w:rsidRPr="00A90841">
        <w:rPr>
          <w:rFonts w:ascii="Atkinson Hyperlegible" w:hAnsi="Atkinson Hyperlegible"/>
          <w:sz w:val="22"/>
          <w:szCs w:val="22"/>
          <w:u w:val="single"/>
        </w:rPr>
        <w:tab/>
      </w:r>
      <w:r w:rsidRPr="00A90841">
        <w:rPr>
          <w:rFonts w:ascii="Atkinson Hyperlegible" w:hAnsi="Atkinson Hyperlegible"/>
          <w:sz w:val="22"/>
          <w:szCs w:val="22"/>
          <w:u w:val="single"/>
        </w:rPr>
        <w:tab/>
      </w:r>
      <w:r w:rsidRPr="00A90841">
        <w:rPr>
          <w:rFonts w:ascii="Atkinson Hyperlegible" w:hAnsi="Atkinson Hyperlegible"/>
          <w:sz w:val="22"/>
          <w:szCs w:val="22"/>
          <w:u w:val="single"/>
        </w:rPr>
        <w:tab/>
      </w:r>
      <w:r w:rsidRPr="00A90841">
        <w:rPr>
          <w:rFonts w:ascii="Atkinson Hyperlegible" w:hAnsi="Atkinson Hyperlegible"/>
          <w:sz w:val="22"/>
          <w:szCs w:val="22"/>
          <w:u w:val="single"/>
        </w:rPr>
        <w:tab/>
      </w:r>
      <w:r w:rsidRPr="00A90841">
        <w:rPr>
          <w:rFonts w:ascii="Atkinson Hyperlegible" w:hAnsi="Atkinson Hyperlegible"/>
          <w:sz w:val="22"/>
          <w:szCs w:val="22"/>
          <w:u w:val="single"/>
        </w:rPr>
        <w:tab/>
      </w:r>
      <w:r w:rsidR="00CB1633" w:rsidRPr="00A90841">
        <w:rPr>
          <w:rFonts w:ascii="Atkinson Hyperlegible" w:hAnsi="Atkinson Hyperlegible"/>
          <w:sz w:val="22"/>
          <w:szCs w:val="22"/>
          <w:u w:val="single"/>
        </w:rPr>
        <w:tab/>
      </w:r>
      <w:r w:rsidR="00CB1633" w:rsidRPr="00A90841">
        <w:rPr>
          <w:rFonts w:ascii="Atkinson Hyperlegible" w:hAnsi="Atkinson Hyperlegible"/>
          <w:sz w:val="22"/>
          <w:szCs w:val="22"/>
          <w:u w:val="single"/>
        </w:rPr>
        <w:tab/>
      </w:r>
      <w:r w:rsidR="00CB1633" w:rsidRPr="00A90841">
        <w:rPr>
          <w:rFonts w:ascii="Atkinson Hyperlegible" w:hAnsi="Atkinson Hyperlegible"/>
          <w:sz w:val="22"/>
          <w:szCs w:val="22"/>
          <w:u w:val="single"/>
        </w:rPr>
        <w:tab/>
      </w:r>
      <w:r w:rsidR="00037A2B" w:rsidRPr="00A90841">
        <w:rPr>
          <w:rFonts w:ascii="Atkinson Hyperlegible" w:hAnsi="Atkinson Hyperlegible"/>
          <w:sz w:val="22"/>
          <w:szCs w:val="22"/>
          <w:u w:val="single"/>
        </w:rPr>
        <w:t xml:space="preserve">         </w:t>
      </w:r>
      <w:r w:rsidR="00F94026" w:rsidRPr="00A90841">
        <w:rPr>
          <w:rFonts w:ascii="Atkinson Hyperlegible" w:hAnsi="Atkinson Hyperlegible"/>
          <w:sz w:val="22"/>
          <w:szCs w:val="22"/>
        </w:rPr>
        <w:t xml:space="preserve">  </w:t>
      </w:r>
      <w:r w:rsidR="00037A2B" w:rsidRPr="00A90841">
        <w:rPr>
          <w:rFonts w:ascii="Atkinson Hyperlegible" w:hAnsi="Atkinson Hyperlegible"/>
          <w:sz w:val="22"/>
          <w:szCs w:val="22"/>
        </w:rPr>
        <w:t>Special Artist Entry?  YES   NO</w:t>
      </w:r>
    </w:p>
    <w:p w14:paraId="2B4F705F" w14:textId="276DDE56" w:rsidR="00CB1633" w:rsidRPr="00A90841" w:rsidRDefault="001A688C" w:rsidP="00CB1633">
      <w:pPr>
        <w:pStyle w:val="BodyText"/>
        <w:tabs>
          <w:tab w:val="left" w:pos="840"/>
          <w:tab w:val="left" w:pos="10800"/>
        </w:tabs>
        <w:jc w:val="both"/>
        <w:rPr>
          <w:rFonts w:ascii="Atkinson Hyperlegible" w:hAnsi="Atkinson Hyperlegible"/>
          <w:sz w:val="22"/>
          <w:szCs w:val="22"/>
          <w:u w:val="single"/>
        </w:rPr>
      </w:pPr>
      <w:r w:rsidRPr="00A90841">
        <w:rPr>
          <w:rFonts w:ascii="Atkinson Hyperlegible" w:hAnsi="Atkinson Hyperlegible"/>
          <w:sz w:val="22"/>
          <w:szCs w:val="22"/>
        </w:rPr>
        <w:t xml:space="preserve">Attach </w:t>
      </w:r>
      <w:r w:rsidR="00CB1633" w:rsidRPr="00A90841">
        <w:rPr>
          <w:rFonts w:ascii="Atkinson Hyperlegible" w:hAnsi="Atkinson Hyperlegible"/>
          <w:sz w:val="22"/>
          <w:szCs w:val="22"/>
        </w:rPr>
        <w:t xml:space="preserve">Artist Statement </w:t>
      </w:r>
      <w:r w:rsidRPr="00A90841">
        <w:rPr>
          <w:rFonts w:ascii="Atkinson Hyperlegible" w:hAnsi="Atkinson Hyperlegible"/>
          <w:sz w:val="22"/>
          <w:szCs w:val="22"/>
        </w:rPr>
        <w:t xml:space="preserve">or write it neatly here. </w:t>
      </w:r>
      <w:r w:rsidR="00CB1633" w:rsidRPr="00A90841">
        <w:rPr>
          <w:rFonts w:ascii="Atkinson Hyperlegible" w:hAnsi="Atkinson Hyperlegible"/>
          <w:sz w:val="22"/>
          <w:szCs w:val="22"/>
          <w:u w:val="single"/>
        </w:rPr>
        <w:tab/>
      </w:r>
    </w:p>
    <w:p w14:paraId="35DB071E" w14:textId="3A789205" w:rsidR="00CB1633" w:rsidRPr="00A90841" w:rsidRDefault="00CB1633" w:rsidP="00CB1633">
      <w:pPr>
        <w:pStyle w:val="BodyText"/>
        <w:tabs>
          <w:tab w:val="left" w:pos="840"/>
          <w:tab w:val="left" w:pos="10800"/>
        </w:tabs>
        <w:jc w:val="both"/>
        <w:rPr>
          <w:rFonts w:ascii="Atkinson Hyperlegible" w:hAnsi="Atkinson Hyperlegible"/>
          <w:sz w:val="22"/>
          <w:szCs w:val="22"/>
          <w:u w:val="single"/>
        </w:rPr>
      </w:pPr>
      <w:r w:rsidRPr="00A90841">
        <w:rPr>
          <w:rFonts w:ascii="Atkinson Hyperlegible" w:hAnsi="Atkinson Hyperlegible"/>
          <w:sz w:val="22"/>
          <w:szCs w:val="22"/>
          <w:u w:val="single"/>
        </w:rPr>
        <w:tab/>
      </w:r>
      <w:r w:rsidRPr="00A90841">
        <w:rPr>
          <w:rFonts w:ascii="Atkinson Hyperlegible" w:hAnsi="Atkinson Hyperlegible"/>
          <w:sz w:val="22"/>
          <w:szCs w:val="22"/>
          <w:u w:val="single"/>
        </w:rPr>
        <w:tab/>
      </w:r>
    </w:p>
    <w:p w14:paraId="0E66CC34" w14:textId="747319E8" w:rsidR="00F94026" w:rsidRPr="00A90841" w:rsidRDefault="00230635" w:rsidP="00CB1633">
      <w:pPr>
        <w:pStyle w:val="BodyText"/>
        <w:tabs>
          <w:tab w:val="left" w:pos="840"/>
          <w:tab w:val="left" w:pos="10800"/>
        </w:tabs>
        <w:jc w:val="both"/>
        <w:rPr>
          <w:rFonts w:ascii="Atkinson Hyperlegible" w:hAnsi="Atkinson Hyperlegible"/>
          <w:sz w:val="22"/>
          <w:szCs w:val="22"/>
          <w:u w:val="single"/>
        </w:rPr>
      </w:pPr>
      <w:r w:rsidRPr="00A90841">
        <w:rPr>
          <w:rFonts w:ascii="Atkinson Hyperlegible" w:hAnsi="Atkinson Hyperlegible"/>
          <w:sz w:val="22"/>
          <w:szCs w:val="22"/>
          <w:u w:val="single"/>
        </w:rPr>
        <w:tab/>
      </w:r>
      <w:r w:rsidRPr="00A90841">
        <w:rPr>
          <w:rFonts w:ascii="Atkinson Hyperlegible" w:hAnsi="Atkinson Hyperlegible"/>
          <w:sz w:val="22"/>
          <w:szCs w:val="22"/>
          <w:u w:val="single"/>
        </w:rPr>
        <w:tab/>
      </w:r>
    </w:p>
    <w:p w14:paraId="33AB2EE0" w14:textId="41938089" w:rsidR="008558EB" w:rsidRPr="00EE6DFD" w:rsidRDefault="004972B5" w:rsidP="0083670D">
      <w:pPr>
        <w:pStyle w:val="BodyText"/>
        <w:tabs>
          <w:tab w:val="left" w:pos="840"/>
        </w:tabs>
        <w:jc w:val="both"/>
        <w:rPr>
          <w:rFonts w:ascii="Atkinson Hyperlegible" w:hAnsi="Atkinson Hyperlegible"/>
          <w:sz w:val="18"/>
          <w:szCs w:val="18"/>
        </w:rPr>
      </w:pPr>
      <w:r w:rsidRPr="00EE6DFD">
        <w:rPr>
          <w:rFonts w:ascii="Atkinson Hyperlegible" w:hAnsi="Atkinson Hyperlegible"/>
          <w:sz w:val="18"/>
          <w:szCs w:val="18"/>
        </w:rPr>
        <w:t xml:space="preserve">Ownership </w:t>
      </w:r>
      <w:r w:rsidR="001A688C" w:rsidRPr="00EE6DFD">
        <w:rPr>
          <w:rFonts w:ascii="Atkinson Hyperlegible" w:hAnsi="Atkinson Hyperlegible"/>
          <w:sz w:val="18"/>
          <w:szCs w:val="18"/>
        </w:rPr>
        <w:t xml:space="preserve">of entries </w:t>
      </w:r>
      <w:r w:rsidR="00AB0F9E" w:rsidRPr="00EE6DFD">
        <w:rPr>
          <w:rFonts w:ascii="Atkinson Hyperlegible" w:hAnsi="Atkinson Hyperlegible"/>
          <w:sz w:val="18"/>
          <w:szCs w:val="18"/>
        </w:rPr>
        <w:t>remain the property of the entrant</w:t>
      </w:r>
      <w:r w:rsidR="00CC79F6" w:rsidRPr="00EE6DFD">
        <w:rPr>
          <w:rFonts w:ascii="Atkinson Hyperlegible" w:hAnsi="Atkinson Hyperlegible"/>
          <w:sz w:val="18"/>
          <w:szCs w:val="18"/>
        </w:rPr>
        <w:t>. E</w:t>
      </w:r>
      <w:r w:rsidR="00640A52" w:rsidRPr="00EE6DFD">
        <w:rPr>
          <w:rFonts w:ascii="Atkinson Hyperlegible" w:hAnsi="Atkinson Hyperlegible"/>
          <w:sz w:val="18"/>
          <w:szCs w:val="18"/>
        </w:rPr>
        <w:t>ntry into this program constitutes entrant’s irrevocable permission and consent that PTA may display</w:t>
      </w:r>
      <w:r w:rsidR="0083670D" w:rsidRPr="00EE6DFD">
        <w:rPr>
          <w:rFonts w:ascii="Atkinson Hyperlegible" w:hAnsi="Atkinson Hyperlegible"/>
          <w:sz w:val="18"/>
          <w:szCs w:val="18"/>
        </w:rPr>
        <w:t>, copy, reproduce, enhance, print, sublicense, publish, distribute, and create derivative</w:t>
      </w:r>
      <w:r w:rsidR="00107204" w:rsidRPr="00EE6DFD">
        <w:rPr>
          <w:rFonts w:ascii="Atkinson Hyperlegible" w:hAnsi="Atkinson Hyperlegible"/>
          <w:sz w:val="18"/>
          <w:szCs w:val="18"/>
        </w:rPr>
        <w:t xml:space="preserve"> works for PTA purposes. PTA is not responsible for lost or damaged entries. Submission</w:t>
      </w:r>
      <w:r w:rsidR="009A5493" w:rsidRPr="00EE6DFD">
        <w:rPr>
          <w:rFonts w:ascii="Atkinson Hyperlegible" w:hAnsi="Atkinson Hyperlegible"/>
          <w:sz w:val="18"/>
          <w:szCs w:val="18"/>
        </w:rPr>
        <w:t xml:space="preserve"> of entry constitutes acceptance of all rules and conditions. I agree to the above statement</w:t>
      </w:r>
      <w:r w:rsidR="006227B8" w:rsidRPr="00EE6DFD">
        <w:rPr>
          <w:rFonts w:ascii="Atkinson Hyperlegible" w:hAnsi="Atkinson Hyperlegible"/>
          <w:sz w:val="18"/>
          <w:szCs w:val="18"/>
        </w:rPr>
        <w:t>.</w:t>
      </w:r>
    </w:p>
    <w:p w14:paraId="336E9EA8" w14:textId="746C0E38" w:rsidR="00D730B1" w:rsidRPr="00A90841" w:rsidRDefault="00D730B1" w:rsidP="007E33DA">
      <w:pPr>
        <w:pStyle w:val="BodyText"/>
        <w:tabs>
          <w:tab w:val="left" w:pos="840"/>
        </w:tabs>
        <w:rPr>
          <w:rFonts w:ascii="Atkinson Hyperlegible" w:hAnsi="Atkinson Hyperlegible"/>
          <w:sz w:val="22"/>
          <w:szCs w:val="22"/>
          <w:u w:val="single"/>
        </w:rPr>
      </w:pPr>
      <w:r w:rsidRPr="00A90841">
        <w:rPr>
          <w:rFonts w:ascii="Atkinson Hyperlegible" w:hAnsi="Atkinson Hyperlegible"/>
          <w:sz w:val="22"/>
          <w:szCs w:val="22"/>
        </w:rPr>
        <w:t xml:space="preserve">Student Signature </w:t>
      </w:r>
      <w:r w:rsidRPr="00A90841">
        <w:rPr>
          <w:rFonts w:ascii="Atkinson Hyperlegible" w:hAnsi="Atkinson Hyperlegible"/>
          <w:sz w:val="22"/>
          <w:szCs w:val="22"/>
          <w:u w:val="single"/>
        </w:rPr>
        <w:tab/>
      </w:r>
      <w:r w:rsidRPr="00A90841">
        <w:rPr>
          <w:rFonts w:ascii="Atkinson Hyperlegible" w:hAnsi="Atkinson Hyperlegible"/>
          <w:sz w:val="22"/>
          <w:szCs w:val="22"/>
          <w:u w:val="single"/>
        </w:rPr>
        <w:tab/>
      </w:r>
      <w:r w:rsidRPr="00A90841">
        <w:rPr>
          <w:rFonts w:ascii="Atkinson Hyperlegible" w:hAnsi="Atkinson Hyperlegible"/>
          <w:sz w:val="22"/>
          <w:szCs w:val="22"/>
          <w:u w:val="single"/>
        </w:rPr>
        <w:tab/>
      </w:r>
      <w:r w:rsidRPr="00A90841">
        <w:rPr>
          <w:rFonts w:ascii="Atkinson Hyperlegible" w:hAnsi="Atkinson Hyperlegible"/>
          <w:sz w:val="22"/>
          <w:szCs w:val="22"/>
          <w:u w:val="single"/>
        </w:rPr>
        <w:tab/>
      </w:r>
      <w:r w:rsidRPr="00A90841">
        <w:rPr>
          <w:rFonts w:ascii="Atkinson Hyperlegible" w:hAnsi="Atkinson Hyperlegible"/>
          <w:sz w:val="22"/>
          <w:szCs w:val="22"/>
          <w:u w:val="single"/>
        </w:rPr>
        <w:tab/>
      </w:r>
      <w:r w:rsidRPr="00A90841">
        <w:rPr>
          <w:rFonts w:ascii="Atkinson Hyperlegible" w:hAnsi="Atkinson Hyperlegible"/>
          <w:sz w:val="22"/>
          <w:szCs w:val="22"/>
        </w:rPr>
        <w:t xml:space="preserve">  Parent Signature </w:t>
      </w:r>
      <w:r w:rsidRPr="00A90841">
        <w:rPr>
          <w:rFonts w:ascii="Atkinson Hyperlegible" w:hAnsi="Atkinson Hyperlegible"/>
          <w:sz w:val="22"/>
          <w:szCs w:val="22"/>
          <w:u w:val="single"/>
        </w:rPr>
        <w:tab/>
      </w:r>
      <w:r w:rsidRPr="00A90841">
        <w:rPr>
          <w:rFonts w:ascii="Atkinson Hyperlegible" w:hAnsi="Atkinson Hyperlegible"/>
          <w:sz w:val="22"/>
          <w:szCs w:val="22"/>
          <w:u w:val="single"/>
        </w:rPr>
        <w:tab/>
      </w:r>
      <w:r w:rsidRPr="00A90841">
        <w:rPr>
          <w:rFonts w:ascii="Atkinson Hyperlegible" w:hAnsi="Atkinson Hyperlegible"/>
          <w:sz w:val="22"/>
          <w:szCs w:val="22"/>
          <w:u w:val="single"/>
        </w:rPr>
        <w:tab/>
      </w:r>
      <w:r w:rsidRPr="00A90841">
        <w:rPr>
          <w:rFonts w:ascii="Atkinson Hyperlegible" w:hAnsi="Atkinson Hyperlegible"/>
          <w:sz w:val="22"/>
          <w:szCs w:val="22"/>
          <w:u w:val="single"/>
        </w:rPr>
        <w:tab/>
      </w:r>
      <w:r w:rsidRPr="00A90841">
        <w:rPr>
          <w:rFonts w:ascii="Atkinson Hyperlegible" w:hAnsi="Atkinson Hyperlegible"/>
          <w:sz w:val="22"/>
          <w:szCs w:val="22"/>
          <w:u w:val="single"/>
        </w:rPr>
        <w:tab/>
      </w:r>
      <w:r w:rsidRPr="00A90841">
        <w:rPr>
          <w:rFonts w:ascii="Atkinson Hyperlegible" w:hAnsi="Atkinson Hyperlegible"/>
          <w:sz w:val="22"/>
          <w:szCs w:val="22"/>
          <w:u w:val="single"/>
        </w:rPr>
        <w:tab/>
      </w:r>
    </w:p>
    <w:p w14:paraId="08095539" w14:textId="6917228D" w:rsidR="00694F78" w:rsidRPr="00A90841" w:rsidRDefault="00694F78" w:rsidP="00694F78">
      <w:pPr>
        <w:pStyle w:val="BodyText"/>
        <w:autoSpaceDE/>
        <w:autoSpaceDN/>
        <w:ind w:left="-1"/>
        <w:jc w:val="center"/>
        <w:rPr>
          <w:rFonts w:ascii="Atkinson Hyperlegible" w:hAnsi="Atkinson Hyperlegible" w:cs="Microsoft Sans Serif"/>
          <w:b/>
          <w:color w:val="1A3E6F"/>
          <w:sz w:val="40"/>
        </w:rPr>
      </w:pPr>
      <w:r w:rsidRPr="00A90841">
        <w:rPr>
          <w:rFonts w:ascii="Atkinson Hyperlegible" w:hAnsi="Atkinson Hyperlegible"/>
          <w:sz w:val="22"/>
          <w:szCs w:val="22"/>
        </w:rPr>
        <w:t xml:space="preserve">Questions? Contact </w:t>
      </w:r>
      <w:r w:rsidRPr="00A90841">
        <w:rPr>
          <w:rFonts w:ascii="Atkinson Hyperlegible" w:hAnsi="Atkinson Hyperlegible"/>
          <w:sz w:val="22"/>
          <w:szCs w:val="22"/>
          <w:u w:val="single"/>
        </w:rPr>
        <w:tab/>
      </w:r>
      <w:r w:rsidRPr="00A90841">
        <w:rPr>
          <w:rFonts w:ascii="Atkinson Hyperlegible" w:hAnsi="Atkinson Hyperlegible"/>
          <w:sz w:val="22"/>
          <w:szCs w:val="22"/>
          <w:u w:val="single"/>
        </w:rPr>
        <w:tab/>
      </w:r>
      <w:r w:rsidRPr="00A90841">
        <w:rPr>
          <w:rFonts w:ascii="Atkinson Hyperlegible" w:hAnsi="Atkinson Hyperlegible"/>
          <w:sz w:val="22"/>
          <w:szCs w:val="22"/>
          <w:u w:val="single"/>
        </w:rPr>
        <w:tab/>
      </w:r>
      <w:r w:rsidRPr="00A90841">
        <w:rPr>
          <w:rFonts w:ascii="Atkinson Hyperlegible" w:hAnsi="Atkinson Hyperlegible"/>
          <w:sz w:val="22"/>
          <w:szCs w:val="22"/>
        </w:rPr>
        <w:t xml:space="preserve"> at </w:t>
      </w:r>
      <w:r w:rsidRPr="00A90841">
        <w:rPr>
          <w:rFonts w:ascii="Atkinson Hyperlegible" w:hAnsi="Atkinson Hyperlegible"/>
          <w:sz w:val="22"/>
          <w:szCs w:val="22"/>
          <w:u w:val="single"/>
        </w:rPr>
        <w:tab/>
      </w:r>
      <w:r w:rsidRPr="00A90841">
        <w:rPr>
          <w:rFonts w:ascii="Atkinson Hyperlegible" w:hAnsi="Atkinson Hyperlegible"/>
          <w:sz w:val="22"/>
          <w:szCs w:val="22"/>
          <w:u w:val="single"/>
        </w:rPr>
        <w:tab/>
      </w:r>
      <w:r w:rsidRPr="00A90841">
        <w:rPr>
          <w:rFonts w:ascii="Atkinson Hyperlegible" w:hAnsi="Atkinson Hyperlegible"/>
          <w:sz w:val="22"/>
          <w:szCs w:val="22"/>
          <w:u w:val="single"/>
        </w:rPr>
        <w:tab/>
      </w:r>
      <w:r w:rsidRPr="00A90841">
        <w:rPr>
          <w:rFonts w:ascii="Atkinson Hyperlegible" w:hAnsi="Atkinson Hyperlegible"/>
          <w:sz w:val="22"/>
          <w:szCs w:val="22"/>
        </w:rPr>
        <w:t xml:space="preserve"> or </w:t>
      </w:r>
      <w:r w:rsidRPr="00A90841">
        <w:rPr>
          <w:rFonts w:ascii="Atkinson Hyperlegible" w:hAnsi="Atkinson Hyperlegible"/>
          <w:sz w:val="22"/>
          <w:szCs w:val="22"/>
          <w:u w:val="single"/>
        </w:rPr>
        <w:t xml:space="preserve"> </w:t>
      </w:r>
      <w:r w:rsidRPr="00A90841">
        <w:rPr>
          <w:rFonts w:ascii="Atkinson Hyperlegible" w:hAnsi="Atkinson Hyperlegible"/>
          <w:sz w:val="22"/>
          <w:szCs w:val="22"/>
          <w:u w:val="single"/>
        </w:rPr>
        <w:tab/>
      </w:r>
      <w:r w:rsidRPr="00A90841">
        <w:rPr>
          <w:rFonts w:ascii="Atkinson Hyperlegible" w:hAnsi="Atkinson Hyperlegible"/>
          <w:sz w:val="22"/>
          <w:szCs w:val="22"/>
          <w:u w:val="single"/>
        </w:rPr>
        <w:tab/>
      </w:r>
      <w:r w:rsidRPr="00A90841">
        <w:rPr>
          <w:rFonts w:ascii="Atkinson Hyperlegible" w:hAnsi="Atkinson Hyperlegible"/>
          <w:sz w:val="22"/>
          <w:szCs w:val="22"/>
          <w:u w:val="single"/>
        </w:rPr>
        <w:tab/>
      </w:r>
      <w:r w:rsidRPr="00A90841">
        <w:rPr>
          <w:rFonts w:ascii="Atkinson Hyperlegible" w:hAnsi="Atkinson Hyperlegible"/>
          <w:sz w:val="22"/>
          <w:szCs w:val="22"/>
        </w:rPr>
        <w:t>.</w:t>
      </w:r>
    </w:p>
    <w:p w14:paraId="083991E4" w14:textId="77777777" w:rsidR="002D3059" w:rsidRPr="00A90841" w:rsidRDefault="002D3059" w:rsidP="00613CC9">
      <w:pPr>
        <w:pStyle w:val="Heading1"/>
        <w:spacing w:line="240" w:lineRule="auto"/>
        <w:ind w:left="0" w:right="0"/>
        <w:jc w:val="both"/>
        <w:rPr>
          <w:rFonts w:ascii="Atkinson Hyperlegible" w:hAnsi="Atkinson Hyperlegible"/>
          <w:sz w:val="22"/>
          <w:szCs w:val="22"/>
        </w:rPr>
      </w:pPr>
    </w:p>
    <w:p w14:paraId="7C7358DA" w14:textId="23D1E04A" w:rsidR="00694F78" w:rsidRPr="006B4C8D" w:rsidRDefault="00A83C0B" w:rsidP="004E6437">
      <w:pPr>
        <w:pStyle w:val="Heading1"/>
        <w:spacing w:line="240" w:lineRule="auto"/>
        <w:ind w:left="0" w:right="0"/>
        <w:jc w:val="both"/>
        <w:rPr>
          <w:rFonts w:ascii="Arial Nova" w:hAnsi="Arial Nova" w:cs="Microsoft Sans Serif"/>
          <w:b w:val="0"/>
          <w:bCs w:val="0"/>
          <w:noProof/>
          <w:color w:val="1A3E6F"/>
        </w:rPr>
      </w:pPr>
      <w:r w:rsidRPr="006B4C8D">
        <w:rPr>
          <w:rFonts w:ascii="Atkinson Hyperlegible" w:hAnsi="Atkinson Hyperlegible" w:cs="Microsoft Sans Serif"/>
          <w:b w:val="0"/>
          <w:bCs w:val="0"/>
          <w:color w:val="000000" w:themeColor="text1"/>
          <w:sz w:val="22"/>
          <w:szCs w:val="22"/>
          <w:highlight w:val="yellow"/>
        </w:rPr>
        <w:t>**</w:t>
      </w:r>
      <w:r w:rsidR="004B16C9" w:rsidRPr="006B4C8D">
        <w:rPr>
          <w:rFonts w:ascii="Atkinson Hyperlegible" w:hAnsi="Atkinson Hyperlegible" w:cs="Microsoft Sans Serif"/>
          <w:b w:val="0"/>
          <w:bCs w:val="0"/>
          <w:color w:val="000000" w:themeColor="text1"/>
          <w:sz w:val="22"/>
          <w:szCs w:val="22"/>
          <w:highlight w:val="yellow"/>
        </w:rPr>
        <w:t>PTAs</w:t>
      </w:r>
      <w:r w:rsidRPr="006B4C8D">
        <w:rPr>
          <w:rFonts w:ascii="Atkinson Hyperlegible" w:hAnsi="Atkinson Hyperlegible" w:cs="Microsoft Sans Serif"/>
          <w:b w:val="0"/>
          <w:bCs w:val="0"/>
          <w:color w:val="000000" w:themeColor="text1"/>
          <w:sz w:val="22"/>
          <w:szCs w:val="22"/>
          <w:highlight w:val="yellow"/>
        </w:rPr>
        <w:t xml:space="preserve"> </w:t>
      </w:r>
      <w:r w:rsidR="00293FC6" w:rsidRPr="006B4C8D">
        <w:rPr>
          <w:rFonts w:ascii="Atkinson Hyperlegible" w:hAnsi="Atkinson Hyperlegible" w:cs="Microsoft Sans Serif"/>
          <w:b w:val="0"/>
          <w:bCs w:val="0"/>
          <w:color w:val="000000" w:themeColor="text1"/>
          <w:sz w:val="22"/>
          <w:szCs w:val="22"/>
          <w:highlight w:val="yellow"/>
        </w:rPr>
        <w:t xml:space="preserve">can </w:t>
      </w:r>
      <w:r w:rsidRPr="006B4C8D">
        <w:rPr>
          <w:rFonts w:ascii="Atkinson Hyperlegible" w:hAnsi="Atkinson Hyperlegible" w:cs="Microsoft Sans Serif"/>
          <w:b w:val="0"/>
          <w:bCs w:val="0"/>
          <w:color w:val="000000" w:themeColor="text1"/>
          <w:sz w:val="22"/>
          <w:szCs w:val="22"/>
          <w:highlight w:val="yellow"/>
        </w:rPr>
        <w:t xml:space="preserve">choose </w:t>
      </w:r>
      <w:r w:rsidR="00F230DF" w:rsidRPr="006B4C8D">
        <w:rPr>
          <w:rFonts w:ascii="Atkinson Hyperlegible" w:hAnsi="Atkinson Hyperlegible" w:cs="Microsoft Sans Serif"/>
          <w:b w:val="0"/>
          <w:bCs w:val="0"/>
          <w:color w:val="000000" w:themeColor="text1"/>
          <w:sz w:val="22"/>
          <w:szCs w:val="22"/>
          <w:highlight w:val="yellow"/>
        </w:rPr>
        <w:t xml:space="preserve">any </w:t>
      </w:r>
      <w:r w:rsidR="00293FC6" w:rsidRPr="006B4C8D">
        <w:rPr>
          <w:rFonts w:ascii="Atkinson Hyperlegible" w:hAnsi="Atkinson Hyperlegible" w:cs="Microsoft Sans Serif"/>
          <w:b w:val="0"/>
          <w:bCs w:val="0"/>
          <w:color w:val="000000" w:themeColor="text1"/>
          <w:sz w:val="22"/>
          <w:szCs w:val="22"/>
          <w:highlight w:val="yellow"/>
        </w:rPr>
        <w:t>means for video submittal.</w:t>
      </w:r>
      <w:r w:rsidR="00AC1120" w:rsidRPr="006B4C8D">
        <w:rPr>
          <w:rFonts w:ascii="Atkinson Hyperlegible" w:hAnsi="Atkinson Hyperlegible" w:cs="Microsoft Sans Serif"/>
          <w:b w:val="0"/>
          <w:bCs w:val="0"/>
          <w:color w:val="000000" w:themeColor="text1"/>
          <w:sz w:val="22"/>
          <w:szCs w:val="22"/>
          <w:highlight w:val="yellow"/>
        </w:rPr>
        <w:t xml:space="preserve"> </w:t>
      </w:r>
      <w:r w:rsidR="009F356B">
        <w:rPr>
          <w:rFonts w:ascii="Atkinson Hyperlegible" w:hAnsi="Atkinson Hyperlegible" w:cs="Microsoft Sans Serif"/>
          <w:b w:val="0"/>
          <w:bCs w:val="0"/>
          <w:color w:val="000000" w:themeColor="text1"/>
          <w:sz w:val="22"/>
          <w:szCs w:val="22"/>
          <w:highlight w:val="yellow"/>
        </w:rPr>
        <w:t xml:space="preserve">Test the function of your video submission. </w:t>
      </w:r>
      <w:r w:rsidR="00F230DF" w:rsidRPr="006B4C8D">
        <w:rPr>
          <w:rFonts w:ascii="Atkinson Hyperlegible" w:hAnsi="Atkinson Hyperlegible" w:cs="Microsoft Sans Serif"/>
          <w:b w:val="0"/>
          <w:bCs w:val="0"/>
          <w:color w:val="000000" w:themeColor="text1"/>
          <w:sz w:val="22"/>
          <w:szCs w:val="22"/>
          <w:highlight w:val="yellow"/>
        </w:rPr>
        <w:t xml:space="preserve">LAPTA </w:t>
      </w:r>
      <w:r w:rsidR="007E2484" w:rsidRPr="006B4C8D">
        <w:rPr>
          <w:rFonts w:ascii="Atkinson Hyperlegible" w:hAnsi="Atkinson Hyperlegible" w:cs="Microsoft Sans Serif"/>
          <w:b w:val="0"/>
          <w:bCs w:val="0"/>
          <w:color w:val="000000" w:themeColor="text1"/>
          <w:sz w:val="22"/>
          <w:szCs w:val="22"/>
          <w:highlight w:val="yellow"/>
        </w:rPr>
        <w:t>uses JotForm</w:t>
      </w:r>
      <w:r w:rsidR="0095091F" w:rsidRPr="006B4C8D">
        <w:rPr>
          <w:rFonts w:ascii="Atkinson Hyperlegible" w:hAnsi="Atkinson Hyperlegible" w:cs="Microsoft Sans Serif"/>
          <w:b w:val="0"/>
          <w:bCs w:val="0"/>
          <w:color w:val="000000" w:themeColor="text1"/>
          <w:sz w:val="22"/>
          <w:szCs w:val="22"/>
          <w:highlight w:val="yellow"/>
        </w:rPr>
        <w:t xml:space="preserve"> which charges a fee. We created </w:t>
      </w:r>
      <w:r w:rsidR="002506C0" w:rsidRPr="006B4C8D">
        <w:rPr>
          <w:rFonts w:ascii="Atkinson Hyperlegible" w:hAnsi="Atkinson Hyperlegible" w:cs="Microsoft Sans Serif"/>
          <w:b w:val="0"/>
          <w:bCs w:val="0"/>
          <w:color w:val="000000" w:themeColor="text1"/>
          <w:sz w:val="22"/>
          <w:szCs w:val="22"/>
          <w:highlight w:val="yellow"/>
        </w:rPr>
        <w:t>a template for your use</w:t>
      </w:r>
      <w:r w:rsidR="00AA189F" w:rsidRPr="006B4C8D">
        <w:rPr>
          <w:rFonts w:ascii="Atkinson Hyperlegible" w:hAnsi="Atkinson Hyperlegible" w:cs="Microsoft Sans Serif"/>
          <w:b w:val="0"/>
          <w:bCs w:val="0"/>
          <w:color w:val="000000" w:themeColor="text1"/>
          <w:sz w:val="22"/>
          <w:szCs w:val="22"/>
          <w:highlight w:val="yellow"/>
        </w:rPr>
        <w:t>.</w:t>
      </w:r>
      <w:r w:rsidR="00AE396C" w:rsidRPr="006B4C8D">
        <w:rPr>
          <w:rFonts w:ascii="Atkinson Hyperlegible" w:hAnsi="Atkinson Hyperlegible" w:cs="Microsoft Sans Serif"/>
          <w:b w:val="0"/>
          <w:bCs w:val="0"/>
          <w:color w:val="000000" w:themeColor="text1"/>
          <w:sz w:val="22"/>
          <w:szCs w:val="22"/>
          <w:highlight w:val="yellow"/>
        </w:rPr>
        <w:t xml:space="preserve"> </w:t>
      </w:r>
      <w:r w:rsidR="00AA189F" w:rsidRPr="006B4C8D">
        <w:rPr>
          <w:rFonts w:ascii="Atkinson Hyperlegible" w:hAnsi="Atkinson Hyperlegible" w:cs="Microsoft Sans Serif"/>
          <w:b w:val="0"/>
          <w:bCs w:val="0"/>
          <w:color w:val="000000" w:themeColor="text1"/>
          <w:sz w:val="22"/>
          <w:szCs w:val="22"/>
          <w:highlight w:val="yellow"/>
        </w:rPr>
        <w:t>C</w:t>
      </w:r>
      <w:r w:rsidR="006B4C8D" w:rsidRPr="006B4C8D">
        <w:rPr>
          <w:rFonts w:ascii="Atkinson Hyperlegible" w:hAnsi="Atkinson Hyperlegible" w:cs="Microsoft Sans Serif"/>
          <w:b w:val="0"/>
          <w:bCs w:val="0"/>
          <w:color w:val="000000" w:themeColor="text1"/>
          <w:sz w:val="22"/>
          <w:szCs w:val="22"/>
          <w:highlight w:val="yellow"/>
        </w:rPr>
        <w:t xml:space="preserve">lick </w:t>
      </w:r>
      <w:r w:rsidR="006B4C8D" w:rsidRPr="006B4C8D">
        <w:rPr>
          <w:rFonts w:ascii="Atkinson Hyperlegible" w:hAnsi="Atkinson Hyperlegible" w:cs="Microsoft Sans Serif"/>
          <w:b w:val="0"/>
          <w:bCs w:val="0"/>
          <w:i/>
          <w:iCs/>
          <w:color w:val="000000" w:themeColor="text1"/>
          <w:sz w:val="22"/>
          <w:szCs w:val="22"/>
          <w:highlight w:val="yellow"/>
        </w:rPr>
        <w:t>c</w:t>
      </w:r>
      <w:r w:rsidR="00544EFF" w:rsidRPr="006B4C8D">
        <w:rPr>
          <w:rFonts w:ascii="Atkinson Hyperlegible" w:hAnsi="Atkinson Hyperlegible" w:cs="Microsoft Sans Serif"/>
          <w:b w:val="0"/>
          <w:bCs w:val="0"/>
          <w:i/>
          <w:iCs/>
          <w:color w:val="000000" w:themeColor="text1"/>
          <w:sz w:val="22"/>
          <w:szCs w:val="22"/>
          <w:highlight w:val="yellow"/>
        </w:rPr>
        <w:t>reat</w:t>
      </w:r>
      <w:r w:rsidR="00AA189F" w:rsidRPr="006B4C8D">
        <w:rPr>
          <w:rFonts w:ascii="Atkinson Hyperlegible" w:hAnsi="Atkinson Hyperlegible" w:cs="Microsoft Sans Serif"/>
          <w:b w:val="0"/>
          <w:bCs w:val="0"/>
          <w:i/>
          <w:iCs/>
          <w:color w:val="000000" w:themeColor="text1"/>
          <w:sz w:val="22"/>
          <w:szCs w:val="22"/>
          <w:highlight w:val="yellow"/>
        </w:rPr>
        <w:t>e</w:t>
      </w:r>
      <w:r w:rsidR="009D412C" w:rsidRPr="006B4C8D">
        <w:rPr>
          <w:rFonts w:ascii="Atkinson Hyperlegible" w:hAnsi="Atkinson Hyperlegible" w:cs="Microsoft Sans Serif"/>
          <w:b w:val="0"/>
          <w:bCs w:val="0"/>
          <w:i/>
          <w:iCs/>
          <w:color w:val="000000" w:themeColor="text1"/>
          <w:sz w:val="22"/>
          <w:szCs w:val="22"/>
          <w:highlight w:val="yellow"/>
        </w:rPr>
        <w:t xml:space="preserve"> a new</w:t>
      </w:r>
      <w:r w:rsidR="00544EFF" w:rsidRPr="006B4C8D">
        <w:rPr>
          <w:rFonts w:ascii="Atkinson Hyperlegible" w:hAnsi="Atkinson Hyperlegible" w:cs="Microsoft Sans Serif"/>
          <w:b w:val="0"/>
          <w:bCs w:val="0"/>
          <w:i/>
          <w:iCs/>
          <w:color w:val="000000" w:themeColor="text1"/>
          <w:sz w:val="22"/>
          <w:szCs w:val="22"/>
          <w:highlight w:val="yellow"/>
        </w:rPr>
        <w:t xml:space="preserve"> form</w:t>
      </w:r>
      <w:r w:rsidR="00544EFF" w:rsidRPr="006B4C8D">
        <w:rPr>
          <w:rFonts w:ascii="Atkinson Hyperlegible" w:hAnsi="Atkinson Hyperlegible" w:cs="Microsoft Sans Serif"/>
          <w:b w:val="0"/>
          <w:bCs w:val="0"/>
          <w:color w:val="000000" w:themeColor="text1"/>
          <w:sz w:val="22"/>
          <w:szCs w:val="22"/>
          <w:highlight w:val="yellow"/>
        </w:rPr>
        <w:t xml:space="preserve">, </w:t>
      </w:r>
      <w:r w:rsidR="00544EFF" w:rsidRPr="006B4C8D">
        <w:rPr>
          <w:rFonts w:ascii="Atkinson Hyperlegible" w:hAnsi="Atkinson Hyperlegible" w:cs="Microsoft Sans Serif"/>
          <w:b w:val="0"/>
          <w:bCs w:val="0"/>
          <w:i/>
          <w:iCs/>
          <w:color w:val="000000" w:themeColor="text1"/>
          <w:sz w:val="22"/>
          <w:szCs w:val="22"/>
          <w:highlight w:val="yellow"/>
        </w:rPr>
        <w:t>use template</w:t>
      </w:r>
      <w:r w:rsidR="00544EFF" w:rsidRPr="006B4C8D">
        <w:rPr>
          <w:rFonts w:ascii="Atkinson Hyperlegible" w:hAnsi="Atkinson Hyperlegible" w:cs="Microsoft Sans Serif"/>
          <w:b w:val="0"/>
          <w:bCs w:val="0"/>
          <w:color w:val="000000" w:themeColor="text1"/>
          <w:sz w:val="22"/>
          <w:szCs w:val="22"/>
          <w:highlight w:val="yellow"/>
        </w:rPr>
        <w:t xml:space="preserve">, then </w:t>
      </w:r>
      <w:r w:rsidR="00AE396C" w:rsidRPr="006B4C8D">
        <w:rPr>
          <w:rFonts w:ascii="Atkinson Hyperlegible" w:hAnsi="Atkinson Hyperlegible" w:cs="Microsoft Sans Serif"/>
          <w:b w:val="0"/>
          <w:bCs w:val="0"/>
          <w:color w:val="000000" w:themeColor="text1"/>
          <w:sz w:val="22"/>
          <w:szCs w:val="22"/>
          <w:highlight w:val="yellow"/>
        </w:rPr>
        <w:t>s</w:t>
      </w:r>
      <w:r w:rsidR="002506C0" w:rsidRPr="006B4C8D">
        <w:rPr>
          <w:rFonts w:ascii="Atkinson Hyperlegible" w:hAnsi="Atkinson Hyperlegible" w:cs="Microsoft Sans Serif"/>
          <w:b w:val="0"/>
          <w:bCs w:val="0"/>
          <w:color w:val="000000" w:themeColor="text1"/>
          <w:sz w:val="22"/>
          <w:szCs w:val="22"/>
          <w:highlight w:val="yellow"/>
        </w:rPr>
        <w:t xml:space="preserve">earch </w:t>
      </w:r>
      <w:r w:rsidR="00AE396C" w:rsidRPr="006B4C8D">
        <w:rPr>
          <w:rFonts w:ascii="Atkinson Hyperlegible" w:hAnsi="Atkinson Hyperlegible" w:cs="Microsoft Sans Serif"/>
          <w:b w:val="0"/>
          <w:bCs w:val="0"/>
          <w:color w:val="000000" w:themeColor="text1"/>
          <w:sz w:val="22"/>
          <w:szCs w:val="22"/>
          <w:highlight w:val="yellow"/>
        </w:rPr>
        <w:t>“</w:t>
      </w:r>
      <w:r w:rsidR="00AE396C" w:rsidRPr="006B4C8D">
        <w:rPr>
          <w:rFonts w:ascii="Atkinson Hyperlegible" w:hAnsi="Atkinson Hyperlegible" w:cs="Microsoft Sans Serif"/>
          <w:b w:val="0"/>
          <w:bCs w:val="0"/>
          <w:i/>
          <w:iCs/>
          <w:color w:val="000000" w:themeColor="text1"/>
          <w:sz w:val="22"/>
          <w:szCs w:val="22"/>
          <w:highlight w:val="yellow"/>
        </w:rPr>
        <w:t>Love Louisiana Video Contest</w:t>
      </w:r>
      <w:r w:rsidR="004D4CE2" w:rsidRPr="006B4C8D">
        <w:rPr>
          <w:rFonts w:ascii="Atkinson Hyperlegible" w:hAnsi="Atkinson Hyperlegible" w:cs="Microsoft Sans Serif"/>
          <w:b w:val="0"/>
          <w:bCs w:val="0"/>
          <w:color w:val="000000" w:themeColor="text1"/>
          <w:sz w:val="22"/>
          <w:szCs w:val="22"/>
          <w:highlight w:val="yellow"/>
        </w:rPr>
        <w:t>.</w:t>
      </w:r>
      <w:r w:rsidR="00AE396C" w:rsidRPr="006B4C8D">
        <w:rPr>
          <w:rFonts w:ascii="Atkinson Hyperlegible" w:hAnsi="Atkinson Hyperlegible" w:cs="Microsoft Sans Serif"/>
          <w:b w:val="0"/>
          <w:bCs w:val="0"/>
          <w:color w:val="000000" w:themeColor="text1"/>
          <w:sz w:val="22"/>
          <w:szCs w:val="22"/>
          <w:highlight w:val="yellow"/>
        </w:rPr>
        <w:t xml:space="preserve">” </w:t>
      </w:r>
      <w:r w:rsidR="007C4865" w:rsidRPr="006B4C8D">
        <w:rPr>
          <w:rFonts w:ascii="Atkinson Hyperlegible" w:hAnsi="Atkinson Hyperlegible" w:cs="Microsoft Sans Serif"/>
          <w:b w:val="0"/>
          <w:bCs w:val="0"/>
          <w:color w:val="000000" w:themeColor="text1"/>
          <w:sz w:val="22"/>
          <w:szCs w:val="22"/>
          <w:highlight w:val="yellow"/>
        </w:rPr>
        <w:t xml:space="preserve">If you use JotForm, </w:t>
      </w:r>
      <w:r w:rsidR="00445304">
        <w:rPr>
          <w:rFonts w:ascii="Atkinson Hyperlegible" w:hAnsi="Atkinson Hyperlegible" w:cs="Microsoft Sans Serif"/>
          <w:b w:val="0"/>
          <w:bCs w:val="0"/>
          <w:color w:val="000000" w:themeColor="text1"/>
          <w:sz w:val="22"/>
          <w:szCs w:val="22"/>
          <w:highlight w:val="yellow"/>
        </w:rPr>
        <w:t>d</w:t>
      </w:r>
      <w:r w:rsidR="00404446" w:rsidRPr="006B4C8D">
        <w:rPr>
          <w:rFonts w:ascii="Atkinson Hyperlegible" w:hAnsi="Atkinson Hyperlegible" w:cs="Microsoft Sans Serif"/>
          <w:b w:val="0"/>
          <w:bCs w:val="0"/>
          <w:color w:val="000000" w:themeColor="text1"/>
          <w:sz w:val="22"/>
          <w:szCs w:val="22"/>
          <w:highlight w:val="yellow"/>
        </w:rPr>
        <w:t xml:space="preserve">elete the </w:t>
      </w:r>
      <w:r w:rsidR="00445304">
        <w:rPr>
          <w:rFonts w:ascii="Atkinson Hyperlegible" w:hAnsi="Atkinson Hyperlegible" w:cs="Microsoft Sans Serif"/>
          <w:b w:val="0"/>
          <w:bCs w:val="0"/>
          <w:color w:val="000000" w:themeColor="text1"/>
          <w:sz w:val="22"/>
          <w:szCs w:val="22"/>
          <w:highlight w:val="yellow"/>
        </w:rPr>
        <w:t xml:space="preserve">form </w:t>
      </w:r>
      <w:r w:rsidR="00404446" w:rsidRPr="006B4C8D">
        <w:rPr>
          <w:rFonts w:ascii="Atkinson Hyperlegible" w:hAnsi="Atkinson Hyperlegible" w:cs="Microsoft Sans Serif"/>
          <w:b w:val="0"/>
          <w:bCs w:val="0"/>
          <w:color w:val="000000" w:themeColor="text1"/>
          <w:sz w:val="22"/>
          <w:szCs w:val="22"/>
          <w:highlight w:val="yellow"/>
        </w:rPr>
        <w:t xml:space="preserve">blanks above and only send out </w:t>
      </w:r>
      <w:r w:rsidR="00C2329F" w:rsidRPr="006B4C8D">
        <w:rPr>
          <w:rFonts w:ascii="Atkinson Hyperlegible" w:hAnsi="Atkinson Hyperlegible" w:cs="Microsoft Sans Serif"/>
          <w:b w:val="0"/>
          <w:bCs w:val="0"/>
          <w:color w:val="000000" w:themeColor="text1"/>
          <w:sz w:val="22"/>
          <w:szCs w:val="22"/>
          <w:highlight w:val="yellow"/>
        </w:rPr>
        <w:t xml:space="preserve">the information </w:t>
      </w:r>
      <w:r w:rsidR="004D4CE2" w:rsidRPr="006B4C8D">
        <w:rPr>
          <w:rFonts w:ascii="Atkinson Hyperlegible" w:hAnsi="Atkinson Hyperlegible" w:cs="Microsoft Sans Serif"/>
          <w:b w:val="0"/>
          <w:bCs w:val="0"/>
          <w:color w:val="000000" w:themeColor="text1"/>
          <w:sz w:val="22"/>
          <w:szCs w:val="22"/>
          <w:highlight w:val="yellow"/>
        </w:rPr>
        <w:t>advertising the contest</w:t>
      </w:r>
      <w:r w:rsidR="007C4865" w:rsidRPr="006B4C8D">
        <w:rPr>
          <w:rFonts w:ascii="Atkinson Hyperlegible" w:hAnsi="Atkinson Hyperlegible" w:cs="Microsoft Sans Serif"/>
          <w:b w:val="0"/>
          <w:bCs w:val="0"/>
          <w:color w:val="000000" w:themeColor="text1"/>
          <w:sz w:val="22"/>
          <w:szCs w:val="22"/>
          <w:highlight w:val="yellow"/>
        </w:rPr>
        <w:t>.</w:t>
      </w:r>
      <w:r w:rsidR="004D4CE2" w:rsidRPr="006B4C8D">
        <w:rPr>
          <w:rFonts w:ascii="Atkinson Hyperlegible" w:hAnsi="Atkinson Hyperlegible" w:cs="Microsoft Sans Serif"/>
          <w:b w:val="0"/>
          <w:bCs w:val="0"/>
          <w:color w:val="000000" w:themeColor="text1"/>
          <w:sz w:val="22"/>
          <w:szCs w:val="22"/>
          <w:highlight w:val="yellow"/>
        </w:rPr>
        <w:t xml:space="preserve"> </w:t>
      </w:r>
      <w:r w:rsidR="007C4865" w:rsidRPr="006B4C8D">
        <w:rPr>
          <w:rFonts w:ascii="Atkinson Hyperlegible" w:hAnsi="Atkinson Hyperlegible" w:cs="Microsoft Sans Serif"/>
          <w:b w:val="0"/>
          <w:bCs w:val="0"/>
          <w:color w:val="000000" w:themeColor="text1"/>
          <w:sz w:val="22"/>
          <w:szCs w:val="22"/>
          <w:highlight w:val="yellow"/>
        </w:rPr>
        <w:t xml:space="preserve">Include the </w:t>
      </w:r>
      <w:r w:rsidR="00143D1F" w:rsidRPr="006B4C8D">
        <w:rPr>
          <w:rFonts w:ascii="Atkinson Hyperlegible" w:hAnsi="Atkinson Hyperlegible" w:cs="Microsoft Sans Serif"/>
          <w:b w:val="0"/>
          <w:bCs w:val="0"/>
          <w:color w:val="000000" w:themeColor="text1"/>
          <w:sz w:val="22"/>
          <w:szCs w:val="22"/>
          <w:highlight w:val="yellow"/>
        </w:rPr>
        <w:t xml:space="preserve">link </w:t>
      </w:r>
      <w:r w:rsidR="000D7E15" w:rsidRPr="006B4C8D">
        <w:rPr>
          <w:rFonts w:ascii="Atkinson Hyperlegible" w:hAnsi="Atkinson Hyperlegible" w:cs="Microsoft Sans Serif"/>
          <w:b w:val="0"/>
          <w:bCs w:val="0"/>
          <w:color w:val="000000" w:themeColor="text1"/>
          <w:sz w:val="22"/>
          <w:szCs w:val="22"/>
          <w:highlight w:val="yellow"/>
        </w:rPr>
        <w:t xml:space="preserve">&amp; </w:t>
      </w:r>
      <w:r w:rsidR="00143D1F" w:rsidRPr="006B4C8D">
        <w:rPr>
          <w:rFonts w:ascii="Atkinson Hyperlegible" w:hAnsi="Atkinson Hyperlegible" w:cs="Microsoft Sans Serif"/>
          <w:b w:val="0"/>
          <w:bCs w:val="0"/>
          <w:color w:val="000000" w:themeColor="text1"/>
          <w:sz w:val="22"/>
          <w:szCs w:val="22"/>
          <w:highlight w:val="yellow"/>
        </w:rPr>
        <w:t xml:space="preserve">QR Code </w:t>
      </w:r>
      <w:r w:rsidR="00A03597" w:rsidRPr="006B4C8D">
        <w:rPr>
          <w:rFonts w:ascii="Atkinson Hyperlegible" w:hAnsi="Atkinson Hyperlegible" w:cs="Microsoft Sans Serif"/>
          <w:b w:val="0"/>
          <w:bCs w:val="0"/>
          <w:color w:val="000000" w:themeColor="text1"/>
          <w:sz w:val="22"/>
          <w:szCs w:val="22"/>
          <w:highlight w:val="yellow"/>
        </w:rPr>
        <w:t>to</w:t>
      </w:r>
      <w:r w:rsidR="00143D1F" w:rsidRPr="006B4C8D">
        <w:rPr>
          <w:rFonts w:ascii="Atkinson Hyperlegible" w:hAnsi="Atkinson Hyperlegible" w:cs="Microsoft Sans Serif"/>
          <w:b w:val="0"/>
          <w:bCs w:val="0"/>
          <w:color w:val="000000" w:themeColor="text1"/>
          <w:sz w:val="22"/>
          <w:szCs w:val="22"/>
          <w:highlight w:val="yellow"/>
        </w:rPr>
        <w:t xml:space="preserve"> your </w:t>
      </w:r>
      <w:r w:rsidR="00445304">
        <w:rPr>
          <w:rFonts w:ascii="Atkinson Hyperlegible" w:hAnsi="Atkinson Hyperlegible" w:cs="Microsoft Sans Serif"/>
          <w:b w:val="0"/>
          <w:bCs w:val="0"/>
          <w:color w:val="000000" w:themeColor="text1"/>
          <w:sz w:val="22"/>
          <w:szCs w:val="22"/>
          <w:highlight w:val="yellow"/>
        </w:rPr>
        <w:t>JotForm for students’ s</w:t>
      </w:r>
      <w:r w:rsidR="009078FD">
        <w:rPr>
          <w:rFonts w:ascii="Atkinson Hyperlegible" w:hAnsi="Atkinson Hyperlegible" w:cs="Microsoft Sans Serif"/>
          <w:b w:val="0"/>
          <w:bCs w:val="0"/>
          <w:color w:val="000000" w:themeColor="text1"/>
          <w:sz w:val="22"/>
          <w:szCs w:val="22"/>
          <w:highlight w:val="yellow"/>
        </w:rPr>
        <w:t>ubmissions</w:t>
      </w:r>
      <w:r w:rsidR="004B16C9" w:rsidRPr="006B4C8D">
        <w:rPr>
          <w:rFonts w:ascii="Atkinson Hyperlegible" w:hAnsi="Atkinson Hyperlegible" w:cs="Microsoft Sans Serif"/>
          <w:b w:val="0"/>
          <w:bCs w:val="0"/>
          <w:color w:val="000000" w:themeColor="text1"/>
          <w:sz w:val="22"/>
          <w:szCs w:val="22"/>
          <w:highlight w:val="yellow"/>
        </w:rPr>
        <w:t>.</w:t>
      </w:r>
      <w:r w:rsidR="00143D1F" w:rsidRPr="006B4C8D">
        <w:rPr>
          <w:rFonts w:ascii="Atkinson Hyperlegible" w:hAnsi="Atkinson Hyperlegible" w:cs="Microsoft Sans Serif"/>
          <w:b w:val="0"/>
          <w:bCs w:val="0"/>
          <w:color w:val="000000" w:themeColor="text1"/>
          <w:sz w:val="22"/>
          <w:szCs w:val="22"/>
          <w:highlight w:val="yellow"/>
        </w:rPr>
        <w:t xml:space="preserve"> </w:t>
      </w:r>
      <w:r w:rsidR="00694F78" w:rsidRPr="006B4C8D">
        <w:rPr>
          <w:rFonts w:ascii="Arial Nova" w:hAnsi="Arial Nova" w:cs="Microsoft Sans Serif"/>
          <w:b w:val="0"/>
          <w:bCs w:val="0"/>
          <w:noProof/>
          <w:color w:val="1A3E6F"/>
        </w:rPr>
        <w:br w:type="page"/>
      </w:r>
    </w:p>
    <w:p w14:paraId="4314EF3E" w14:textId="379579ED" w:rsidR="00684CEB" w:rsidRPr="0078483B" w:rsidRDefault="003C5196" w:rsidP="003C5196">
      <w:pPr>
        <w:widowControl/>
        <w:adjustRightInd w:val="0"/>
        <w:jc w:val="center"/>
        <w:rPr>
          <w:rFonts w:ascii="Josefin Sans" w:hAnsi="Josefin Sans" w:cs="Microsoft Sans Serif"/>
          <w:b/>
          <w:color w:val="1A3E6F"/>
          <w:sz w:val="40"/>
        </w:rPr>
      </w:pPr>
      <w:bookmarkStart w:id="8" w:name="reflectiontheme"/>
      <w:r w:rsidRPr="0078483B">
        <w:rPr>
          <w:rFonts w:ascii="Josefin Sans" w:hAnsi="Josefin Sans" w:cs="Microsoft Sans Serif"/>
          <w:noProof/>
          <w:color w:val="1A3E6F"/>
          <w:sz w:val="40"/>
          <w:szCs w:val="40"/>
        </w:rPr>
        <w:lastRenderedPageBreak/>
        <w:drawing>
          <wp:anchor distT="0" distB="0" distL="114300" distR="114300" simplePos="0" relativeHeight="251658263" behindDoc="0" locked="0" layoutInCell="1" allowOverlap="1" wp14:anchorId="611572D7" wp14:editId="54276A15">
            <wp:simplePos x="0" y="0"/>
            <wp:positionH relativeFrom="margin">
              <wp:align>left</wp:align>
            </wp:positionH>
            <wp:positionV relativeFrom="margin">
              <wp:align>top</wp:align>
            </wp:positionV>
            <wp:extent cx="1387986" cy="525780"/>
            <wp:effectExtent l="0" t="0" r="3175" b="7620"/>
            <wp:wrapNone/>
            <wp:docPr id="4296" name="Picture 429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cstate="hqprint">
                      <a:extLst>
                        <a:ext uri="{28A0092B-C50C-407E-A947-70E740481C1C}">
                          <a14:useLocalDpi xmlns:a14="http://schemas.microsoft.com/office/drawing/2010/main"/>
                        </a:ext>
                      </a:extLst>
                    </a:blip>
                    <a:stretch>
                      <a:fillRect/>
                    </a:stretch>
                  </pic:blipFill>
                  <pic:spPr>
                    <a:xfrm>
                      <a:off x="0" y="0"/>
                      <a:ext cx="1387986" cy="525780"/>
                    </a:xfrm>
                    <a:prstGeom prst="rect">
                      <a:avLst/>
                    </a:prstGeom>
                  </pic:spPr>
                </pic:pic>
              </a:graphicData>
            </a:graphic>
            <wp14:sizeRelH relativeFrom="margin">
              <wp14:pctWidth>0</wp14:pctWidth>
            </wp14:sizeRelH>
            <wp14:sizeRelV relativeFrom="margin">
              <wp14:pctHeight>0</wp14:pctHeight>
            </wp14:sizeRelV>
          </wp:anchor>
        </w:drawing>
      </w:r>
      <w:r w:rsidR="00684CEB" w:rsidRPr="0078483B">
        <w:rPr>
          <w:rFonts w:ascii="Josefin Sans" w:hAnsi="Josefin Sans" w:cs="Microsoft Sans Serif"/>
          <w:b/>
          <w:color w:val="1A3E6F"/>
          <w:sz w:val="40"/>
        </w:rPr>
        <w:t xml:space="preserve">2024 – 25 REFLECTIONS </w:t>
      </w:r>
    </w:p>
    <w:p w14:paraId="152AF2A5" w14:textId="1C4E4A08" w:rsidR="00684CEB" w:rsidRPr="0078483B" w:rsidRDefault="00684CEB" w:rsidP="00684CEB">
      <w:pPr>
        <w:widowControl/>
        <w:autoSpaceDE/>
        <w:autoSpaceDN/>
        <w:jc w:val="center"/>
        <w:rPr>
          <w:rFonts w:ascii="Josefin Sans" w:hAnsi="Josefin Sans" w:cs="Microsoft Sans Serif"/>
          <w:b/>
          <w:color w:val="1A3E6F"/>
          <w:sz w:val="40"/>
        </w:rPr>
      </w:pPr>
      <w:r w:rsidRPr="0078483B">
        <w:rPr>
          <w:rFonts w:ascii="Josefin Sans" w:hAnsi="Josefin Sans" w:cs="Microsoft Sans Serif"/>
          <w:b/>
          <w:color w:val="1A3E6F"/>
          <w:sz w:val="40"/>
        </w:rPr>
        <w:t>THEME SEARCH</w:t>
      </w:r>
    </w:p>
    <w:bookmarkEnd w:id="8"/>
    <w:p w14:paraId="6DB7B061" w14:textId="026C7ECA" w:rsidR="003866DB" w:rsidRPr="005116FB" w:rsidRDefault="00684CEB" w:rsidP="00626438">
      <w:pPr>
        <w:widowControl/>
        <w:tabs>
          <w:tab w:val="right" w:pos="10800"/>
        </w:tabs>
        <w:autoSpaceDE/>
        <w:autoSpaceDN/>
        <w:jc w:val="both"/>
        <w:rPr>
          <w:rFonts w:ascii="Atkinson Hyperlegible" w:hAnsi="Atkinson Hyperlegible" w:cs="Microsoft Sans Serif"/>
          <w:color w:val="000000" w:themeColor="text1"/>
          <w:szCs w:val="12"/>
        </w:rPr>
      </w:pPr>
      <w:r w:rsidRPr="005116FB">
        <w:rPr>
          <w:rFonts w:ascii="Atkinson Hyperlegible" w:hAnsi="Atkinson Hyperlegible" w:cs="Microsoft Sans Serif"/>
          <w:color w:val="000000" w:themeColor="text1"/>
          <w:szCs w:val="12"/>
        </w:rPr>
        <w:t>Deadline: November 10, 2022</w:t>
      </w:r>
      <w:r w:rsidRPr="005116FB">
        <w:rPr>
          <w:rFonts w:ascii="Atkinson Hyperlegible" w:hAnsi="Atkinson Hyperlegible" w:cs="Microsoft Sans Serif"/>
          <w:color w:val="000000" w:themeColor="text1"/>
          <w:szCs w:val="12"/>
        </w:rPr>
        <w:tab/>
      </w:r>
      <w:r w:rsidR="003866DB" w:rsidRPr="005116FB">
        <w:rPr>
          <w:rFonts w:ascii="Atkinson Hyperlegible" w:hAnsi="Atkinson Hyperlegible" w:cs="Microsoft Sans Serif"/>
          <w:color w:val="000000" w:themeColor="text1"/>
          <w:szCs w:val="12"/>
        </w:rPr>
        <w:t xml:space="preserve">Submit Entries: </w:t>
      </w:r>
      <w:hyperlink r:id="rId23" w:history="1">
        <w:r w:rsidR="003866DB" w:rsidRPr="005116FB">
          <w:rPr>
            <w:rStyle w:val="Hyperlink"/>
            <w:rFonts w:ascii="Atkinson Hyperlegible" w:hAnsi="Atkinson Hyperlegible" w:cs="Microsoft Sans Serif"/>
            <w:szCs w:val="12"/>
          </w:rPr>
          <w:t>https://form.jotform.com/221745830340147</w:t>
        </w:r>
      </w:hyperlink>
      <w:r w:rsidR="003866DB" w:rsidRPr="005116FB">
        <w:rPr>
          <w:rFonts w:ascii="Atkinson Hyperlegible" w:hAnsi="Atkinson Hyperlegible" w:cs="Microsoft Sans Serif"/>
          <w:color w:val="000000" w:themeColor="text1"/>
          <w:szCs w:val="12"/>
        </w:rPr>
        <w:t xml:space="preserve"> </w:t>
      </w:r>
    </w:p>
    <w:p w14:paraId="693F5EC8" w14:textId="57859F3A" w:rsidR="00684CEB" w:rsidRPr="005116FB" w:rsidRDefault="00626438" w:rsidP="00684CEB">
      <w:pPr>
        <w:widowControl/>
        <w:autoSpaceDE/>
        <w:autoSpaceDN/>
        <w:jc w:val="both"/>
        <w:rPr>
          <w:rFonts w:ascii="Atkinson Hyperlegible" w:hAnsi="Atkinson Hyperlegible" w:cs="Microsoft Sans Serif"/>
          <w:color w:val="000000" w:themeColor="text1"/>
          <w:szCs w:val="12"/>
        </w:rPr>
      </w:pPr>
      <w:r w:rsidRPr="005116FB">
        <w:rPr>
          <w:rFonts w:ascii="Atkinson Hyperlegible" w:hAnsi="Atkinson Hyperlegible" w:cs="Microsoft Sans Serif"/>
          <w:color w:val="000000" w:themeColor="text1"/>
          <w:szCs w:val="12"/>
        </w:rPr>
        <w:t>Winners Announced: November 28, 2022</w:t>
      </w:r>
    </w:p>
    <w:p w14:paraId="3419A96E" w14:textId="77777777" w:rsidR="00626438" w:rsidRPr="005116FB" w:rsidRDefault="00626438" w:rsidP="00684CEB">
      <w:pPr>
        <w:widowControl/>
        <w:autoSpaceDE/>
        <w:autoSpaceDN/>
        <w:jc w:val="both"/>
        <w:rPr>
          <w:rFonts w:ascii="Atkinson Hyperlegible" w:hAnsi="Atkinson Hyperlegible" w:cs="Microsoft Sans Serif"/>
          <w:color w:val="000000" w:themeColor="text1"/>
          <w:szCs w:val="12"/>
        </w:rPr>
      </w:pPr>
    </w:p>
    <w:p w14:paraId="3F23FBA5" w14:textId="2BD1FB3E" w:rsidR="00684CEB" w:rsidRPr="005116FB" w:rsidRDefault="00684CEB" w:rsidP="00684CEB">
      <w:pPr>
        <w:widowControl/>
        <w:autoSpaceDE/>
        <w:autoSpaceDN/>
        <w:jc w:val="both"/>
        <w:rPr>
          <w:rFonts w:ascii="Atkinson Hyperlegible" w:hAnsi="Atkinson Hyperlegible" w:cs="Microsoft Sans Serif"/>
          <w:color w:val="000000" w:themeColor="text1"/>
          <w:szCs w:val="12"/>
        </w:rPr>
      </w:pPr>
      <w:r w:rsidRPr="005116FB">
        <w:rPr>
          <w:rFonts w:ascii="Atkinson Hyperlegible" w:hAnsi="Atkinson Hyperlegible" w:cs="Microsoft Sans Serif"/>
          <w:color w:val="000000" w:themeColor="text1"/>
          <w:szCs w:val="12"/>
        </w:rPr>
        <w:t xml:space="preserve">The search is on for a future Reflections theme! National PTA’s Reflections art program has helped students explore their own thoughts, feelings, and ideas, develop artistic literacy, increase confidence, and find a love for learning that will help them become more successful in school and in life. Each year, over 300,000 students in Pre-K through Grade 12 create original works of art in response to a student-selected theme. </w:t>
      </w:r>
      <w:r w:rsidR="008E1331" w:rsidRPr="005116FB">
        <w:rPr>
          <w:rFonts w:ascii="Atkinson Hyperlegible" w:hAnsi="Atkinson Hyperlegible" w:cs="Microsoft Sans Serif"/>
          <w:color w:val="000000" w:themeColor="text1"/>
          <w:szCs w:val="12"/>
        </w:rPr>
        <w:t xml:space="preserve">With </w:t>
      </w:r>
      <w:r w:rsidRPr="005116FB">
        <w:rPr>
          <w:rFonts w:ascii="Atkinson Hyperlegible" w:hAnsi="Atkinson Hyperlegible" w:cs="Microsoft Sans Serif"/>
          <w:color w:val="000000" w:themeColor="text1"/>
          <w:szCs w:val="12"/>
        </w:rPr>
        <w:t xml:space="preserve">this theme, students </w:t>
      </w:r>
      <w:r w:rsidR="008E1331" w:rsidRPr="005116FB">
        <w:rPr>
          <w:rFonts w:ascii="Atkinson Hyperlegible" w:hAnsi="Atkinson Hyperlegible" w:cs="Microsoft Sans Serif"/>
          <w:color w:val="000000" w:themeColor="text1"/>
          <w:szCs w:val="12"/>
        </w:rPr>
        <w:t xml:space="preserve">will </w:t>
      </w:r>
      <w:r w:rsidRPr="005116FB">
        <w:rPr>
          <w:rFonts w:ascii="Atkinson Hyperlegible" w:hAnsi="Atkinson Hyperlegible" w:cs="Microsoft Sans Serif"/>
          <w:color w:val="000000" w:themeColor="text1"/>
          <w:szCs w:val="12"/>
        </w:rPr>
        <w:t xml:space="preserve">create works of art in </w:t>
      </w:r>
      <w:r w:rsidR="001E44CE" w:rsidRPr="005116FB">
        <w:rPr>
          <w:rFonts w:ascii="Atkinson Hyperlegible" w:hAnsi="Atkinson Hyperlegible" w:cs="Microsoft Sans Serif"/>
          <w:color w:val="000000" w:themeColor="text1"/>
          <w:szCs w:val="12"/>
        </w:rPr>
        <w:t xml:space="preserve">six </w:t>
      </w:r>
      <w:r w:rsidRPr="005116FB">
        <w:rPr>
          <w:rFonts w:ascii="Atkinson Hyperlegible" w:hAnsi="Atkinson Hyperlegible" w:cs="Microsoft Sans Serif"/>
          <w:color w:val="000000" w:themeColor="text1"/>
          <w:szCs w:val="12"/>
        </w:rPr>
        <w:t xml:space="preserve">categories: Dance Choreography, Film Production, Literature, Music Composition, Photography, </w:t>
      </w:r>
      <w:r w:rsidR="00396230" w:rsidRPr="005116FB">
        <w:rPr>
          <w:rFonts w:ascii="Atkinson Hyperlegible" w:hAnsi="Atkinson Hyperlegible" w:cs="Microsoft Sans Serif"/>
          <w:color w:val="000000" w:themeColor="text1"/>
          <w:szCs w:val="12"/>
        </w:rPr>
        <w:t xml:space="preserve">and </w:t>
      </w:r>
      <w:r w:rsidRPr="005116FB">
        <w:rPr>
          <w:rFonts w:ascii="Atkinson Hyperlegible" w:hAnsi="Atkinson Hyperlegible" w:cs="Microsoft Sans Serif"/>
          <w:color w:val="000000" w:themeColor="text1"/>
          <w:szCs w:val="12"/>
        </w:rPr>
        <w:t>Visual Arts.</w:t>
      </w:r>
    </w:p>
    <w:p w14:paraId="6279AC60" w14:textId="77777777" w:rsidR="00684CEB" w:rsidRPr="005116FB" w:rsidRDefault="00684CEB" w:rsidP="00684CEB">
      <w:pPr>
        <w:widowControl/>
        <w:autoSpaceDE/>
        <w:autoSpaceDN/>
        <w:jc w:val="both"/>
        <w:rPr>
          <w:rFonts w:ascii="Atkinson Hyperlegible" w:hAnsi="Atkinson Hyperlegible" w:cs="Microsoft Sans Serif"/>
          <w:color w:val="000000" w:themeColor="text1"/>
          <w:szCs w:val="12"/>
        </w:rPr>
      </w:pPr>
    </w:p>
    <w:p w14:paraId="70D6CAFE" w14:textId="6ED65623" w:rsidR="00684CEB" w:rsidRPr="005116FB" w:rsidRDefault="00684CEB" w:rsidP="00684CEB">
      <w:pPr>
        <w:widowControl/>
        <w:autoSpaceDE/>
        <w:autoSpaceDN/>
        <w:jc w:val="both"/>
        <w:rPr>
          <w:rFonts w:ascii="Atkinson Hyperlegible" w:hAnsi="Atkinson Hyperlegible" w:cs="Microsoft Sans Serif"/>
          <w:color w:val="000000" w:themeColor="text1"/>
          <w:szCs w:val="12"/>
        </w:rPr>
      </w:pPr>
      <w:r w:rsidRPr="005116FB">
        <w:rPr>
          <w:rFonts w:ascii="Atkinson Hyperlegible" w:hAnsi="Atkinson Hyperlegible" w:cs="Microsoft Sans Serif"/>
          <w:color w:val="000000" w:themeColor="text1"/>
          <w:szCs w:val="12"/>
        </w:rPr>
        <w:t xml:space="preserve">Help us pick the theme that will spark fun and creativity </w:t>
      </w:r>
      <w:r w:rsidR="0023048A" w:rsidRPr="005116FB">
        <w:rPr>
          <w:rFonts w:ascii="Atkinson Hyperlegible" w:hAnsi="Atkinson Hyperlegible" w:cs="Microsoft Sans Serif"/>
          <w:color w:val="000000" w:themeColor="text1"/>
          <w:szCs w:val="12"/>
        </w:rPr>
        <w:t>for</w:t>
      </w:r>
      <w:r w:rsidRPr="005116FB">
        <w:rPr>
          <w:rFonts w:ascii="Atkinson Hyperlegible" w:hAnsi="Atkinson Hyperlegible" w:cs="Microsoft Sans Serif"/>
          <w:color w:val="000000" w:themeColor="text1"/>
          <w:szCs w:val="12"/>
        </w:rPr>
        <w:t xml:space="preserve"> a future National PTA Reflections program! The student who submits the </w:t>
      </w:r>
      <w:r w:rsidR="0059541F" w:rsidRPr="005116FB">
        <w:rPr>
          <w:rFonts w:ascii="Atkinson Hyperlegible" w:hAnsi="Atkinson Hyperlegible" w:cs="Microsoft Sans Serif"/>
          <w:color w:val="000000" w:themeColor="text1"/>
          <w:szCs w:val="12"/>
        </w:rPr>
        <w:t xml:space="preserve">final </w:t>
      </w:r>
      <w:r w:rsidRPr="005116FB">
        <w:rPr>
          <w:rFonts w:ascii="Atkinson Hyperlegible" w:hAnsi="Atkinson Hyperlegible" w:cs="Microsoft Sans Serif"/>
          <w:color w:val="000000" w:themeColor="text1"/>
          <w:szCs w:val="12"/>
        </w:rPr>
        <w:t>winning entry for National PTA will receive</w:t>
      </w:r>
      <w:r w:rsidR="00396230" w:rsidRPr="005116FB">
        <w:rPr>
          <w:rFonts w:ascii="Atkinson Hyperlegible" w:hAnsi="Atkinson Hyperlegible" w:cs="Microsoft Sans Serif"/>
          <w:color w:val="000000" w:themeColor="text1"/>
          <w:szCs w:val="12"/>
        </w:rPr>
        <w:t xml:space="preserve"> a</w:t>
      </w:r>
      <w:r w:rsidRPr="005116FB">
        <w:rPr>
          <w:rFonts w:ascii="Atkinson Hyperlegible" w:hAnsi="Atkinson Hyperlegible" w:cs="Microsoft Sans Serif"/>
          <w:color w:val="000000" w:themeColor="text1"/>
          <w:szCs w:val="12"/>
        </w:rPr>
        <w:t xml:space="preserve"> $100 prize. We’re looking for the most original theme ideas. This means past themes and duplicate submissions will not be considered.</w:t>
      </w:r>
      <w:r w:rsidR="0059541F" w:rsidRPr="005116FB">
        <w:rPr>
          <w:rFonts w:ascii="Atkinson Hyperlegible" w:hAnsi="Atkinson Hyperlegible" w:cs="Microsoft Sans Serif"/>
          <w:color w:val="000000" w:themeColor="text1"/>
          <w:szCs w:val="12"/>
        </w:rPr>
        <w:t xml:space="preserve"> The past list of themes </w:t>
      </w:r>
      <w:r w:rsidR="00724ACB" w:rsidRPr="005116FB">
        <w:rPr>
          <w:rFonts w:ascii="Atkinson Hyperlegible" w:hAnsi="Atkinson Hyperlegible" w:cs="Microsoft Sans Serif"/>
          <w:color w:val="000000" w:themeColor="text1"/>
          <w:szCs w:val="12"/>
        </w:rPr>
        <w:t xml:space="preserve">can be found </w:t>
      </w:r>
      <w:r w:rsidR="0059541F" w:rsidRPr="005116FB">
        <w:rPr>
          <w:rFonts w:ascii="Atkinson Hyperlegible" w:hAnsi="Atkinson Hyperlegible" w:cs="Microsoft Sans Serif"/>
          <w:color w:val="000000" w:themeColor="text1"/>
          <w:szCs w:val="12"/>
        </w:rPr>
        <w:t xml:space="preserve">at the bottom of the </w:t>
      </w:r>
      <w:r w:rsidR="00724ACB" w:rsidRPr="005116FB">
        <w:rPr>
          <w:rFonts w:ascii="Atkinson Hyperlegible" w:hAnsi="Atkinson Hyperlegible" w:cs="Microsoft Sans Serif"/>
          <w:color w:val="000000" w:themeColor="text1"/>
          <w:szCs w:val="12"/>
        </w:rPr>
        <w:t>submission form page linked below.</w:t>
      </w:r>
    </w:p>
    <w:p w14:paraId="7B367698" w14:textId="77777777" w:rsidR="00684CEB" w:rsidRPr="005116FB" w:rsidRDefault="00684CEB" w:rsidP="00684CEB">
      <w:pPr>
        <w:widowControl/>
        <w:autoSpaceDE/>
        <w:autoSpaceDN/>
        <w:jc w:val="both"/>
        <w:rPr>
          <w:rFonts w:ascii="Atkinson Hyperlegible" w:hAnsi="Atkinson Hyperlegible" w:cs="Microsoft Sans Serif"/>
          <w:color w:val="000000" w:themeColor="text1"/>
          <w:szCs w:val="12"/>
        </w:rPr>
      </w:pPr>
    </w:p>
    <w:p w14:paraId="73709D07" w14:textId="4D05C36B" w:rsidR="00684CEB" w:rsidRPr="005116FB" w:rsidRDefault="00684CEB" w:rsidP="00684CEB">
      <w:pPr>
        <w:pStyle w:val="Heading1"/>
        <w:spacing w:line="240" w:lineRule="auto"/>
        <w:ind w:left="0" w:right="0"/>
        <w:jc w:val="left"/>
        <w:rPr>
          <w:rFonts w:ascii="Atkinson Hyperlegible" w:hAnsi="Atkinson Hyperlegible"/>
          <w:b w:val="0"/>
          <w:sz w:val="22"/>
          <w:szCs w:val="22"/>
        </w:rPr>
      </w:pPr>
      <w:r w:rsidRPr="005116FB">
        <w:rPr>
          <w:rFonts w:ascii="Atkinson Hyperlegible" w:hAnsi="Atkinson Hyperlegible"/>
          <w:b w:val="0"/>
          <w:color w:val="000000" w:themeColor="text1"/>
          <w:sz w:val="22"/>
          <w:szCs w:val="22"/>
        </w:rPr>
        <w:t>The Reflections Theme for this year b</w:t>
      </w:r>
      <w:r w:rsidRPr="005116FB">
        <w:rPr>
          <w:rFonts w:ascii="Atkinson Hyperlegible" w:hAnsi="Atkinson Hyperlegible" w:cs="Microsoft Sans Serif"/>
          <w:b w:val="0"/>
          <w:color w:val="000000" w:themeColor="text1"/>
          <w:sz w:val="22"/>
          <w:szCs w:val="22"/>
        </w:rPr>
        <w:t>y Jason Yevin from Salk/Macarthur PTSA in New York</w:t>
      </w:r>
      <w:r w:rsidRPr="005116FB">
        <w:rPr>
          <w:rFonts w:ascii="Atkinson Hyperlegible" w:hAnsi="Atkinson Hyperlegible"/>
          <w:b w:val="0"/>
          <w:color w:val="000000" w:themeColor="text1"/>
          <w:sz w:val="22"/>
          <w:szCs w:val="22"/>
        </w:rPr>
        <w:t xml:space="preserve"> was “Show </w:t>
      </w:r>
      <w:r w:rsidR="0023048A" w:rsidRPr="005116FB">
        <w:rPr>
          <w:rFonts w:ascii="Atkinson Hyperlegible" w:hAnsi="Atkinson Hyperlegible"/>
          <w:b w:val="0"/>
          <w:color w:val="000000" w:themeColor="text1"/>
          <w:sz w:val="22"/>
          <w:szCs w:val="22"/>
        </w:rPr>
        <w:t>Y</w:t>
      </w:r>
      <w:r w:rsidRPr="005116FB">
        <w:rPr>
          <w:rFonts w:ascii="Atkinson Hyperlegible" w:hAnsi="Atkinson Hyperlegible"/>
          <w:b w:val="0"/>
          <w:color w:val="000000" w:themeColor="text1"/>
          <w:sz w:val="22"/>
          <w:szCs w:val="22"/>
        </w:rPr>
        <w:t xml:space="preserve">our </w:t>
      </w:r>
      <w:r w:rsidR="0023048A" w:rsidRPr="005116FB">
        <w:rPr>
          <w:rFonts w:ascii="Atkinson Hyperlegible" w:hAnsi="Atkinson Hyperlegible"/>
          <w:b w:val="0"/>
          <w:color w:val="000000" w:themeColor="text1"/>
          <w:sz w:val="22"/>
          <w:szCs w:val="22"/>
        </w:rPr>
        <w:t>V</w:t>
      </w:r>
      <w:r w:rsidRPr="005116FB">
        <w:rPr>
          <w:rFonts w:ascii="Atkinson Hyperlegible" w:hAnsi="Atkinson Hyperlegible"/>
          <w:b w:val="0"/>
          <w:color w:val="000000" w:themeColor="text1"/>
          <w:sz w:val="22"/>
          <w:szCs w:val="22"/>
        </w:rPr>
        <w:t>oice</w:t>
      </w:r>
      <w:r w:rsidRPr="005116FB">
        <w:rPr>
          <w:rFonts w:ascii="Atkinson Hyperlegible" w:hAnsi="Atkinson Hyperlegible"/>
          <w:b w:val="0"/>
          <w:sz w:val="22"/>
          <w:szCs w:val="22"/>
        </w:rPr>
        <w:t>.”</w:t>
      </w:r>
    </w:p>
    <w:p w14:paraId="42450077" w14:textId="7583AF6C" w:rsidR="00684CEB" w:rsidRPr="005116FB" w:rsidRDefault="00684CEB" w:rsidP="00684CEB">
      <w:pPr>
        <w:widowControl/>
        <w:autoSpaceDE/>
        <w:autoSpaceDN/>
        <w:jc w:val="both"/>
        <w:rPr>
          <w:rFonts w:ascii="Atkinson Hyperlegible" w:hAnsi="Atkinson Hyperlegible" w:cs="Microsoft Sans Serif"/>
          <w:color w:val="000000" w:themeColor="text1"/>
          <w:szCs w:val="12"/>
        </w:rPr>
      </w:pPr>
      <w:r w:rsidRPr="005116FB">
        <w:rPr>
          <w:rFonts w:ascii="Atkinson Hyperlegible" w:hAnsi="Atkinson Hyperlegible" w:cs="Microsoft Sans Serif"/>
          <w:noProof/>
          <w:color w:val="000000" w:themeColor="text1"/>
          <w:szCs w:val="12"/>
        </w:rPr>
        <w:drawing>
          <wp:anchor distT="0" distB="0" distL="114300" distR="114300" simplePos="0" relativeHeight="251658254" behindDoc="0" locked="0" layoutInCell="1" allowOverlap="1" wp14:anchorId="491EAC0F" wp14:editId="5DC910A5">
            <wp:simplePos x="0" y="0"/>
            <wp:positionH relativeFrom="margin">
              <wp:posOffset>-71308</wp:posOffset>
            </wp:positionH>
            <wp:positionV relativeFrom="paragraph">
              <wp:posOffset>34934</wp:posOffset>
            </wp:positionV>
            <wp:extent cx="794385" cy="781050"/>
            <wp:effectExtent l="0" t="0" r="5715" b="0"/>
            <wp:wrapThrough wrapText="bothSides">
              <wp:wrapPolygon edited="0">
                <wp:start x="0" y="0"/>
                <wp:lineTo x="0" y="21073"/>
                <wp:lineTo x="21237" y="21073"/>
                <wp:lineTo x="21237" y="0"/>
                <wp:lineTo x="0" y="0"/>
              </wp:wrapPolygon>
            </wp:wrapThrough>
            <wp:docPr id="30" name="Picture 3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Qr code&#10;&#10;Description automatically generated"/>
                    <pic:cNvPicPr/>
                  </pic:nvPicPr>
                  <pic:blipFill rotWithShape="1">
                    <a:blip r:embed="rId24">
                      <a:extLst>
                        <a:ext uri="{28A0092B-C50C-407E-A947-70E740481C1C}">
                          <a14:useLocalDpi xmlns:a14="http://schemas.microsoft.com/office/drawing/2010/main" val="0"/>
                        </a:ext>
                      </a:extLst>
                    </a:blip>
                    <a:srcRect l="-1" t="-1" r="6803" b="8362"/>
                    <a:stretch/>
                  </pic:blipFill>
                  <pic:spPr bwMode="auto">
                    <a:xfrm>
                      <a:off x="0" y="0"/>
                      <a:ext cx="794385" cy="78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2FB6DC" w14:textId="7E71F069" w:rsidR="00684CEB" w:rsidRPr="005116FB" w:rsidRDefault="00684CEB" w:rsidP="00684CEB">
      <w:pPr>
        <w:widowControl/>
        <w:autoSpaceDE/>
        <w:autoSpaceDN/>
        <w:jc w:val="both"/>
        <w:rPr>
          <w:rFonts w:ascii="Atkinson Hyperlegible" w:hAnsi="Atkinson Hyperlegible" w:cs="Microsoft Sans Serif"/>
          <w:color w:val="000000" w:themeColor="text1"/>
          <w:szCs w:val="12"/>
        </w:rPr>
      </w:pPr>
      <w:r w:rsidRPr="005116FB">
        <w:rPr>
          <w:rFonts w:ascii="Atkinson Hyperlegible" w:hAnsi="Atkinson Hyperlegible" w:cs="Microsoft Sans Serif"/>
          <w:b/>
          <w:bCs/>
          <w:color w:val="000000" w:themeColor="text1"/>
          <w:szCs w:val="12"/>
        </w:rPr>
        <w:t>To participate</w:t>
      </w:r>
      <w:r w:rsidRPr="005116FB">
        <w:rPr>
          <w:rFonts w:ascii="Atkinson Hyperlegible" w:hAnsi="Atkinson Hyperlegible" w:cs="Microsoft Sans Serif"/>
          <w:color w:val="000000" w:themeColor="text1"/>
          <w:szCs w:val="12"/>
        </w:rPr>
        <w:t xml:space="preserve">, students go to </w:t>
      </w:r>
      <w:hyperlink r:id="rId25" w:history="1">
        <w:r w:rsidRPr="005116FB">
          <w:rPr>
            <w:rStyle w:val="Hyperlink"/>
            <w:rFonts w:ascii="Atkinson Hyperlegible" w:hAnsi="Atkinson Hyperlegible" w:cs="Microsoft Sans Serif"/>
            <w:szCs w:val="12"/>
          </w:rPr>
          <w:t>https://form.jotform.com/221745830340147</w:t>
        </w:r>
      </w:hyperlink>
      <w:r w:rsidRPr="005116FB">
        <w:rPr>
          <w:rFonts w:ascii="Atkinson Hyperlegible" w:hAnsi="Atkinson Hyperlegible" w:cs="Microsoft Sans Serif"/>
          <w:color w:val="000000" w:themeColor="text1"/>
          <w:szCs w:val="12"/>
        </w:rPr>
        <w:t xml:space="preserve"> or scan the QR Code to submit their entry directly with Louisiana PTA.</w:t>
      </w:r>
      <w:r w:rsidR="00DF66B1" w:rsidRPr="005116FB">
        <w:rPr>
          <w:rFonts w:ascii="Atkinson Hyperlegible" w:hAnsi="Atkinson Hyperlegible" w:cs="Microsoft Sans Serif"/>
          <w:color w:val="000000" w:themeColor="text1"/>
          <w:szCs w:val="12"/>
        </w:rPr>
        <w:t xml:space="preserve"> </w:t>
      </w:r>
      <w:r w:rsidRPr="005116FB">
        <w:rPr>
          <w:rFonts w:ascii="Atkinson Hyperlegible" w:hAnsi="Atkinson Hyperlegible" w:cs="Microsoft Sans Serif"/>
          <w:color w:val="000000" w:themeColor="text1"/>
          <w:szCs w:val="12"/>
        </w:rPr>
        <w:t>They should check out the past winning themes at the bottom of the entry portal</w:t>
      </w:r>
      <w:r w:rsidR="00104AB0" w:rsidRPr="005116FB">
        <w:rPr>
          <w:rFonts w:ascii="Atkinson Hyperlegible" w:hAnsi="Atkinson Hyperlegible" w:cs="Microsoft Sans Serif"/>
          <w:color w:val="000000" w:themeColor="text1"/>
          <w:szCs w:val="12"/>
        </w:rPr>
        <w:t xml:space="preserve"> to make sure they do not duplicate past themes</w:t>
      </w:r>
      <w:r w:rsidRPr="005116FB">
        <w:rPr>
          <w:rFonts w:ascii="Atkinson Hyperlegible" w:hAnsi="Atkinson Hyperlegible" w:cs="Microsoft Sans Serif"/>
          <w:color w:val="000000" w:themeColor="text1"/>
          <w:szCs w:val="12"/>
        </w:rPr>
        <w:t xml:space="preserve">. </w:t>
      </w:r>
    </w:p>
    <w:p w14:paraId="4BD9AC6C" w14:textId="77777777" w:rsidR="00684CEB" w:rsidRPr="005116FB" w:rsidRDefault="00684CEB" w:rsidP="00684CEB">
      <w:pPr>
        <w:widowControl/>
        <w:autoSpaceDE/>
        <w:autoSpaceDN/>
        <w:jc w:val="both"/>
        <w:rPr>
          <w:rFonts w:ascii="Atkinson Hyperlegible" w:hAnsi="Atkinson Hyperlegible" w:cs="Microsoft Sans Serif"/>
          <w:color w:val="000000" w:themeColor="text1"/>
          <w:szCs w:val="12"/>
        </w:rPr>
      </w:pPr>
    </w:p>
    <w:p w14:paraId="78B8793B" w14:textId="6E70B95A" w:rsidR="00684CEB" w:rsidRPr="000414A7" w:rsidRDefault="00684CEB" w:rsidP="00684CEB">
      <w:pPr>
        <w:widowControl/>
        <w:autoSpaceDE/>
        <w:autoSpaceDN/>
        <w:jc w:val="center"/>
        <w:rPr>
          <w:rFonts w:ascii="Arial Nova" w:hAnsi="Arial Nova" w:cs="Microsoft Sans Serif"/>
          <w:b/>
          <w:bCs/>
          <w:color w:val="000000" w:themeColor="text1"/>
          <w:szCs w:val="12"/>
        </w:rPr>
      </w:pPr>
      <w:r w:rsidRPr="005116FB">
        <w:rPr>
          <w:rFonts w:ascii="Atkinson Hyperlegible" w:hAnsi="Atkinson Hyperlegible" w:cs="Microsoft Sans Serif"/>
          <w:b/>
          <w:bCs/>
          <w:noProof/>
          <w:color w:val="000000" w:themeColor="text1"/>
          <w:szCs w:val="12"/>
        </w:rPr>
        <w:drawing>
          <wp:anchor distT="0" distB="0" distL="114300" distR="114300" simplePos="0" relativeHeight="251658255" behindDoc="0" locked="0" layoutInCell="1" allowOverlap="1" wp14:anchorId="0E94B27B" wp14:editId="561E21E2">
            <wp:simplePos x="0" y="0"/>
            <wp:positionH relativeFrom="margin">
              <wp:align>right</wp:align>
            </wp:positionH>
            <wp:positionV relativeFrom="paragraph">
              <wp:posOffset>366690</wp:posOffset>
            </wp:positionV>
            <wp:extent cx="6165850" cy="3112770"/>
            <wp:effectExtent l="152400" t="152400" r="368300" b="354330"/>
            <wp:wrapThrough wrapText="bothSides">
              <wp:wrapPolygon edited="0">
                <wp:start x="267" y="-1058"/>
                <wp:lineTo x="-534" y="-793"/>
                <wp:lineTo x="-534" y="20357"/>
                <wp:lineTo x="-400" y="22605"/>
                <wp:lineTo x="601" y="23662"/>
                <wp:lineTo x="667" y="23927"/>
                <wp:lineTo x="21622" y="23927"/>
                <wp:lineTo x="21689" y="23662"/>
                <wp:lineTo x="22623" y="22605"/>
                <wp:lineTo x="22823" y="20357"/>
                <wp:lineTo x="22823" y="1322"/>
                <wp:lineTo x="22023" y="-661"/>
                <wp:lineTo x="21956" y="-1058"/>
                <wp:lineTo x="267" y="-1058"/>
              </wp:wrapPolygon>
            </wp:wrapThrough>
            <wp:docPr id="47" name="Picture 4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6165850" cy="31127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5116FB">
        <w:rPr>
          <w:rFonts w:ascii="Atkinson Hyperlegible" w:hAnsi="Atkinson Hyperlegible" w:cs="Microsoft Sans Serif"/>
          <w:b/>
          <w:bCs/>
          <w:color w:val="000000" w:themeColor="text1"/>
          <w:szCs w:val="12"/>
        </w:rPr>
        <w:t>Download</w:t>
      </w:r>
      <w:r w:rsidRPr="000414A7">
        <w:rPr>
          <w:rFonts w:ascii="Arial Nova" w:hAnsi="Arial Nova" w:cs="Microsoft Sans Serif"/>
          <w:b/>
          <w:bCs/>
          <w:color w:val="000000" w:themeColor="text1"/>
          <w:szCs w:val="12"/>
        </w:rPr>
        <w:t xml:space="preserve"> this image and share on social media</w:t>
      </w:r>
      <w:r w:rsidR="0078483B">
        <w:rPr>
          <w:rFonts w:ascii="Arial Nova" w:hAnsi="Arial Nova" w:cs="Microsoft Sans Serif"/>
          <w:b/>
          <w:bCs/>
          <w:color w:val="000000" w:themeColor="text1"/>
          <w:szCs w:val="12"/>
        </w:rPr>
        <w:t xml:space="preserve"> or as a flyer to students</w:t>
      </w:r>
      <w:r w:rsidRPr="000414A7">
        <w:rPr>
          <w:rFonts w:ascii="Arial Nova" w:hAnsi="Arial Nova" w:cs="Microsoft Sans Serif"/>
          <w:b/>
          <w:bCs/>
          <w:color w:val="000000" w:themeColor="text1"/>
          <w:szCs w:val="12"/>
        </w:rPr>
        <w:t>!</w:t>
      </w:r>
    </w:p>
    <w:p w14:paraId="55885249" w14:textId="25461AA2" w:rsidR="00B75D56" w:rsidRPr="0078483B" w:rsidRDefault="00581FFB" w:rsidP="007E33DA">
      <w:pPr>
        <w:widowControl/>
        <w:autoSpaceDE/>
        <w:autoSpaceDN/>
        <w:jc w:val="center"/>
        <w:rPr>
          <w:rFonts w:ascii="Josefin Sans" w:hAnsi="Josefin Sans" w:cs="Microsoft Sans Serif"/>
          <w:b/>
          <w:color w:val="1A3E6F"/>
          <w:sz w:val="40"/>
        </w:rPr>
      </w:pPr>
      <w:bookmarkStart w:id="9" w:name="refelctionsprogram"/>
      <w:r w:rsidRPr="0078483B">
        <w:rPr>
          <w:rFonts w:ascii="Josefin Sans" w:hAnsi="Josefin Sans" w:cs="Microsoft Sans Serif"/>
          <w:b/>
          <w:color w:val="1A3E6F"/>
          <w:sz w:val="40"/>
        </w:rPr>
        <w:lastRenderedPageBreak/>
        <w:t>REFLECTIONS</w:t>
      </w:r>
    </w:p>
    <w:p w14:paraId="40E215E8" w14:textId="0E928006" w:rsidR="007E33DA" w:rsidRPr="0078483B" w:rsidRDefault="003C5196" w:rsidP="007E33DA">
      <w:pPr>
        <w:widowControl/>
        <w:autoSpaceDE/>
        <w:autoSpaceDN/>
        <w:jc w:val="center"/>
        <w:rPr>
          <w:rFonts w:ascii="Josefin Sans" w:hAnsi="Josefin Sans" w:cs="Microsoft Sans Serif"/>
          <w:b/>
          <w:color w:val="1A3E6F"/>
          <w:sz w:val="40"/>
        </w:rPr>
      </w:pPr>
      <w:r w:rsidRPr="0078483B">
        <w:rPr>
          <w:rFonts w:ascii="Josefin Sans" w:hAnsi="Josefin Sans" w:cs="Microsoft Sans Serif"/>
          <w:noProof/>
          <w:color w:val="1A3E6F"/>
          <w:sz w:val="40"/>
          <w:szCs w:val="40"/>
        </w:rPr>
        <w:drawing>
          <wp:anchor distT="0" distB="0" distL="114300" distR="114300" simplePos="0" relativeHeight="251658262" behindDoc="0" locked="0" layoutInCell="1" allowOverlap="1" wp14:anchorId="53E88342" wp14:editId="130556A7">
            <wp:simplePos x="0" y="0"/>
            <wp:positionH relativeFrom="margin">
              <wp:align>left</wp:align>
            </wp:positionH>
            <wp:positionV relativeFrom="margin">
              <wp:posOffset>194</wp:posOffset>
            </wp:positionV>
            <wp:extent cx="1387986" cy="525780"/>
            <wp:effectExtent l="0" t="0" r="3175" b="7620"/>
            <wp:wrapNone/>
            <wp:docPr id="4295" name="Picture 42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cstate="hqprint">
                      <a:extLst>
                        <a:ext uri="{28A0092B-C50C-407E-A947-70E740481C1C}">
                          <a14:useLocalDpi xmlns:a14="http://schemas.microsoft.com/office/drawing/2010/main"/>
                        </a:ext>
                      </a:extLst>
                    </a:blip>
                    <a:stretch>
                      <a:fillRect/>
                    </a:stretch>
                  </pic:blipFill>
                  <pic:spPr>
                    <a:xfrm>
                      <a:off x="0" y="0"/>
                      <a:ext cx="1387986" cy="525780"/>
                    </a:xfrm>
                    <a:prstGeom prst="rect">
                      <a:avLst/>
                    </a:prstGeom>
                  </pic:spPr>
                </pic:pic>
              </a:graphicData>
            </a:graphic>
            <wp14:sizeRelH relativeFrom="margin">
              <wp14:pctWidth>0</wp14:pctWidth>
            </wp14:sizeRelH>
            <wp14:sizeRelV relativeFrom="margin">
              <wp14:pctHeight>0</wp14:pctHeight>
            </wp14:sizeRelV>
          </wp:anchor>
        </w:drawing>
      </w:r>
      <w:r w:rsidR="007E33DA" w:rsidRPr="0078483B">
        <w:rPr>
          <w:rFonts w:ascii="Josefin Sans" w:hAnsi="Josefin Sans" w:cs="Microsoft Sans Serif"/>
          <w:b/>
          <w:color w:val="1A3E6F"/>
          <w:sz w:val="40"/>
        </w:rPr>
        <w:t>PROGRAM</w:t>
      </w:r>
    </w:p>
    <w:bookmarkEnd w:id="9"/>
    <w:p w14:paraId="6967CCE2" w14:textId="132D74B7" w:rsidR="00B339DF" w:rsidRPr="0012072B" w:rsidRDefault="00B339DF" w:rsidP="0012072B">
      <w:pPr>
        <w:widowControl/>
        <w:tabs>
          <w:tab w:val="right" w:pos="10800"/>
        </w:tabs>
        <w:autoSpaceDE/>
        <w:autoSpaceDN/>
        <w:jc w:val="both"/>
        <w:rPr>
          <w:rFonts w:ascii="Atkinson Hyperlegible" w:hAnsi="Atkinson Hyperlegible" w:cs="Microsoft Sans Serif"/>
          <w:bCs/>
          <w:color w:val="000000" w:themeColor="text1"/>
          <w:szCs w:val="12"/>
        </w:rPr>
      </w:pPr>
      <w:r w:rsidRPr="0012072B">
        <w:rPr>
          <w:rFonts w:ascii="Atkinson Hyperlegible" w:hAnsi="Atkinson Hyperlegible" w:cs="Microsoft Sans Serif"/>
          <w:bCs/>
          <w:color w:val="000000" w:themeColor="text1"/>
          <w:szCs w:val="12"/>
        </w:rPr>
        <w:t xml:space="preserve">PTA Unit </w:t>
      </w:r>
      <w:r w:rsidR="00915269" w:rsidRPr="0012072B">
        <w:rPr>
          <w:rFonts w:ascii="Atkinson Hyperlegible" w:hAnsi="Atkinson Hyperlegible" w:cs="Microsoft Sans Serif"/>
          <w:bCs/>
          <w:color w:val="000000" w:themeColor="text1"/>
          <w:szCs w:val="12"/>
        </w:rPr>
        <w:t>Winner</w:t>
      </w:r>
      <w:r w:rsidRPr="0012072B">
        <w:rPr>
          <w:rFonts w:ascii="Atkinson Hyperlegible" w:hAnsi="Atkinson Hyperlegible" w:cs="Microsoft Sans Serif"/>
          <w:bCs/>
          <w:color w:val="000000" w:themeColor="text1"/>
          <w:szCs w:val="12"/>
        </w:rPr>
        <w:t>s Due to LAPTA: January 15, 2023</w:t>
      </w:r>
      <w:r w:rsidR="00FA2B82" w:rsidRPr="0012072B">
        <w:rPr>
          <w:rFonts w:ascii="Atkinson Hyperlegible" w:hAnsi="Atkinson Hyperlegible" w:cs="Microsoft Sans Serif"/>
          <w:bCs/>
          <w:color w:val="000000" w:themeColor="text1"/>
          <w:szCs w:val="12"/>
        </w:rPr>
        <w:tab/>
        <w:t>LAPTA Winners Announced: March 1, 2023</w:t>
      </w:r>
    </w:p>
    <w:p w14:paraId="081FF4A8" w14:textId="77777777" w:rsidR="00B339DF" w:rsidRPr="0012072B" w:rsidRDefault="00B339DF" w:rsidP="007E33DA">
      <w:pPr>
        <w:widowControl/>
        <w:autoSpaceDE/>
        <w:autoSpaceDN/>
        <w:jc w:val="both"/>
        <w:rPr>
          <w:rFonts w:ascii="Atkinson Hyperlegible" w:hAnsi="Atkinson Hyperlegible" w:cs="Microsoft Sans Serif"/>
          <w:bCs/>
          <w:color w:val="000000" w:themeColor="text1"/>
          <w:szCs w:val="12"/>
        </w:rPr>
      </w:pPr>
    </w:p>
    <w:p w14:paraId="3C6F3621" w14:textId="142562D2" w:rsidR="007E33DA" w:rsidRPr="0012072B" w:rsidRDefault="007E33DA" w:rsidP="007E33DA">
      <w:pPr>
        <w:widowControl/>
        <w:autoSpaceDE/>
        <w:autoSpaceDN/>
        <w:jc w:val="both"/>
        <w:rPr>
          <w:rFonts w:ascii="Atkinson Hyperlegible" w:hAnsi="Atkinson Hyperlegible" w:cs="Microsoft Sans Serif"/>
          <w:b/>
          <w:bCs/>
          <w:i/>
          <w:iCs/>
          <w:color w:val="000000" w:themeColor="text1"/>
          <w:szCs w:val="12"/>
        </w:rPr>
      </w:pPr>
      <w:r w:rsidRPr="0012072B">
        <w:rPr>
          <w:rFonts w:ascii="Atkinson Hyperlegible" w:hAnsi="Atkinson Hyperlegible" w:cs="Microsoft Sans Serif"/>
          <w:bCs/>
          <w:color w:val="000000" w:themeColor="text1"/>
          <w:szCs w:val="12"/>
        </w:rPr>
        <w:t xml:space="preserve">National PTA has a long-standing commitment to arts education. The Reflections program provides opportunities for recognition and access to the arts, which boost student confidence and success in the arts and in life. Each year, over 300,000 students in Pre-K through Grade 12 create original works of art. This 50+ year old program helps them explore their own thoughts, feelings, and ideas, develop artistic literacy, increase confidence, and find a love for learning that will help them become more successful. </w:t>
      </w:r>
      <w:r w:rsidR="005B52E1" w:rsidRPr="0012072B">
        <w:rPr>
          <w:rFonts w:ascii="Atkinson Hyperlegible" w:hAnsi="Atkinson Hyperlegible" w:cs="Microsoft Sans Serif"/>
          <w:bCs/>
          <w:color w:val="000000" w:themeColor="text1"/>
          <w:szCs w:val="12"/>
        </w:rPr>
        <w:t>The Reflections theme is</w:t>
      </w:r>
      <w:r w:rsidR="005B52E1" w:rsidRPr="0012072B">
        <w:rPr>
          <w:rFonts w:ascii="Atkinson Hyperlegible" w:hAnsi="Atkinson Hyperlegible" w:cs="Microsoft Sans Serif"/>
          <w:b/>
          <w:bCs/>
          <w:color w:val="000000" w:themeColor="text1"/>
          <w:szCs w:val="12"/>
        </w:rPr>
        <w:t> </w:t>
      </w:r>
      <w:r w:rsidR="005B52E1" w:rsidRPr="0012072B">
        <w:rPr>
          <w:rFonts w:ascii="Atkinson Hyperlegible" w:hAnsi="Atkinson Hyperlegible" w:cs="Microsoft Sans Serif"/>
          <w:b/>
          <w:bCs/>
          <w:i/>
          <w:iCs/>
          <w:color w:val="000000" w:themeColor="text1"/>
          <w:szCs w:val="12"/>
        </w:rPr>
        <w:t>Show Your Voice</w:t>
      </w:r>
      <w:r w:rsidR="00064692">
        <w:rPr>
          <w:rFonts w:ascii="Atkinson Hyperlegible" w:hAnsi="Atkinson Hyperlegible" w:cs="Microsoft Sans Serif"/>
          <w:b/>
          <w:bCs/>
          <w:i/>
          <w:iCs/>
          <w:color w:val="000000" w:themeColor="text1"/>
          <w:szCs w:val="12"/>
        </w:rPr>
        <w:t>!</w:t>
      </w:r>
      <w:r w:rsidR="005B52E1" w:rsidRPr="0012072B">
        <w:rPr>
          <w:rFonts w:ascii="Atkinson Hyperlegible" w:hAnsi="Atkinson Hyperlegible" w:cs="Microsoft Sans Serif"/>
          <w:bCs/>
          <w:color w:val="000000" w:themeColor="text1"/>
          <w:szCs w:val="12"/>
        </w:rPr>
        <w:t xml:space="preserve"> </w:t>
      </w:r>
    </w:p>
    <w:p w14:paraId="4FF5CB9F" w14:textId="77777777" w:rsidR="006F7547" w:rsidRPr="0012072B" w:rsidRDefault="006F7547" w:rsidP="007E33DA">
      <w:pPr>
        <w:widowControl/>
        <w:autoSpaceDE/>
        <w:autoSpaceDN/>
        <w:jc w:val="both"/>
        <w:rPr>
          <w:rFonts w:ascii="Atkinson Hyperlegible" w:hAnsi="Atkinson Hyperlegible" w:cs="Microsoft Sans Serif"/>
          <w:b/>
          <w:bCs/>
          <w:color w:val="000000" w:themeColor="text1"/>
          <w:szCs w:val="12"/>
        </w:rPr>
      </w:pPr>
    </w:p>
    <w:p w14:paraId="2481FB6D" w14:textId="33616E9D" w:rsidR="0059073D" w:rsidRPr="0012072B" w:rsidRDefault="007E33DA" w:rsidP="0059073D">
      <w:pPr>
        <w:widowControl/>
        <w:autoSpaceDE/>
        <w:autoSpaceDN/>
        <w:jc w:val="both"/>
        <w:rPr>
          <w:rFonts w:ascii="Atkinson Hyperlegible" w:hAnsi="Atkinson Hyperlegible" w:cs="Microsoft Sans Serif"/>
          <w:bCs/>
          <w:color w:val="000000" w:themeColor="text1"/>
          <w:szCs w:val="12"/>
        </w:rPr>
      </w:pPr>
      <w:r w:rsidRPr="0012072B">
        <w:rPr>
          <w:rFonts w:ascii="Atkinson Hyperlegible" w:hAnsi="Atkinson Hyperlegible" w:cs="Microsoft Sans Serif"/>
          <w:color w:val="000000" w:themeColor="text1"/>
          <w:szCs w:val="12"/>
        </w:rPr>
        <w:t>Local PTA Units first register their unit at</w:t>
      </w:r>
      <w:r w:rsidR="001D1622" w:rsidRPr="0012072B">
        <w:rPr>
          <w:rFonts w:ascii="Atkinson Hyperlegible" w:hAnsi="Atkinson Hyperlegible" w:cs="Microsoft Sans Serif"/>
          <w:color w:val="000000" w:themeColor="text1"/>
          <w:szCs w:val="12"/>
        </w:rPr>
        <w:t xml:space="preserve"> </w:t>
      </w:r>
      <w:r w:rsidR="00593270" w:rsidRPr="0012072B">
        <w:rPr>
          <w:rFonts w:ascii="Atkinson Hyperlegible" w:hAnsi="Atkinson Hyperlegible" w:cs="Microsoft Sans Serif"/>
          <w:color w:val="000000" w:themeColor="text1"/>
          <w:szCs w:val="12"/>
        </w:rPr>
        <w:t>LouisianaPTA.org/reflections</w:t>
      </w:r>
      <w:r w:rsidRPr="0012072B">
        <w:rPr>
          <w:rFonts w:ascii="Atkinson Hyperlegible" w:hAnsi="Atkinson Hyperlegible" w:cs="Microsoft Sans Serif"/>
          <w:color w:val="000000" w:themeColor="text1"/>
          <w:szCs w:val="12"/>
        </w:rPr>
        <w:t xml:space="preserve">. </w:t>
      </w:r>
      <w:r w:rsidR="00593270" w:rsidRPr="0012072B">
        <w:rPr>
          <w:rFonts w:ascii="Atkinson Hyperlegible" w:hAnsi="Atkinson Hyperlegible" w:cs="Microsoft Sans Serif"/>
          <w:bCs/>
          <w:color w:val="000000" w:themeColor="text1"/>
          <w:szCs w:val="12"/>
        </w:rPr>
        <w:t xml:space="preserve">The PTA unit </w:t>
      </w:r>
      <w:r w:rsidR="00E82A68" w:rsidRPr="0012072B">
        <w:rPr>
          <w:rFonts w:ascii="Atkinson Hyperlegible" w:hAnsi="Atkinson Hyperlegible" w:cs="Microsoft Sans Serif"/>
          <w:bCs/>
          <w:color w:val="000000" w:themeColor="text1"/>
          <w:szCs w:val="12"/>
        </w:rPr>
        <w:t xml:space="preserve">then </w:t>
      </w:r>
      <w:r w:rsidR="00593270" w:rsidRPr="0012072B">
        <w:rPr>
          <w:rFonts w:ascii="Atkinson Hyperlegible" w:hAnsi="Atkinson Hyperlegible" w:cs="Microsoft Sans Serif"/>
          <w:bCs/>
          <w:color w:val="000000" w:themeColor="text1"/>
          <w:szCs w:val="12"/>
        </w:rPr>
        <w:t>chooses which art categories their students c</w:t>
      </w:r>
      <w:r w:rsidR="005D6303" w:rsidRPr="0012072B">
        <w:rPr>
          <w:rFonts w:ascii="Atkinson Hyperlegible" w:hAnsi="Atkinson Hyperlegible" w:cs="Microsoft Sans Serif"/>
          <w:bCs/>
          <w:color w:val="000000" w:themeColor="text1"/>
          <w:szCs w:val="12"/>
        </w:rPr>
        <w:t xml:space="preserve">an compete in. </w:t>
      </w:r>
      <w:r w:rsidRPr="0012072B">
        <w:rPr>
          <w:rFonts w:ascii="Atkinson Hyperlegible" w:hAnsi="Atkinson Hyperlegible" w:cs="Microsoft Sans Serif"/>
          <w:bCs/>
          <w:color w:val="000000" w:themeColor="text1"/>
          <w:szCs w:val="12"/>
        </w:rPr>
        <w:t>Students submit their completed works in one or all of the available categories: Dance Choreography, Film Production, Literature, Music Composition, Photography, Visual Arts.</w:t>
      </w:r>
    </w:p>
    <w:p w14:paraId="220CB245" w14:textId="5188E448" w:rsidR="007E33DA" w:rsidRPr="0012072B" w:rsidRDefault="0059073D" w:rsidP="0059073D">
      <w:pPr>
        <w:widowControl/>
        <w:autoSpaceDE/>
        <w:autoSpaceDN/>
        <w:jc w:val="both"/>
        <w:rPr>
          <w:rFonts w:ascii="Atkinson Hyperlegible" w:hAnsi="Atkinson Hyperlegible" w:cs="Microsoft Sans Serif"/>
          <w:b/>
          <w:bCs/>
          <w:color w:val="000000" w:themeColor="text1"/>
          <w:szCs w:val="12"/>
        </w:rPr>
      </w:pPr>
      <w:r w:rsidRPr="0012072B">
        <w:rPr>
          <w:rFonts w:ascii="Atkinson Hyperlegible" w:hAnsi="Atkinson Hyperlegible" w:cs="Microsoft Sans Serif"/>
          <w:b/>
          <w:bCs/>
          <w:color w:val="000000" w:themeColor="text1"/>
          <w:szCs w:val="12"/>
        </w:rPr>
        <w:t xml:space="preserve"> </w:t>
      </w:r>
    </w:p>
    <w:p w14:paraId="4C269313" w14:textId="1756A648" w:rsidR="007E33DA" w:rsidRPr="0012072B" w:rsidRDefault="007E33DA" w:rsidP="007E33DA">
      <w:pPr>
        <w:widowControl/>
        <w:autoSpaceDE/>
        <w:autoSpaceDN/>
        <w:jc w:val="both"/>
        <w:rPr>
          <w:rFonts w:ascii="Atkinson Hyperlegible" w:hAnsi="Atkinson Hyperlegible" w:cs="Microsoft Sans Serif"/>
          <w:bCs/>
          <w:color w:val="000000" w:themeColor="text1"/>
          <w:szCs w:val="12"/>
        </w:rPr>
      </w:pPr>
      <w:r w:rsidRPr="0012072B">
        <w:rPr>
          <w:rFonts w:ascii="Atkinson Hyperlegible" w:hAnsi="Atkinson Hyperlegible" w:cs="Microsoft Sans Serif"/>
          <w:bCs/>
          <w:color w:val="000000" w:themeColor="text1"/>
          <w:szCs w:val="12"/>
        </w:rPr>
        <w:t xml:space="preserve">Students </w:t>
      </w:r>
      <w:r w:rsidR="00CE05BB" w:rsidRPr="0012072B">
        <w:rPr>
          <w:rFonts w:ascii="Atkinson Hyperlegible" w:hAnsi="Atkinson Hyperlegible" w:cs="Microsoft Sans Serif"/>
          <w:bCs/>
          <w:color w:val="000000" w:themeColor="text1"/>
          <w:szCs w:val="12"/>
        </w:rPr>
        <w:t xml:space="preserve">must </w:t>
      </w:r>
      <w:r w:rsidRPr="0012072B">
        <w:rPr>
          <w:rFonts w:ascii="Atkinson Hyperlegible" w:hAnsi="Atkinson Hyperlegible" w:cs="Microsoft Sans Serif"/>
          <w:bCs/>
          <w:color w:val="000000" w:themeColor="text1"/>
          <w:szCs w:val="12"/>
        </w:rPr>
        <w:t>participate in the</w:t>
      </w:r>
      <w:r w:rsidR="00430F25" w:rsidRPr="0012072B">
        <w:rPr>
          <w:rFonts w:ascii="Atkinson Hyperlegible" w:hAnsi="Atkinson Hyperlegible" w:cs="Microsoft Sans Serif"/>
          <w:bCs/>
          <w:color w:val="000000" w:themeColor="text1"/>
          <w:szCs w:val="12"/>
        </w:rPr>
        <w:t>ir Grade Category</w:t>
      </w:r>
      <w:r w:rsidRPr="0012072B">
        <w:rPr>
          <w:rFonts w:ascii="Atkinson Hyperlegible" w:hAnsi="Atkinson Hyperlegible" w:cs="Microsoft Sans Serif"/>
          <w:bCs/>
          <w:color w:val="000000" w:themeColor="text1"/>
          <w:szCs w:val="12"/>
        </w:rPr>
        <w:t>: Primary (Pre-K - Grade 2), Intermediate (Grades 3-5), Middle School (Grades 6-8), High School (Grades 9-12), Special Artist (</w:t>
      </w:r>
      <w:r w:rsidR="00430F25" w:rsidRPr="0012072B">
        <w:rPr>
          <w:rFonts w:ascii="Atkinson Hyperlegible" w:hAnsi="Atkinson Hyperlegible" w:cs="Microsoft Sans Serif"/>
          <w:bCs/>
          <w:color w:val="000000" w:themeColor="text1"/>
          <w:szCs w:val="12"/>
        </w:rPr>
        <w:t xml:space="preserve">students </w:t>
      </w:r>
      <w:r w:rsidR="00C73C5B" w:rsidRPr="0012072B">
        <w:rPr>
          <w:rFonts w:ascii="Atkinson Hyperlegible" w:hAnsi="Atkinson Hyperlegible" w:cs="Microsoft Sans Serif"/>
          <w:bCs/>
          <w:color w:val="000000" w:themeColor="text1"/>
          <w:szCs w:val="12"/>
        </w:rPr>
        <w:t xml:space="preserve">of all ages with </w:t>
      </w:r>
      <w:r w:rsidR="008E3AC0" w:rsidRPr="0012072B">
        <w:rPr>
          <w:rFonts w:ascii="Atkinson Hyperlegible" w:hAnsi="Atkinson Hyperlegible" w:cs="Microsoft Sans Serif"/>
          <w:bCs/>
          <w:color w:val="000000" w:themeColor="text1"/>
          <w:szCs w:val="12"/>
        </w:rPr>
        <w:t>an</w:t>
      </w:r>
      <w:r w:rsidR="00820876" w:rsidRPr="0012072B">
        <w:rPr>
          <w:rFonts w:ascii="Atkinson Hyperlegible" w:hAnsi="Atkinson Hyperlegible" w:cs="Microsoft Sans Serif"/>
          <w:bCs/>
          <w:color w:val="000000" w:themeColor="text1"/>
          <w:szCs w:val="12"/>
        </w:rPr>
        <w:t xml:space="preserve"> ADA Section </w:t>
      </w:r>
      <w:r w:rsidR="00C73C5B" w:rsidRPr="0012072B">
        <w:rPr>
          <w:rFonts w:ascii="Atkinson Hyperlegible" w:hAnsi="Atkinson Hyperlegible" w:cs="Microsoft Sans Serif"/>
          <w:bCs/>
          <w:color w:val="000000" w:themeColor="text1"/>
          <w:szCs w:val="12"/>
        </w:rPr>
        <w:t>504</w:t>
      </w:r>
      <w:r w:rsidRPr="0012072B">
        <w:rPr>
          <w:rFonts w:ascii="Atkinson Hyperlegible" w:hAnsi="Atkinson Hyperlegible" w:cs="Microsoft Sans Serif"/>
          <w:bCs/>
          <w:color w:val="000000" w:themeColor="text1"/>
          <w:szCs w:val="12"/>
        </w:rPr>
        <w:t xml:space="preserve">). Students </w:t>
      </w:r>
      <w:r w:rsidR="00201567" w:rsidRPr="0012072B">
        <w:rPr>
          <w:rFonts w:ascii="Atkinson Hyperlegible" w:hAnsi="Atkinson Hyperlegible" w:cs="Microsoft Sans Serif"/>
          <w:bCs/>
          <w:color w:val="000000" w:themeColor="text1"/>
          <w:szCs w:val="12"/>
        </w:rPr>
        <w:t xml:space="preserve">with the </w:t>
      </w:r>
      <w:r w:rsidRPr="0012072B">
        <w:rPr>
          <w:rFonts w:ascii="Atkinson Hyperlegible" w:hAnsi="Atkinson Hyperlegible" w:cs="Microsoft Sans Serif"/>
          <w:bCs/>
          <w:color w:val="000000" w:themeColor="text1"/>
          <w:szCs w:val="12"/>
        </w:rPr>
        <w:t>ADA Section 504 may enter in the Special Artist Division </w:t>
      </w:r>
      <w:r w:rsidRPr="0012072B">
        <w:rPr>
          <w:rFonts w:ascii="Atkinson Hyperlegible" w:hAnsi="Atkinson Hyperlegible" w:cs="Microsoft Sans Serif"/>
          <w:b/>
          <w:bCs/>
          <w:color w:val="000000" w:themeColor="text1"/>
          <w:szCs w:val="12"/>
          <w:u w:val="single"/>
        </w:rPr>
        <w:t>or</w:t>
      </w:r>
      <w:r w:rsidRPr="0012072B">
        <w:rPr>
          <w:rFonts w:ascii="Atkinson Hyperlegible" w:hAnsi="Atkinson Hyperlegible" w:cs="Microsoft Sans Serif"/>
          <w:bCs/>
          <w:color w:val="000000" w:themeColor="text1"/>
          <w:szCs w:val="12"/>
        </w:rPr>
        <w:t> </w:t>
      </w:r>
      <w:r w:rsidR="00C71565" w:rsidRPr="0012072B">
        <w:rPr>
          <w:rFonts w:ascii="Atkinson Hyperlegible" w:hAnsi="Atkinson Hyperlegible" w:cs="Microsoft Sans Serif"/>
          <w:bCs/>
          <w:color w:val="000000" w:themeColor="text1"/>
          <w:szCs w:val="12"/>
        </w:rPr>
        <w:t xml:space="preserve">the </w:t>
      </w:r>
      <w:r w:rsidRPr="0012072B">
        <w:rPr>
          <w:rFonts w:ascii="Atkinson Hyperlegible" w:hAnsi="Atkinson Hyperlegible" w:cs="Microsoft Sans Serif"/>
          <w:bCs/>
          <w:color w:val="000000" w:themeColor="text1"/>
          <w:szCs w:val="12"/>
        </w:rPr>
        <w:t>grade division most closely aligned to their functional abilities.</w:t>
      </w:r>
    </w:p>
    <w:p w14:paraId="1AAE146F" w14:textId="7235E6FA" w:rsidR="00F64B7C" w:rsidRPr="0012072B" w:rsidRDefault="00BD5094" w:rsidP="007E33DA">
      <w:pPr>
        <w:widowControl/>
        <w:autoSpaceDE/>
        <w:autoSpaceDN/>
        <w:jc w:val="both"/>
        <w:rPr>
          <w:rFonts w:ascii="Atkinson Hyperlegible" w:hAnsi="Atkinson Hyperlegible" w:cs="Microsoft Sans Serif"/>
          <w:bCs/>
          <w:color w:val="000000" w:themeColor="text1"/>
          <w:szCs w:val="12"/>
        </w:rPr>
      </w:pPr>
      <w:r w:rsidRPr="0012072B">
        <w:rPr>
          <w:rFonts w:ascii="Atkinson Hyperlegible" w:hAnsi="Atkinson Hyperlegible" w:cs="Microsoft Sans Serif"/>
          <w:noProof/>
          <w:color w:val="000000" w:themeColor="text1"/>
          <w:szCs w:val="12"/>
        </w:rPr>
        <w:drawing>
          <wp:anchor distT="0" distB="0" distL="114300" distR="114300" simplePos="0" relativeHeight="251658252" behindDoc="0" locked="0" layoutInCell="1" allowOverlap="1" wp14:anchorId="20286FF6" wp14:editId="39F4F83F">
            <wp:simplePos x="0" y="0"/>
            <wp:positionH relativeFrom="margin">
              <wp:posOffset>4145915</wp:posOffset>
            </wp:positionH>
            <wp:positionV relativeFrom="paragraph">
              <wp:posOffset>23495</wp:posOffset>
            </wp:positionV>
            <wp:extent cx="2684145" cy="1183005"/>
            <wp:effectExtent l="19050" t="19050" r="20955" b="17145"/>
            <wp:wrapThrough wrapText="bothSides">
              <wp:wrapPolygon edited="0">
                <wp:start x="-153" y="-348"/>
                <wp:lineTo x="-153" y="21565"/>
                <wp:lineTo x="21615" y="21565"/>
                <wp:lineTo x="21615" y="-348"/>
                <wp:lineTo x="-153" y="-348"/>
              </wp:wrapPolygon>
            </wp:wrapThrough>
            <wp:docPr id="55" name="Picture 5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684145" cy="1183005"/>
                    </a:xfrm>
                    <a:prstGeom prst="rect">
                      <a:avLst/>
                    </a:prstGeom>
                    <a:ln>
                      <a:solidFill>
                        <a:srgbClr val="1A3E6F"/>
                      </a:solidFill>
                    </a:ln>
                  </pic:spPr>
                </pic:pic>
              </a:graphicData>
            </a:graphic>
            <wp14:sizeRelH relativeFrom="margin">
              <wp14:pctWidth>0</wp14:pctWidth>
            </wp14:sizeRelH>
            <wp14:sizeRelV relativeFrom="margin">
              <wp14:pctHeight>0</wp14:pctHeight>
            </wp14:sizeRelV>
          </wp:anchor>
        </w:drawing>
      </w:r>
    </w:p>
    <w:p w14:paraId="3767877A" w14:textId="545D7D18" w:rsidR="00E7150D" w:rsidRPr="0012072B" w:rsidRDefault="00F64B7C" w:rsidP="0059073D">
      <w:pPr>
        <w:widowControl/>
        <w:autoSpaceDE/>
        <w:autoSpaceDN/>
        <w:jc w:val="both"/>
        <w:rPr>
          <w:rFonts w:ascii="Atkinson Hyperlegible" w:hAnsi="Atkinson Hyperlegible" w:cs="Microsoft Sans Serif"/>
          <w:bCs/>
          <w:color w:val="000000" w:themeColor="text1"/>
          <w:szCs w:val="12"/>
        </w:rPr>
      </w:pPr>
      <w:r w:rsidRPr="0012072B">
        <w:rPr>
          <w:rFonts w:ascii="Atkinson Hyperlegible" w:hAnsi="Atkinson Hyperlegible" w:cs="Microsoft Sans Serif"/>
          <w:bCs/>
          <w:color w:val="000000" w:themeColor="text1"/>
          <w:szCs w:val="12"/>
        </w:rPr>
        <w:t>The</w:t>
      </w:r>
      <w:r w:rsidR="0017511F" w:rsidRPr="0012072B">
        <w:rPr>
          <w:rFonts w:ascii="Atkinson Hyperlegible" w:hAnsi="Atkinson Hyperlegible" w:cs="Microsoft Sans Serif"/>
          <w:bCs/>
          <w:color w:val="000000" w:themeColor="text1"/>
          <w:szCs w:val="12"/>
        </w:rPr>
        <w:t xml:space="preserve"> Local PTA Unit submit</w:t>
      </w:r>
      <w:r w:rsidR="00511D1F" w:rsidRPr="0012072B">
        <w:rPr>
          <w:rFonts w:ascii="Atkinson Hyperlegible" w:hAnsi="Atkinson Hyperlegible" w:cs="Microsoft Sans Serif"/>
          <w:bCs/>
          <w:color w:val="000000" w:themeColor="text1"/>
          <w:szCs w:val="12"/>
        </w:rPr>
        <w:t>s</w:t>
      </w:r>
      <w:r w:rsidR="0017511F" w:rsidRPr="0012072B">
        <w:rPr>
          <w:rFonts w:ascii="Atkinson Hyperlegible" w:hAnsi="Atkinson Hyperlegible" w:cs="Microsoft Sans Serif"/>
          <w:bCs/>
          <w:color w:val="000000" w:themeColor="text1"/>
          <w:szCs w:val="12"/>
        </w:rPr>
        <w:t xml:space="preserve"> their winners to LAPTA by January 15, 2023. Please set your deadlines </w:t>
      </w:r>
      <w:r w:rsidR="000521D3" w:rsidRPr="0012072B">
        <w:rPr>
          <w:rFonts w:ascii="Atkinson Hyperlegible" w:hAnsi="Atkinson Hyperlegible" w:cs="Microsoft Sans Serif"/>
          <w:bCs/>
          <w:color w:val="000000" w:themeColor="text1"/>
          <w:szCs w:val="12"/>
        </w:rPr>
        <w:t xml:space="preserve">earlier </w:t>
      </w:r>
      <w:r w:rsidR="0017511F" w:rsidRPr="0012072B">
        <w:rPr>
          <w:rFonts w:ascii="Atkinson Hyperlegible" w:hAnsi="Atkinson Hyperlegible" w:cs="Microsoft Sans Serif"/>
          <w:bCs/>
          <w:color w:val="000000" w:themeColor="text1"/>
          <w:szCs w:val="12"/>
        </w:rPr>
        <w:t xml:space="preserve">to give yourself enough time to </w:t>
      </w:r>
      <w:r w:rsidR="00E533FD" w:rsidRPr="0012072B">
        <w:rPr>
          <w:rFonts w:ascii="Atkinson Hyperlegible" w:hAnsi="Atkinson Hyperlegible" w:cs="Microsoft Sans Serif"/>
          <w:bCs/>
          <w:color w:val="000000" w:themeColor="text1"/>
          <w:szCs w:val="12"/>
        </w:rPr>
        <w:t xml:space="preserve">pick your winners. All winners are submitted through an online portal. </w:t>
      </w:r>
      <w:r w:rsidR="00FE2179" w:rsidRPr="0012072B">
        <w:rPr>
          <w:rFonts w:ascii="Atkinson Hyperlegible" w:eastAsiaTheme="minorHAnsi" w:hAnsi="Atkinson Hyperlegible" w:cstheme="minorBidi"/>
          <w:lang w:bidi="ar-SA"/>
        </w:rPr>
        <w:t>Local Units must be Actively Affiliated with LAPTA by October 28, 2022, for their students to participate.</w:t>
      </w:r>
    </w:p>
    <w:p w14:paraId="70F63B24" w14:textId="77777777" w:rsidR="0059073D" w:rsidRPr="008F3D12" w:rsidRDefault="0059073D" w:rsidP="0059073D">
      <w:pPr>
        <w:widowControl/>
        <w:autoSpaceDE/>
        <w:autoSpaceDN/>
        <w:jc w:val="both"/>
        <w:rPr>
          <w:rFonts w:ascii="Atkinson Hyperlegible" w:eastAsiaTheme="minorHAnsi" w:hAnsi="Atkinson Hyperlegible" w:cstheme="minorBidi"/>
          <w:b/>
          <w:bCs/>
          <w:color w:val="1A3E6F"/>
          <w:lang w:bidi="ar-SA"/>
        </w:rPr>
      </w:pPr>
    </w:p>
    <w:p w14:paraId="7A55DA46" w14:textId="124A9490" w:rsidR="005F45F7" w:rsidRPr="0012072B" w:rsidRDefault="005577D1" w:rsidP="005577D1">
      <w:pPr>
        <w:widowControl/>
        <w:autoSpaceDE/>
        <w:autoSpaceDN/>
        <w:rPr>
          <w:rFonts w:ascii="Atkinson Hyperlegible" w:eastAsiaTheme="minorHAnsi" w:hAnsi="Atkinson Hyperlegible" w:cstheme="minorBidi"/>
          <w:color w:val="000000" w:themeColor="text1"/>
          <w:sz w:val="32"/>
          <w:szCs w:val="32"/>
          <w:lang w:bidi="ar-SA"/>
        </w:rPr>
      </w:pPr>
      <w:r w:rsidRPr="0012072B">
        <w:rPr>
          <w:rFonts w:ascii="Atkinson Hyperlegible" w:eastAsiaTheme="minorHAnsi" w:hAnsi="Atkinson Hyperlegible" w:cstheme="minorBidi"/>
          <w:b/>
          <w:bCs/>
          <w:color w:val="000000" w:themeColor="text1"/>
          <w:sz w:val="32"/>
          <w:szCs w:val="32"/>
          <w:lang w:bidi="ar-SA"/>
        </w:rPr>
        <w:t>Reflections Guidelines and Deadlines</w:t>
      </w:r>
    </w:p>
    <w:p w14:paraId="4AA399FA" w14:textId="1D928E56" w:rsidR="00850316" w:rsidRPr="0012072B" w:rsidRDefault="00DD02D8" w:rsidP="00356298">
      <w:pPr>
        <w:widowControl/>
        <w:numPr>
          <w:ilvl w:val="0"/>
          <w:numId w:val="16"/>
        </w:numPr>
        <w:autoSpaceDE/>
        <w:autoSpaceDN/>
        <w:ind w:left="270" w:hanging="270"/>
        <w:jc w:val="both"/>
        <w:rPr>
          <w:rFonts w:ascii="Atkinson Hyperlegible" w:eastAsiaTheme="minorHAnsi" w:hAnsi="Atkinson Hyperlegible" w:cstheme="minorBidi"/>
          <w:lang w:bidi="ar-SA"/>
        </w:rPr>
      </w:pPr>
      <w:r w:rsidRPr="0012072B">
        <w:rPr>
          <w:rFonts w:ascii="Atkinson Hyperlegible" w:eastAsiaTheme="minorHAnsi" w:hAnsi="Atkinson Hyperlegible" w:cstheme="minorBidi"/>
          <w:lang w:bidi="ar-SA"/>
        </w:rPr>
        <w:t xml:space="preserve">Local </w:t>
      </w:r>
      <w:r w:rsidR="005F45F7" w:rsidRPr="0012072B">
        <w:rPr>
          <w:rFonts w:ascii="Atkinson Hyperlegible" w:eastAsiaTheme="minorHAnsi" w:hAnsi="Atkinson Hyperlegible" w:cstheme="minorBidi"/>
          <w:lang w:bidi="ar-SA"/>
        </w:rPr>
        <w:t xml:space="preserve">PTA </w:t>
      </w:r>
      <w:r w:rsidRPr="0012072B">
        <w:rPr>
          <w:rFonts w:ascii="Atkinson Hyperlegible" w:eastAsiaTheme="minorHAnsi" w:hAnsi="Atkinson Hyperlegible" w:cstheme="minorBidi"/>
          <w:lang w:bidi="ar-SA"/>
        </w:rPr>
        <w:t xml:space="preserve">Units </w:t>
      </w:r>
      <w:r w:rsidR="005F45F7" w:rsidRPr="0012072B">
        <w:rPr>
          <w:rFonts w:ascii="Atkinson Hyperlegible" w:eastAsiaTheme="minorHAnsi" w:hAnsi="Atkinson Hyperlegible" w:cstheme="minorBidi"/>
          <w:lang w:bidi="ar-SA"/>
        </w:rPr>
        <w:t xml:space="preserve">first </w:t>
      </w:r>
      <w:r w:rsidR="00071980" w:rsidRPr="0012072B">
        <w:rPr>
          <w:rFonts w:ascii="Atkinson Hyperlegible" w:eastAsiaTheme="minorHAnsi" w:hAnsi="Atkinson Hyperlegible" w:cstheme="minorBidi"/>
          <w:lang w:bidi="ar-SA"/>
        </w:rPr>
        <w:t>pre-</w:t>
      </w:r>
      <w:r w:rsidRPr="0012072B">
        <w:rPr>
          <w:rFonts w:ascii="Atkinson Hyperlegible" w:eastAsiaTheme="minorHAnsi" w:hAnsi="Atkinson Hyperlegible" w:cstheme="minorBidi"/>
          <w:lang w:bidi="ar-SA"/>
        </w:rPr>
        <w:t xml:space="preserve">register at </w:t>
      </w:r>
      <w:hyperlink r:id="rId28" w:history="1">
        <w:r w:rsidR="003D1233" w:rsidRPr="0012072B">
          <w:rPr>
            <w:rStyle w:val="Hyperlink"/>
            <w:rFonts w:ascii="Atkinson Hyperlegible" w:eastAsiaTheme="minorHAnsi" w:hAnsi="Atkinson Hyperlegible" w:cstheme="minorBidi"/>
            <w:lang w:bidi="ar-SA"/>
          </w:rPr>
          <w:t>https://www.surveymonkey.com/r/22-23ReflectionsRegistration</w:t>
        </w:r>
      </w:hyperlink>
      <w:r w:rsidR="005F45F7" w:rsidRPr="0012072B">
        <w:rPr>
          <w:rFonts w:ascii="Atkinson Hyperlegible" w:eastAsiaTheme="minorHAnsi" w:hAnsi="Atkinson Hyperlegible" w:cstheme="minorBidi"/>
          <w:lang w:bidi="ar-SA"/>
        </w:rPr>
        <w:t xml:space="preserve"> to </w:t>
      </w:r>
      <w:r w:rsidRPr="0012072B">
        <w:rPr>
          <w:rFonts w:ascii="Atkinson Hyperlegible" w:eastAsiaTheme="minorHAnsi" w:hAnsi="Atkinson Hyperlegible" w:cstheme="minorBidi"/>
          <w:lang w:bidi="ar-SA"/>
        </w:rPr>
        <w:t xml:space="preserve">provide National PTA information on the number of </w:t>
      </w:r>
      <w:r w:rsidR="00A6163C" w:rsidRPr="0012072B">
        <w:rPr>
          <w:rFonts w:ascii="Atkinson Hyperlegible" w:eastAsiaTheme="minorHAnsi" w:hAnsi="Atkinson Hyperlegible" w:cstheme="minorBidi"/>
          <w:lang w:bidi="ar-SA"/>
        </w:rPr>
        <w:t>Local PTA U</w:t>
      </w:r>
      <w:r w:rsidRPr="0012072B">
        <w:rPr>
          <w:rFonts w:ascii="Atkinson Hyperlegible" w:eastAsiaTheme="minorHAnsi" w:hAnsi="Atkinson Hyperlegible" w:cstheme="minorBidi"/>
          <w:lang w:bidi="ar-SA"/>
        </w:rPr>
        <w:t>nits planning to participate.</w:t>
      </w:r>
    </w:p>
    <w:p w14:paraId="5D4CC053" w14:textId="56ED3F9C" w:rsidR="00CA28B2" w:rsidRPr="0012072B" w:rsidRDefault="00CA28B2" w:rsidP="00356298">
      <w:pPr>
        <w:widowControl/>
        <w:numPr>
          <w:ilvl w:val="0"/>
          <w:numId w:val="16"/>
        </w:numPr>
        <w:autoSpaceDE/>
        <w:autoSpaceDN/>
        <w:ind w:left="270" w:hanging="270"/>
        <w:jc w:val="both"/>
        <w:rPr>
          <w:rFonts w:ascii="Atkinson Hyperlegible" w:eastAsiaTheme="minorHAnsi" w:hAnsi="Atkinson Hyperlegible" w:cstheme="minorBidi"/>
          <w:lang w:bidi="ar-SA"/>
        </w:rPr>
      </w:pPr>
      <w:r w:rsidRPr="0012072B">
        <w:rPr>
          <w:rFonts w:ascii="Atkinson Hyperlegible" w:eastAsiaTheme="minorHAnsi" w:hAnsi="Atkinson Hyperlegible" w:cstheme="minorBidi"/>
          <w:b/>
          <w:bCs/>
          <w:lang w:bidi="ar-SA"/>
        </w:rPr>
        <w:t>Go to LouisianaPTA.org/reflections</w:t>
      </w:r>
      <w:r w:rsidRPr="0012072B">
        <w:rPr>
          <w:rFonts w:ascii="Atkinson Hyperlegible" w:eastAsiaTheme="minorHAnsi" w:hAnsi="Atkinson Hyperlegible" w:cstheme="minorBidi"/>
          <w:lang w:bidi="ar-SA"/>
        </w:rPr>
        <w:t xml:space="preserve"> for all details</w:t>
      </w:r>
      <w:r w:rsidR="009E0B71" w:rsidRPr="0012072B">
        <w:rPr>
          <w:rFonts w:ascii="Atkinson Hyperlegible" w:eastAsiaTheme="minorHAnsi" w:hAnsi="Atkinson Hyperlegible" w:cstheme="minorBidi"/>
          <w:lang w:bidi="ar-SA"/>
        </w:rPr>
        <w:t>,</w:t>
      </w:r>
      <w:r w:rsidRPr="0012072B">
        <w:rPr>
          <w:rFonts w:ascii="Atkinson Hyperlegible" w:eastAsiaTheme="minorHAnsi" w:hAnsi="Atkinson Hyperlegible" w:cstheme="minorBidi"/>
          <w:lang w:bidi="ar-SA"/>
        </w:rPr>
        <w:t xml:space="preserve"> support documentation</w:t>
      </w:r>
      <w:r w:rsidR="009E0B71" w:rsidRPr="0012072B">
        <w:rPr>
          <w:rFonts w:ascii="Atkinson Hyperlegible" w:eastAsiaTheme="minorHAnsi" w:hAnsi="Atkinson Hyperlegible" w:cstheme="minorBidi"/>
          <w:lang w:bidi="ar-SA"/>
        </w:rPr>
        <w:t>,</w:t>
      </w:r>
      <w:r w:rsidRPr="0012072B">
        <w:rPr>
          <w:rFonts w:ascii="Atkinson Hyperlegible" w:eastAsiaTheme="minorHAnsi" w:hAnsi="Atkinson Hyperlegible" w:cstheme="minorBidi"/>
          <w:lang w:bidi="ar-SA"/>
        </w:rPr>
        <w:t xml:space="preserve"> and links.</w:t>
      </w:r>
    </w:p>
    <w:p w14:paraId="1ECED02F" w14:textId="77777777" w:rsidR="00FE2179" w:rsidRDefault="005F45F7" w:rsidP="00356298">
      <w:pPr>
        <w:widowControl/>
        <w:numPr>
          <w:ilvl w:val="0"/>
          <w:numId w:val="16"/>
        </w:numPr>
        <w:autoSpaceDE/>
        <w:autoSpaceDN/>
        <w:ind w:left="270" w:hanging="270"/>
        <w:jc w:val="both"/>
        <w:rPr>
          <w:rFonts w:ascii="Atkinson Hyperlegible" w:eastAsiaTheme="minorHAnsi" w:hAnsi="Atkinson Hyperlegible" w:cstheme="minorBidi"/>
          <w:lang w:bidi="ar-SA"/>
        </w:rPr>
      </w:pPr>
      <w:r w:rsidRPr="0012072B">
        <w:rPr>
          <w:rFonts w:ascii="Atkinson Hyperlegible" w:eastAsiaTheme="minorHAnsi" w:hAnsi="Atkinson Hyperlegible" w:cstheme="minorBidi"/>
          <w:lang w:bidi="ar-SA"/>
        </w:rPr>
        <w:t>T</w:t>
      </w:r>
      <w:r w:rsidR="00DD02D8" w:rsidRPr="0012072B">
        <w:rPr>
          <w:rFonts w:ascii="Atkinson Hyperlegible" w:eastAsiaTheme="minorHAnsi" w:hAnsi="Atkinson Hyperlegible" w:cstheme="minorBidi"/>
          <w:lang w:bidi="ar-SA"/>
        </w:rPr>
        <w:t xml:space="preserve">he Student Entry Portal </w:t>
      </w:r>
      <w:r w:rsidRPr="0012072B">
        <w:rPr>
          <w:rFonts w:ascii="Atkinson Hyperlegible" w:eastAsiaTheme="minorHAnsi" w:hAnsi="Atkinson Hyperlegible" w:cstheme="minorBidi"/>
          <w:lang w:bidi="ar-SA"/>
        </w:rPr>
        <w:t xml:space="preserve">link will be shared in the fall. This is </w:t>
      </w:r>
      <w:r w:rsidR="00DD02D8" w:rsidRPr="0012072B">
        <w:rPr>
          <w:rFonts w:ascii="Atkinson Hyperlegible" w:eastAsiaTheme="minorHAnsi" w:hAnsi="Atkinson Hyperlegible" w:cstheme="minorBidi"/>
          <w:lang w:bidi="ar-SA"/>
        </w:rPr>
        <w:t xml:space="preserve">the platform LAPTA </w:t>
      </w:r>
      <w:r w:rsidRPr="0012072B">
        <w:rPr>
          <w:rFonts w:ascii="Atkinson Hyperlegible" w:eastAsiaTheme="minorHAnsi" w:hAnsi="Atkinson Hyperlegible" w:cstheme="minorBidi"/>
          <w:lang w:bidi="ar-SA"/>
        </w:rPr>
        <w:t xml:space="preserve">uses </w:t>
      </w:r>
      <w:r w:rsidR="00DD02D8" w:rsidRPr="0012072B">
        <w:rPr>
          <w:rFonts w:ascii="Atkinson Hyperlegible" w:eastAsiaTheme="minorHAnsi" w:hAnsi="Atkinson Hyperlegible" w:cstheme="minorBidi"/>
          <w:lang w:bidi="ar-SA"/>
        </w:rPr>
        <w:t xml:space="preserve">to accept entries. </w:t>
      </w:r>
    </w:p>
    <w:p w14:paraId="7F6A4268" w14:textId="0DB1EB89" w:rsidR="00850316" w:rsidRPr="00FE2179" w:rsidRDefault="00DD02D8" w:rsidP="00FE2179">
      <w:pPr>
        <w:widowControl/>
        <w:numPr>
          <w:ilvl w:val="0"/>
          <w:numId w:val="16"/>
        </w:numPr>
        <w:autoSpaceDE/>
        <w:autoSpaceDN/>
        <w:ind w:left="270" w:hanging="270"/>
        <w:jc w:val="both"/>
        <w:rPr>
          <w:rFonts w:ascii="Atkinson Hyperlegible" w:eastAsiaTheme="minorHAnsi" w:hAnsi="Atkinson Hyperlegible" w:cstheme="minorBidi"/>
          <w:lang w:bidi="ar-SA"/>
        </w:rPr>
      </w:pPr>
      <w:r w:rsidRPr="0012072B">
        <w:rPr>
          <w:rFonts w:ascii="Atkinson Hyperlegible" w:eastAsiaTheme="minorHAnsi" w:hAnsi="Atkinson Hyperlegible" w:cstheme="minorBidi"/>
          <w:lang w:bidi="ar-SA"/>
        </w:rPr>
        <w:t xml:space="preserve">Zoom training and written guidance will be provided by LAPTA.  </w:t>
      </w:r>
    </w:p>
    <w:p w14:paraId="2A8282F3" w14:textId="77777777" w:rsidR="00850316" w:rsidRPr="0012072B" w:rsidRDefault="00DD02D8" w:rsidP="00356298">
      <w:pPr>
        <w:widowControl/>
        <w:numPr>
          <w:ilvl w:val="0"/>
          <w:numId w:val="16"/>
        </w:numPr>
        <w:autoSpaceDE/>
        <w:autoSpaceDN/>
        <w:ind w:left="270" w:hanging="270"/>
        <w:jc w:val="both"/>
        <w:rPr>
          <w:rFonts w:ascii="Atkinson Hyperlegible" w:eastAsiaTheme="minorHAnsi" w:hAnsi="Atkinson Hyperlegible" w:cstheme="minorBidi"/>
          <w:lang w:bidi="ar-SA"/>
        </w:rPr>
      </w:pPr>
      <w:r w:rsidRPr="0012072B">
        <w:rPr>
          <w:rFonts w:ascii="Atkinson Hyperlegible" w:eastAsiaTheme="minorHAnsi" w:hAnsi="Atkinson Hyperlegible" w:cstheme="minorBidi"/>
          <w:lang w:bidi="ar-SA"/>
        </w:rPr>
        <w:t xml:space="preserve">LAPTA </w:t>
      </w:r>
      <w:r w:rsidR="005F45F7" w:rsidRPr="0012072B">
        <w:rPr>
          <w:rFonts w:ascii="Atkinson Hyperlegible" w:eastAsiaTheme="minorHAnsi" w:hAnsi="Atkinson Hyperlegible" w:cstheme="minorBidi"/>
          <w:lang w:bidi="ar-SA"/>
        </w:rPr>
        <w:t xml:space="preserve">accepts </w:t>
      </w:r>
      <w:r w:rsidRPr="0012072B">
        <w:rPr>
          <w:rFonts w:ascii="Atkinson Hyperlegible" w:eastAsiaTheme="minorHAnsi" w:hAnsi="Atkinson Hyperlegible" w:cstheme="minorBidi"/>
          <w:lang w:bidi="ar-SA"/>
        </w:rPr>
        <w:t>entries in all six Arts Categories</w:t>
      </w:r>
      <w:r w:rsidR="005F45F7" w:rsidRPr="0012072B">
        <w:rPr>
          <w:rFonts w:ascii="Atkinson Hyperlegible" w:eastAsiaTheme="minorHAnsi" w:hAnsi="Atkinson Hyperlegible" w:cstheme="minorBidi"/>
          <w:lang w:bidi="ar-SA"/>
        </w:rPr>
        <w:t xml:space="preserve">. The </w:t>
      </w:r>
      <w:r w:rsidRPr="0012072B">
        <w:rPr>
          <w:rFonts w:ascii="Atkinson Hyperlegible" w:eastAsiaTheme="minorHAnsi" w:hAnsi="Atkinson Hyperlegible" w:cstheme="minorBidi"/>
          <w:lang w:bidi="ar-SA"/>
        </w:rPr>
        <w:t xml:space="preserve">Local </w:t>
      </w:r>
      <w:r w:rsidR="005F45F7" w:rsidRPr="0012072B">
        <w:rPr>
          <w:rFonts w:ascii="Atkinson Hyperlegible" w:eastAsiaTheme="minorHAnsi" w:hAnsi="Atkinson Hyperlegible" w:cstheme="minorBidi"/>
          <w:lang w:bidi="ar-SA"/>
        </w:rPr>
        <w:t xml:space="preserve">PTA </w:t>
      </w:r>
      <w:r w:rsidRPr="0012072B">
        <w:rPr>
          <w:rFonts w:ascii="Atkinson Hyperlegible" w:eastAsiaTheme="minorHAnsi" w:hAnsi="Atkinson Hyperlegible" w:cstheme="minorBidi"/>
          <w:lang w:bidi="ar-SA"/>
        </w:rPr>
        <w:t xml:space="preserve">Unit </w:t>
      </w:r>
      <w:r w:rsidR="005F45F7" w:rsidRPr="0012072B">
        <w:rPr>
          <w:rFonts w:ascii="Atkinson Hyperlegible" w:eastAsiaTheme="minorHAnsi" w:hAnsi="Atkinson Hyperlegible" w:cstheme="minorBidi"/>
          <w:lang w:bidi="ar-SA"/>
        </w:rPr>
        <w:t xml:space="preserve">can </w:t>
      </w:r>
      <w:r w:rsidRPr="0012072B">
        <w:rPr>
          <w:rFonts w:ascii="Atkinson Hyperlegible" w:eastAsiaTheme="minorHAnsi" w:hAnsi="Atkinson Hyperlegible" w:cstheme="minorBidi"/>
          <w:lang w:bidi="ar-SA"/>
        </w:rPr>
        <w:t>decide</w:t>
      </w:r>
      <w:r w:rsidR="005F45F7" w:rsidRPr="0012072B">
        <w:rPr>
          <w:rFonts w:ascii="Atkinson Hyperlegible" w:eastAsiaTheme="minorHAnsi" w:hAnsi="Atkinson Hyperlegible" w:cstheme="minorBidi"/>
          <w:lang w:bidi="ar-SA"/>
        </w:rPr>
        <w:t xml:space="preserve"> </w:t>
      </w:r>
      <w:r w:rsidRPr="0012072B">
        <w:rPr>
          <w:rFonts w:ascii="Atkinson Hyperlegible" w:eastAsiaTheme="minorHAnsi" w:hAnsi="Atkinson Hyperlegible" w:cstheme="minorBidi"/>
          <w:lang w:bidi="ar-SA"/>
        </w:rPr>
        <w:t xml:space="preserve">which Arts Categories </w:t>
      </w:r>
      <w:r w:rsidR="005F45F7" w:rsidRPr="0012072B">
        <w:rPr>
          <w:rFonts w:ascii="Atkinson Hyperlegible" w:eastAsiaTheme="minorHAnsi" w:hAnsi="Atkinson Hyperlegible" w:cstheme="minorBidi"/>
          <w:lang w:bidi="ar-SA"/>
        </w:rPr>
        <w:t xml:space="preserve">their </w:t>
      </w:r>
      <w:r w:rsidRPr="0012072B">
        <w:rPr>
          <w:rFonts w:ascii="Atkinson Hyperlegible" w:eastAsiaTheme="minorHAnsi" w:hAnsi="Atkinson Hyperlegible" w:cstheme="minorBidi"/>
          <w:lang w:bidi="ar-SA"/>
        </w:rPr>
        <w:t>students can enter.</w:t>
      </w:r>
    </w:p>
    <w:p w14:paraId="6BE66A55" w14:textId="79CDEC6E" w:rsidR="00850316" w:rsidRPr="0012072B" w:rsidRDefault="00DD02D8" w:rsidP="00356298">
      <w:pPr>
        <w:widowControl/>
        <w:numPr>
          <w:ilvl w:val="0"/>
          <w:numId w:val="16"/>
        </w:numPr>
        <w:autoSpaceDE/>
        <w:autoSpaceDN/>
        <w:ind w:left="270" w:hanging="270"/>
        <w:jc w:val="both"/>
        <w:rPr>
          <w:rFonts w:ascii="Atkinson Hyperlegible" w:eastAsiaTheme="minorHAnsi" w:hAnsi="Atkinson Hyperlegible" w:cstheme="minorBidi"/>
          <w:lang w:bidi="ar-SA"/>
        </w:rPr>
      </w:pPr>
      <w:r w:rsidRPr="0012072B">
        <w:rPr>
          <w:rFonts w:ascii="Atkinson Hyperlegible" w:eastAsiaTheme="minorHAnsi" w:hAnsi="Atkinson Hyperlegible" w:cstheme="minorBidi"/>
          <w:lang w:bidi="ar-SA"/>
        </w:rPr>
        <w:t xml:space="preserve">Eligible Local </w:t>
      </w:r>
      <w:r w:rsidR="005F45F7" w:rsidRPr="0012072B">
        <w:rPr>
          <w:rFonts w:ascii="Atkinson Hyperlegible" w:eastAsiaTheme="minorHAnsi" w:hAnsi="Atkinson Hyperlegible" w:cstheme="minorBidi"/>
          <w:lang w:bidi="ar-SA"/>
        </w:rPr>
        <w:t xml:space="preserve">PTA </w:t>
      </w:r>
      <w:r w:rsidRPr="0012072B">
        <w:rPr>
          <w:rFonts w:ascii="Atkinson Hyperlegible" w:eastAsiaTheme="minorHAnsi" w:hAnsi="Atkinson Hyperlegible" w:cstheme="minorBidi"/>
          <w:lang w:bidi="ar-SA"/>
        </w:rPr>
        <w:t>Units can submit three</w:t>
      </w:r>
      <w:r w:rsidR="005F45F7" w:rsidRPr="0012072B">
        <w:rPr>
          <w:rFonts w:ascii="Atkinson Hyperlegible" w:eastAsiaTheme="minorHAnsi" w:hAnsi="Atkinson Hyperlegible" w:cstheme="minorBidi"/>
          <w:lang w:bidi="ar-SA"/>
        </w:rPr>
        <w:t xml:space="preserve"> </w:t>
      </w:r>
      <w:r w:rsidRPr="0012072B">
        <w:rPr>
          <w:rFonts w:ascii="Atkinson Hyperlegible" w:eastAsiaTheme="minorHAnsi" w:hAnsi="Atkinson Hyperlegible" w:cstheme="minorBidi"/>
          <w:lang w:bidi="ar-SA"/>
        </w:rPr>
        <w:t xml:space="preserve">entries from each Arts Category </w:t>
      </w:r>
      <w:r w:rsidR="005F45F7" w:rsidRPr="0012072B">
        <w:rPr>
          <w:rFonts w:ascii="Atkinson Hyperlegible" w:eastAsiaTheme="minorHAnsi" w:hAnsi="Atkinson Hyperlegible" w:cstheme="minorBidi"/>
          <w:lang w:bidi="ar-SA"/>
        </w:rPr>
        <w:t xml:space="preserve">per </w:t>
      </w:r>
      <w:r w:rsidRPr="0012072B">
        <w:rPr>
          <w:rFonts w:ascii="Atkinson Hyperlegible" w:eastAsiaTheme="minorHAnsi" w:hAnsi="Atkinson Hyperlegible" w:cstheme="minorBidi"/>
          <w:lang w:bidi="ar-SA"/>
        </w:rPr>
        <w:t xml:space="preserve">Grade </w:t>
      </w:r>
      <w:r w:rsidR="006F2850" w:rsidRPr="0012072B">
        <w:rPr>
          <w:rFonts w:ascii="Atkinson Hyperlegible" w:eastAsiaTheme="minorHAnsi" w:hAnsi="Atkinson Hyperlegible" w:cstheme="minorBidi"/>
          <w:lang w:bidi="ar-SA"/>
        </w:rPr>
        <w:t>Category</w:t>
      </w:r>
      <w:r w:rsidRPr="0012072B">
        <w:rPr>
          <w:rFonts w:ascii="Atkinson Hyperlegible" w:eastAsiaTheme="minorHAnsi" w:hAnsi="Atkinson Hyperlegible" w:cstheme="minorBidi"/>
          <w:lang w:bidi="ar-SA"/>
        </w:rPr>
        <w:t xml:space="preserve"> to LAPTA for judging at the state level. If your school has more than one Grade </w:t>
      </w:r>
      <w:r w:rsidR="006F2850" w:rsidRPr="0012072B">
        <w:rPr>
          <w:rFonts w:ascii="Atkinson Hyperlegible" w:eastAsiaTheme="minorHAnsi" w:hAnsi="Atkinson Hyperlegible" w:cstheme="minorBidi"/>
          <w:lang w:bidi="ar-SA"/>
        </w:rPr>
        <w:t>Category</w:t>
      </w:r>
      <w:r w:rsidRPr="0012072B">
        <w:rPr>
          <w:rFonts w:ascii="Atkinson Hyperlegible" w:eastAsiaTheme="minorHAnsi" w:hAnsi="Atkinson Hyperlegible" w:cstheme="minorBidi"/>
          <w:lang w:bidi="ar-SA"/>
        </w:rPr>
        <w:t xml:space="preserve">, you </w:t>
      </w:r>
      <w:r w:rsidR="005F45F7" w:rsidRPr="0012072B">
        <w:rPr>
          <w:rFonts w:ascii="Atkinson Hyperlegible" w:eastAsiaTheme="minorHAnsi" w:hAnsi="Atkinson Hyperlegible" w:cstheme="minorBidi"/>
          <w:lang w:bidi="ar-SA"/>
        </w:rPr>
        <w:t xml:space="preserve">may </w:t>
      </w:r>
      <w:r w:rsidRPr="0012072B">
        <w:rPr>
          <w:rFonts w:ascii="Atkinson Hyperlegible" w:eastAsiaTheme="minorHAnsi" w:hAnsi="Atkinson Hyperlegible" w:cstheme="minorBidi"/>
          <w:lang w:bidi="ar-SA"/>
        </w:rPr>
        <w:t xml:space="preserve">submit three entries for each </w:t>
      </w:r>
      <w:r w:rsidR="00795FA9" w:rsidRPr="0012072B">
        <w:rPr>
          <w:rFonts w:ascii="Atkinson Hyperlegible" w:eastAsiaTheme="minorHAnsi" w:hAnsi="Atkinson Hyperlegible" w:cstheme="minorBidi"/>
          <w:lang w:bidi="ar-SA"/>
        </w:rPr>
        <w:t>Grade C</w:t>
      </w:r>
      <w:r w:rsidR="006F2850" w:rsidRPr="0012072B">
        <w:rPr>
          <w:rFonts w:ascii="Atkinson Hyperlegible" w:eastAsiaTheme="minorHAnsi" w:hAnsi="Atkinson Hyperlegible" w:cstheme="minorBidi"/>
          <w:lang w:bidi="ar-SA"/>
        </w:rPr>
        <w:t>ategor</w:t>
      </w:r>
      <w:r w:rsidR="009E0B71" w:rsidRPr="0012072B">
        <w:rPr>
          <w:rFonts w:ascii="Atkinson Hyperlegible" w:eastAsiaTheme="minorHAnsi" w:hAnsi="Atkinson Hyperlegible" w:cstheme="minorBidi"/>
          <w:lang w:bidi="ar-SA"/>
        </w:rPr>
        <w:t>y</w:t>
      </w:r>
      <w:r w:rsidRPr="0012072B">
        <w:rPr>
          <w:rFonts w:ascii="Atkinson Hyperlegible" w:eastAsiaTheme="minorHAnsi" w:hAnsi="Atkinson Hyperlegible" w:cstheme="minorBidi"/>
          <w:lang w:bidi="ar-SA"/>
        </w:rPr>
        <w:t>.</w:t>
      </w:r>
      <w:r w:rsidR="005F45F7" w:rsidRPr="0012072B">
        <w:rPr>
          <w:rFonts w:ascii="Atkinson Hyperlegible" w:eastAsiaTheme="minorHAnsi" w:hAnsi="Atkinson Hyperlegible" w:cstheme="minorBidi"/>
          <w:lang w:bidi="ar-SA"/>
        </w:rPr>
        <w:t xml:space="preserve"> The Grade </w:t>
      </w:r>
      <w:r w:rsidR="006F2850" w:rsidRPr="0012072B">
        <w:rPr>
          <w:rFonts w:ascii="Atkinson Hyperlegible" w:eastAsiaTheme="minorHAnsi" w:hAnsi="Atkinson Hyperlegible" w:cstheme="minorBidi"/>
          <w:lang w:bidi="ar-SA"/>
        </w:rPr>
        <w:t xml:space="preserve">Categories </w:t>
      </w:r>
      <w:r w:rsidR="005F45F7" w:rsidRPr="0012072B">
        <w:rPr>
          <w:rFonts w:ascii="Atkinson Hyperlegible" w:eastAsiaTheme="minorHAnsi" w:hAnsi="Atkinson Hyperlegible" w:cstheme="minorBidi"/>
          <w:lang w:bidi="ar-SA"/>
        </w:rPr>
        <w:t>are</w:t>
      </w:r>
      <w:r w:rsidR="004100EB" w:rsidRPr="0012072B">
        <w:rPr>
          <w:rFonts w:ascii="Atkinson Hyperlegible" w:eastAsiaTheme="minorHAnsi" w:hAnsi="Atkinson Hyperlegible" w:cstheme="minorBidi"/>
          <w:lang w:bidi="ar-SA"/>
        </w:rPr>
        <w:t xml:space="preserve"> Primary (Pre-K to Grade 2), Intermediate (Grades 3-5), Middle School (Grades 6-8), High School (Grades 9-12), and Special Artist (</w:t>
      </w:r>
      <w:r w:rsidR="00FC664D">
        <w:rPr>
          <w:rFonts w:ascii="Atkinson Hyperlegible" w:eastAsiaTheme="minorHAnsi" w:hAnsi="Atkinson Hyperlegible" w:cstheme="minorBidi"/>
          <w:lang w:bidi="ar-SA"/>
        </w:rPr>
        <w:t xml:space="preserve">all </w:t>
      </w:r>
      <w:r w:rsidR="009E0B71" w:rsidRPr="0012072B">
        <w:rPr>
          <w:rFonts w:ascii="Atkinson Hyperlegible" w:eastAsiaTheme="minorHAnsi" w:hAnsi="Atkinson Hyperlegible" w:cstheme="minorBidi"/>
          <w:lang w:bidi="ar-SA"/>
        </w:rPr>
        <w:t>s</w:t>
      </w:r>
      <w:r w:rsidR="004100EB" w:rsidRPr="0012072B">
        <w:rPr>
          <w:rFonts w:ascii="Atkinson Hyperlegible" w:eastAsiaTheme="minorHAnsi" w:hAnsi="Atkinson Hyperlegible" w:cstheme="minorBidi"/>
          <w:lang w:bidi="ar-SA"/>
        </w:rPr>
        <w:t>tudents with a</w:t>
      </w:r>
      <w:r w:rsidR="001C79DE" w:rsidRPr="0012072B">
        <w:rPr>
          <w:rFonts w:ascii="Atkinson Hyperlegible" w:eastAsiaTheme="minorHAnsi" w:hAnsi="Atkinson Hyperlegible" w:cstheme="minorBidi"/>
          <w:lang w:bidi="ar-SA"/>
        </w:rPr>
        <w:t>n</w:t>
      </w:r>
      <w:r w:rsidR="004100EB" w:rsidRPr="0012072B">
        <w:rPr>
          <w:rFonts w:ascii="Atkinson Hyperlegible" w:eastAsiaTheme="minorHAnsi" w:hAnsi="Atkinson Hyperlegible" w:cstheme="minorBidi"/>
          <w:lang w:bidi="ar-SA"/>
        </w:rPr>
        <w:t xml:space="preserve"> </w:t>
      </w:r>
      <w:r w:rsidR="004100EB" w:rsidRPr="0012072B">
        <w:rPr>
          <w:rFonts w:ascii="Atkinson Hyperlegible" w:hAnsi="Atkinson Hyperlegible" w:cs="Microsoft Sans Serif"/>
          <w:bCs/>
          <w:color w:val="000000" w:themeColor="text1"/>
          <w:szCs w:val="12"/>
        </w:rPr>
        <w:t>ADA Section 504</w:t>
      </w:r>
      <w:r w:rsidR="004100EB" w:rsidRPr="0012072B">
        <w:rPr>
          <w:rFonts w:ascii="Atkinson Hyperlegible" w:eastAsiaTheme="minorHAnsi" w:hAnsi="Atkinson Hyperlegible" w:cstheme="minorBidi"/>
          <w:lang w:bidi="ar-SA"/>
        </w:rPr>
        <w:t>)</w:t>
      </w:r>
      <w:r w:rsidR="007209EB" w:rsidRPr="0012072B">
        <w:rPr>
          <w:rFonts w:ascii="Atkinson Hyperlegible" w:eastAsiaTheme="minorHAnsi" w:hAnsi="Atkinson Hyperlegible" w:cstheme="minorBidi"/>
          <w:lang w:bidi="ar-SA"/>
        </w:rPr>
        <w:t xml:space="preserve">. </w:t>
      </w:r>
    </w:p>
    <w:p w14:paraId="287C0D29" w14:textId="06139EC9" w:rsidR="00850316" w:rsidRPr="0012072B" w:rsidRDefault="005F45F7" w:rsidP="00356298">
      <w:pPr>
        <w:widowControl/>
        <w:numPr>
          <w:ilvl w:val="0"/>
          <w:numId w:val="16"/>
        </w:numPr>
        <w:autoSpaceDE/>
        <w:autoSpaceDN/>
        <w:ind w:left="270" w:hanging="270"/>
        <w:jc w:val="both"/>
        <w:rPr>
          <w:rFonts w:ascii="Atkinson Hyperlegible" w:eastAsiaTheme="minorHAnsi" w:hAnsi="Atkinson Hyperlegible" w:cstheme="minorBidi"/>
          <w:lang w:bidi="ar-SA"/>
        </w:rPr>
      </w:pPr>
      <w:r w:rsidRPr="0012072B">
        <w:rPr>
          <w:rFonts w:ascii="Atkinson Hyperlegible" w:eastAsiaTheme="minorHAnsi" w:hAnsi="Atkinson Hyperlegible" w:cstheme="minorBidi"/>
          <w:b/>
          <w:bCs/>
          <w:lang w:bidi="ar-SA"/>
        </w:rPr>
        <w:t>ENTRY DEADLINE to LAPTA</w:t>
      </w:r>
      <w:r w:rsidR="000F412D" w:rsidRPr="0012072B">
        <w:rPr>
          <w:rFonts w:ascii="Atkinson Hyperlegible" w:eastAsiaTheme="minorHAnsi" w:hAnsi="Atkinson Hyperlegible" w:cstheme="minorBidi"/>
          <w:b/>
          <w:bCs/>
          <w:lang w:bidi="ar-SA"/>
        </w:rPr>
        <w:t xml:space="preserve"> is</w:t>
      </w:r>
      <w:r w:rsidR="001B36FC" w:rsidRPr="0012072B">
        <w:rPr>
          <w:rFonts w:ascii="Atkinson Hyperlegible" w:eastAsiaTheme="minorHAnsi" w:hAnsi="Atkinson Hyperlegible" w:cstheme="minorBidi"/>
          <w:b/>
          <w:bCs/>
          <w:lang w:bidi="ar-SA"/>
        </w:rPr>
        <w:t xml:space="preserve"> January 15, 2023</w:t>
      </w:r>
      <w:r w:rsidR="00FC664D">
        <w:rPr>
          <w:rFonts w:ascii="Atkinson Hyperlegible" w:eastAsiaTheme="minorHAnsi" w:hAnsi="Atkinson Hyperlegible" w:cstheme="minorBidi"/>
          <w:b/>
          <w:bCs/>
          <w:lang w:bidi="ar-SA"/>
        </w:rPr>
        <w:t xml:space="preserve"> </w:t>
      </w:r>
      <w:r w:rsidR="00DD02D8" w:rsidRPr="0012072B">
        <w:rPr>
          <w:rFonts w:ascii="Atkinson Hyperlegible" w:eastAsiaTheme="minorHAnsi" w:hAnsi="Atkinson Hyperlegible" w:cstheme="minorBidi"/>
          <w:lang w:bidi="ar-SA"/>
        </w:rPr>
        <w:t xml:space="preserve">through the </w:t>
      </w:r>
      <w:r w:rsidR="001B36FC" w:rsidRPr="0012072B">
        <w:rPr>
          <w:rFonts w:ascii="Atkinson Hyperlegible" w:eastAsiaTheme="minorHAnsi" w:hAnsi="Atkinson Hyperlegible" w:cstheme="minorBidi"/>
          <w:lang w:bidi="ar-SA"/>
        </w:rPr>
        <w:t xml:space="preserve">online </w:t>
      </w:r>
      <w:r w:rsidR="00DD02D8" w:rsidRPr="0012072B">
        <w:rPr>
          <w:rFonts w:ascii="Atkinson Hyperlegible" w:eastAsiaTheme="minorHAnsi" w:hAnsi="Atkinson Hyperlegible" w:cstheme="minorBidi"/>
          <w:lang w:bidi="ar-SA"/>
        </w:rPr>
        <w:t>Student Entry Portal</w:t>
      </w:r>
      <w:r w:rsidR="00DD02D8" w:rsidRPr="0012072B">
        <w:rPr>
          <w:rFonts w:ascii="Atkinson Hyperlegible" w:eastAsiaTheme="minorHAnsi" w:hAnsi="Atkinson Hyperlegible" w:cstheme="minorBidi"/>
          <w:b/>
          <w:bCs/>
          <w:lang w:bidi="ar-SA"/>
        </w:rPr>
        <w:t>.</w:t>
      </w:r>
      <w:r w:rsidR="00DD02D8" w:rsidRPr="0012072B">
        <w:rPr>
          <w:rFonts w:ascii="Atkinson Hyperlegible" w:eastAsiaTheme="minorHAnsi" w:hAnsi="Atkinson Hyperlegible" w:cstheme="minorBidi"/>
          <w:lang w:bidi="ar-SA"/>
        </w:rPr>
        <w:t xml:space="preserve"> </w:t>
      </w:r>
    </w:p>
    <w:p w14:paraId="3A11AFF1" w14:textId="5C67C361" w:rsidR="00850316" w:rsidRPr="0012072B" w:rsidRDefault="005F45F7" w:rsidP="00356298">
      <w:pPr>
        <w:widowControl/>
        <w:numPr>
          <w:ilvl w:val="0"/>
          <w:numId w:val="16"/>
        </w:numPr>
        <w:autoSpaceDE/>
        <w:autoSpaceDN/>
        <w:ind w:left="270" w:hanging="270"/>
        <w:jc w:val="both"/>
        <w:rPr>
          <w:rFonts w:ascii="Atkinson Hyperlegible" w:eastAsiaTheme="minorHAnsi" w:hAnsi="Atkinson Hyperlegible" w:cstheme="minorBidi"/>
          <w:lang w:bidi="ar-SA"/>
        </w:rPr>
      </w:pPr>
      <w:r w:rsidRPr="0012072B">
        <w:rPr>
          <w:rFonts w:ascii="Atkinson Hyperlegible" w:eastAsiaTheme="minorHAnsi" w:hAnsi="Atkinson Hyperlegible" w:cstheme="minorBidi"/>
          <w:lang w:bidi="ar-SA"/>
        </w:rPr>
        <w:t xml:space="preserve">There will be </w:t>
      </w:r>
      <w:r w:rsidR="000E6826" w:rsidRPr="0012072B">
        <w:rPr>
          <w:rFonts w:ascii="Atkinson Hyperlegible" w:eastAsiaTheme="minorHAnsi" w:hAnsi="Atkinson Hyperlegible" w:cstheme="minorBidi"/>
          <w:lang w:bidi="ar-SA"/>
        </w:rPr>
        <w:t xml:space="preserve">six </w:t>
      </w:r>
      <w:r w:rsidRPr="0012072B">
        <w:rPr>
          <w:rFonts w:ascii="Atkinson Hyperlegible" w:eastAsiaTheme="minorHAnsi" w:hAnsi="Atkinson Hyperlegible" w:cstheme="minorBidi"/>
          <w:lang w:bidi="ar-SA"/>
        </w:rPr>
        <w:t xml:space="preserve">LAPTA </w:t>
      </w:r>
      <w:r w:rsidR="00DD02D8" w:rsidRPr="0012072B">
        <w:rPr>
          <w:rFonts w:ascii="Atkinson Hyperlegible" w:eastAsiaTheme="minorHAnsi" w:hAnsi="Atkinson Hyperlegible" w:cstheme="minorBidi"/>
          <w:lang w:bidi="ar-SA"/>
        </w:rPr>
        <w:t xml:space="preserve">state </w:t>
      </w:r>
      <w:r w:rsidRPr="0012072B">
        <w:rPr>
          <w:rFonts w:ascii="Atkinson Hyperlegible" w:eastAsiaTheme="minorHAnsi" w:hAnsi="Atkinson Hyperlegible" w:cstheme="minorBidi"/>
          <w:lang w:bidi="ar-SA"/>
        </w:rPr>
        <w:t xml:space="preserve">winners per Grade </w:t>
      </w:r>
      <w:r w:rsidR="00E533FD" w:rsidRPr="0012072B">
        <w:rPr>
          <w:rFonts w:ascii="Atkinson Hyperlegible" w:eastAsiaTheme="minorHAnsi" w:hAnsi="Atkinson Hyperlegible" w:cstheme="minorBidi"/>
          <w:lang w:bidi="ar-SA"/>
        </w:rPr>
        <w:t>Categor</w:t>
      </w:r>
      <w:r w:rsidR="00686DB6" w:rsidRPr="0012072B">
        <w:rPr>
          <w:rFonts w:ascii="Atkinson Hyperlegible" w:eastAsiaTheme="minorHAnsi" w:hAnsi="Atkinson Hyperlegible" w:cstheme="minorBidi"/>
          <w:lang w:bidi="ar-SA"/>
        </w:rPr>
        <w:t>y</w:t>
      </w:r>
      <w:r w:rsidRPr="0012072B">
        <w:rPr>
          <w:rFonts w:ascii="Atkinson Hyperlegible" w:eastAsiaTheme="minorHAnsi" w:hAnsi="Atkinson Hyperlegible" w:cstheme="minorBidi"/>
          <w:lang w:bidi="ar-SA"/>
        </w:rPr>
        <w:t xml:space="preserve"> </w:t>
      </w:r>
      <w:r w:rsidR="00C31D98">
        <w:rPr>
          <w:rFonts w:ascii="Atkinson Hyperlegible" w:eastAsiaTheme="minorHAnsi" w:hAnsi="Atkinson Hyperlegible" w:cstheme="minorBidi"/>
          <w:lang w:bidi="ar-SA"/>
        </w:rPr>
        <w:t xml:space="preserve">per Arts Category </w:t>
      </w:r>
      <w:r w:rsidR="00DD02D8" w:rsidRPr="0012072B">
        <w:rPr>
          <w:rFonts w:ascii="Atkinson Hyperlegible" w:eastAsiaTheme="minorHAnsi" w:hAnsi="Atkinson Hyperlegible" w:cstheme="minorBidi"/>
          <w:lang w:bidi="ar-SA"/>
        </w:rPr>
        <w:t xml:space="preserve">announced on </w:t>
      </w:r>
      <w:r w:rsidR="00DD02D8" w:rsidRPr="0012072B">
        <w:rPr>
          <w:rFonts w:ascii="Atkinson Hyperlegible" w:eastAsiaTheme="minorHAnsi" w:hAnsi="Atkinson Hyperlegible" w:cstheme="minorBidi"/>
          <w:b/>
          <w:bCs/>
          <w:lang w:bidi="ar-SA"/>
        </w:rPr>
        <w:t>March 1, 202</w:t>
      </w:r>
      <w:r w:rsidR="00E533FD" w:rsidRPr="0012072B">
        <w:rPr>
          <w:rFonts w:ascii="Atkinson Hyperlegible" w:eastAsiaTheme="minorHAnsi" w:hAnsi="Atkinson Hyperlegible" w:cstheme="minorBidi"/>
          <w:b/>
          <w:bCs/>
          <w:lang w:bidi="ar-SA"/>
        </w:rPr>
        <w:t>3</w:t>
      </w:r>
      <w:r w:rsidR="00DD02D8" w:rsidRPr="0012072B">
        <w:rPr>
          <w:rFonts w:ascii="Atkinson Hyperlegible" w:eastAsiaTheme="minorHAnsi" w:hAnsi="Atkinson Hyperlegible" w:cstheme="minorBidi"/>
          <w:lang w:bidi="ar-SA"/>
        </w:rPr>
        <w:t xml:space="preserve">. We will celebrate our winners in person at the LAPTA Centennial Celebration on March </w:t>
      </w:r>
      <w:r w:rsidRPr="0012072B">
        <w:rPr>
          <w:rFonts w:ascii="Atkinson Hyperlegible" w:eastAsiaTheme="minorHAnsi" w:hAnsi="Atkinson Hyperlegible" w:cstheme="minorBidi"/>
          <w:lang w:bidi="ar-SA"/>
        </w:rPr>
        <w:t>25</w:t>
      </w:r>
      <w:r w:rsidR="00DD02D8" w:rsidRPr="0012072B">
        <w:rPr>
          <w:rFonts w:ascii="Atkinson Hyperlegible" w:eastAsiaTheme="minorHAnsi" w:hAnsi="Atkinson Hyperlegible" w:cstheme="minorBidi"/>
          <w:lang w:bidi="ar-SA"/>
        </w:rPr>
        <w:t>, 2023!</w:t>
      </w:r>
    </w:p>
    <w:p w14:paraId="5397866B" w14:textId="5A4886A0" w:rsidR="00850316" w:rsidRPr="0012072B" w:rsidRDefault="00DD02D8" w:rsidP="00356298">
      <w:pPr>
        <w:widowControl/>
        <w:numPr>
          <w:ilvl w:val="0"/>
          <w:numId w:val="16"/>
        </w:numPr>
        <w:autoSpaceDE/>
        <w:autoSpaceDN/>
        <w:ind w:left="270" w:hanging="270"/>
        <w:rPr>
          <w:rFonts w:ascii="Atkinson Hyperlegible" w:eastAsiaTheme="minorHAnsi" w:hAnsi="Atkinson Hyperlegible" w:cstheme="minorBidi"/>
          <w:lang w:bidi="ar-SA"/>
        </w:rPr>
      </w:pPr>
      <w:r w:rsidRPr="0012072B">
        <w:rPr>
          <w:rFonts w:ascii="Atkinson Hyperlegible" w:eastAsiaTheme="minorHAnsi" w:hAnsi="Atkinson Hyperlegible" w:cstheme="minorBidi"/>
          <w:lang w:bidi="ar-SA"/>
        </w:rPr>
        <w:t xml:space="preserve">All information and forms are available at </w:t>
      </w:r>
      <w:hyperlink r:id="rId29" w:history="1">
        <w:r w:rsidR="005F45F7" w:rsidRPr="0012072B">
          <w:rPr>
            <w:rFonts w:ascii="Atkinson Hyperlegible" w:eastAsiaTheme="minorHAnsi" w:hAnsi="Atkinson Hyperlegible" w:cstheme="minorBidi"/>
            <w:color w:val="0563C1" w:themeColor="hyperlink"/>
            <w:u w:val="single"/>
            <w:lang w:bidi="ar-SA"/>
          </w:rPr>
          <w:t>https://</w:t>
        </w:r>
        <w:r w:rsidR="00021D8A" w:rsidRPr="0012072B">
          <w:rPr>
            <w:rFonts w:ascii="Atkinson Hyperlegible" w:eastAsiaTheme="minorHAnsi" w:hAnsi="Atkinson Hyperlegible" w:cstheme="minorBidi"/>
            <w:color w:val="0563C1" w:themeColor="hyperlink"/>
            <w:u w:val="single"/>
            <w:lang w:bidi="ar-SA"/>
          </w:rPr>
          <w:t>LouisianaPTA</w:t>
        </w:r>
        <w:r w:rsidR="005F45F7" w:rsidRPr="0012072B">
          <w:rPr>
            <w:rFonts w:ascii="Atkinson Hyperlegible" w:eastAsiaTheme="minorHAnsi" w:hAnsi="Atkinson Hyperlegible" w:cstheme="minorBidi"/>
            <w:color w:val="0563C1" w:themeColor="hyperlink"/>
            <w:u w:val="single"/>
            <w:lang w:bidi="ar-SA"/>
          </w:rPr>
          <w:t>.org/reflections</w:t>
        </w:r>
      </w:hyperlink>
      <w:r w:rsidRPr="0012072B">
        <w:rPr>
          <w:rFonts w:ascii="Atkinson Hyperlegible" w:eastAsiaTheme="minorHAnsi" w:hAnsi="Atkinson Hyperlegible" w:cstheme="minorBidi"/>
          <w:lang w:bidi="ar-SA"/>
        </w:rPr>
        <w:t>.</w:t>
      </w:r>
    </w:p>
    <w:p w14:paraId="3766D0B2" w14:textId="71536FE7" w:rsidR="007E33DA" w:rsidRPr="0012072B" w:rsidRDefault="00DD02D8" w:rsidP="008C0CE8">
      <w:pPr>
        <w:widowControl/>
        <w:numPr>
          <w:ilvl w:val="0"/>
          <w:numId w:val="16"/>
        </w:numPr>
        <w:autoSpaceDE/>
        <w:autoSpaceDN/>
        <w:ind w:left="270" w:hanging="270"/>
        <w:jc w:val="both"/>
        <w:rPr>
          <w:rFonts w:ascii="Atkinson Hyperlegible" w:hAnsi="Atkinson Hyperlegible" w:cs="Microsoft Sans Serif"/>
          <w:bCs/>
          <w:color w:val="000000" w:themeColor="text1"/>
          <w:szCs w:val="12"/>
        </w:rPr>
      </w:pPr>
      <w:r w:rsidRPr="0012072B">
        <w:rPr>
          <w:rFonts w:ascii="Atkinson Hyperlegible" w:eastAsiaTheme="minorHAnsi" w:hAnsi="Atkinson Hyperlegible" w:cstheme="minorBidi"/>
          <w:lang w:bidi="ar-SA"/>
        </w:rPr>
        <w:t xml:space="preserve">Questions? Please contact us at </w:t>
      </w:r>
      <w:hyperlink r:id="rId30" w:history="1">
        <w:r w:rsidRPr="0012072B">
          <w:rPr>
            <w:rFonts w:ascii="Atkinson Hyperlegible" w:eastAsiaTheme="minorHAnsi" w:hAnsi="Atkinson Hyperlegible" w:cstheme="minorBidi"/>
            <w:color w:val="0563C1" w:themeColor="hyperlink"/>
            <w:u w:val="single"/>
            <w:lang w:bidi="ar-SA"/>
          </w:rPr>
          <w:t>arts.education@</w:t>
        </w:r>
        <w:r w:rsidR="00021D8A" w:rsidRPr="0012072B">
          <w:rPr>
            <w:rFonts w:ascii="Atkinson Hyperlegible" w:eastAsiaTheme="minorHAnsi" w:hAnsi="Atkinson Hyperlegible" w:cstheme="minorBidi"/>
            <w:color w:val="0563C1" w:themeColor="hyperlink"/>
            <w:u w:val="single"/>
            <w:lang w:bidi="ar-SA"/>
          </w:rPr>
          <w:t>LouisianaPTA</w:t>
        </w:r>
        <w:r w:rsidRPr="0012072B">
          <w:rPr>
            <w:rFonts w:ascii="Atkinson Hyperlegible" w:eastAsiaTheme="minorHAnsi" w:hAnsi="Atkinson Hyperlegible" w:cstheme="minorBidi"/>
            <w:color w:val="0563C1" w:themeColor="hyperlink"/>
            <w:u w:val="single"/>
            <w:lang w:bidi="ar-SA"/>
          </w:rPr>
          <w:t>.org</w:t>
        </w:r>
      </w:hyperlink>
      <w:r w:rsidR="005F45F7" w:rsidRPr="0012072B">
        <w:rPr>
          <w:rFonts w:ascii="Atkinson Hyperlegible" w:eastAsiaTheme="minorHAnsi" w:hAnsi="Atkinson Hyperlegible" w:cstheme="minorBidi"/>
          <w:lang w:bidi="ar-SA"/>
        </w:rPr>
        <w:t>.</w:t>
      </w:r>
      <w:r w:rsidR="007E33DA" w:rsidRPr="0012072B">
        <w:rPr>
          <w:rFonts w:ascii="Atkinson Hyperlegible" w:hAnsi="Atkinson Hyperlegible" w:cs="Microsoft Sans Serif"/>
          <w:b/>
          <w:color w:val="1A3E6F"/>
          <w:sz w:val="40"/>
        </w:rPr>
        <w:br w:type="page"/>
      </w:r>
    </w:p>
    <w:p w14:paraId="1885701B" w14:textId="06E7E1CA" w:rsidR="00F931A1" w:rsidRPr="0065173E" w:rsidRDefault="003C5196" w:rsidP="00F931A1">
      <w:pPr>
        <w:widowControl/>
        <w:adjustRightInd w:val="0"/>
        <w:jc w:val="center"/>
        <w:rPr>
          <w:rFonts w:ascii="Josefin Sans" w:eastAsia="ArialMT" w:hAnsi="Josefin Sans" w:cs="Microsoft Sans Serif"/>
          <w:b/>
          <w:bCs/>
          <w:color w:val="1A3E6F"/>
          <w:sz w:val="40"/>
          <w:szCs w:val="40"/>
          <w:lang w:bidi="ar-SA"/>
        </w:rPr>
      </w:pPr>
      <w:bookmarkStart w:id="10" w:name="newsletteraward"/>
      <w:r w:rsidRPr="0065173E">
        <w:rPr>
          <w:rFonts w:ascii="Josefin Sans" w:hAnsi="Josefin Sans" w:cs="Microsoft Sans Serif"/>
          <w:noProof/>
          <w:color w:val="1A3E6F"/>
          <w:sz w:val="40"/>
          <w:szCs w:val="40"/>
        </w:rPr>
        <w:lastRenderedPageBreak/>
        <w:drawing>
          <wp:anchor distT="0" distB="0" distL="114300" distR="114300" simplePos="0" relativeHeight="251658261" behindDoc="0" locked="0" layoutInCell="1" allowOverlap="1" wp14:anchorId="08CDB843" wp14:editId="1E2AD16C">
            <wp:simplePos x="0" y="0"/>
            <wp:positionH relativeFrom="margin">
              <wp:posOffset>0</wp:posOffset>
            </wp:positionH>
            <wp:positionV relativeFrom="margin">
              <wp:posOffset>0</wp:posOffset>
            </wp:positionV>
            <wp:extent cx="1387986" cy="525780"/>
            <wp:effectExtent l="0" t="0" r="3175" b="7620"/>
            <wp:wrapNone/>
            <wp:docPr id="4294" name="Picture 429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cstate="hqprint">
                      <a:extLst>
                        <a:ext uri="{28A0092B-C50C-407E-A947-70E740481C1C}">
                          <a14:useLocalDpi xmlns:a14="http://schemas.microsoft.com/office/drawing/2010/main"/>
                        </a:ext>
                      </a:extLst>
                    </a:blip>
                    <a:stretch>
                      <a:fillRect/>
                    </a:stretch>
                  </pic:blipFill>
                  <pic:spPr>
                    <a:xfrm>
                      <a:off x="0" y="0"/>
                      <a:ext cx="1387986" cy="525780"/>
                    </a:xfrm>
                    <a:prstGeom prst="rect">
                      <a:avLst/>
                    </a:prstGeom>
                  </pic:spPr>
                </pic:pic>
              </a:graphicData>
            </a:graphic>
            <wp14:sizeRelH relativeFrom="margin">
              <wp14:pctWidth>0</wp14:pctWidth>
            </wp14:sizeRelH>
            <wp14:sizeRelV relativeFrom="margin">
              <wp14:pctHeight>0</wp14:pctHeight>
            </wp14:sizeRelV>
          </wp:anchor>
        </w:drawing>
      </w:r>
      <w:r w:rsidR="00F931A1" w:rsidRPr="0065173E">
        <w:rPr>
          <w:rFonts w:ascii="Josefin Sans" w:hAnsi="Josefin Sans" w:cs="Microsoft Sans Serif"/>
          <w:b/>
          <w:color w:val="1A3E6F"/>
          <w:sz w:val="40"/>
        </w:rPr>
        <w:t>OUTSTANDING PTA</w:t>
      </w:r>
      <w:r w:rsidR="00F931A1" w:rsidRPr="0065173E">
        <w:rPr>
          <w:rFonts w:ascii="Josefin Sans" w:eastAsia="ArialMT" w:hAnsi="Josefin Sans" w:cs="Microsoft Sans Serif"/>
          <w:b/>
          <w:bCs/>
          <w:color w:val="1A3E6F"/>
          <w:sz w:val="40"/>
          <w:szCs w:val="40"/>
          <w:lang w:bidi="ar-SA"/>
        </w:rPr>
        <w:t xml:space="preserve"> </w:t>
      </w:r>
    </w:p>
    <w:p w14:paraId="522A694A" w14:textId="615D945C" w:rsidR="00F931A1" w:rsidRPr="0065173E" w:rsidRDefault="00F931A1" w:rsidP="00F931A1">
      <w:pPr>
        <w:widowControl/>
        <w:adjustRightInd w:val="0"/>
        <w:jc w:val="center"/>
        <w:rPr>
          <w:rFonts w:ascii="Josefin Sans" w:eastAsia="ArialMT" w:hAnsi="Josefin Sans" w:cs="Microsoft Sans Serif"/>
          <w:b/>
          <w:bCs/>
          <w:color w:val="1A3E6F"/>
          <w:sz w:val="40"/>
          <w:szCs w:val="40"/>
          <w:lang w:bidi="ar-SA"/>
        </w:rPr>
      </w:pPr>
      <w:r w:rsidRPr="0065173E">
        <w:rPr>
          <w:rFonts w:ascii="Josefin Sans" w:eastAsia="ArialMT" w:hAnsi="Josefin Sans" w:cs="Microsoft Sans Serif"/>
          <w:b/>
          <w:bCs/>
          <w:color w:val="1A3E6F"/>
          <w:sz w:val="40"/>
          <w:szCs w:val="40"/>
          <w:lang w:bidi="ar-SA"/>
        </w:rPr>
        <w:t>NEWSLETTER AWARD</w:t>
      </w:r>
    </w:p>
    <w:bookmarkEnd w:id="10"/>
    <w:p w14:paraId="5EF9709C" w14:textId="77777777" w:rsidR="00686DB6" w:rsidRPr="0065173E" w:rsidRDefault="00F931A1" w:rsidP="00686DB6">
      <w:pPr>
        <w:widowControl/>
        <w:tabs>
          <w:tab w:val="right" w:pos="10800"/>
        </w:tabs>
        <w:autoSpaceDE/>
        <w:autoSpaceDN/>
        <w:rPr>
          <w:rFonts w:ascii="Atkinson Hyperlegible" w:hAnsi="Atkinson Hyperlegible" w:cs="Microsoft Sans Serif"/>
          <w:bCs/>
          <w:color w:val="000000" w:themeColor="text1"/>
          <w:szCs w:val="12"/>
        </w:rPr>
      </w:pPr>
      <w:r w:rsidRPr="0065173E">
        <w:rPr>
          <w:rFonts w:ascii="Atkinson Hyperlegible" w:hAnsi="Atkinson Hyperlegible" w:cs="Microsoft Sans Serif"/>
          <w:bCs/>
          <w:color w:val="000000" w:themeColor="text1"/>
          <w:szCs w:val="12"/>
        </w:rPr>
        <w:t>Application Deadline: February 1, 2023</w:t>
      </w:r>
      <w:r w:rsidR="00686DB6" w:rsidRPr="0065173E">
        <w:rPr>
          <w:rFonts w:ascii="Atkinson Hyperlegible" w:hAnsi="Atkinson Hyperlegible" w:cs="Microsoft Sans Serif"/>
          <w:bCs/>
          <w:color w:val="000000" w:themeColor="text1"/>
          <w:szCs w:val="12"/>
        </w:rPr>
        <w:tab/>
      </w:r>
      <w:r w:rsidRPr="0065173E">
        <w:rPr>
          <w:rFonts w:ascii="Atkinson Hyperlegible" w:hAnsi="Atkinson Hyperlegible" w:cs="Microsoft Sans Serif"/>
          <w:bCs/>
          <w:color w:val="000000" w:themeColor="text1"/>
          <w:szCs w:val="12"/>
        </w:rPr>
        <w:t xml:space="preserve">Apply at: </w:t>
      </w:r>
      <w:hyperlink r:id="rId31" w:history="1">
        <w:r w:rsidRPr="0065173E">
          <w:rPr>
            <w:rStyle w:val="Hyperlink"/>
            <w:rFonts w:ascii="Atkinson Hyperlegible" w:hAnsi="Atkinson Hyperlegible"/>
            <w:lang w:bidi="ar-SA"/>
          </w:rPr>
          <w:t>https://form.jotform.com/221745628447059</w:t>
        </w:r>
      </w:hyperlink>
    </w:p>
    <w:p w14:paraId="2BC4BAF0" w14:textId="24319573" w:rsidR="00F931A1" w:rsidRPr="0065173E" w:rsidRDefault="00686DB6" w:rsidP="00686DB6">
      <w:pPr>
        <w:widowControl/>
        <w:tabs>
          <w:tab w:val="right" w:pos="10800"/>
        </w:tabs>
        <w:autoSpaceDE/>
        <w:autoSpaceDN/>
        <w:rPr>
          <w:rFonts w:ascii="Atkinson Hyperlegible" w:hAnsi="Atkinson Hyperlegible" w:cs="Microsoft Sans Serif"/>
          <w:bCs/>
          <w:color w:val="000000" w:themeColor="text1"/>
          <w:szCs w:val="12"/>
        </w:rPr>
      </w:pPr>
      <w:r w:rsidRPr="0065173E">
        <w:rPr>
          <w:rFonts w:ascii="Atkinson Hyperlegible" w:hAnsi="Atkinson Hyperlegible" w:cs="Microsoft Sans Serif"/>
          <w:bCs/>
          <w:color w:val="000000" w:themeColor="text1"/>
          <w:szCs w:val="12"/>
        </w:rPr>
        <w:t>Winners Announced: March 25, 2023</w:t>
      </w:r>
      <w:r w:rsidRPr="0065173E">
        <w:rPr>
          <w:rFonts w:ascii="Atkinson Hyperlegible" w:hAnsi="Atkinson Hyperlegible" w:cs="Microsoft Sans Serif"/>
          <w:bCs/>
          <w:color w:val="000000" w:themeColor="text1"/>
          <w:szCs w:val="12"/>
        </w:rPr>
        <w:tab/>
      </w:r>
      <w:r w:rsidR="00F931A1" w:rsidRPr="0065173E">
        <w:rPr>
          <w:rFonts w:ascii="Atkinson Hyperlegible" w:hAnsi="Atkinson Hyperlegible" w:cs="Microsoft Sans Serif"/>
          <w:bCs/>
          <w:color w:val="000000" w:themeColor="text1"/>
          <w:szCs w:val="12"/>
        </w:rPr>
        <w:t xml:space="preserve">Quantity Offered: </w:t>
      </w:r>
      <w:r w:rsidR="001B24BF" w:rsidRPr="0065173E">
        <w:rPr>
          <w:rFonts w:ascii="Atkinson Hyperlegible" w:hAnsi="Atkinson Hyperlegible" w:cs="Microsoft Sans Serif"/>
          <w:bCs/>
          <w:color w:val="000000" w:themeColor="text1"/>
          <w:szCs w:val="12"/>
        </w:rPr>
        <w:t>3</w:t>
      </w:r>
    </w:p>
    <w:p w14:paraId="35445FCE" w14:textId="77777777" w:rsidR="00F931A1" w:rsidRPr="0065173E" w:rsidRDefault="00F931A1" w:rsidP="00F931A1">
      <w:pPr>
        <w:jc w:val="both"/>
        <w:rPr>
          <w:rFonts w:ascii="Atkinson Hyperlegible" w:hAnsi="Atkinson Hyperlegible"/>
          <w:lang w:bidi="ar-SA"/>
        </w:rPr>
      </w:pPr>
    </w:p>
    <w:p w14:paraId="32D42A05" w14:textId="5C8DA91B" w:rsidR="00F931A1" w:rsidRPr="0065173E" w:rsidRDefault="00F931A1" w:rsidP="00F931A1">
      <w:pPr>
        <w:jc w:val="both"/>
        <w:rPr>
          <w:rFonts w:ascii="Atkinson Hyperlegible" w:hAnsi="Atkinson Hyperlegible"/>
          <w:lang w:bidi="ar-SA"/>
        </w:rPr>
      </w:pPr>
      <w:r w:rsidRPr="0065173E">
        <w:rPr>
          <w:rFonts w:ascii="Atkinson Hyperlegible" w:hAnsi="Atkinson Hyperlegible"/>
          <w:lang w:bidi="ar-SA"/>
        </w:rPr>
        <w:t>Louisiana PTA encourages all units to communicate with their members and community in some form whether it be a printed</w:t>
      </w:r>
      <w:r w:rsidR="000C3168">
        <w:rPr>
          <w:rFonts w:ascii="Atkinson Hyperlegible" w:hAnsi="Atkinson Hyperlegible"/>
          <w:lang w:bidi="ar-SA"/>
        </w:rPr>
        <w:t xml:space="preserve"> newsletter, </w:t>
      </w:r>
      <w:r w:rsidRPr="0065173E">
        <w:rPr>
          <w:rFonts w:ascii="Atkinson Hyperlegible" w:hAnsi="Atkinson Hyperlegible"/>
          <w:lang w:bidi="ar-SA"/>
        </w:rPr>
        <w:t>electronic newsletter</w:t>
      </w:r>
      <w:r w:rsidR="000C3168">
        <w:rPr>
          <w:rFonts w:ascii="Atkinson Hyperlegible" w:hAnsi="Atkinson Hyperlegible"/>
          <w:lang w:bidi="ar-SA"/>
        </w:rPr>
        <w:t>,</w:t>
      </w:r>
      <w:r w:rsidRPr="0065173E">
        <w:rPr>
          <w:rFonts w:ascii="Atkinson Hyperlegible" w:hAnsi="Atkinson Hyperlegible"/>
          <w:lang w:bidi="ar-SA"/>
        </w:rPr>
        <w:t xml:space="preserve"> or email</w:t>
      </w:r>
      <w:r w:rsidR="000C3168">
        <w:rPr>
          <w:rFonts w:ascii="Atkinson Hyperlegible" w:hAnsi="Atkinson Hyperlegible"/>
          <w:lang w:bidi="ar-SA"/>
        </w:rPr>
        <w:t xml:space="preserve"> blast</w:t>
      </w:r>
      <w:r w:rsidRPr="0065173E">
        <w:rPr>
          <w:rFonts w:ascii="Atkinson Hyperlegible" w:hAnsi="Atkinson Hyperlegible"/>
          <w:lang w:bidi="ar-SA"/>
        </w:rPr>
        <w:t xml:space="preserve">. A newsletter is a great way to exchange news and ideas to bring PTA members closer to each other, to the school, and to all levels of PTA. Communicating information </w:t>
      </w:r>
      <w:r w:rsidR="00B944A2">
        <w:rPr>
          <w:rFonts w:ascii="Atkinson Hyperlegible" w:hAnsi="Atkinson Hyperlegible"/>
          <w:lang w:bidi="ar-SA"/>
        </w:rPr>
        <w:t xml:space="preserve">is </w:t>
      </w:r>
      <w:r w:rsidRPr="0065173E">
        <w:rPr>
          <w:rFonts w:ascii="Atkinson Hyperlegible" w:hAnsi="Atkinson Hyperlegible"/>
          <w:lang w:bidi="ar-SA"/>
        </w:rPr>
        <w:t>a vital part of our personal and professional lives</w:t>
      </w:r>
      <w:r w:rsidR="00F86173" w:rsidRPr="0065173E">
        <w:rPr>
          <w:rFonts w:ascii="Atkinson Hyperlegible" w:hAnsi="Atkinson Hyperlegible"/>
          <w:lang w:bidi="ar-SA"/>
        </w:rPr>
        <w:t>,</w:t>
      </w:r>
      <w:r w:rsidRPr="0065173E">
        <w:rPr>
          <w:rFonts w:ascii="Atkinson Hyperlegible" w:hAnsi="Atkinson Hyperlegible"/>
          <w:lang w:bidi="ar-SA"/>
        </w:rPr>
        <w:t xml:space="preserve"> and newsletters play a major role in that process. </w:t>
      </w:r>
    </w:p>
    <w:p w14:paraId="105CCB8D" w14:textId="77777777" w:rsidR="00F931A1" w:rsidRPr="0065173E" w:rsidRDefault="00F931A1" w:rsidP="00F931A1">
      <w:pPr>
        <w:rPr>
          <w:rFonts w:ascii="Atkinson Hyperlegible" w:hAnsi="Atkinson Hyperlegible"/>
          <w:lang w:bidi="ar-SA"/>
        </w:rPr>
      </w:pPr>
    </w:p>
    <w:p w14:paraId="52F98982" w14:textId="6D65EC21" w:rsidR="00F931A1" w:rsidRPr="0065173E" w:rsidRDefault="00F931A1" w:rsidP="00F931A1">
      <w:pPr>
        <w:jc w:val="both"/>
        <w:rPr>
          <w:rFonts w:ascii="Atkinson Hyperlegible" w:hAnsi="Atkinson Hyperlegible"/>
          <w:lang w:bidi="ar-SA"/>
        </w:rPr>
      </w:pPr>
      <w:r w:rsidRPr="0065173E">
        <w:rPr>
          <w:rFonts w:ascii="Atkinson Hyperlegible" w:hAnsi="Atkinson Hyperlegible"/>
          <w:lang w:bidi="ar-SA"/>
        </w:rPr>
        <w:t xml:space="preserve">Newsletters should be distributed to your entire school population by electronic communication, mail, or sent home with students. PTA membership should never determine if someone receives a newsletter. </w:t>
      </w:r>
      <w:r w:rsidR="00342E60" w:rsidRPr="0065173E">
        <w:rPr>
          <w:rFonts w:ascii="Atkinson Hyperlegible" w:hAnsi="Atkinson Hyperlegible"/>
          <w:lang w:bidi="ar-SA"/>
        </w:rPr>
        <w:t xml:space="preserve">The name of the communication must identify that it is published by the PTA. </w:t>
      </w:r>
      <w:r w:rsidRPr="0065173E">
        <w:rPr>
          <w:rFonts w:ascii="Atkinson Hyperlegible" w:hAnsi="Atkinson Hyperlegible"/>
          <w:lang w:bidi="ar-SA"/>
        </w:rPr>
        <w:t xml:space="preserve">The nameplate helps identify the newsletter, communicate its purpose, and invite </w:t>
      </w:r>
      <w:r w:rsidR="002634AE" w:rsidRPr="0065173E">
        <w:rPr>
          <w:rFonts w:ascii="Atkinson Hyperlegible" w:hAnsi="Atkinson Hyperlegible"/>
          <w:lang w:bidi="ar-SA"/>
        </w:rPr>
        <w:t xml:space="preserve">recipients </w:t>
      </w:r>
      <w:r w:rsidRPr="0065173E">
        <w:rPr>
          <w:rFonts w:ascii="Atkinson Hyperlegible" w:hAnsi="Atkinson Hyperlegible"/>
          <w:lang w:bidi="ar-SA"/>
        </w:rPr>
        <w:t>to read it. Keep your newsletter interesting, accurate, timely, and easy to read. Get an editor who is organized</w:t>
      </w:r>
      <w:r w:rsidR="002634AE" w:rsidRPr="0065173E">
        <w:rPr>
          <w:rFonts w:ascii="Atkinson Hyperlegible" w:hAnsi="Atkinson Hyperlegible"/>
          <w:lang w:bidi="ar-SA"/>
        </w:rPr>
        <w:t xml:space="preserve"> and</w:t>
      </w:r>
      <w:r w:rsidRPr="0065173E">
        <w:rPr>
          <w:rFonts w:ascii="Atkinson Hyperlegible" w:hAnsi="Atkinson Hyperlegible"/>
          <w:lang w:bidi="ar-SA"/>
        </w:rPr>
        <w:t xml:space="preserve"> diligent </w:t>
      </w:r>
      <w:r w:rsidR="00A24B9A" w:rsidRPr="0065173E">
        <w:rPr>
          <w:rFonts w:ascii="Atkinson Hyperlegible" w:hAnsi="Atkinson Hyperlegible"/>
          <w:lang w:bidi="ar-SA"/>
        </w:rPr>
        <w:t xml:space="preserve">with </w:t>
      </w:r>
      <w:r w:rsidRPr="0065173E">
        <w:rPr>
          <w:rFonts w:ascii="Atkinson Hyperlegible" w:hAnsi="Atkinson Hyperlegible"/>
          <w:lang w:bidi="ar-SA"/>
        </w:rPr>
        <w:t>excellent writing skills. There is no better way to get a parent to read a newsletter than by including their child's name in it.</w:t>
      </w:r>
    </w:p>
    <w:p w14:paraId="57379A71" w14:textId="77777777" w:rsidR="00F931A1" w:rsidRPr="0065173E" w:rsidRDefault="00F931A1" w:rsidP="00F931A1">
      <w:pPr>
        <w:jc w:val="both"/>
        <w:rPr>
          <w:rFonts w:ascii="Atkinson Hyperlegible" w:hAnsi="Atkinson Hyperlegible"/>
          <w:lang w:bidi="ar-SA"/>
        </w:rPr>
      </w:pPr>
    </w:p>
    <w:p w14:paraId="0B2CCFB9" w14:textId="49B478E6" w:rsidR="00F931A1" w:rsidRPr="0065173E" w:rsidRDefault="00F931A1" w:rsidP="00F931A1">
      <w:pPr>
        <w:tabs>
          <w:tab w:val="left" w:pos="1412"/>
          <w:tab w:val="left" w:pos="1413"/>
        </w:tabs>
        <w:rPr>
          <w:rFonts w:ascii="Atkinson Hyperlegible" w:hAnsi="Atkinson Hyperlegible"/>
          <w:b/>
          <w:bCs/>
          <w:sz w:val="32"/>
          <w:szCs w:val="32"/>
          <w:lang w:bidi="ar-SA"/>
        </w:rPr>
      </w:pPr>
      <w:r w:rsidRPr="0065173E">
        <w:rPr>
          <w:rFonts w:ascii="Atkinson Hyperlegible" w:hAnsi="Atkinson Hyperlegible"/>
          <w:b/>
          <w:bCs/>
          <w:sz w:val="32"/>
          <w:szCs w:val="32"/>
          <w:lang w:bidi="ar-SA"/>
        </w:rPr>
        <w:t>Judge’s Rubric</w:t>
      </w:r>
      <w:r w:rsidR="00D72D44" w:rsidRPr="0065173E">
        <w:rPr>
          <w:rFonts w:ascii="Atkinson Hyperlegible" w:hAnsi="Atkinson Hyperlegible"/>
          <w:b/>
          <w:bCs/>
          <w:sz w:val="32"/>
          <w:szCs w:val="32"/>
          <w:lang w:bidi="ar-SA"/>
        </w:rPr>
        <w:t xml:space="preserve"> (130 Possible Points)</w:t>
      </w:r>
    </w:p>
    <w:p w14:paraId="5129AA8C" w14:textId="77777777" w:rsidR="00F931A1" w:rsidRPr="0065173E" w:rsidRDefault="00F931A1" w:rsidP="00F931A1">
      <w:pPr>
        <w:pStyle w:val="ListParagraph"/>
        <w:numPr>
          <w:ilvl w:val="0"/>
          <w:numId w:val="32"/>
        </w:numPr>
        <w:ind w:left="360"/>
        <w:jc w:val="both"/>
        <w:rPr>
          <w:rFonts w:ascii="Atkinson Hyperlegible" w:hAnsi="Atkinson Hyperlegible"/>
          <w:lang w:bidi="ar-SA"/>
        </w:rPr>
      </w:pPr>
      <w:r w:rsidRPr="0065173E">
        <w:rPr>
          <w:rFonts w:ascii="Atkinson Hyperlegible" w:hAnsi="Atkinson Hyperlegible"/>
          <w:b/>
          <w:lang w:bidi="ar-SA"/>
        </w:rPr>
        <w:t xml:space="preserve">General Design (25 points possible): </w:t>
      </w:r>
      <w:r w:rsidRPr="0065173E">
        <w:rPr>
          <w:rFonts w:ascii="Atkinson Hyperlegible" w:hAnsi="Atkinson Hyperlegible"/>
          <w:lang w:bidi="ar-SA"/>
        </w:rPr>
        <w:t>Frequency (5); simple, easy to read, clear copy, well-spaced (5); accurate and timely (5); interesting to students and parents (5); attractive layout and space utilized for PTA needs (5)</w:t>
      </w:r>
    </w:p>
    <w:p w14:paraId="46809B7E" w14:textId="36A52F32" w:rsidR="00F931A1" w:rsidRPr="0065173E" w:rsidRDefault="00F931A1" w:rsidP="00F931A1">
      <w:pPr>
        <w:pStyle w:val="ListParagraph"/>
        <w:numPr>
          <w:ilvl w:val="0"/>
          <w:numId w:val="32"/>
        </w:numPr>
        <w:ind w:left="360"/>
        <w:jc w:val="both"/>
        <w:rPr>
          <w:rFonts w:ascii="Atkinson Hyperlegible" w:hAnsi="Atkinson Hyperlegible"/>
          <w:lang w:bidi="ar-SA"/>
        </w:rPr>
      </w:pPr>
      <w:r w:rsidRPr="0065173E">
        <w:rPr>
          <w:rFonts w:ascii="Atkinson Hyperlegible" w:hAnsi="Atkinson Hyperlegible"/>
          <w:b/>
          <w:lang w:bidi="ar-SA"/>
        </w:rPr>
        <w:t xml:space="preserve">Regular Articles (50 points possible): </w:t>
      </w:r>
      <w:r w:rsidRPr="0065173E">
        <w:rPr>
          <w:rFonts w:ascii="Atkinson Hyperlegible" w:hAnsi="Atkinson Hyperlegible"/>
          <w:lang w:bidi="ar-SA"/>
        </w:rPr>
        <w:t>President’s monthly message (10); Principal’s monthly message (5); monthly calendar of events (5); other PTA news like programs, progress or reports of current PTA events or officers (10); school news like messages from Superintendent, School Board members, and counselors</w:t>
      </w:r>
      <w:r w:rsidR="002E507E" w:rsidRPr="0065173E">
        <w:rPr>
          <w:rFonts w:ascii="Atkinson Hyperlegible" w:hAnsi="Atkinson Hyperlegible"/>
          <w:lang w:bidi="ar-SA"/>
        </w:rPr>
        <w:t>,</w:t>
      </w:r>
      <w:r w:rsidRPr="0065173E">
        <w:rPr>
          <w:rFonts w:ascii="Atkinson Hyperlegible" w:hAnsi="Atkinson Hyperlegible"/>
          <w:lang w:bidi="ar-SA"/>
        </w:rPr>
        <w:t xml:space="preserve"> and events such as athletics, clubs, meetings, </w:t>
      </w:r>
      <w:r w:rsidR="002E507E" w:rsidRPr="0065173E">
        <w:rPr>
          <w:rFonts w:ascii="Atkinson Hyperlegible" w:hAnsi="Atkinson Hyperlegible"/>
          <w:lang w:bidi="ar-SA"/>
        </w:rPr>
        <w:t xml:space="preserve">and </w:t>
      </w:r>
      <w:r w:rsidRPr="0065173E">
        <w:rPr>
          <w:rFonts w:ascii="Atkinson Hyperlegible" w:hAnsi="Atkinson Hyperlegible"/>
          <w:lang w:bidi="ar-SA"/>
        </w:rPr>
        <w:t>assemblies, (10); National and Louisiana PTA news (10)</w:t>
      </w:r>
    </w:p>
    <w:p w14:paraId="4EDA1A6C" w14:textId="77777777" w:rsidR="00F931A1" w:rsidRPr="0065173E" w:rsidRDefault="00F931A1" w:rsidP="00F931A1">
      <w:pPr>
        <w:pStyle w:val="ListParagraph"/>
        <w:numPr>
          <w:ilvl w:val="0"/>
          <w:numId w:val="32"/>
        </w:numPr>
        <w:ind w:left="360"/>
        <w:jc w:val="both"/>
        <w:rPr>
          <w:rFonts w:ascii="Atkinson Hyperlegible" w:hAnsi="Atkinson Hyperlegible"/>
          <w:lang w:bidi="ar-SA"/>
        </w:rPr>
      </w:pPr>
      <w:r w:rsidRPr="0065173E">
        <w:rPr>
          <w:rFonts w:ascii="Atkinson Hyperlegible" w:hAnsi="Atkinson Hyperlegible"/>
          <w:b/>
          <w:lang w:bidi="ar-SA"/>
        </w:rPr>
        <w:t xml:space="preserve">Special Feature Articles (40 points possible): </w:t>
      </w:r>
      <w:r w:rsidRPr="0065173E">
        <w:rPr>
          <w:rFonts w:ascii="Atkinson Hyperlegible" w:hAnsi="Atkinson Hyperlegible"/>
          <w:lang w:bidi="ar-SA"/>
        </w:rPr>
        <w:t>Classroom or school projects (5); educational workshops for Parents/Students (5); parent education articles (5); special events/workshops (5); student/teacher recognition (5); volunteer recognition (5); State/National PTA Convention (5); news from other advocacy groups and individuals (5)</w:t>
      </w:r>
    </w:p>
    <w:p w14:paraId="20347F6C" w14:textId="77777777" w:rsidR="00F931A1" w:rsidRPr="0065173E" w:rsidRDefault="00F931A1" w:rsidP="00F931A1">
      <w:pPr>
        <w:pStyle w:val="ListParagraph"/>
        <w:numPr>
          <w:ilvl w:val="0"/>
          <w:numId w:val="32"/>
        </w:numPr>
        <w:ind w:left="360"/>
        <w:rPr>
          <w:rFonts w:ascii="Atkinson Hyperlegible" w:hAnsi="Atkinson Hyperlegible"/>
          <w:lang w:bidi="ar-SA"/>
        </w:rPr>
      </w:pPr>
      <w:r w:rsidRPr="0065173E">
        <w:rPr>
          <w:rFonts w:ascii="Atkinson Hyperlegible" w:hAnsi="Atkinson Hyperlegible"/>
          <w:b/>
          <w:bCs/>
          <w:lang w:bidi="ar-SA"/>
        </w:rPr>
        <w:t xml:space="preserve">Extra Credit (15 points possible): </w:t>
      </w:r>
      <w:r w:rsidRPr="0065173E">
        <w:rPr>
          <w:rFonts w:ascii="Atkinson Hyperlegible" w:hAnsi="Atkinson Hyperlegible"/>
          <w:lang w:bidi="ar-SA"/>
        </w:rPr>
        <w:t>Student photos or drawings (5); table of contents (5); positive features not covered in above areas (5)</w:t>
      </w:r>
    </w:p>
    <w:p w14:paraId="0744F57E" w14:textId="77777777" w:rsidR="00806E43" w:rsidRPr="0065173E" w:rsidRDefault="00806E43" w:rsidP="00806E43">
      <w:pPr>
        <w:rPr>
          <w:rFonts w:ascii="Atkinson Hyperlegible" w:hAnsi="Atkinson Hyperlegible"/>
          <w:lang w:bidi="ar-SA"/>
        </w:rPr>
      </w:pPr>
    </w:p>
    <w:p w14:paraId="7B8AA9A7" w14:textId="77777777" w:rsidR="00806E43" w:rsidRPr="0065173E" w:rsidRDefault="00806E43" w:rsidP="00806E43">
      <w:pPr>
        <w:jc w:val="both"/>
        <w:rPr>
          <w:rFonts w:ascii="Atkinson Hyperlegible" w:hAnsi="Atkinson Hyperlegible"/>
          <w:sz w:val="32"/>
          <w:szCs w:val="32"/>
          <w:lang w:bidi="ar-SA"/>
        </w:rPr>
      </w:pPr>
      <w:r w:rsidRPr="0065173E">
        <w:rPr>
          <w:rFonts w:ascii="Atkinson Hyperlegible" w:hAnsi="Atkinson Hyperlegible"/>
          <w:b/>
          <w:bCs/>
          <w:sz w:val="32"/>
          <w:szCs w:val="32"/>
          <w:lang w:bidi="ar-SA"/>
        </w:rPr>
        <w:t>To Apply for the Award</w:t>
      </w:r>
    </w:p>
    <w:p w14:paraId="119B656E" w14:textId="2F5210D5" w:rsidR="00806E43" w:rsidRPr="0065173E" w:rsidRDefault="00172F68" w:rsidP="00806E43">
      <w:pPr>
        <w:pStyle w:val="ListParagraph"/>
        <w:numPr>
          <w:ilvl w:val="0"/>
          <w:numId w:val="26"/>
        </w:numPr>
        <w:ind w:left="1800"/>
        <w:jc w:val="both"/>
        <w:rPr>
          <w:rFonts w:ascii="Atkinson Hyperlegible" w:hAnsi="Atkinson Hyperlegible"/>
          <w:lang w:bidi="ar-SA"/>
        </w:rPr>
      </w:pPr>
      <w:r w:rsidRPr="0065173E">
        <w:rPr>
          <w:rFonts w:ascii="Atkinson Hyperlegible" w:hAnsi="Atkinson Hyperlegible"/>
          <w:noProof/>
          <w:lang w:bidi="ar-SA"/>
        </w:rPr>
        <w:drawing>
          <wp:anchor distT="0" distB="0" distL="114300" distR="114300" simplePos="0" relativeHeight="251673633" behindDoc="0" locked="0" layoutInCell="1" allowOverlap="1" wp14:anchorId="323C2F3D" wp14:editId="63BAE0D8">
            <wp:simplePos x="0" y="0"/>
            <wp:positionH relativeFrom="margin">
              <wp:align>left</wp:align>
            </wp:positionH>
            <wp:positionV relativeFrom="paragraph">
              <wp:posOffset>296545</wp:posOffset>
            </wp:positionV>
            <wp:extent cx="777875" cy="777875"/>
            <wp:effectExtent l="0" t="0" r="3175" b="3175"/>
            <wp:wrapThrough wrapText="bothSides">
              <wp:wrapPolygon edited="0">
                <wp:start x="0" y="0"/>
                <wp:lineTo x="0" y="21159"/>
                <wp:lineTo x="21159" y="21159"/>
                <wp:lineTo x="21159" y="0"/>
                <wp:lineTo x="0" y="0"/>
              </wp:wrapPolygon>
            </wp:wrapThrough>
            <wp:docPr id="4299" name="Picture 429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 name="Picture 4299" descr="Qr cod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777875" cy="777875"/>
                    </a:xfrm>
                    <a:prstGeom prst="rect">
                      <a:avLst/>
                    </a:prstGeom>
                  </pic:spPr>
                </pic:pic>
              </a:graphicData>
            </a:graphic>
            <wp14:sizeRelH relativeFrom="margin">
              <wp14:pctWidth>0</wp14:pctWidth>
            </wp14:sizeRelH>
            <wp14:sizeRelV relativeFrom="margin">
              <wp14:pctHeight>0</wp14:pctHeight>
            </wp14:sizeRelV>
          </wp:anchor>
        </w:drawing>
      </w:r>
      <w:r w:rsidR="00806E43" w:rsidRPr="0065173E">
        <w:rPr>
          <w:rFonts w:ascii="Atkinson Hyperlegible" w:hAnsi="Atkinson Hyperlegible"/>
          <w:lang w:bidi="ar-SA"/>
        </w:rPr>
        <w:t>Collect all publications from July 1, 2022</w:t>
      </w:r>
      <w:r w:rsidR="005C39AC" w:rsidRPr="0065173E">
        <w:rPr>
          <w:rFonts w:ascii="Atkinson Hyperlegible" w:hAnsi="Atkinson Hyperlegible"/>
          <w:lang w:bidi="ar-SA"/>
        </w:rPr>
        <w:t>,</w:t>
      </w:r>
      <w:r w:rsidR="00806E43" w:rsidRPr="0065173E">
        <w:rPr>
          <w:rFonts w:ascii="Atkinson Hyperlegible" w:hAnsi="Atkinson Hyperlegible"/>
          <w:lang w:bidi="ar-SA"/>
        </w:rPr>
        <w:t xml:space="preserve"> through February 1, 2023</w:t>
      </w:r>
      <w:r w:rsidR="004C5CA7" w:rsidRPr="0065173E">
        <w:rPr>
          <w:rFonts w:ascii="Atkinson Hyperlegible" w:hAnsi="Atkinson Hyperlegible"/>
          <w:lang w:bidi="ar-SA"/>
        </w:rPr>
        <w:t>,</w:t>
      </w:r>
      <w:r w:rsidR="00806E43" w:rsidRPr="0065173E">
        <w:rPr>
          <w:rFonts w:ascii="Atkinson Hyperlegible" w:hAnsi="Atkinson Hyperlegible"/>
          <w:lang w:bidi="ar-SA"/>
        </w:rPr>
        <w:t xml:space="preserve"> in chronological order and combine them into one PDF. A minimum of three publications is required. Only PTA newsletters or email</w:t>
      </w:r>
      <w:r w:rsidR="006921FF">
        <w:rPr>
          <w:rFonts w:ascii="Atkinson Hyperlegible" w:hAnsi="Atkinson Hyperlegible"/>
          <w:lang w:bidi="ar-SA"/>
        </w:rPr>
        <w:t xml:space="preserve">s </w:t>
      </w:r>
      <w:r w:rsidR="00806E43" w:rsidRPr="0065173E">
        <w:rPr>
          <w:rFonts w:ascii="Atkinson Hyperlegible" w:hAnsi="Atkinson Hyperlegible"/>
          <w:lang w:bidi="ar-SA"/>
        </w:rPr>
        <w:t>may be entered. See the Judge’s Rubric for content ideas.</w:t>
      </w:r>
    </w:p>
    <w:p w14:paraId="118EE6E2" w14:textId="3F7517AE" w:rsidR="00806E43" w:rsidRPr="0065173E" w:rsidRDefault="00806E43" w:rsidP="00806E43">
      <w:pPr>
        <w:pStyle w:val="ListParagraph"/>
        <w:numPr>
          <w:ilvl w:val="0"/>
          <w:numId w:val="26"/>
        </w:numPr>
        <w:ind w:left="1800"/>
        <w:jc w:val="both"/>
        <w:rPr>
          <w:rFonts w:ascii="Atkinson Hyperlegible" w:hAnsi="Atkinson Hyperlegible"/>
          <w:lang w:bidi="ar-SA"/>
        </w:rPr>
      </w:pPr>
      <w:r w:rsidRPr="0065173E">
        <w:rPr>
          <w:rFonts w:ascii="Atkinson Hyperlegible" w:hAnsi="Atkinson Hyperlegible"/>
          <w:lang w:bidi="ar-SA"/>
        </w:rPr>
        <w:t xml:space="preserve">Go to </w:t>
      </w:r>
      <w:hyperlink r:id="rId33" w:history="1">
        <w:r w:rsidRPr="0065173E">
          <w:rPr>
            <w:rStyle w:val="Hyperlink"/>
            <w:rFonts w:ascii="Atkinson Hyperlegible" w:hAnsi="Atkinson Hyperlegible"/>
            <w:lang w:bidi="ar-SA"/>
          </w:rPr>
          <w:t>https://form.jotform.com/221745628447059</w:t>
        </w:r>
      </w:hyperlink>
      <w:r w:rsidRPr="0065173E">
        <w:rPr>
          <w:rFonts w:ascii="Atkinson Hyperlegible" w:hAnsi="Atkinson Hyperlegible"/>
          <w:lang w:bidi="ar-SA"/>
        </w:rPr>
        <w:t xml:space="preserve"> or scan the QR code. Complete the information and upload the document at the LAPTA Outstanding PTA Newsletter Award Application by February 1, 2023. Information you will need is PTA Name, LUR#, school name and address, contact’s email and phone, editor’s name, and total publications between July 1, 2022</w:t>
      </w:r>
      <w:r w:rsidR="004C5CA7" w:rsidRPr="0065173E">
        <w:rPr>
          <w:rFonts w:ascii="Atkinson Hyperlegible" w:hAnsi="Atkinson Hyperlegible"/>
          <w:lang w:bidi="ar-SA"/>
        </w:rPr>
        <w:t>,</w:t>
      </w:r>
      <w:r w:rsidRPr="0065173E">
        <w:rPr>
          <w:rFonts w:ascii="Atkinson Hyperlegible" w:hAnsi="Atkinson Hyperlegible"/>
          <w:lang w:bidi="ar-SA"/>
        </w:rPr>
        <w:t xml:space="preserve"> and February 1, 2023. Winners will be announced on March 25, 2023.</w:t>
      </w:r>
    </w:p>
    <w:p w14:paraId="0C073374" w14:textId="77777777" w:rsidR="00F931A1" w:rsidRPr="0065173E" w:rsidRDefault="00F931A1" w:rsidP="00F931A1">
      <w:pPr>
        <w:widowControl/>
        <w:autoSpaceDE/>
        <w:autoSpaceDN/>
        <w:rPr>
          <w:rFonts w:ascii="Atkinson Hyperlegible" w:hAnsi="Atkinson Hyperlegible"/>
          <w:b/>
          <w:lang w:bidi="ar-SA"/>
        </w:rPr>
      </w:pPr>
      <w:r w:rsidRPr="0065173E">
        <w:rPr>
          <w:rFonts w:ascii="Atkinson Hyperlegible" w:hAnsi="Atkinson Hyperlegible"/>
          <w:b/>
          <w:lang w:bidi="ar-SA"/>
        </w:rPr>
        <w:br w:type="page"/>
      </w:r>
    </w:p>
    <w:p w14:paraId="6F3E6869" w14:textId="2AF5094B" w:rsidR="0026418E" w:rsidRPr="0024485C" w:rsidRDefault="003C5196" w:rsidP="0026418E">
      <w:pPr>
        <w:widowControl/>
        <w:adjustRightInd w:val="0"/>
        <w:jc w:val="center"/>
        <w:rPr>
          <w:rFonts w:ascii="Josefin Sans" w:eastAsia="ArialMT" w:hAnsi="Josefin Sans" w:cs="Microsoft Sans Serif"/>
          <w:b/>
          <w:bCs/>
          <w:color w:val="1A3E6F"/>
          <w:sz w:val="40"/>
          <w:szCs w:val="40"/>
          <w:lang w:bidi="ar-SA"/>
        </w:rPr>
      </w:pPr>
      <w:bookmarkStart w:id="11" w:name="advocacyawardPTA"/>
      <w:r w:rsidRPr="0024485C">
        <w:rPr>
          <w:rFonts w:ascii="Josefin Sans" w:hAnsi="Josefin Sans" w:cs="Microsoft Sans Serif"/>
          <w:noProof/>
          <w:color w:val="1A3E6F"/>
          <w:sz w:val="40"/>
          <w:szCs w:val="40"/>
        </w:rPr>
        <w:lastRenderedPageBreak/>
        <w:drawing>
          <wp:anchor distT="0" distB="0" distL="114300" distR="114300" simplePos="0" relativeHeight="251658260" behindDoc="0" locked="0" layoutInCell="1" allowOverlap="1" wp14:anchorId="3F9713EE" wp14:editId="7B117448">
            <wp:simplePos x="0" y="0"/>
            <wp:positionH relativeFrom="margin">
              <wp:posOffset>0</wp:posOffset>
            </wp:positionH>
            <wp:positionV relativeFrom="margin">
              <wp:posOffset>0</wp:posOffset>
            </wp:positionV>
            <wp:extent cx="1387986" cy="525780"/>
            <wp:effectExtent l="0" t="0" r="3175" b="7620"/>
            <wp:wrapNone/>
            <wp:docPr id="4293" name="Picture 429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cstate="hqprint">
                      <a:extLst>
                        <a:ext uri="{28A0092B-C50C-407E-A947-70E740481C1C}">
                          <a14:useLocalDpi xmlns:a14="http://schemas.microsoft.com/office/drawing/2010/main"/>
                        </a:ext>
                      </a:extLst>
                    </a:blip>
                    <a:stretch>
                      <a:fillRect/>
                    </a:stretch>
                  </pic:blipFill>
                  <pic:spPr>
                    <a:xfrm>
                      <a:off x="0" y="0"/>
                      <a:ext cx="1387986" cy="525780"/>
                    </a:xfrm>
                    <a:prstGeom prst="rect">
                      <a:avLst/>
                    </a:prstGeom>
                  </pic:spPr>
                </pic:pic>
              </a:graphicData>
            </a:graphic>
            <wp14:sizeRelH relativeFrom="margin">
              <wp14:pctWidth>0</wp14:pctWidth>
            </wp14:sizeRelH>
            <wp14:sizeRelV relativeFrom="margin">
              <wp14:pctHeight>0</wp14:pctHeight>
            </wp14:sizeRelV>
          </wp:anchor>
        </w:drawing>
      </w:r>
      <w:r w:rsidR="0093125B" w:rsidRPr="0024485C">
        <w:rPr>
          <w:rFonts w:ascii="Josefin Sans" w:eastAsia="ArialMT" w:hAnsi="Josefin Sans" w:cs="Microsoft Sans Serif"/>
          <w:b/>
          <w:bCs/>
          <w:color w:val="1A3E6F"/>
          <w:sz w:val="40"/>
          <w:szCs w:val="40"/>
          <w:lang w:bidi="ar-SA"/>
        </w:rPr>
        <w:t xml:space="preserve">   </w:t>
      </w:r>
      <w:r w:rsidR="0026418E" w:rsidRPr="0024485C">
        <w:rPr>
          <w:rFonts w:ascii="Josefin Sans" w:eastAsia="ArialMT" w:hAnsi="Josefin Sans" w:cs="Microsoft Sans Serif"/>
          <w:b/>
          <w:bCs/>
          <w:color w:val="1A3E6F"/>
          <w:sz w:val="40"/>
          <w:szCs w:val="40"/>
          <w:lang w:bidi="ar-SA"/>
        </w:rPr>
        <w:t>ADVOCACY AWARD</w:t>
      </w:r>
      <w:r w:rsidR="00A52A9F" w:rsidRPr="0024485C">
        <w:rPr>
          <w:rFonts w:ascii="Josefin Sans" w:eastAsia="ArialMT" w:hAnsi="Josefin Sans" w:cs="Microsoft Sans Serif"/>
          <w:b/>
          <w:bCs/>
          <w:color w:val="1A3E6F"/>
          <w:sz w:val="40"/>
          <w:szCs w:val="40"/>
          <w:lang w:bidi="ar-SA"/>
        </w:rPr>
        <w:t xml:space="preserve"> FOR</w:t>
      </w:r>
    </w:p>
    <w:p w14:paraId="1DE9E829" w14:textId="09D983FD" w:rsidR="00175038" w:rsidRPr="0024485C" w:rsidRDefault="002E1E0F" w:rsidP="00446977">
      <w:pPr>
        <w:widowControl/>
        <w:adjustRightInd w:val="0"/>
        <w:jc w:val="center"/>
        <w:rPr>
          <w:rFonts w:ascii="Josefin Sans" w:eastAsia="ArialMT" w:hAnsi="Josefin Sans" w:cs="Microsoft Sans Serif"/>
          <w:b/>
          <w:bCs/>
          <w:color w:val="1A3E6F"/>
          <w:sz w:val="40"/>
          <w:szCs w:val="40"/>
          <w:lang w:bidi="ar-SA"/>
        </w:rPr>
      </w:pPr>
      <w:r w:rsidRPr="0024485C">
        <w:rPr>
          <w:rFonts w:ascii="Josefin Sans" w:eastAsia="ArialMT" w:hAnsi="Josefin Sans" w:cs="Microsoft Sans Serif"/>
          <w:b/>
          <w:bCs/>
          <w:color w:val="1A3E6F"/>
          <w:sz w:val="40"/>
          <w:szCs w:val="40"/>
          <w:lang w:bidi="ar-SA"/>
        </w:rPr>
        <w:t>FOR</w:t>
      </w:r>
      <w:r w:rsidR="00175038" w:rsidRPr="0024485C">
        <w:rPr>
          <w:rFonts w:ascii="Josefin Sans" w:eastAsia="ArialMT" w:hAnsi="Josefin Sans" w:cs="Microsoft Sans Serif"/>
          <w:b/>
          <w:bCs/>
          <w:color w:val="1A3E6F"/>
          <w:sz w:val="40"/>
          <w:szCs w:val="40"/>
          <w:lang w:bidi="ar-SA"/>
        </w:rPr>
        <w:t xml:space="preserve"> </w:t>
      </w:r>
      <w:r w:rsidRPr="0024485C">
        <w:rPr>
          <w:rFonts w:ascii="Josefin Sans" w:eastAsia="ArialMT" w:hAnsi="Josefin Sans" w:cs="Microsoft Sans Serif"/>
          <w:b/>
          <w:bCs/>
          <w:color w:val="1A3E6F"/>
          <w:sz w:val="40"/>
          <w:szCs w:val="40"/>
          <w:lang w:bidi="ar-SA"/>
        </w:rPr>
        <w:t xml:space="preserve">LOCAL </w:t>
      </w:r>
      <w:r w:rsidR="00A52A9F" w:rsidRPr="0024485C">
        <w:rPr>
          <w:rFonts w:ascii="Josefin Sans" w:eastAsia="ArialMT" w:hAnsi="Josefin Sans" w:cs="Microsoft Sans Serif"/>
          <w:b/>
          <w:bCs/>
          <w:color w:val="1A3E6F"/>
          <w:sz w:val="40"/>
          <w:szCs w:val="40"/>
          <w:lang w:bidi="ar-SA"/>
        </w:rPr>
        <w:t xml:space="preserve">PTA </w:t>
      </w:r>
      <w:r w:rsidRPr="0024485C">
        <w:rPr>
          <w:rFonts w:ascii="Josefin Sans" w:eastAsia="ArialMT" w:hAnsi="Josefin Sans" w:cs="Microsoft Sans Serif"/>
          <w:b/>
          <w:bCs/>
          <w:color w:val="1A3E6F"/>
          <w:sz w:val="40"/>
          <w:szCs w:val="40"/>
          <w:lang w:bidi="ar-SA"/>
        </w:rPr>
        <w:t>UNIT</w:t>
      </w:r>
      <w:r w:rsidR="00A52A9F" w:rsidRPr="0024485C">
        <w:rPr>
          <w:rFonts w:ascii="Josefin Sans" w:eastAsia="ArialMT" w:hAnsi="Josefin Sans" w:cs="Microsoft Sans Serif"/>
          <w:b/>
          <w:bCs/>
          <w:color w:val="1A3E6F"/>
          <w:sz w:val="40"/>
          <w:szCs w:val="40"/>
          <w:lang w:bidi="ar-SA"/>
        </w:rPr>
        <w:t>S</w:t>
      </w:r>
      <w:bookmarkEnd w:id="11"/>
      <w:r w:rsidRPr="0024485C">
        <w:rPr>
          <w:rFonts w:ascii="Josefin Sans" w:eastAsia="ArialMT" w:hAnsi="Josefin Sans" w:cs="Microsoft Sans Serif"/>
          <w:b/>
          <w:bCs/>
          <w:color w:val="1A3E6F"/>
          <w:sz w:val="40"/>
          <w:szCs w:val="40"/>
          <w:lang w:bidi="ar-SA"/>
        </w:rPr>
        <w:t xml:space="preserve"> </w:t>
      </w:r>
    </w:p>
    <w:p w14:paraId="62BAF7AC" w14:textId="77777777" w:rsidR="004D546A" w:rsidRPr="0024485C" w:rsidRDefault="00402089" w:rsidP="004D546A">
      <w:pPr>
        <w:widowControl/>
        <w:tabs>
          <w:tab w:val="right" w:pos="10800"/>
        </w:tabs>
        <w:autoSpaceDE/>
        <w:autoSpaceDN/>
        <w:rPr>
          <w:rFonts w:ascii="Atkinson Hyperlegible" w:hAnsi="Atkinson Hyperlegible" w:cs="Microsoft Sans Serif"/>
          <w:bCs/>
          <w:color w:val="000000" w:themeColor="text1"/>
          <w:szCs w:val="12"/>
        </w:rPr>
      </w:pPr>
      <w:r w:rsidRPr="0024485C">
        <w:rPr>
          <w:rFonts w:ascii="Atkinson Hyperlegible" w:hAnsi="Atkinson Hyperlegible" w:cs="Microsoft Sans Serif"/>
          <w:bCs/>
          <w:color w:val="000000" w:themeColor="text1"/>
          <w:szCs w:val="12"/>
        </w:rPr>
        <w:t>Application Deadline: February 1, 2023</w:t>
      </w:r>
      <w:r w:rsidR="005C39AC" w:rsidRPr="0024485C">
        <w:rPr>
          <w:rFonts w:ascii="Atkinson Hyperlegible" w:hAnsi="Atkinson Hyperlegible" w:cs="Microsoft Sans Serif"/>
          <w:bCs/>
          <w:color w:val="000000" w:themeColor="text1"/>
          <w:szCs w:val="12"/>
        </w:rPr>
        <w:tab/>
      </w:r>
      <w:r w:rsidRPr="0024485C">
        <w:rPr>
          <w:rFonts w:ascii="Atkinson Hyperlegible" w:hAnsi="Atkinson Hyperlegible" w:cs="Microsoft Sans Serif"/>
          <w:bCs/>
          <w:color w:val="000000" w:themeColor="text1"/>
          <w:szCs w:val="12"/>
        </w:rPr>
        <w:t>Apply at:</w:t>
      </w:r>
      <w:r w:rsidR="001C6157" w:rsidRPr="0024485C">
        <w:rPr>
          <w:rFonts w:ascii="Atkinson Hyperlegible" w:hAnsi="Atkinson Hyperlegible" w:cs="Microsoft Sans Serif"/>
          <w:bCs/>
          <w:color w:val="000000" w:themeColor="text1"/>
          <w:szCs w:val="12"/>
        </w:rPr>
        <w:t xml:space="preserve"> </w:t>
      </w:r>
      <w:hyperlink r:id="rId34" w:history="1">
        <w:r w:rsidR="00CA158D" w:rsidRPr="0024485C">
          <w:rPr>
            <w:rStyle w:val="Hyperlink"/>
            <w:rFonts w:ascii="Atkinson Hyperlegible" w:hAnsi="Atkinson Hyperlegible" w:cs="Microsoft Sans Serif"/>
            <w:bCs/>
            <w:szCs w:val="12"/>
          </w:rPr>
          <w:t>https://form.jotform.com/221794928286067</w:t>
        </w:r>
      </w:hyperlink>
    </w:p>
    <w:p w14:paraId="2E65E4F4" w14:textId="0E9AC66D" w:rsidR="00402089" w:rsidRPr="0024485C" w:rsidRDefault="004D546A" w:rsidP="004D546A">
      <w:pPr>
        <w:widowControl/>
        <w:tabs>
          <w:tab w:val="right" w:pos="10800"/>
        </w:tabs>
        <w:autoSpaceDE/>
        <w:autoSpaceDN/>
        <w:rPr>
          <w:rFonts w:ascii="Atkinson Hyperlegible" w:hAnsi="Atkinson Hyperlegible" w:cs="Microsoft Sans Serif"/>
          <w:bCs/>
          <w:color w:val="000000" w:themeColor="text1"/>
          <w:szCs w:val="12"/>
        </w:rPr>
      </w:pPr>
      <w:r w:rsidRPr="0024485C">
        <w:rPr>
          <w:rFonts w:ascii="Atkinson Hyperlegible" w:hAnsi="Atkinson Hyperlegible" w:cs="Microsoft Sans Serif"/>
          <w:bCs/>
          <w:color w:val="000000" w:themeColor="text1"/>
          <w:szCs w:val="12"/>
        </w:rPr>
        <w:t>Winners Announced: March 25, 2023</w:t>
      </w:r>
      <w:r w:rsidRPr="0024485C">
        <w:rPr>
          <w:rFonts w:ascii="Atkinson Hyperlegible" w:hAnsi="Atkinson Hyperlegible" w:cs="Microsoft Sans Serif"/>
          <w:bCs/>
          <w:color w:val="000000" w:themeColor="text1"/>
          <w:szCs w:val="12"/>
        </w:rPr>
        <w:tab/>
      </w:r>
      <w:r w:rsidR="00402089" w:rsidRPr="0024485C">
        <w:rPr>
          <w:rFonts w:ascii="Atkinson Hyperlegible" w:hAnsi="Atkinson Hyperlegible" w:cs="Microsoft Sans Serif"/>
          <w:bCs/>
          <w:color w:val="000000" w:themeColor="text1"/>
          <w:szCs w:val="12"/>
        </w:rPr>
        <w:t xml:space="preserve">Quantity Offered: </w:t>
      </w:r>
      <w:r w:rsidR="004D48F9" w:rsidRPr="0024485C">
        <w:rPr>
          <w:rFonts w:ascii="Atkinson Hyperlegible" w:hAnsi="Atkinson Hyperlegible" w:cs="Microsoft Sans Serif"/>
          <w:bCs/>
          <w:color w:val="000000" w:themeColor="text1"/>
          <w:szCs w:val="12"/>
        </w:rPr>
        <w:t>2</w:t>
      </w:r>
    </w:p>
    <w:p w14:paraId="598DF186" w14:textId="77777777" w:rsidR="00402089" w:rsidRPr="0024485C" w:rsidRDefault="00402089" w:rsidP="00446977">
      <w:pPr>
        <w:widowControl/>
        <w:adjustRightInd w:val="0"/>
        <w:jc w:val="both"/>
        <w:rPr>
          <w:rFonts w:ascii="Atkinson Hyperlegible" w:eastAsia="ArialMT" w:hAnsi="Atkinson Hyperlegible" w:cs="Microsoft Sans Serif"/>
          <w:color w:val="000000"/>
          <w:lang w:bidi="ar-SA"/>
        </w:rPr>
      </w:pPr>
    </w:p>
    <w:p w14:paraId="56707B12" w14:textId="02FB3FBA" w:rsidR="00446977" w:rsidRPr="0024485C" w:rsidRDefault="00446977" w:rsidP="00446977">
      <w:pPr>
        <w:widowControl/>
        <w:adjustRightInd w:val="0"/>
        <w:jc w:val="both"/>
        <w:rPr>
          <w:rFonts w:ascii="Atkinson Hyperlegible" w:eastAsia="ArialMT" w:hAnsi="Atkinson Hyperlegible" w:cs="Microsoft Sans Serif"/>
          <w:color w:val="000000"/>
          <w:lang w:bidi="ar-SA"/>
        </w:rPr>
      </w:pPr>
      <w:r w:rsidRPr="0024485C">
        <w:rPr>
          <w:rFonts w:ascii="Atkinson Hyperlegible" w:eastAsia="ArialMT" w:hAnsi="Atkinson Hyperlegible" w:cs="Microsoft Sans Serif"/>
          <w:color w:val="000000"/>
          <w:lang w:bidi="ar-SA"/>
        </w:rPr>
        <w:t xml:space="preserve">Local PTAs can apply for the Outstanding Advocates for Children (OAC) or Be the Voice (BTV) advocacy awards. Submit materials and documentation </w:t>
      </w:r>
      <w:r w:rsidR="00574AC8">
        <w:rPr>
          <w:rFonts w:ascii="Atkinson Hyperlegible" w:eastAsia="ArialMT" w:hAnsi="Atkinson Hyperlegible" w:cs="Microsoft Sans Serif"/>
          <w:color w:val="000000"/>
          <w:lang w:bidi="ar-SA"/>
        </w:rPr>
        <w:t xml:space="preserve">of </w:t>
      </w:r>
      <w:r w:rsidRPr="0024485C">
        <w:rPr>
          <w:rFonts w:ascii="Atkinson Hyperlegible" w:eastAsia="ArialMT" w:hAnsi="Atkinson Hyperlegible" w:cs="Microsoft Sans Serif"/>
          <w:color w:val="000000"/>
          <w:lang w:bidi="ar-SA"/>
        </w:rPr>
        <w:t>the completed advocacy work</w:t>
      </w:r>
      <w:r w:rsidR="007E3D6B">
        <w:rPr>
          <w:rFonts w:ascii="Atkinson Hyperlegible" w:eastAsia="ArialMT" w:hAnsi="Atkinson Hyperlegible" w:cs="Microsoft Sans Serif"/>
          <w:color w:val="000000"/>
          <w:lang w:bidi="ar-SA"/>
        </w:rPr>
        <w:t xml:space="preserve"> </w:t>
      </w:r>
      <w:r w:rsidR="00655487">
        <w:rPr>
          <w:rFonts w:ascii="Atkinson Hyperlegible" w:eastAsia="ArialMT" w:hAnsi="Atkinson Hyperlegible" w:cs="Microsoft Sans Serif"/>
          <w:b/>
          <w:bCs/>
          <w:color w:val="000000"/>
          <w:lang w:bidi="ar-SA"/>
        </w:rPr>
        <w:t xml:space="preserve">online </w:t>
      </w:r>
      <w:r w:rsidR="007E3D6B">
        <w:rPr>
          <w:rFonts w:ascii="Atkinson Hyperlegible" w:eastAsia="ArialMT" w:hAnsi="Atkinson Hyperlegible" w:cs="Microsoft Sans Serif"/>
          <w:b/>
          <w:bCs/>
          <w:color w:val="000000"/>
          <w:lang w:bidi="ar-SA"/>
        </w:rPr>
        <w:t xml:space="preserve">by </w:t>
      </w:r>
      <w:r w:rsidRPr="0024485C">
        <w:rPr>
          <w:rFonts w:ascii="Atkinson Hyperlegible" w:eastAsia="ArialMT" w:hAnsi="Atkinson Hyperlegible" w:cs="Microsoft Sans Serif"/>
          <w:b/>
          <w:bCs/>
          <w:color w:val="000000"/>
          <w:lang w:bidi="ar-SA"/>
        </w:rPr>
        <w:t xml:space="preserve">February </w:t>
      </w:r>
      <w:r w:rsidR="000664D7" w:rsidRPr="0024485C">
        <w:rPr>
          <w:rFonts w:ascii="Atkinson Hyperlegible" w:eastAsia="ArialMT" w:hAnsi="Atkinson Hyperlegible" w:cs="Microsoft Sans Serif"/>
          <w:b/>
          <w:bCs/>
          <w:color w:val="000000"/>
          <w:lang w:bidi="ar-SA"/>
        </w:rPr>
        <w:t>1</w:t>
      </w:r>
      <w:r w:rsidR="00574AC8">
        <w:rPr>
          <w:rFonts w:ascii="Atkinson Hyperlegible" w:eastAsia="ArialMT" w:hAnsi="Atkinson Hyperlegible" w:cs="Microsoft Sans Serif"/>
          <w:b/>
          <w:bCs/>
          <w:color w:val="000000"/>
          <w:lang w:bidi="ar-SA"/>
        </w:rPr>
        <w:t xml:space="preserve">, 2023. </w:t>
      </w:r>
      <w:r w:rsidR="00A31977" w:rsidRPr="0024485C">
        <w:rPr>
          <w:rFonts w:ascii="Atkinson Hyperlegible" w:eastAsia="ArialMT" w:hAnsi="Atkinson Hyperlegible" w:cs="Microsoft Sans Serif"/>
          <w:color w:val="000000"/>
          <w:lang w:bidi="ar-SA"/>
        </w:rPr>
        <w:t xml:space="preserve">Winners are announced </w:t>
      </w:r>
      <w:r w:rsidR="005D0758" w:rsidRPr="0024485C">
        <w:rPr>
          <w:rFonts w:ascii="Atkinson Hyperlegible" w:eastAsia="ArialMT" w:hAnsi="Atkinson Hyperlegible" w:cs="Microsoft Sans Serif"/>
          <w:color w:val="000000"/>
          <w:lang w:bidi="ar-SA"/>
        </w:rPr>
        <w:t xml:space="preserve">on </w:t>
      </w:r>
      <w:r w:rsidR="00A31977" w:rsidRPr="0024485C">
        <w:rPr>
          <w:rFonts w:ascii="Atkinson Hyperlegible" w:eastAsia="ArialMT" w:hAnsi="Atkinson Hyperlegible" w:cs="Microsoft Sans Serif"/>
          <w:color w:val="000000"/>
          <w:lang w:bidi="ar-SA"/>
        </w:rPr>
        <w:t>Marc</w:t>
      </w:r>
      <w:r w:rsidR="005D0758" w:rsidRPr="0024485C">
        <w:rPr>
          <w:rFonts w:ascii="Atkinson Hyperlegible" w:eastAsia="ArialMT" w:hAnsi="Atkinson Hyperlegible" w:cs="Microsoft Sans Serif"/>
          <w:color w:val="000000"/>
          <w:lang w:bidi="ar-SA"/>
        </w:rPr>
        <w:t>h</w:t>
      </w:r>
      <w:r w:rsidR="00A31977" w:rsidRPr="0024485C">
        <w:rPr>
          <w:rFonts w:ascii="Atkinson Hyperlegible" w:eastAsia="ArialMT" w:hAnsi="Atkinson Hyperlegible" w:cs="Microsoft Sans Serif"/>
          <w:color w:val="000000"/>
          <w:lang w:bidi="ar-SA"/>
        </w:rPr>
        <w:t xml:space="preserve"> 25 </w:t>
      </w:r>
      <w:r w:rsidR="005D0758" w:rsidRPr="0024485C">
        <w:rPr>
          <w:rFonts w:ascii="Atkinson Hyperlegible" w:eastAsia="ArialMT" w:hAnsi="Atkinson Hyperlegible" w:cs="Microsoft Sans Serif"/>
          <w:color w:val="000000"/>
          <w:lang w:bidi="ar-SA"/>
        </w:rPr>
        <w:t xml:space="preserve">at the </w:t>
      </w:r>
      <w:r w:rsidR="00A31977" w:rsidRPr="0024485C">
        <w:rPr>
          <w:rFonts w:ascii="Atkinson Hyperlegible" w:eastAsia="ArialMT" w:hAnsi="Atkinson Hyperlegible" w:cs="Microsoft Sans Serif"/>
          <w:color w:val="000000"/>
          <w:lang w:bidi="ar-SA"/>
        </w:rPr>
        <w:t xml:space="preserve">Centennial </w:t>
      </w:r>
      <w:r w:rsidR="00251648" w:rsidRPr="0024485C">
        <w:rPr>
          <w:rFonts w:ascii="Atkinson Hyperlegible" w:eastAsia="ArialMT" w:hAnsi="Atkinson Hyperlegible" w:cs="Microsoft Sans Serif"/>
          <w:color w:val="000000"/>
          <w:lang w:bidi="ar-SA"/>
        </w:rPr>
        <w:t>C</w:t>
      </w:r>
      <w:r w:rsidR="00A31977" w:rsidRPr="0024485C">
        <w:rPr>
          <w:rFonts w:ascii="Atkinson Hyperlegible" w:eastAsia="ArialMT" w:hAnsi="Atkinson Hyperlegible" w:cs="Microsoft Sans Serif"/>
          <w:color w:val="000000"/>
          <w:lang w:bidi="ar-SA"/>
        </w:rPr>
        <w:t>elebration</w:t>
      </w:r>
      <w:r w:rsidR="00251648" w:rsidRPr="0024485C">
        <w:rPr>
          <w:rFonts w:ascii="Atkinson Hyperlegible" w:eastAsia="ArialMT" w:hAnsi="Atkinson Hyperlegible" w:cs="Microsoft Sans Serif"/>
          <w:color w:val="000000"/>
          <w:lang w:bidi="ar-SA"/>
        </w:rPr>
        <w:t xml:space="preserve"> in Baton Rouge</w:t>
      </w:r>
      <w:r w:rsidR="00A31977" w:rsidRPr="0024485C">
        <w:rPr>
          <w:rFonts w:ascii="Atkinson Hyperlegible" w:eastAsia="ArialMT" w:hAnsi="Atkinson Hyperlegible" w:cs="Microsoft Sans Serif"/>
          <w:color w:val="000000"/>
          <w:lang w:bidi="ar-SA"/>
        </w:rPr>
        <w:t>.</w:t>
      </w:r>
    </w:p>
    <w:p w14:paraId="6C698CC1" w14:textId="77777777" w:rsidR="00446977" w:rsidRPr="0024485C" w:rsidRDefault="00446977" w:rsidP="00446977">
      <w:pPr>
        <w:widowControl/>
        <w:tabs>
          <w:tab w:val="left" w:pos="5490"/>
          <w:tab w:val="left" w:pos="5670"/>
          <w:tab w:val="left" w:pos="8190"/>
          <w:tab w:val="left" w:pos="8370"/>
          <w:tab w:val="left" w:pos="10800"/>
        </w:tabs>
        <w:adjustRightInd w:val="0"/>
        <w:jc w:val="both"/>
        <w:rPr>
          <w:rFonts w:ascii="Atkinson Hyperlegible" w:eastAsia="ArialMT" w:hAnsi="Atkinson Hyperlegible" w:cs="Microsoft Sans Serif"/>
          <w:color w:val="000000"/>
          <w:u w:val="single"/>
          <w:lang w:bidi="ar-SA"/>
        </w:rPr>
      </w:pPr>
      <w:r w:rsidRPr="0024485C">
        <w:rPr>
          <w:rFonts w:ascii="Atkinson Hyperlegible" w:eastAsia="ArialMT" w:hAnsi="Atkinson Hyperlegible" w:cs="Microsoft Sans Serif"/>
          <w:color w:val="000000"/>
          <w:u w:val="single"/>
          <w:lang w:bidi="ar-SA"/>
        </w:rPr>
        <w:tab/>
      </w:r>
      <w:r w:rsidRPr="0024485C">
        <w:rPr>
          <w:rFonts w:ascii="Atkinson Hyperlegible" w:eastAsia="ArialMT" w:hAnsi="Atkinson Hyperlegible" w:cs="Microsoft Sans Serif"/>
          <w:color w:val="000000"/>
          <w:lang w:bidi="ar-SA"/>
        </w:rPr>
        <w:tab/>
      </w:r>
      <w:r w:rsidRPr="0024485C">
        <w:rPr>
          <w:rFonts w:ascii="Atkinson Hyperlegible" w:eastAsia="ArialMT" w:hAnsi="Atkinson Hyperlegible" w:cs="Microsoft Sans Serif"/>
          <w:color w:val="000000"/>
          <w:u w:val="single"/>
          <w:lang w:bidi="ar-SA"/>
        </w:rPr>
        <w:tab/>
      </w:r>
      <w:r w:rsidRPr="0024485C">
        <w:rPr>
          <w:rFonts w:ascii="Atkinson Hyperlegible" w:eastAsia="ArialMT" w:hAnsi="Atkinson Hyperlegible" w:cs="Microsoft Sans Serif"/>
          <w:color w:val="000000"/>
          <w:lang w:bidi="ar-SA"/>
        </w:rPr>
        <w:tab/>
      </w:r>
      <w:r w:rsidRPr="0024485C">
        <w:rPr>
          <w:rFonts w:ascii="Atkinson Hyperlegible" w:eastAsia="ArialMT" w:hAnsi="Atkinson Hyperlegible" w:cs="Microsoft Sans Serif"/>
          <w:color w:val="000000"/>
          <w:u w:val="single"/>
          <w:lang w:bidi="ar-SA"/>
        </w:rPr>
        <w:tab/>
      </w:r>
    </w:p>
    <w:p w14:paraId="2849AF71" w14:textId="1AEF5A84" w:rsidR="00446977" w:rsidRPr="0024485C" w:rsidRDefault="00446977" w:rsidP="00446977">
      <w:pPr>
        <w:widowControl/>
        <w:tabs>
          <w:tab w:val="left" w:pos="5490"/>
          <w:tab w:val="left" w:pos="5670"/>
          <w:tab w:val="left" w:pos="8370"/>
        </w:tabs>
        <w:adjustRightInd w:val="0"/>
        <w:jc w:val="both"/>
        <w:rPr>
          <w:rFonts w:ascii="Atkinson Hyperlegible" w:eastAsia="ArialMT" w:hAnsi="Atkinson Hyperlegible" w:cs="Microsoft Sans Serif"/>
          <w:color w:val="000000"/>
          <w:lang w:bidi="ar-SA"/>
        </w:rPr>
      </w:pPr>
      <w:r w:rsidRPr="0024485C">
        <w:rPr>
          <w:rFonts w:ascii="Atkinson Hyperlegible" w:eastAsia="ArialMT" w:hAnsi="Atkinson Hyperlegible" w:cs="Microsoft Sans Serif"/>
          <w:color w:val="000000"/>
          <w:lang w:bidi="ar-SA"/>
        </w:rPr>
        <w:t xml:space="preserve">Local PTA Name    </w:t>
      </w:r>
      <w:r w:rsidRPr="0024485C">
        <w:rPr>
          <w:rFonts w:ascii="Atkinson Hyperlegible" w:eastAsia="ArialMT" w:hAnsi="Atkinson Hyperlegible" w:cs="Microsoft Sans Serif"/>
          <w:color w:val="000000"/>
          <w:lang w:bidi="ar-SA"/>
        </w:rPr>
        <w:tab/>
      </w:r>
      <w:r w:rsidRPr="0024485C">
        <w:rPr>
          <w:rFonts w:ascii="Atkinson Hyperlegible" w:eastAsia="ArialMT" w:hAnsi="Atkinson Hyperlegible" w:cs="Microsoft Sans Serif"/>
          <w:color w:val="000000"/>
          <w:lang w:bidi="ar-SA"/>
        </w:rPr>
        <w:tab/>
        <w:t>LUR</w:t>
      </w:r>
      <w:r w:rsidR="008B0F56" w:rsidRPr="0024485C">
        <w:rPr>
          <w:rFonts w:ascii="Atkinson Hyperlegible" w:eastAsia="ArialMT" w:hAnsi="Atkinson Hyperlegible" w:cs="Microsoft Sans Serif"/>
          <w:color w:val="000000"/>
          <w:lang w:bidi="ar-SA"/>
        </w:rPr>
        <w:t>#</w:t>
      </w:r>
      <w:r w:rsidRPr="0024485C">
        <w:rPr>
          <w:rFonts w:ascii="Atkinson Hyperlegible" w:eastAsia="ArialMT" w:hAnsi="Atkinson Hyperlegible" w:cs="Microsoft Sans Serif"/>
          <w:color w:val="000000"/>
          <w:lang w:bidi="ar-SA"/>
        </w:rPr>
        <w:tab/>
        <w:t>Parish</w:t>
      </w:r>
    </w:p>
    <w:p w14:paraId="32D8D64C" w14:textId="77777777" w:rsidR="00446977" w:rsidRPr="0024485C" w:rsidRDefault="00446977" w:rsidP="00446977">
      <w:pPr>
        <w:widowControl/>
        <w:tabs>
          <w:tab w:val="left" w:pos="2610"/>
          <w:tab w:val="left" w:pos="2790"/>
          <w:tab w:val="left" w:pos="5490"/>
          <w:tab w:val="left" w:pos="5670"/>
          <w:tab w:val="left" w:pos="10800"/>
        </w:tabs>
        <w:adjustRightInd w:val="0"/>
        <w:jc w:val="both"/>
        <w:rPr>
          <w:rFonts w:ascii="Atkinson Hyperlegible" w:eastAsia="ArialMT" w:hAnsi="Atkinson Hyperlegible" w:cs="Microsoft Sans Serif"/>
          <w:color w:val="000000"/>
          <w:u w:val="single"/>
          <w:lang w:bidi="ar-SA"/>
        </w:rPr>
      </w:pPr>
      <w:r w:rsidRPr="0024485C">
        <w:rPr>
          <w:rFonts w:ascii="Atkinson Hyperlegible" w:eastAsia="ArialMT" w:hAnsi="Atkinson Hyperlegible" w:cs="Microsoft Sans Serif"/>
          <w:color w:val="000000"/>
          <w:u w:val="single"/>
          <w:lang w:bidi="ar-SA"/>
        </w:rPr>
        <w:tab/>
      </w:r>
      <w:r w:rsidRPr="0024485C">
        <w:rPr>
          <w:rFonts w:ascii="Atkinson Hyperlegible" w:eastAsia="ArialMT" w:hAnsi="Atkinson Hyperlegible" w:cs="Microsoft Sans Serif"/>
          <w:color w:val="000000"/>
          <w:u w:val="single"/>
          <w:lang w:bidi="ar-SA"/>
        </w:rPr>
        <w:tab/>
      </w:r>
      <w:r w:rsidRPr="0024485C">
        <w:rPr>
          <w:rFonts w:ascii="Atkinson Hyperlegible" w:eastAsia="ArialMT" w:hAnsi="Atkinson Hyperlegible" w:cs="Microsoft Sans Serif"/>
          <w:color w:val="000000"/>
          <w:u w:val="single"/>
          <w:lang w:bidi="ar-SA"/>
        </w:rPr>
        <w:tab/>
      </w:r>
      <w:r w:rsidRPr="0024485C">
        <w:rPr>
          <w:rFonts w:ascii="Atkinson Hyperlegible" w:eastAsia="ArialMT" w:hAnsi="Atkinson Hyperlegible" w:cs="Microsoft Sans Serif"/>
          <w:color w:val="000000"/>
          <w:lang w:bidi="ar-SA"/>
        </w:rPr>
        <w:tab/>
      </w:r>
      <w:r w:rsidRPr="0024485C">
        <w:rPr>
          <w:rFonts w:ascii="Atkinson Hyperlegible" w:eastAsia="ArialMT" w:hAnsi="Atkinson Hyperlegible" w:cs="Microsoft Sans Serif"/>
          <w:color w:val="000000"/>
          <w:u w:val="single"/>
          <w:lang w:bidi="ar-SA"/>
        </w:rPr>
        <w:tab/>
      </w:r>
    </w:p>
    <w:p w14:paraId="43A1E1AC" w14:textId="77777777" w:rsidR="00446977" w:rsidRPr="0024485C" w:rsidRDefault="00446977" w:rsidP="00446977">
      <w:pPr>
        <w:widowControl/>
        <w:tabs>
          <w:tab w:val="left" w:pos="2610"/>
          <w:tab w:val="left" w:pos="2790"/>
          <w:tab w:val="left" w:pos="5490"/>
          <w:tab w:val="left" w:pos="5670"/>
        </w:tabs>
        <w:adjustRightInd w:val="0"/>
        <w:jc w:val="both"/>
        <w:rPr>
          <w:rFonts w:ascii="Atkinson Hyperlegible" w:eastAsia="ArialMT" w:hAnsi="Atkinson Hyperlegible" w:cs="Microsoft Sans Serif"/>
          <w:color w:val="000000"/>
          <w:lang w:bidi="ar-SA"/>
        </w:rPr>
      </w:pPr>
      <w:r w:rsidRPr="0024485C">
        <w:rPr>
          <w:rFonts w:ascii="Atkinson Hyperlegible" w:eastAsia="ArialMT" w:hAnsi="Atkinson Hyperlegible" w:cs="Microsoft Sans Serif"/>
          <w:color w:val="000000"/>
          <w:lang w:bidi="ar-SA"/>
        </w:rPr>
        <w:t>Your Name</w:t>
      </w:r>
      <w:r w:rsidRPr="0024485C">
        <w:rPr>
          <w:rFonts w:ascii="Atkinson Hyperlegible" w:eastAsia="ArialMT" w:hAnsi="Atkinson Hyperlegible" w:cs="Microsoft Sans Serif"/>
          <w:color w:val="000000"/>
          <w:lang w:bidi="ar-SA"/>
        </w:rPr>
        <w:tab/>
      </w:r>
      <w:r w:rsidRPr="0024485C">
        <w:rPr>
          <w:rFonts w:ascii="Atkinson Hyperlegible" w:eastAsia="ArialMT" w:hAnsi="Atkinson Hyperlegible" w:cs="Microsoft Sans Serif"/>
          <w:color w:val="000000"/>
          <w:lang w:bidi="ar-SA"/>
        </w:rPr>
        <w:tab/>
      </w:r>
      <w:r w:rsidRPr="0024485C">
        <w:rPr>
          <w:rFonts w:ascii="Atkinson Hyperlegible" w:eastAsia="ArialMT" w:hAnsi="Atkinson Hyperlegible" w:cs="Microsoft Sans Serif"/>
          <w:color w:val="000000"/>
          <w:lang w:bidi="ar-SA"/>
        </w:rPr>
        <w:tab/>
      </w:r>
      <w:r w:rsidRPr="0024485C">
        <w:rPr>
          <w:rFonts w:ascii="Atkinson Hyperlegible" w:eastAsia="ArialMT" w:hAnsi="Atkinson Hyperlegible" w:cs="Microsoft Sans Serif"/>
          <w:color w:val="000000"/>
          <w:lang w:bidi="ar-SA"/>
        </w:rPr>
        <w:tab/>
        <w:t>Email</w:t>
      </w:r>
      <w:r w:rsidRPr="0024485C">
        <w:rPr>
          <w:rFonts w:ascii="Atkinson Hyperlegible" w:eastAsia="ArialMT" w:hAnsi="Atkinson Hyperlegible" w:cs="Microsoft Sans Serif"/>
          <w:color w:val="000000"/>
          <w:lang w:bidi="ar-SA"/>
        </w:rPr>
        <w:tab/>
      </w:r>
    </w:p>
    <w:p w14:paraId="31D596C8" w14:textId="77777777" w:rsidR="00446977" w:rsidRPr="0024485C" w:rsidRDefault="00446977" w:rsidP="00446977">
      <w:pPr>
        <w:widowControl/>
        <w:tabs>
          <w:tab w:val="left" w:pos="2610"/>
          <w:tab w:val="left" w:pos="2790"/>
          <w:tab w:val="left" w:pos="5490"/>
          <w:tab w:val="left" w:pos="5670"/>
          <w:tab w:val="left" w:pos="10800"/>
        </w:tabs>
        <w:adjustRightInd w:val="0"/>
        <w:jc w:val="both"/>
        <w:rPr>
          <w:rFonts w:ascii="Atkinson Hyperlegible" w:eastAsia="ArialMT" w:hAnsi="Atkinson Hyperlegible" w:cs="Microsoft Sans Serif"/>
          <w:color w:val="000000"/>
          <w:u w:val="single"/>
          <w:lang w:bidi="ar-SA"/>
        </w:rPr>
      </w:pPr>
      <w:r w:rsidRPr="0024485C">
        <w:rPr>
          <w:rFonts w:ascii="Atkinson Hyperlegible" w:eastAsia="ArialMT" w:hAnsi="Atkinson Hyperlegible" w:cs="Microsoft Sans Serif"/>
          <w:color w:val="000000"/>
          <w:u w:val="single"/>
          <w:lang w:bidi="ar-SA"/>
        </w:rPr>
        <w:tab/>
      </w:r>
      <w:r w:rsidRPr="0024485C">
        <w:rPr>
          <w:rFonts w:ascii="Atkinson Hyperlegible" w:eastAsia="ArialMT" w:hAnsi="Atkinson Hyperlegible" w:cs="Microsoft Sans Serif"/>
          <w:color w:val="000000"/>
          <w:u w:val="single"/>
          <w:lang w:bidi="ar-SA"/>
        </w:rPr>
        <w:tab/>
      </w:r>
      <w:r w:rsidRPr="0024485C">
        <w:rPr>
          <w:rFonts w:ascii="Atkinson Hyperlegible" w:eastAsia="ArialMT" w:hAnsi="Atkinson Hyperlegible" w:cs="Microsoft Sans Serif"/>
          <w:color w:val="000000"/>
          <w:u w:val="single"/>
          <w:lang w:bidi="ar-SA"/>
        </w:rPr>
        <w:tab/>
      </w:r>
      <w:r w:rsidRPr="0024485C">
        <w:rPr>
          <w:rFonts w:ascii="Atkinson Hyperlegible" w:eastAsia="ArialMT" w:hAnsi="Atkinson Hyperlegible" w:cs="Microsoft Sans Serif"/>
          <w:color w:val="000000"/>
          <w:lang w:bidi="ar-SA"/>
        </w:rPr>
        <w:tab/>
      </w:r>
      <w:r w:rsidRPr="0024485C">
        <w:rPr>
          <w:rFonts w:ascii="Atkinson Hyperlegible" w:eastAsia="ArialMT" w:hAnsi="Atkinson Hyperlegible" w:cs="Microsoft Sans Serif"/>
          <w:color w:val="000000"/>
          <w:u w:val="single"/>
          <w:lang w:bidi="ar-SA"/>
        </w:rPr>
        <w:tab/>
      </w:r>
    </w:p>
    <w:p w14:paraId="6A063718" w14:textId="77777777" w:rsidR="00446977" w:rsidRPr="0024485C" w:rsidRDefault="00446977" w:rsidP="00446977">
      <w:pPr>
        <w:widowControl/>
        <w:tabs>
          <w:tab w:val="left" w:pos="2610"/>
          <w:tab w:val="left" w:pos="2790"/>
          <w:tab w:val="left" w:pos="5490"/>
          <w:tab w:val="left" w:pos="5670"/>
        </w:tabs>
        <w:adjustRightInd w:val="0"/>
        <w:jc w:val="both"/>
        <w:rPr>
          <w:rFonts w:ascii="Atkinson Hyperlegible" w:eastAsia="ArialMT" w:hAnsi="Atkinson Hyperlegible" w:cs="Microsoft Sans Serif"/>
          <w:color w:val="000000"/>
          <w:lang w:bidi="ar-SA"/>
        </w:rPr>
      </w:pPr>
      <w:r w:rsidRPr="0024485C">
        <w:rPr>
          <w:rFonts w:ascii="Atkinson Hyperlegible" w:eastAsia="ArialMT" w:hAnsi="Atkinson Hyperlegible" w:cs="Microsoft Sans Serif"/>
          <w:color w:val="000000"/>
          <w:lang w:bidi="ar-SA"/>
        </w:rPr>
        <w:t>PTA Position or Role</w:t>
      </w:r>
      <w:r w:rsidRPr="0024485C">
        <w:rPr>
          <w:rFonts w:ascii="Atkinson Hyperlegible" w:eastAsia="ArialMT" w:hAnsi="Atkinson Hyperlegible" w:cs="Microsoft Sans Serif"/>
          <w:color w:val="000000"/>
          <w:lang w:bidi="ar-SA"/>
        </w:rPr>
        <w:tab/>
      </w:r>
      <w:r w:rsidRPr="0024485C">
        <w:rPr>
          <w:rFonts w:ascii="Atkinson Hyperlegible" w:eastAsia="ArialMT" w:hAnsi="Atkinson Hyperlegible" w:cs="Microsoft Sans Serif"/>
          <w:color w:val="000000"/>
          <w:lang w:bidi="ar-SA"/>
        </w:rPr>
        <w:tab/>
      </w:r>
      <w:r w:rsidRPr="0024485C">
        <w:rPr>
          <w:rFonts w:ascii="Atkinson Hyperlegible" w:eastAsia="ArialMT" w:hAnsi="Atkinson Hyperlegible" w:cs="Microsoft Sans Serif"/>
          <w:color w:val="000000"/>
          <w:lang w:bidi="ar-SA"/>
        </w:rPr>
        <w:tab/>
      </w:r>
      <w:r w:rsidRPr="0024485C">
        <w:rPr>
          <w:rFonts w:ascii="Atkinson Hyperlegible" w:eastAsia="ArialMT" w:hAnsi="Atkinson Hyperlegible" w:cs="Microsoft Sans Serif"/>
          <w:color w:val="000000"/>
          <w:lang w:bidi="ar-SA"/>
        </w:rPr>
        <w:tab/>
        <w:t xml:space="preserve">Phone </w:t>
      </w:r>
      <w:r w:rsidRPr="0024485C">
        <w:rPr>
          <w:rFonts w:ascii="Atkinson Hyperlegible" w:eastAsia="ArialMT" w:hAnsi="Atkinson Hyperlegible" w:cs="Microsoft Sans Serif"/>
          <w:color w:val="000000"/>
          <w:lang w:bidi="ar-SA"/>
        </w:rPr>
        <w:tab/>
      </w:r>
    </w:p>
    <w:p w14:paraId="458434CA" w14:textId="77777777" w:rsidR="00891D03" w:rsidRPr="0024485C" w:rsidRDefault="00891D03" w:rsidP="00891D03">
      <w:pPr>
        <w:widowControl/>
        <w:tabs>
          <w:tab w:val="left" w:pos="2610"/>
          <w:tab w:val="left" w:pos="2790"/>
          <w:tab w:val="left" w:pos="5490"/>
          <w:tab w:val="left" w:pos="5670"/>
          <w:tab w:val="left" w:pos="8190"/>
          <w:tab w:val="left" w:pos="8370"/>
          <w:tab w:val="left" w:pos="10800"/>
        </w:tabs>
        <w:adjustRightInd w:val="0"/>
        <w:jc w:val="both"/>
        <w:rPr>
          <w:rFonts w:ascii="Atkinson Hyperlegible" w:eastAsia="ArialMT" w:hAnsi="Atkinson Hyperlegible" w:cs="Microsoft Sans Serif"/>
          <w:color w:val="000000"/>
          <w:u w:val="single"/>
          <w:lang w:bidi="ar-SA"/>
        </w:rPr>
      </w:pPr>
      <w:r w:rsidRPr="0024485C">
        <w:rPr>
          <w:rFonts w:ascii="Atkinson Hyperlegible" w:eastAsia="ArialMT" w:hAnsi="Atkinson Hyperlegible" w:cs="Microsoft Sans Serif"/>
          <w:color w:val="000000"/>
          <w:u w:val="single"/>
          <w:lang w:bidi="ar-SA"/>
        </w:rPr>
        <w:tab/>
      </w:r>
      <w:r w:rsidRPr="0024485C">
        <w:rPr>
          <w:rFonts w:ascii="Atkinson Hyperlegible" w:eastAsia="ArialMT" w:hAnsi="Atkinson Hyperlegible" w:cs="Microsoft Sans Serif"/>
          <w:color w:val="000000"/>
          <w:lang w:bidi="ar-SA"/>
        </w:rPr>
        <w:tab/>
      </w:r>
      <w:r w:rsidRPr="0024485C">
        <w:rPr>
          <w:rFonts w:ascii="Atkinson Hyperlegible" w:eastAsia="ArialMT" w:hAnsi="Atkinson Hyperlegible" w:cs="Microsoft Sans Serif"/>
          <w:color w:val="000000"/>
          <w:u w:val="single"/>
          <w:lang w:bidi="ar-SA"/>
        </w:rPr>
        <w:tab/>
      </w:r>
      <w:r w:rsidRPr="0024485C">
        <w:rPr>
          <w:rFonts w:ascii="Atkinson Hyperlegible" w:eastAsia="ArialMT" w:hAnsi="Atkinson Hyperlegible" w:cs="Microsoft Sans Serif"/>
          <w:color w:val="000000"/>
          <w:lang w:bidi="ar-SA"/>
        </w:rPr>
        <w:tab/>
      </w:r>
      <w:r w:rsidRPr="0024485C">
        <w:rPr>
          <w:rFonts w:ascii="Atkinson Hyperlegible" w:eastAsia="ArialMT" w:hAnsi="Atkinson Hyperlegible" w:cs="Microsoft Sans Serif"/>
          <w:color w:val="000000"/>
          <w:u w:val="single"/>
          <w:lang w:bidi="ar-SA"/>
        </w:rPr>
        <w:tab/>
      </w:r>
      <w:r w:rsidRPr="0024485C">
        <w:rPr>
          <w:rFonts w:ascii="Atkinson Hyperlegible" w:eastAsia="ArialMT" w:hAnsi="Atkinson Hyperlegible" w:cs="Microsoft Sans Serif"/>
          <w:color w:val="000000"/>
          <w:lang w:bidi="ar-SA"/>
        </w:rPr>
        <w:tab/>
      </w:r>
      <w:r w:rsidRPr="0024485C">
        <w:rPr>
          <w:rFonts w:ascii="Atkinson Hyperlegible" w:eastAsia="ArialMT" w:hAnsi="Atkinson Hyperlegible" w:cs="Microsoft Sans Serif"/>
          <w:color w:val="000000"/>
          <w:u w:val="single"/>
          <w:lang w:bidi="ar-SA"/>
        </w:rPr>
        <w:tab/>
      </w:r>
    </w:p>
    <w:p w14:paraId="7BEA1593" w14:textId="77777777" w:rsidR="00891D03" w:rsidRPr="0024485C" w:rsidRDefault="00891D03" w:rsidP="00891D03">
      <w:pPr>
        <w:widowControl/>
        <w:tabs>
          <w:tab w:val="left" w:pos="2610"/>
          <w:tab w:val="left" w:pos="2790"/>
          <w:tab w:val="left" w:pos="5490"/>
          <w:tab w:val="left" w:pos="5670"/>
          <w:tab w:val="left" w:pos="8190"/>
          <w:tab w:val="left" w:pos="8370"/>
          <w:tab w:val="left" w:pos="10800"/>
        </w:tabs>
        <w:adjustRightInd w:val="0"/>
        <w:jc w:val="both"/>
        <w:rPr>
          <w:rFonts w:ascii="Atkinson Hyperlegible" w:eastAsia="ArialMT" w:hAnsi="Atkinson Hyperlegible" w:cs="Microsoft Sans Serif"/>
          <w:color w:val="000000"/>
          <w:lang w:bidi="ar-SA"/>
        </w:rPr>
      </w:pPr>
      <w:r w:rsidRPr="0024485C">
        <w:rPr>
          <w:rFonts w:ascii="Atkinson Hyperlegible" w:eastAsia="ArialMT" w:hAnsi="Atkinson Hyperlegible" w:cs="Microsoft Sans Serif"/>
          <w:color w:val="000000"/>
          <w:lang w:bidi="ar-SA"/>
        </w:rPr>
        <w:t>PTA Website</w:t>
      </w:r>
      <w:r w:rsidRPr="0024485C">
        <w:rPr>
          <w:rFonts w:ascii="Atkinson Hyperlegible" w:eastAsia="ArialMT" w:hAnsi="Atkinson Hyperlegible" w:cs="Microsoft Sans Serif"/>
          <w:color w:val="000000"/>
          <w:lang w:bidi="ar-SA"/>
        </w:rPr>
        <w:tab/>
      </w:r>
      <w:r w:rsidRPr="0024485C">
        <w:rPr>
          <w:rFonts w:ascii="Atkinson Hyperlegible" w:eastAsia="ArialMT" w:hAnsi="Atkinson Hyperlegible" w:cs="Microsoft Sans Serif"/>
          <w:color w:val="000000"/>
          <w:lang w:bidi="ar-SA"/>
        </w:rPr>
        <w:tab/>
        <w:t>PTA Facebook Page</w:t>
      </w:r>
      <w:r w:rsidRPr="0024485C">
        <w:rPr>
          <w:rFonts w:ascii="Atkinson Hyperlegible" w:eastAsia="ArialMT" w:hAnsi="Atkinson Hyperlegible" w:cs="Microsoft Sans Serif"/>
          <w:color w:val="000000"/>
          <w:lang w:bidi="ar-SA"/>
        </w:rPr>
        <w:tab/>
      </w:r>
      <w:r w:rsidRPr="0024485C">
        <w:rPr>
          <w:rFonts w:ascii="Atkinson Hyperlegible" w:eastAsia="ArialMT" w:hAnsi="Atkinson Hyperlegible" w:cs="Microsoft Sans Serif"/>
          <w:color w:val="000000"/>
          <w:lang w:bidi="ar-SA"/>
        </w:rPr>
        <w:tab/>
        <w:t>PTA Twitter</w:t>
      </w:r>
      <w:r w:rsidRPr="0024485C">
        <w:rPr>
          <w:rFonts w:ascii="Atkinson Hyperlegible" w:eastAsia="ArialMT" w:hAnsi="Atkinson Hyperlegible" w:cs="Microsoft Sans Serif"/>
          <w:color w:val="000000"/>
          <w:lang w:bidi="ar-SA"/>
        </w:rPr>
        <w:tab/>
      </w:r>
      <w:r w:rsidRPr="0024485C">
        <w:rPr>
          <w:rFonts w:ascii="Atkinson Hyperlegible" w:eastAsia="ArialMT" w:hAnsi="Atkinson Hyperlegible" w:cs="Microsoft Sans Serif"/>
          <w:color w:val="000000"/>
          <w:lang w:bidi="ar-SA"/>
        </w:rPr>
        <w:tab/>
        <w:t>PTA Instagram</w:t>
      </w:r>
    </w:p>
    <w:p w14:paraId="0B7C75A7" w14:textId="77777777" w:rsidR="00446977" w:rsidRPr="0024485C" w:rsidRDefault="00446977" w:rsidP="00446977">
      <w:pPr>
        <w:widowControl/>
        <w:tabs>
          <w:tab w:val="left" w:pos="2610"/>
          <w:tab w:val="left" w:pos="2790"/>
          <w:tab w:val="left" w:pos="5490"/>
          <w:tab w:val="left" w:pos="5670"/>
          <w:tab w:val="left" w:pos="8190"/>
          <w:tab w:val="left" w:pos="8370"/>
          <w:tab w:val="left" w:pos="10800"/>
        </w:tabs>
        <w:adjustRightInd w:val="0"/>
        <w:jc w:val="both"/>
        <w:rPr>
          <w:rFonts w:ascii="Atkinson Hyperlegible" w:eastAsia="ArialMT" w:hAnsi="Atkinson Hyperlegible" w:cs="Microsoft Sans Serif"/>
          <w:color w:val="000000"/>
          <w:sz w:val="12"/>
          <w:szCs w:val="12"/>
          <w:u w:val="single"/>
          <w:lang w:bidi="ar-SA"/>
        </w:rPr>
      </w:pPr>
    </w:p>
    <w:p w14:paraId="40BA4AA7" w14:textId="3A581709" w:rsidR="00446977" w:rsidRPr="0024485C" w:rsidRDefault="00F62EFC" w:rsidP="00446977">
      <w:pPr>
        <w:widowControl/>
        <w:adjustRightInd w:val="0"/>
        <w:jc w:val="both"/>
        <w:rPr>
          <w:rFonts w:ascii="Atkinson Hyperlegible" w:eastAsia="ArialMT" w:hAnsi="Atkinson Hyperlegible" w:cs="Microsoft Sans Serif"/>
          <w:color w:val="000000"/>
          <w:lang w:bidi="ar-SA"/>
        </w:rPr>
      </w:pPr>
      <w:r w:rsidRPr="0024485C">
        <w:rPr>
          <w:rFonts w:ascii="Atkinson Hyperlegible" w:eastAsia="ArialMT" w:hAnsi="Atkinson Hyperlegible" w:cs="Microsoft Sans Serif"/>
          <w:b/>
          <w:bCs/>
          <w:color w:val="000000"/>
          <w:lang w:bidi="ar-SA"/>
        </w:rPr>
        <w:t xml:space="preserve">To be </w:t>
      </w:r>
      <w:r w:rsidR="00AB257C" w:rsidRPr="0024485C">
        <w:rPr>
          <w:rFonts w:ascii="Atkinson Hyperlegible" w:eastAsia="ArialMT" w:hAnsi="Atkinson Hyperlegible" w:cs="Microsoft Sans Serif"/>
          <w:b/>
          <w:bCs/>
          <w:color w:val="000000"/>
          <w:lang w:bidi="ar-SA"/>
        </w:rPr>
        <w:t>e</w:t>
      </w:r>
      <w:r w:rsidR="00446977" w:rsidRPr="0024485C">
        <w:rPr>
          <w:rFonts w:ascii="Atkinson Hyperlegible" w:eastAsia="ArialMT" w:hAnsi="Atkinson Hyperlegible" w:cs="Microsoft Sans Serif"/>
          <w:b/>
          <w:bCs/>
          <w:color w:val="000000"/>
          <w:lang w:bidi="ar-SA"/>
        </w:rPr>
        <w:t>ligibl</w:t>
      </w:r>
      <w:r w:rsidR="001C2D71" w:rsidRPr="0024485C">
        <w:rPr>
          <w:rFonts w:ascii="Atkinson Hyperlegible" w:eastAsia="ArialMT" w:hAnsi="Atkinson Hyperlegible" w:cs="Microsoft Sans Serif"/>
          <w:b/>
          <w:bCs/>
          <w:color w:val="000000"/>
          <w:lang w:bidi="ar-SA"/>
        </w:rPr>
        <w:t>e</w:t>
      </w:r>
      <w:r w:rsidR="00446977" w:rsidRPr="0024485C">
        <w:rPr>
          <w:rFonts w:ascii="Atkinson Hyperlegible" w:eastAsia="ArialMT" w:hAnsi="Atkinson Hyperlegible" w:cs="Microsoft Sans Serif"/>
          <w:b/>
          <w:bCs/>
          <w:color w:val="000000"/>
          <w:lang w:bidi="ar-SA"/>
        </w:rPr>
        <w:t xml:space="preserve"> </w:t>
      </w:r>
      <w:r w:rsidR="00446977" w:rsidRPr="0024485C">
        <w:rPr>
          <w:rFonts w:ascii="Atkinson Hyperlegible" w:eastAsia="ArialMT" w:hAnsi="Atkinson Hyperlegible" w:cs="Microsoft Sans Serif"/>
          <w:color w:val="000000"/>
          <w:lang w:bidi="ar-SA"/>
        </w:rPr>
        <w:t>for</w:t>
      </w:r>
      <w:r w:rsidR="00446977" w:rsidRPr="0024485C">
        <w:rPr>
          <w:rFonts w:ascii="Atkinson Hyperlegible" w:eastAsia="ArialMT" w:hAnsi="Atkinson Hyperlegible" w:cs="Microsoft Sans Serif"/>
          <w:b/>
          <w:bCs/>
          <w:color w:val="000000"/>
          <w:lang w:bidi="ar-SA"/>
        </w:rPr>
        <w:t xml:space="preserve"> </w:t>
      </w:r>
      <w:r w:rsidR="00446977" w:rsidRPr="0024485C">
        <w:rPr>
          <w:rFonts w:ascii="Atkinson Hyperlegible" w:eastAsia="ArialMT" w:hAnsi="Atkinson Hyperlegible" w:cs="Microsoft Sans Serif"/>
          <w:color w:val="000000"/>
          <w:lang w:bidi="ar-SA"/>
        </w:rPr>
        <w:t>Outstanding Advocates for Children (OAC)</w:t>
      </w:r>
      <w:r w:rsidR="001C2D71" w:rsidRPr="0024485C">
        <w:rPr>
          <w:rFonts w:ascii="Atkinson Hyperlegible" w:eastAsia="ArialMT" w:hAnsi="Atkinson Hyperlegible" w:cs="Microsoft Sans Serif"/>
          <w:color w:val="000000"/>
          <w:lang w:bidi="ar-SA"/>
        </w:rPr>
        <w:t xml:space="preserve"> Award, Local PTA Units</w:t>
      </w:r>
      <w:r w:rsidR="00446977" w:rsidRPr="0024485C">
        <w:rPr>
          <w:rFonts w:ascii="Atkinson Hyperlegible" w:eastAsia="ArialMT" w:hAnsi="Atkinson Hyperlegible" w:cs="Microsoft Sans Serif"/>
          <w:b/>
          <w:bCs/>
          <w:color w:val="000000"/>
          <w:lang w:bidi="ar-SA"/>
        </w:rPr>
        <w:t> </w:t>
      </w:r>
      <w:r w:rsidR="00446977" w:rsidRPr="0024485C">
        <w:rPr>
          <w:rFonts w:ascii="Atkinson Hyperlegible" w:eastAsia="ArialMT" w:hAnsi="Atkinson Hyperlegible" w:cs="Microsoft Sans Serif"/>
          <w:color w:val="000000"/>
          <w:lang w:bidi="ar-SA"/>
        </w:rPr>
        <w:t xml:space="preserve">must have completed at least four </w:t>
      </w:r>
      <w:r w:rsidR="00446977" w:rsidRPr="0024485C">
        <w:rPr>
          <w:rFonts w:ascii="Atkinson Hyperlegible" w:eastAsia="ArialMT" w:hAnsi="Atkinson Hyperlegible" w:cs="Microsoft Sans Serif"/>
          <w:i/>
          <w:iCs/>
          <w:color w:val="000000"/>
          <w:lang w:bidi="ar-SA"/>
        </w:rPr>
        <w:t>Building Awareness</w:t>
      </w:r>
      <w:r w:rsidR="00446977" w:rsidRPr="0024485C">
        <w:rPr>
          <w:rFonts w:ascii="Atkinson Hyperlegible" w:eastAsia="ArialMT" w:hAnsi="Atkinson Hyperlegible" w:cs="Microsoft Sans Serif"/>
          <w:color w:val="000000"/>
          <w:lang w:bidi="ar-SA"/>
        </w:rPr>
        <w:t> </w:t>
      </w:r>
      <w:r w:rsidR="00446977" w:rsidRPr="0024485C">
        <w:rPr>
          <w:rFonts w:ascii="Atkinson Hyperlegible" w:eastAsia="ArialMT" w:hAnsi="Atkinson Hyperlegible" w:cs="Microsoft Sans Serif"/>
          <w:i/>
          <w:iCs/>
          <w:color w:val="000000"/>
          <w:lang w:bidi="ar-SA"/>
        </w:rPr>
        <w:t>Activities</w:t>
      </w:r>
      <w:r w:rsidR="00446977" w:rsidRPr="0024485C">
        <w:rPr>
          <w:rFonts w:ascii="Atkinson Hyperlegible" w:eastAsia="ArialMT" w:hAnsi="Atkinson Hyperlegible" w:cs="Microsoft Sans Serif"/>
          <w:color w:val="000000"/>
          <w:lang w:bidi="ar-SA"/>
        </w:rPr>
        <w:t xml:space="preserve"> and at least six </w:t>
      </w:r>
      <w:r w:rsidR="00446977" w:rsidRPr="0024485C">
        <w:rPr>
          <w:rFonts w:ascii="Atkinson Hyperlegible" w:eastAsia="ArialMT" w:hAnsi="Atkinson Hyperlegible" w:cs="Microsoft Sans Serif"/>
          <w:i/>
          <w:iCs/>
          <w:color w:val="000000"/>
          <w:lang w:bidi="ar-SA"/>
        </w:rPr>
        <w:t>Civic</w:t>
      </w:r>
      <w:r w:rsidR="00446977" w:rsidRPr="0024485C">
        <w:rPr>
          <w:rFonts w:ascii="Atkinson Hyperlegible" w:eastAsia="ArialMT" w:hAnsi="Atkinson Hyperlegible" w:cs="Microsoft Sans Serif"/>
          <w:color w:val="000000"/>
          <w:lang w:bidi="ar-SA"/>
        </w:rPr>
        <w:t xml:space="preserve"> </w:t>
      </w:r>
      <w:r w:rsidR="00446977" w:rsidRPr="0024485C">
        <w:rPr>
          <w:rFonts w:ascii="Atkinson Hyperlegible" w:eastAsia="ArialMT" w:hAnsi="Atkinson Hyperlegible" w:cs="Microsoft Sans Serif"/>
          <w:i/>
          <w:iCs/>
          <w:color w:val="000000"/>
          <w:lang w:bidi="ar-SA"/>
        </w:rPr>
        <w:t>Engagement</w:t>
      </w:r>
      <w:r w:rsidR="00446977" w:rsidRPr="0024485C">
        <w:rPr>
          <w:rFonts w:ascii="Atkinson Hyperlegible" w:eastAsia="ArialMT" w:hAnsi="Atkinson Hyperlegible" w:cs="Microsoft Sans Serif"/>
          <w:color w:val="000000"/>
          <w:lang w:bidi="ar-SA"/>
        </w:rPr>
        <w:t> </w:t>
      </w:r>
      <w:r w:rsidR="00446977" w:rsidRPr="0024485C">
        <w:rPr>
          <w:rFonts w:ascii="Atkinson Hyperlegible" w:eastAsia="ArialMT" w:hAnsi="Atkinson Hyperlegible" w:cs="Microsoft Sans Serif"/>
          <w:i/>
          <w:iCs/>
          <w:color w:val="000000"/>
          <w:lang w:bidi="ar-SA"/>
        </w:rPr>
        <w:t>Activities</w:t>
      </w:r>
      <w:r w:rsidR="00446977" w:rsidRPr="0024485C">
        <w:rPr>
          <w:rFonts w:ascii="Atkinson Hyperlegible" w:eastAsia="ArialMT" w:hAnsi="Atkinson Hyperlegible" w:cs="Microsoft Sans Serif"/>
          <w:color w:val="000000"/>
          <w:lang w:bidi="ar-SA"/>
        </w:rPr>
        <w:t xml:space="preserve">. </w:t>
      </w:r>
      <w:r w:rsidR="00D662FC" w:rsidRPr="0024485C">
        <w:rPr>
          <w:rFonts w:ascii="Atkinson Hyperlegible" w:eastAsia="ArialMT" w:hAnsi="Atkinson Hyperlegible" w:cs="Microsoft Sans Serif"/>
          <w:color w:val="000000"/>
          <w:lang w:bidi="ar-SA"/>
        </w:rPr>
        <w:t xml:space="preserve">To be eligible </w:t>
      </w:r>
      <w:r w:rsidR="00446977" w:rsidRPr="0024485C">
        <w:rPr>
          <w:rFonts w:ascii="Atkinson Hyperlegible" w:eastAsia="ArialMT" w:hAnsi="Atkinson Hyperlegible" w:cs="Microsoft Sans Serif"/>
          <w:color w:val="000000"/>
          <w:lang w:bidi="ar-SA"/>
        </w:rPr>
        <w:t>for Be the Voice (BTV)</w:t>
      </w:r>
      <w:r w:rsidR="00D662FC" w:rsidRPr="0024485C">
        <w:rPr>
          <w:rFonts w:ascii="Atkinson Hyperlegible" w:eastAsia="ArialMT" w:hAnsi="Atkinson Hyperlegible" w:cs="Microsoft Sans Serif"/>
          <w:color w:val="000000"/>
          <w:lang w:bidi="ar-SA"/>
        </w:rPr>
        <w:t xml:space="preserve"> Award, Local PTA Units</w:t>
      </w:r>
      <w:r w:rsidR="00446977" w:rsidRPr="0024485C">
        <w:rPr>
          <w:rFonts w:ascii="Atkinson Hyperlegible" w:eastAsia="ArialMT" w:hAnsi="Atkinson Hyperlegible" w:cs="Microsoft Sans Serif"/>
          <w:color w:val="000000"/>
          <w:lang w:bidi="ar-SA"/>
        </w:rPr>
        <w:t xml:space="preserve"> must have completed at least three </w:t>
      </w:r>
      <w:r w:rsidR="00446977" w:rsidRPr="0024485C">
        <w:rPr>
          <w:rFonts w:ascii="Atkinson Hyperlegible" w:eastAsia="ArialMT" w:hAnsi="Atkinson Hyperlegible" w:cs="Microsoft Sans Serif"/>
          <w:i/>
          <w:iCs/>
          <w:color w:val="000000"/>
          <w:lang w:bidi="ar-SA"/>
        </w:rPr>
        <w:t>Building Awareness</w:t>
      </w:r>
      <w:r w:rsidR="00446977" w:rsidRPr="0024485C">
        <w:rPr>
          <w:rFonts w:ascii="Atkinson Hyperlegible" w:eastAsia="ArialMT" w:hAnsi="Atkinson Hyperlegible" w:cs="Microsoft Sans Serif"/>
          <w:color w:val="000000"/>
          <w:lang w:bidi="ar-SA"/>
        </w:rPr>
        <w:t> </w:t>
      </w:r>
      <w:r w:rsidR="00446977" w:rsidRPr="0024485C">
        <w:rPr>
          <w:rFonts w:ascii="Atkinson Hyperlegible" w:eastAsia="ArialMT" w:hAnsi="Atkinson Hyperlegible" w:cs="Microsoft Sans Serif"/>
          <w:i/>
          <w:iCs/>
          <w:color w:val="000000"/>
          <w:lang w:bidi="ar-SA"/>
        </w:rPr>
        <w:t>Activities</w:t>
      </w:r>
      <w:r w:rsidR="00446977" w:rsidRPr="0024485C">
        <w:rPr>
          <w:rFonts w:ascii="Atkinson Hyperlegible" w:eastAsia="ArialMT" w:hAnsi="Atkinson Hyperlegible" w:cs="Microsoft Sans Serif"/>
          <w:color w:val="000000"/>
          <w:lang w:bidi="ar-SA"/>
        </w:rPr>
        <w:t xml:space="preserve"> and at least four </w:t>
      </w:r>
      <w:r w:rsidR="00446977" w:rsidRPr="0024485C">
        <w:rPr>
          <w:rFonts w:ascii="Atkinson Hyperlegible" w:eastAsia="ArialMT" w:hAnsi="Atkinson Hyperlegible" w:cs="Microsoft Sans Serif"/>
          <w:i/>
          <w:iCs/>
          <w:color w:val="000000"/>
          <w:lang w:bidi="ar-SA"/>
        </w:rPr>
        <w:t>Civic Engagement Activities</w:t>
      </w:r>
      <w:r w:rsidR="00446977" w:rsidRPr="0024485C">
        <w:rPr>
          <w:rFonts w:ascii="Atkinson Hyperlegible" w:eastAsia="ArialMT" w:hAnsi="Atkinson Hyperlegible" w:cs="Microsoft Sans Serif"/>
          <w:color w:val="000000"/>
          <w:lang w:bidi="ar-SA"/>
        </w:rPr>
        <w:t>.</w:t>
      </w:r>
    </w:p>
    <w:p w14:paraId="45CED158" w14:textId="77777777" w:rsidR="00446977" w:rsidRPr="0024485C" w:rsidRDefault="00446977" w:rsidP="00446977">
      <w:pPr>
        <w:widowControl/>
        <w:tabs>
          <w:tab w:val="left" w:pos="2610"/>
          <w:tab w:val="left" w:pos="2790"/>
          <w:tab w:val="left" w:pos="5490"/>
          <w:tab w:val="left" w:pos="5670"/>
          <w:tab w:val="left" w:pos="8190"/>
          <w:tab w:val="left" w:pos="8370"/>
          <w:tab w:val="left" w:pos="10800"/>
        </w:tabs>
        <w:adjustRightInd w:val="0"/>
        <w:jc w:val="both"/>
        <w:rPr>
          <w:rFonts w:ascii="Atkinson Hyperlegible" w:eastAsia="ArialMT" w:hAnsi="Atkinson Hyperlegible" w:cs="Microsoft Sans Serif"/>
          <w:color w:val="000000"/>
          <w:sz w:val="12"/>
          <w:szCs w:val="12"/>
          <w:u w:val="single"/>
          <w:lang w:bidi="ar-SA"/>
        </w:rPr>
      </w:pPr>
    </w:p>
    <w:p w14:paraId="2A41ED4B" w14:textId="77777777" w:rsidR="00446977" w:rsidRPr="0024485C" w:rsidRDefault="00446977" w:rsidP="00446977">
      <w:pPr>
        <w:widowControl/>
        <w:adjustRightInd w:val="0"/>
        <w:jc w:val="both"/>
        <w:rPr>
          <w:rFonts w:ascii="Atkinson Hyperlegible" w:eastAsia="ArialMT" w:hAnsi="Atkinson Hyperlegible" w:cs="Microsoft Sans Serif"/>
          <w:color w:val="000000"/>
          <w:lang w:bidi="ar-SA"/>
        </w:rPr>
        <w:sectPr w:rsidR="00446977" w:rsidRPr="0024485C" w:rsidSect="002129C5">
          <w:footerReference w:type="default" r:id="rId35"/>
          <w:type w:val="continuous"/>
          <w:pgSz w:w="12240" w:h="15840"/>
          <w:pgMar w:top="720" w:right="720" w:bottom="1080" w:left="720" w:header="0" w:footer="720" w:gutter="0"/>
          <w:cols w:space="720"/>
          <w:docGrid w:linePitch="360"/>
        </w:sectPr>
      </w:pPr>
    </w:p>
    <w:p w14:paraId="3E39254C" w14:textId="77777777" w:rsidR="00446977" w:rsidRPr="0024485C" w:rsidRDefault="00446977" w:rsidP="00446977">
      <w:pPr>
        <w:widowControl/>
        <w:adjustRightInd w:val="0"/>
        <w:jc w:val="both"/>
        <w:rPr>
          <w:rFonts w:ascii="Atkinson Hyperlegible" w:eastAsia="ArialMT" w:hAnsi="Atkinson Hyperlegible" w:cs="Microsoft Sans Serif"/>
          <w:color w:val="000000"/>
          <w:lang w:bidi="ar-SA"/>
        </w:rPr>
      </w:pPr>
      <w:r w:rsidRPr="0024485C">
        <w:rPr>
          <w:rFonts w:ascii="Atkinson Hyperlegible" w:eastAsia="ArialMT" w:hAnsi="Atkinson Hyperlegible" w:cs="Microsoft Sans Serif"/>
          <w:b/>
          <w:bCs/>
          <w:color w:val="000000"/>
          <w:lang w:bidi="ar-SA"/>
        </w:rPr>
        <w:t>Application for</w:t>
      </w:r>
      <w:r w:rsidRPr="0024485C">
        <w:rPr>
          <w:rFonts w:ascii="Atkinson Hyperlegible" w:eastAsia="ArialMT" w:hAnsi="Atkinson Hyperlegible" w:cs="Microsoft Sans Serif"/>
          <w:color w:val="000000"/>
          <w:lang w:bidi="ar-SA"/>
        </w:rPr>
        <w:t>:</w:t>
      </w:r>
    </w:p>
    <w:p w14:paraId="3158A04A" w14:textId="77777777" w:rsidR="00446977" w:rsidRPr="0024485C" w:rsidRDefault="00446977" w:rsidP="000A04F2">
      <w:pPr>
        <w:widowControl/>
        <w:numPr>
          <w:ilvl w:val="0"/>
          <w:numId w:val="9"/>
        </w:numPr>
        <w:adjustRightInd w:val="0"/>
        <w:ind w:left="360"/>
        <w:jc w:val="both"/>
        <w:rPr>
          <w:rFonts w:ascii="Atkinson Hyperlegible" w:eastAsia="ArialMT" w:hAnsi="Atkinson Hyperlegible" w:cs="Microsoft Sans Serif"/>
          <w:color w:val="000000"/>
          <w:lang w:bidi="ar-SA"/>
        </w:rPr>
      </w:pPr>
      <w:r w:rsidRPr="0024485C">
        <w:rPr>
          <w:rFonts w:ascii="Atkinson Hyperlegible" w:eastAsia="ArialMT" w:hAnsi="Atkinson Hyperlegible" w:cs="Microsoft Sans Serif"/>
          <w:color w:val="000000"/>
          <w:lang w:bidi="ar-SA"/>
        </w:rPr>
        <w:t>Outstanding Advocates for Children (OAC)</w:t>
      </w:r>
    </w:p>
    <w:p w14:paraId="0A113ED6" w14:textId="7CE9A2A7" w:rsidR="00446977" w:rsidRPr="007E3D6B" w:rsidRDefault="00446977" w:rsidP="00446977">
      <w:pPr>
        <w:widowControl/>
        <w:numPr>
          <w:ilvl w:val="0"/>
          <w:numId w:val="9"/>
        </w:numPr>
        <w:adjustRightInd w:val="0"/>
        <w:ind w:left="360"/>
        <w:jc w:val="both"/>
        <w:rPr>
          <w:rFonts w:ascii="Atkinson Hyperlegible" w:eastAsia="ArialMT" w:hAnsi="Atkinson Hyperlegible" w:cs="Microsoft Sans Serif"/>
          <w:color w:val="000000"/>
          <w:lang w:bidi="ar-SA"/>
        </w:rPr>
        <w:sectPr w:rsidR="00446977" w:rsidRPr="007E3D6B" w:rsidSect="000D7DD2">
          <w:type w:val="continuous"/>
          <w:pgSz w:w="12240" w:h="15840"/>
          <w:pgMar w:top="720" w:right="720" w:bottom="1080" w:left="720" w:header="144" w:footer="720" w:gutter="0"/>
          <w:cols w:num="3" w:space="274" w:equalWidth="0">
            <w:col w:w="1728" w:space="274"/>
            <w:col w:w="4608" w:space="274"/>
            <w:col w:w="3916"/>
          </w:cols>
          <w:docGrid w:linePitch="360"/>
        </w:sectPr>
      </w:pPr>
      <w:r w:rsidRPr="0024485C">
        <w:rPr>
          <w:rFonts w:ascii="Atkinson Hyperlegible" w:eastAsia="ArialMT" w:hAnsi="Atkinson Hyperlegible" w:cs="Microsoft Sans Serif"/>
          <w:color w:val="000000"/>
          <w:lang w:bidi="ar-SA"/>
        </w:rPr>
        <w:t>Be the Voice (BTV)</w:t>
      </w:r>
    </w:p>
    <w:p w14:paraId="52A44586" w14:textId="77777777" w:rsidR="00446977" w:rsidRPr="0024485C" w:rsidRDefault="00446977" w:rsidP="00446977">
      <w:pPr>
        <w:widowControl/>
        <w:adjustRightInd w:val="0"/>
        <w:jc w:val="both"/>
        <w:rPr>
          <w:rFonts w:ascii="Atkinson Hyperlegible" w:eastAsia="ArialMT" w:hAnsi="Atkinson Hyperlegible" w:cs="Microsoft Sans Serif"/>
          <w:color w:val="000000"/>
          <w:sz w:val="12"/>
          <w:szCs w:val="12"/>
          <w:lang w:bidi="ar-SA"/>
        </w:rPr>
      </w:pPr>
    </w:p>
    <w:p w14:paraId="7E3C8426" w14:textId="77777777" w:rsidR="00446977" w:rsidRPr="0024485C" w:rsidRDefault="00446977" w:rsidP="000A04F2">
      <w:pPr>
        <w:widowControl/>
        <w:numPr>
          <w:ilvl w:val="0"/>
          <w:numId w:val="12"/>
        </w:numPr>
        <w:adjustRightInd w:val="0"/>
        <w:ind w:left="360"/>
        <w:jc w:val="both"/>
        <w:rPr>
          <w:rFonts w:ascii="Atkinson Hyperlegible" w:eastAsia="ArialMT" w:hAnsi="Atkinson Hyperlegible" w:cs="Microsoft Sans Serif"/>
          <w:color w:val="000000"/>
          <w:lang w:bidi="ar-SA"/>
        </w:rPr>
      </w:pPr>
      <w:r w:rsidRPr="0024485C">
        <w:rPr>
          <w:rFonts w:ascii="Atkinson Hyperlegible" w:eastAsia="ArialMT" w:hAnsi="Atkinson Hyperlegible" w:cs="Microsoft Sans Serif"/>
          <w:color w:val="000000"/>
          <w:lang w:bidi="ar-SA"/>
        </w:rPr>
        <w:t xml:space="preserve">Select the completed </w:t>
      </w:r>
      <w:r w:rsidRPr="0024485C">
        <w:rPr>
          <w:rFonts w:ascii="Atkinson Hyperlegible" w:eastAsia="ArialMT" w:hAnsi="Atkinson Hyperlegible" w:cs="Microsoft Sans Serif"/>
          <w:b/>
          <w:bCs/>
          <w:color w:val="000000"/>
          <w:lang w:bidi="ar-SA"/>
        </w:rPr>
        <w:t>Building Awareness</w:t>
      </w:r>
      <w:r w:rsidRPr="0024485C">
        <w:rPr>
          <w:rFonts w:ascii="Atkinson Hyperlegible" w:eastAsia="ArialMT" w:hAnsi="Atkinson Hyperlegible" w:cs="Microsoft Sans Serif"/>
          <w:color w:val="000000"/>
          <w:lang w:bidi="ar-SA"/>
        </w:rPr>
        <w:t> </w:t>
      </w:r>
      <w:r w:rsidRPr="0024485C">
        <w:rPr>
          <w:rFonts w:ascii="Atkinson Hyperlegible" w:eastAsia="ArialMT" w:hAnsi="Atkinson Hyperlegible" w:cs="Microsoft Sans Serif"/>
          <w:b/>
          <w:bCs/>
          <w:color w:val="000000"/>
          <w:lang w:bidi="ar-SA"/>
        </w:rPr>
        <w:t>Activities.</w:t>
      </w:r>
      <w:r w:rsidRPr="0024485C">
        <w:rPr>
          <w:rFonts w:ascii="Atkinson Hyperlegible" w:eastAsia="ArialMT" w:hAnsi="Atkinson Hyperlegible" w:cs="Microsoft Sans Serif"/>
          <w:color w:val="000000"/>
          <w:lang w:bidi="ar-SA"/>
        </w:rPr>
        <w:t xml:space="preserve"> </w:t>
      </w:r>
      <w:r w:rsidRPr="0024485C">
        <w:rPr>
          <w:rFonts w:ascii="Atkinson Hyperlegible" w:eastAsia="ArialMT" w:hAnsi="Atkinson Hyperlegible" w:cs="Microsoft Sans Serif"/>
          <w:b/>
          <w:bCs/>
          <w:i/>
          <w:iCs/>
          <w:color w:val="000000"/>
          <w:lang w:bidi="ar-SA"/>
        </w:rPr>
        <w:t>Attach documentation for each item.</w:t>
      </w:r>
    </w:p>
    <w:p w14:paraId="72A6A449" w14:textId="2CA2C340" w:rsidR="00446977" w:rsidRPr="0024485C" w:rsidRDefault="00446977" w:rsidP="00F3304C">
      <w:pPr>
        <w:widowControl/>
        <w:numPr>
          <w:ilvl w:val="0"/>
          <w:numId w:val="10"/>
        </w:numPr>
        <w:adjustRightInd w:val="0"/>
        <w:ind w:left="540"/>
        <w:jc w:val="both"/>
        <w:rPr>
          <w:rFonts w:ascii="Atkinson Hyperlegible" w:eastAsia="ArialMT" w:hAnsi="Atkinson Hyperlegible" w:cs="Microsoft Sans Serif"/>
          <w:color w:val="000000"/>
          <w:lang w:bidi="ar-SA"/>
        </w:rPr>
      </w:pPr>
      <w:r w:rsidRPr="0024485C">
        <w:rPr>
          <w:rFonts w:ascii="Atkinson Hyperlegible" w:eastAsia="ArialMT" w:hAnsi="Atkinson Hyperlegible" w:cs="Microsoft Sans Serif"/>
          <w:color w:val="000000"/>
          <w:lang w:bidi="ar-SA"/>
        </w:rPr>
        <w:t xml:space="preserve">Educate and communicate LAPTA legislative issues </w:t>
      </w:r>
      <w:r w:rsidR="009016AF" w:rsidRPr="0024485C">
        <w:rPr>
          <w:rFonts w:ascii="Atkinson Hyperlegible" w:eastAsia="ArialMT" w:hAnsi="Atkinson Hyperlegible" w:cs="Microsoft Sans Serif"/>
          <w:color w:val="000000"/>
          <w:lang w:bidi="ar-SA"/>
        </w:rPr>
        <w:t>through</w:t>
      </w:r>
      <w:r w:rsidRPr="0024485C">
        <w:rPr>
          <w:rFonts w:ascii="Atkinson Hyperlegible" w:eastAsia="ArialMT" w:hAnsi="Atkinson Hyperlegible" w:cs="Microsoft Sans Serif"/>
          <w:color w:val="000000"/>
          <w:lang w:bidi="ar-SA"/>
        </w:rPr>
        <w:t xml:space="preserve"> social media, newsletters, programs, and other avenues to PTA members and the community at large. </w:t>
      </w:r>
    </w:p>
    <w:p w14:paraId="7DF96673" w14:textId="1C4EB71C" w:rsidR="00446977" w:rsidRPr="0024485C" w:rsidRDefault="00446977" w:rsidP="00F3304C">
      <w:pPr>
        <w:widowControl/>
        <w:numPr>
          <w:ilvl w:val="0"/>
          <w:numId w:val="10"/>
        </w:numPr>
        <w:adjustRightInd w:val="0"/>
        <w:ind w:left="540"/>
        <w:jc w:val="both"/>
        <w:rPr>
          <w:rFonts w:ascii="Atkinson Hyperlegible" w:eastAsia="ArialMT" w:hAnsi="Atkinson Hyperlegible" w:cs="Microsoft Sans Serif"/>
          <w:color w:val="000000"/>
          <w:lang w:bidi="ar-SA"/>
        </w:rPr>
      </w:pPr>
      <w:r w:rsidRPr="0024485C">
        <w:rPr>
          <w:rFonts w:ascii="Atkinson Hyperlegible" w:eastAsia="ArialMT" w:hAnsi="Atkinson Hyperlegible" w:cs="Microsoft Sans Serif"/>
          <w:color w:val="000000"/>
          <w:lang w:bidi="ar-SA"/>
        </w:rPr>
        <w:t>Share advocacy updates and information from LAPTA and how to sign up for the LAPTA newsletter.</w:t>
      </w:r>
    </w:p>
    <w:p w14:paraId="63DC3333" w14:textId="77777777" w:rsidR="00446977" w:rsidRPr="0024485C" w:rsidRDefault="00446977" w:rsidP="00F3304C">
      <w:pPr>
        <w:widowControl/>
        <w:numPr>
          <w:ilvl w:val="0"/>
          <w:numId w:val="10"/>
        </w:numPr>
        <w:adjustRightInd w:val="0"/>
        <w:ind w:left="540"/>
        <w:jc w:val="both"/>
        <w:rPr>
          <w:rFonts w:ascii="Atkinson Hyperlegible" w:eastAsia="ArialMT" w:hAnsi="Atkinson Hyperlegible" w:cs="Microsoft Sans Serif"/>
          <w:color w:val="000000"/>
          <w:lang w:bidi="ar-SA"/>
        </w:rPr>
      </w:pPr>
      <w:r w:rsidRPr="0024485C">
        <w:rPr>
          <w:rFonts w:ascii="Atkinson Hyperlegible" w:eastAsia="ArialMT" w:hAnsi="Atkinson Hyperlegible" w:cs="Microsoft Sans Serif"/>
          <w:color w:val="000000"/>
          <w:lang w:bidi="ar-SA"/>
        </w:rPr>
        <w:t>Share LAPTA advocacy alerts to membership.</w:t>
      </w:r>
    </w:p>
    <w:p w14:paraId="11A51B40" w14:textId="3F9B421D" w:rsidR="00446977" w:rsidRPr="0024485C" w:rsidRDefault="00446977" w:rsidP="00F3304C">
      <w:pPr>
        <w:widowControl/>
        <w:numPr>
          <w:ilvl w:val="0"/>
          <w:numId w:val="10"/>
        </w:numPr>
        <w:adjustRightInd w:val="0"/>
        <w:ind w:left="540"/>
        <w:jc w:val="both"/>
        <w:rPr>
          <w:rFonts w:ascii="Atkinson Hyperlegible" w:eastAsia="ArialMT" w:hAnsi="Atkinson Hyperlegible" w:cs="Microsoft Sans Serif"/>
          <w:color w:val="000000"/>
          <w:lang w:bidi="ar-SA"/>
        </w:rPr>
      </w:pPr>
      <w:r w:rsidRPr="0024485C">
        <w:rPr>
          <w:rFonts w:ascii="Atkinson Hyperlegible" w:eastAsia="ArialMT" w:hAnsi="Atkinson Hyperlegible" w:cs="Microsoft Sans Serif"/>
          <w:color w:val="000000"/>
          <w:lang w:bidi="ar-SA"/>
        </w:rPr>
        <w:t>Host programs or family events</w:t>
      </w:r>
      <w:r w:rsidR="00796139" w:rsidRPr="0024485C">
        <w:rPr>
          <w:rFonts w:ascii="Atkinson Hyperlegible" w:eastAsia="ArialMT" w:hAnsi="Atkinson Hyperlegible" w:cs="Microsoft Sans Serif"/>
          <w:color w:val="000000"/>
          <w:lang w:bidi="ar-SA"/>
        </w:rPr>
        <w:t>. P</w:t>
      </w:r>
      <w:r w:rsidRPr="0024485C">
        <w:rPr>
          <w:rFonts w:ascii="Atkinson Hyperlegible" w:eastAsia="ArialMT" w:hAnsi="Atkinson Hyperlegible" w:cs="Microsoft Sans Serif"/>
          <w:color w:val="000000"/>
          <w:lang w:bidi="ar-SA"/>
        </w:rPr>
        <w:t>ick a legislative priority topic and build a community event around that issue</w:t>
      </w:r>
      <w:r w:rsidR="00FC4962" w:rsidRPr="0024485C">
        <w:rPr>
          <w:rFonts w:ascii="Atkinson Hyperlegible" w:eastAsia="ArialMT" w:hAnsi="Atkinson Hyperlegible" w:cs="Microsoft Sans Serif"/>
          <w:color w:val="000000"/>
          <w:lang w:bidi="ar-SA"/>
        </w:rPr>
        <w:t>. F</w:t>
      </w:r>
      <w:r w:rsidRPr="0024485C">
        <w:rPr>
          <w:rFonts w:ascii="Atkinson Hyperlegible" w:eastAsia="ArialMT" w:hAnsi="Atkinson Hyperlegible" w:cs="Microsoft Sans Serif"/>
          <w:color w:val="000000"/>
          <w:lang w:bidi="ar-SA"/>
        </w:rPr>
        <w:t>or example</w:t>
      </w:r>
      <w:r w:rsidR="00FC4962" w:rsidRPr="0024485C">
        <w:rPr>
          <w:rFonts w:ascii="Atkinson Hyperlegible" w:eastAsia="ArialMT" w:hAnsi="Atkinson Hyperlegible" w:cs="Microsoft Sans Serif"/>
          <w:color w:val="000000"/>
          <w:lang w:bidi="ar-SA"/>
        </w:rPr>
        <w:t>,</w:t>
      </w:r>
      <w:r w:rsidRPr="0024485C">
        <w:rPr>
          <w:rFonts w:ascii="Atkinson Hyperlegible" w:eastAsia="ArialMT" w:hAnsi="Atkinson Hyperlegible" w:cs="Microsoft Sans Serif"/>
          <w:color w:val="000000"/>
          <w:lang w:bidi="ar-SA"/>
        </w:rPr>
        <w:t xml:space="preserve"> invite guest speaker, discuss topics, and have a related activity.</w:t>
      </w:r>
    </w:p>
    <w:p w14:paraId="06131310" w14:textId="77777777" w:rsidR="00446977" w:rsidRPr="0024485C" w:rsidRDefault="00446977" w:rsidP="00F3304C">
      <w:pPr>
        <w:widowControl/>
        <w:numPr>
          <w:ilvl w:val="0"/>
          <w:numId w:val="10"/>
        </w:numPr>
        <w:adjustRightInd w:val="0"/>
        <w:ind w:left="540"/>
        <w:jc w:val="both"/>
        <w:rPr>
          <w:rFonts w:ascii="Atkinson Hyperlegible" w:eastAsia="ArialMT" w:hAnsi="Atkinson Hyperlegible" w:cs="Microsoft Sans Serif"/>
          <w:color w:val="000000"/>
          <w:lang w:bidi="ar-SA"/>
        </w:rPr>
      </w:pPr>
      <w:r w:rsidRPr="0024485C">
        <w:rPr>
          <w:rFonts w:ascii="Atkinson Hyperlegible" w:eastAsia="ArialMT" w:hAnsi="Atkinson Hyperlegible" w:cs="Microsoft Sans Serif"/>
          <w:color w:val="000000"/>
          <w:lang w:bidi="ar-SA"/>
        </w:rPr>
        <w:t>Collaborate with other local PTAs.</w:t>
      </w:r>
    </w:p>
    <w:p w14:paraId="24CEF1C1" w14:textId="77777777" w:rsidR="00446977" w:rsidRPr="0024485C" w:rsidRDefault="00446977" w:rsidP="00F3304C">
      <w:pPr>
        <w:widowControl/>
        <w:numPr>
          <w:ilvl w:val="0"/>
          <w:numId w:val="10"/>
        </w:numPr>
        <w:adjustRightInd w:val="0"/>
        <w:ind w:left="540"/>
        <w:jc w:val="both"/>
        <w:rPr>
          <w:rFonts w:ascii="Atkinson Hyperlegible" w:eastAsia="ArialMT" w:hAnsi="Atkinson Hyperlegible" w:cs="Microsoft Sans Serif"/>
          <w:color w:val="000000"/>
          <w:lang w:bidi="ar-SA"/>
        </w:rPr>
      </w:pPr>
      <w:r w:rsidRPr="0024485C">
        <w:rPr>
          <w:rFonts w:ascii="Atkinson Hyperlegible" w:eastAsia="ArialMT" w:hAnsi="Atkinson Hyperlegible" w:cs="Microsoft Sans Serif"/>
          <w:color w:val="000000"/>
          <w:lang w:bidi="ar-SA"/>
        </w:rPr>
        <w:t>If appropriate, seek community partners and other association relationships to elevate your work.</w:t>
      </w:r>
    </w:p>
    <w:p w14:paraId="3FA0CD62" w14:textId="77777777" w:rsidR="005C727C" w:rsidRPr="0024485C" w:rsidRDefault="005C727C" w:rsidP="005C727C">
      <w:pPr>
        <w:pStyle w:val="ListParagraph"/>
        <w:widowControl/>
        <w:adjustRightInd w:val="0"/>
        <w:ind w:left="720" w:firstLine="0"/>
        <w:jc w:val="both"/>
        <w:rPr>
          <w:rFonts w:ascii="Atkinson Hyperlegible" w:eastAsia="ArialMT" w:hAnsi="Atkinson Hyperlegible" w:cs="Microsoft Sans Serif"/>
          <w:color w:val="000000"/>
          <w:sz w:val="12"/>
          <w:szCs w:val="12"/>
          <w:lang w:bidi="ar-SA"/>
        </w:rPr>
      </w:pPr>
    </w:p>
    <w:p w14:paraId="7B9B45B5" w14:textId="77777777" w:rsidR="00446977" w:rsidRPr="0024485C" w:rsidRDefault="00446977" w:rsidP="000A04F2">
      <w:pPr>
        <w:widowControl/>
        <w:numPr>
          <w:ilvl w:val="0"/>
          <w:numId w:val="13"/>
        </w:numPr>
        <w:adjustRightInd w:val="0"/>
        <w:ind w:left="360"/>
        <w:jc w:val="both"/>
        <w:rPr>
          <w:rFonts w:ascii="Atkinson Hyperlegible" w:eastAsia="ArialMT" w:hAnsi="Atkinson Hyperlegible" w:cs="Microsoft Sans Serif"/>
          <w:color w:val="000000"/>
          <w:lang w:bidi="ar-SA"/>
        </w:rPr>
      </w:pPr>
      <w:r w:rsidRPr="0024485C">
        <w:rPr>
          <w:rFonts w:ascii="Atkinson Hyperlegible" w:eastAsia="ArialMT" w:hAnsi="Atkinson Hyperlegible" w:cs="Microsoft Sans Serif"/>
          <w:color w:val="000000"/>
          <w:lang w:bidi="ar-SA"/>
        </w:rPr>
        <w:t xml:space="preserve">Select the completed </w:t>
      </w:r>
      <w:r w:rsidRPr="0024485C">
        <w:rPr>
          <w:rFonts w:ascii="Atkinson Hyperlegible" w:eastAsia="ArialMT" w:hAnsi="Atkinson Hyperlegible" w:cs="Microsoft Sans Serif"/>
          <w:b/>
          <w:bCs/>
          <w:color w:val="000000"/>
          <w:lang w:bidi="ar-SA"/>
        </w:rPr>
        <w:t xml:space="preserve">Civic Engagement Activities. </w:t>
      </w:r>
      <w:r w:rsidRPr="0024485C">
        <w:rPr>
          <w:rFonts w:ascii="Atkinson Hyperlegible" w:eastAsia="ArialMT" w:hAnsi="Atkinson Hyperlegible" w:cs="Microsoft Sans Serif"/>
          <w:b/>
          <w:bCs/>
          <w:i/>
          <w:iCs/>
          <w:color w:val="000000"/>
          <w:lang w:bidi="ar-SA"/>
        </w:rPr>
        <w:t>Attach documentation for each item.</w:t>
      </w:r>
    </w:p>
    <w:p w14:paraId="0ECE1B88" w14:textId="77777777" w:rsidR="00446977" w:rsidRPr="0024485C" w:rsidRDefault="00446977" w:rsidP="00F3304C">
      <w:pPr>
        <w:widowControl/>
        <w:numPr>
          <w:ilvl w:val="0"/>
          <w:numId w:val="11"/>
        </w:numPr>
        <w:adjustRightInd w:val="0"/>
        <w:ind w:left="540"/>
        <w:jc w:val="both"/>
        <w:rPr>
          <w:rFonts w:ascii="Atkinson Hyperlegible" w:eastAsia="ArialMT" w:hAnsi="Atkinson Hyperlegible" w:cs="Microsoft Sans Serif"/>
          <w:color w:val="000000"/>
          <w:lang w:bidi="ar-SA"/>
        </w:rPr>
      </w:pPr>
      <w:r w:rsidRPr="0024485C">
        <w:rPr>
          <w:rFonts w:ascii="Atkinson Hyperlegible" w:eastAsia="ArialMT" w:hAnsi="Atkinson Hyperlegible" w:cs="Microsoft Sans Serif"/>
          <w:color w:val="000000"/>
          <w:lang w:bidi="ar-SA"/>
        </w:rPr>
        <w:t>Write letters or postcards to share your concerns or support regarding LAPTA legislative issues.</w:t>
      </w:r>
    </w:p>
    <w:p w14:paraId="1402DDBE" w14:textId="77777777" w:rsidR="00446977" w:rsidRPr="0024485C" w:rsidRDefault="00446977" w:rsidP="00F3304C">
      <w:pPr>
        <w:widowControl/>
        <w:numPr>
          <w:ilvl w:val="0"/>
          <w:numId w:val="11"/>
        </w:numPr>
        <w:adjustRightInd w:val="0"/>
        <w:ind w:left="540"/>
        <w:jc w:val="both"/>
        <w:rPr>
          <w:rFonts w:ascii="Atkinson Hyperlegible" w:eastAsia="ArialMT" w:hAnsi="Atkinson Hyperlegible" w:cs="Microsoft Sans Serif"/>
          <w:color w:val="000000"/>
          <w:lang w:bidi="ar-SA"/>
        </w:rPr>
      </w:pPr>
      <w:r w:rsidRPr="0024485C">
        <w:rPr>
          <w:rFonts w:ascii="Atkinson Hyperlegible" w:eastAsia="ArialMT" w:hAnsi="Atkinson Hyperlegible" w:cs="Microsoft Sans Serif"/>
          <w:color w:val="000000"/>
          <w:lang w:bidi="ar-SA"/>
        </w:rPr>
        <w:t>Make phone calls to elected officials in response to LAPTA Legislative Alerts.</w:t>
      </w:r>
    </w:p>
    <w:p w14:paraId="4D017161" w14:textId="67BB677D" w:rsidR="00446977" w:rsidRPr="0024485C" w:rsidRDefault="00446977" w:rsidP="00F3304C">
      <w:pPr>
        <w:widowControl/>
        <w:numPr>
          <w:ilvl w:val="0"/>
          <w:numId w:val="11"/>
        </w:numPr>
        <w:adjustRightInd w:val="0"/>
        <w:ind w:left="540"/>
        <w:jc w:val="both"/>
        <w:rPr>
          <w:rFonts w:ascii="Atkinson Hyperlegible" w:eastAsia="ArialMT" w:hAnsi="Atkinson Hyperlegible" w:cs="Microsoft Sans Serif"/>
          <w:color w:val="000000"/>
          <w:lang w:bidi="ar-SA"/>
        </w:rPr>
      </w:pPr>
      <w:r w:rsidRPr="0024485C">
        <w:rPr>
          <w:rFonts w:ascii="Atkinson Hyperlegible" w:eastAsia="ArialMT" w:hAnsi="Atkinson Hyperlegible" w:cs="Microsoft Sans Serif"/>
          <w:color w:val="000000"/>
          <w:lang w:bidi="ar-SA"/>
        </w:rPr>
        <w:t>Meet with legislator or legislative staffer to discuss LAPTA legislative priorities. Collaboration with other local PTAs is encouraged. </w:t>
      </w:r>
    </w:p>
    <w:p w14:paraId="4B676849" w14:textId="40CAFD5C" w:rsidR="00446977" w:rsidRPr="0024485C" w:rsidRDefault="00446977" w:rsidP="00F3304C">
      <w:pPr>
        <w:widowControl/>
        <w:numPr>
          <w:ilvl w:val="0"/>
          <w:numId w:val="11"/>
        </w:numPr>
        <w:adjustRightInd w:val="0"/>
        <w:ind w:left="540"/>
        <w:jc w:val="both"/>
        <w:rPr>
          <w:rFonts w:ascii="Atkinson Hyperlegible" w:eastAsia="ArialMT" w:hAnsi="Atkinson Hyperlegible" w:cs="Microsoft Sans Serif"/>
          <w:color w:val="000000"/>
          <w:lang w:bidi="ar-SA"/>
        </w:rPr>
      </w:pPr>
      <w:r w:rsidRPr="0024485C">
        <w:rPr>
          <w:rFonts w:ascii="Atkinson Hyperlegible" w:eastAsia="ArialMT" w:hAnsi="Atkinson Hyperlegible" w:cs="Microsoft Sans Serif"/>
          <w:color w:val="000000"/>
          <w:lang w:bidi="ar-SA"/>
        </w:rPr>
        <w:t>Give legislators school tours to meet students, parents, counselors, teachers, and administrative staff. Discuss how PTA legislative issues impact your campus and community.</w:t>
      </w:r>
    </w:p>
    <w:p w14:paraId="59188E63" w14:textId="5BDFCEBD" w:rsidR="00446977" w:rsidRPr="0024485C" w:rsidRDefault="00446977" w:rsidP="00F3304C">
      <w:pPr>
        <w:widowControl/>
        <w:numPr>
          <w:ilvl w:val="0"/>
          <w:numId w:val="11"/>
        </w:numPr>
        <w:adjustRightInd w:val="0"/>
        <w:ind w:left="540"/>
        <w:jc w:val="both"/>
        <w:rPr>
          <w:rFonts w:ascii="Atkinson Hyperlegible" w:eastAsia="ArialMT" w:hAnsi="Atkinson Hyperlegible" w:cs="Microsoft Sans Serif"/>
          <w:color w:val="000000"/>
          <w:lang w:bidi="ar-SA"/>
        </w:rPr>
      </w:pPr>
      <w:r w:rsidRPr="0024485C">
        <w:rPr>
          <w:rFonts w:ascii="Atkinson Hyperlegible" w:eastAsia="ArialMT" w:hAnsi="Atkinson Hyperlegible" w:cs="Microsoft Sans Serif"/>
          <w:color w:val="000000"/>
          <w:lang w:bidi="ar-SA"/>
        </w:rPr>
        <w:t xml:space="preserve">Attend </w:t>
      </w:r>
      <w:r w:rsidR="00F3304C" w:rsidRPr="0024485C">
        <w:rPr>
          <w:rFonts w:ascii="Atkinson Hyperlegible" w:eastAsia="ArialMT" w:hAnsi="Atkinson Hyperlegible" w:cs="Microsoft Sans Serif"/>
          <w:color w:val="000000"/>
          <w:lang w:bidi="ar-SA"/>
        </w:rPr>
        <w:t>a</w:t>
      </w:r>
      <w:r w:rsidR="008D50C5" w:rsidRPr="0024485C">
        <w:rPr>
          <w:rFonts w:ascii="Atkinson Hyperlegible" w:eastAsia="ArialMT" w:hAnsi="Atkinson Hyperlegible" w:cs="Microsoft Sans Serif"/>
          <w:color w:val="000000"/>
          <w:lang w:bidi="ar-SA"/>
        </w:rPr>
        <w:t>n event at the Louisiana State Capital</w:t>
      </w:r>
      <w:r w:rsidRPr="0024485C">
        <w:rPr>
          <w:rFonts w:ascii="Atkinson Hyperlegible" w:eastAsia="ArialMT" w:hAnsi="Atkinson Hyperlegible" w:cs="Microsoft Sans Serif"/>
          <w:color w:val="000000"/>
          <w:lang w:bidi="ar-SA"/>
        </w:rPr>
        <w:t>.</w:t>
      </w:r>
    </w:p>
    <w:p w14:paraId="1E1B4BF3" w14:textId="05628B18" w:rsidR="00446977" w:rsidRPr="0024485C" w:rsidRDefault="00446977" w:rsidP="00F3304C">
      <w:pPr>
        <w:widowControl/>
        <w:numPr>
          <w:ilvl w:val="0"/>
          <w:numId w:val="11"/>
        </w:numPr>
        <w:adjustRightInd w:val="0"/>
        <w:ind w:left="540"/>
        <w:jc w:val="both"/>
        <w:rPr>
          <w:rFonts w:ascii="Atkinson Hyperlegible" w:eastAsia="ArialMT" w:hAnsi="Atkinson Hyperlegible" w:cs="Microsoft Sans Serif"/>
          <w:color w:val="000000"/>
          <w:lang w:bidi="ar-SA"/>
        </w:rPr>
      </w:pPr>
      <w:r w:rsidRPr="0024485C">
        <w:rPr>
          <w:rFonts w:ascii="Atkinson Hyperlegible" w:eastAsia="ArialMT" w:hAnsi="Atkinson Hyperlegible" w:cs="Microsoft Sans Serif"/>
          <w:color w:val="000000"/>
          <w:lang w:bidi="ar-SA"/>
        </w:rPr>
        <w:t>Attend other forums pertaining to public education, child health, and child safety that align with PTA’s goals.</w:t>
      </w:r>
    </w:p>
    <w:p w14:paraId="3DF32A23" w14:textId="16F458E4" w:rsidR="00446977" w:rsidRPr="00A13D54" w:rsidRDefault="00446977" w:rsidP="00F7489C">
      <w:pPr>
        <w:widowControl/>
        <w:numPr>
          <w:ilvl w:val="0"/>
          <w:numId w:val="13"/>
        </w:numPr>
        <w:adjustRightInd w:val="0"/>
        <w:ind w:left="360"/>
        <w:jc w:val="both"/>
        <w:rPr>
          <w:rFonts w:ascii="Atkinson Hyperlegible" w:eastAsia="ArialMT" w:hAnsi="Atkinson Hyperlegible" w:cs="Microsoft Sans Serif"/>
          <w:b/>
          <w:bCs/>
          <w:color w:val="000000"/>
          <w:lang w:bidi="ar-SA"/>
        </w:rPr>
      </w:pPr>
      <w:r w:rsidRPr="007E3D6B">
        <w:rPr>
          <w:rFonts w:ascii="Atkinson Hyperlegible" w:eastAsia="ArialMT" w:hAnsi="Atkinson Hyperlegible" w:cs="Microsoft Sans Serif"/>
          <w:color w:val="000000"/>
          <w:lang w:bidi="ar-SA"/>
        </w:rPr>
        <w:t xml:space="preserve">Attach further information or documentation that strengthens your application. </w:t>
      </w:r>
    </w:p>
    <w:p w14:paraId="16B41B37" w14:textId="44566782" w:rsidR="00A13D54" w:rsidRPr="00A13D54" w:rsidRDefault="00A13D54" w:rsidP="00A13D54">
      <w:pPr>
        <w:widowControl/>
        <w:adjustRightInd w:val="0"/>
        <w:jc w:val="both"/>
        <w:rPr>
          <w:rFonts w:ascii="Atkinson Hyperlegible" w:eastAsia="ArialMT" w:hAnsi="Atkinson Hyperlegible" w:cs="Microsoft Sans Serif"/>
          <w:b/>
          <w:bCs/>
          <w:color w:val="000000"/>
          <w:sz w:val="12"/>
          <w:szCs w:val="12"/>
          <w:lang w:bidi="ar-SA"/>
        </w:rPr>
      </w:pPr>
      <w:r w:rsidRPr="0024485C">
        <w:rPr>
          <w:rFonts w:ascii="Atkinson Hyperlegible" w:eastAsia="ArialMT" w:hAnsi="Atkinson Hyperlegible" w:cs="Microsoft Sans Serif"/>
          <w:b/>
          <w:bCs/>
          <w:noProof/>
          <w:color w:val="000000"/>
          <w:lang w:bidi="ar-SA"/>
        </w:rPr>
        <w:drawing>
          <wp:anchor distT="0" distB="0" distL="114300" distR="114300" simplePos="0" relativeHeight="251667489" behindDoc="0" locked="0" layoutInCell="1" allowOverlap="1" wp14:anchorId="5CF06BDC" wp14:editId="41CDB4AD">
            <wp:simplePos x="0" y="0"/>
            <wp:positionH relativeFrom="margin">
              <wp:align>left</wp:align>
            </wp:positionH>
            <wp:positionV relativeFrom="paragraph">
              <wp:posOffset>9525</wp:posOffset>
            </wp:positionV>
            <wp:extent cx="496570" cy="496570"/>
            <wp:effectExtent l="0" t="0" r="0" b="0"/>
            <wp:wrapThrough wrapText="bothSides">
              <wp:wrapPolygon edited="0">
                <wp:start x="0" y="0"/>
                <wp:lineTo x="0" y="20716"/>
                <wp:lineTo x="20716" y="20716"/>
                <wp:lineTo x="20716" y="0"/>
                <wp:lineTo x="0" y="0"/>
              </wp:wrapPolygon>
            </wp:wrapThrough>
            <wp:docPr id="11" name="Picture 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Qr cod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96570" cy="496570"/>
                    </a:xfrm>
                    <a:prstGeom prst="rect">
                      <a:avLst/>
                    </a:prstGeom>
                  </pic:spPr>
                </pic:pic>
              </a:graphicData>
            </a:graphic>
            <wp14:sizeRelH relativeFrom="margin">
              <wp14:pctWidth>0</wp14:pctWidth>
            </wp14:sizeRelH>
            <wp14:sizeRelV relativeFrom="margin">
              <wp14:pctHeight>0</wp14:pctHeight>
            </wp14:sizeRelV>
          </wp:anchor>
        </w:drawing>
      </w:r>
    </w:p>
    <w:p w14:paraId="370BB08E" w14:textId="6BC6CA93" w:rsidR="00EB7F92" w:rsidRDefault="00446977" w:rsidP="00017379">
      <w:pPr>
        <w:widowControl/>
        <w:adjustRightInd w:val="0"/>
        <w:rPr>
          <w:rFonts w:ascii="Arial Nova" w:eastAsia="ArialMT" w:hAnsi="Arial Nova" w:cs="Microsoft Sans Serif"/>
          <w:b/>
          <w:bCs/>
          <w:color w:val="1A3E6F"/>
          <w:sz w:val="40"/>
          <w:szCs w:val="40"/>
          <w:lang w:bidi="ar-SA"/>
        </w:rPr>
      </w:pPr>
      <w:r w:rsidRPr="0024485C">
        <w:rPr>
          <w:rFonts w:ascii="Atkinson Hyperlegible" w:eastAsia="ArialMT" w:hAnsi="Atkinson Hyperlegible" w:cs="Microsoft Sans Serif"/>
          <w:b/>
          <w:bCs/>
          <w:color w:val="000000"/>
          <w:lang w:bidi="ar-SA"/>
        </w:rPr>
        <w:t xml:space="preserve">Submit application </w:t>
      </w:r>
      <w:r w:rsidR="00394A66" w:rsidRPr="0024485C">
        <w:rPr>
          <w:rFonts w:ascii="Atkinson Hyperlegible" w:eastAsia="ArialMT" w:hAnsi="Atkinson Hyperlegible" w:cs="Microsoft Sans Serif"/>
          <w:b/>
          <w:bCs/>
          <w:color w:val="000000"/>
          <w:lang w:bidi="ar-SA"/>
        </w:rPr>
        <w:t xml:space="preserve">online </w:t>
      </w:r>
      <w:r w:rsidR="00CA158D" w:rsidRPr="0024485C">
        <w:rPr>
          <w:rFonts w:ascii="Atkinson Hyperlegible" w:eastAsia="ArialMT" w:hAnsi="Atkinson Hyperlegible" w:cs="Microsoft Sans Serif"/>
          <w:b/>
          <w:bCs/>
          <w:color w:val="000000"/>
          <w:lang w:bidi="ar-SA"/>
        </w:rPr>
        <w:t xml:space="preserve">at </w:t>
      </w:r>
      <w:hyperlink r:id="rId37" w:history="1">
        <w:r w:rsidR="00CA158D" w:rsidRPr="0024485C">
          <w:rPr>
            <w:rStyle w:val="Hyperlink"/>
            <w:rFonts w:ascii="Atkinson Hyperlegible" w:hAnsi="Atkinson Hyperlegible" w:cs="Microsoft Sans Serif"/>
            <w:bCs/>
            <w:szCs w:val="12"/>
          </w:rPr>
          <w:t>https://form.jotform.com/221794928286067</w:t>
        </w:r>
      </w:hyperlink>
      <w:r w:rsidR="00CA158D" w:rsidRPr="0024485C">
        <w:rPr>
          <w:rFonts w:ascii="Atkinson Hyperlegible" w:hAnsi="Atkinson Hyperlegible" w:cs="Microsoft Sans Serif"/>
          <w:bCs/>
          <w:color w:val="000000" w:themeColor="text1"/>
          <w:szCs w:val="12"/>
        </w:rPr>
        <w:t xml:space="preserve"> </w:t>
      </w:r>
      <w:r w:rsidR="00714947" w:rsidRPr="0024485C">
        <w:rPr>
          <w:rFonts w:ascii="Atkinson Hyperlegible" w:hAnsi="Atkinson Hyperlegible" w:cs="Microsoft Sans Serif"/>
          <w:bCs/>
          <w:color w:val="000000" w:themeColor="text1"/>
          <w:szCs w:val="12"/>
        </w:rPr>
        <w:t xml:space="preserve">or scan the QR Code </w:t>
      </w:r>
      <w:r w:rsidR="00C27F8E" w:rsidRPr="0024485C">
        <w:rPr>
          <w:rFonts w:ascii="Atkinson Hyperlegible" w:eastAsia="ArialMT" w:hAnsi="Atkinson Hyperlegible" w:cs="Microsoft Sans Serif"/>
          <w:b/>
          <w:bCs/>
          <w:color w:val="000000"/>
          <w:lang w:bidi="ar-SA"/>
        </w:rPr>
        <w:t>b</w:t>
      </w:r>
      <w:r w:rsidR="00AD5279" w:rsidRPr="0024485C">
        <w:rPr>
          <w:rFonts w:ascii="Atkinson Hyperlegible" w:eastAsia="ArialMT" w:hAnsi="Atkinson Hyperlegible" w:cs="Microsoft Sans Serif"/>
          <w:b/>
          <w:bCs/>
          <w:color w:val="000000"/>
          <w:lang w:bidi="ar-SA"/>
        </w:rPr>
        <w:t xml:space="preserve">y February </w:t>
      </w:r>
      <w:r w:rsidR="000664D7" w:rsidRPr="0024485C">
        <w:rPr>
          <w:rFonts w:ascii="Atkinson Hyperlegible" w:eastAsia="ArialMT" w:hAnsi="Atkinson Hyperlegible" w:cs="Microsoft Sans Serif"/>
          <w:b/>
          <w:bCs/>
          <w:color w:val="000000"/>
          <w:lang w:bidi="ar-SA"/>
        </w:rPr>
        <w:t>1, 2023</w:t>
      </w:r>
      <w:r w:rsidRPr="0024485C">
        <w:rPr>
          <w:rFonts w:ascii="Atkinson Hyperlegible" w:eastAsia="ArialMT" w:hAnsi="Atkinson Hyperlegible" w:cs="Microsoft Sans Serif"/>
          <w:b/>
          <w:bCs/>
          <w:color w:val="000000"/>
          <w:lang w:bidi="ar-SA"/>
        </w:rPr>
        <w:t>. Winners will be announced</w:t>
      </w:r>
      <w:r w:rsidR="00AD5279" w:rsidRPr="0024485C">
        <w:rPr>
          <w:rFonts w:ascii="Atkinson Hyperlegible" w:eastAsia="ArialMT" w:hAnsi="Atkinson Hyperlegible" w:cs="Microsoft Sans Serif"/>
          <w:b/>
          <w:bCs/>
          <w:color w:val="000000"/>
          <w:lang w:bidi="ar-SA"/>
        </w:rPr>
        <w:t xml:space="preserve"> on March 25</w:t>
      </w:r>
      <w:r w:rsidR="000664D7" w:rsidRPr="0024485C">
        <w:rPr>
          <w:rFonts w:ascii="Atkinson Hyperlegible" w:eastAsia="ArialMT" w:hAnsi="Atkinson Hyperlegible" w:cs="Microsoft Sans Serif"/>
          <w:b/>
          <w:bCs/>
          <w:color w:val="000000"/>
          <w:lang w:bidi="ar-SA"/>
        </w:rPr>
        <w:t>, 2023</w:t>
      </w:r>
      <w:r w:rsidR="00AD5279" w:rsidRPr="0024485C">
        <w:rPr>
          <w:rFonts w:ascii="Atkinson Hyperlegible" w:eastAsia="ArialMT" w:hAnsi="Atkinson Hyperlegible" w:cs="Microsoft Sans Serif"/>
          <w:b/>
          <w:bCs/>
          <w:color w:val="000000"/>
          <w:lang w:bidi="ar-SA"/>
        </w:rPr>
        <w:t>.</w:t>
      </w:r>
      <w:r w:rsidRPr="00EB7F92">
        <w:rPr>
          <w:rFonts w:ascii="Arial Nova" w:eastAsia="ArialMT" w:hAnsi="Arial Nova" w:cs="Microsoft Sans Serif"/>
          <w:b/>
          <w:bCs/>
          <w:color w:val="000000"/>
          <w:lang w:bidi="ar-SA"/>
        </w:rPr>
        <w:t xml:space="preserve"> </w:t>
      </w:r>
      <w:r w:rsidR="00EB7F92">
        <w:rPr>
          <w:rFonts w:ascii="Arial Nova" w:eastAsia="ArialMT" w:hAnsi="Arial Nova" w:cs="Microsoft Sans Serif"/>
          <w:b/>
          <w:bCs/>
          <w:color w:val="1A3E6F"/>
          <w:sz w:val="40"/>
          <w:szCs w:val="40"/>
          <w:lang w:bidi="ar-SA"/>
        </w:rPr>
        <w:br w:type="page"/>
      </w:r>
    </w:p>
    <w:p w14:paraId="3FEBF004" w14:textId="332521DA" w:rsidR="00446977" w:rsidRPr="00A9648E" w:rsidRDefault="003C5196" w:rsidP="00446977">
      <w:pPr>
        <w:widowControl/>
        <w:adjustRightInd w:val="0"/>
        <w:jc w:val="center"/>
        <w:rPr>
          <w:rFonts w:ascii="Josefin Sans" w:eastAsia="ArialMT" w:hAnsi="Josefin Sans" w:cs="Microsoft Sans Serif"/>
          <w:b/>
          <w:bCs/>
          <w:color w:val="1A3E6F"/>
          <w:sz w:val="40"/>
          <w:szCs w:val="40"/>
          <w:lang w:bidi="ar-SA"/>
        </w:rPr>
      </w:pPr>
      <w:bookmarkStart w:id="12" w:name="advocacyawardstudent"/>
      <w:r w:rsidRPr="00A9648E">
        <w:rPr>
          <w:rFonts w:ascii="Josefin Sans" w:hAnsi="Josefin Sans" w:cs="Microsoft Sans Serif"/>
          <w:noProof/>
          <w:color w:val="1A3E6F"/>
          <w:sz w:val="40"/>
          <w:szCs w:val="40"/>
        </w:rPr>
        <w:lastRenderedPageBreak/>
        <w:drawing>
          <wp:anchor distT="0" distB="0" distL="114300" distR="114300" simplePos="0" relativeHeight="251658259" behindDoc="0" locked="0" layoutInCell="1" allowOverlap="1" wp14:anchorId="5E47833F" wp14:editId="67A6F9BF">
            <wp:simplePos x="0" y="0"/>
            <wp:positionH relativeFrom="margin">
              <wp:posOffset>0</wp:posOffset>
            </wp:positionH>
            <wp:positionV relativeFrom="margin">
              <wp:posOffset>0</wp:posOffset>
            </wp:positionV>
            <wp:extent cx="1387986" cy="525780"/>
            <wp:effectExtent l="0" t="0" r="3175" b="7620"/>
            <wp:wrapNone/>
            <wp:docPr id="4292" name="Picture 429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cstate="hqprint">
                      <a:extLst>
                        <a:ext uri="{28A0092B-C50C-407E-A947-70E740481C1C}">
                          <a14:useLocalDpi xmlns:a14="http://schemas.microsoft.com/office/drawing/2010/main"/>
                        </a:ext>
                      </a:extLst>
                    </a:blip>
                    <a:stretch>
                      <a:fillRect/>
                    </a:stretch>
                  </pic:blipFill>
                  <pic:spPr>
                    <a:xfrm>
                      <a:off x="0" y="0"/>
                      <a:ext cx="1387986" cy="525780"/>
                    </a:xfrm>
                    <a:prstGeom prst="rect">
                      <a:avLst/>
                    </a:prstGeom>
                  </pic:spPr>
                </pic:pic>
              </a:graphicData>
            </a:graphic>
            <wp14:sizeRelH relativeFrom="margin">
              <wp14:pctWidth>0</wp14:pctWidth>
            </wp14:sizeRelH>
            <wp14:sizeRelV relativeFrom="margin">
              <wp14:pctHeight>0</wp14:pctHeight>
            </wp14:sizeRelV>
          </wp:anchor>
        </w:drawing>
      </w:r>
      <w:r w:rsidR="00A52A9F" w:rsidRPr="00A9648E">
        <w:rPr>
          <w:rFonts w:ascii="Josefin Sans" w:eastAsia="ArialMT" w:hAnsi="Josefin Sans" w:cs="Microsoft Sans Serif"/>
          <w:b/>
          <w:bCs/>
          <w:color w:val="1A3E6F"/>
          <w:sz w:val="40"/>
          <w:szCs w:val="40"/>
          <w:lang w:bidi="ar-SA"/>
        </w:rPr>
        <w:t xml:space="preserve"> ADVOCACY AWARD</w:t>
      </w:r>
    </w:p>
    <w:p w14:paraId="59639FEB" w14:textId="43181F4E" w:rsidR="00446977" w:rsidRPr="00A9648E" w:rsidRDefault="00A52A9F" w:rsidP="00446977">
      <w:pPr>
        <w:widowControl/>
        <w:adjustRightInd w:val="0"/>
        <w:jc w:val="center"/>
        <w:rPr>
          <w:rFonts w:ascii="Josefin Sans" w:eastAsia="ArialMT" w:hAnsi="Josefin Sans" w:cs="Microsoft Sans Serif"/>
          <w:b/>
          <w:bCs/>
          <w:color w:val="1A3E6F"/>
          <w:sz w:val="40"/>
          <w:szCs w:val="40"/>
          <w:lang w:bidi="ar-SA"/>
        </w:rPr>
      </w:pPr>
      <w:r w:rsidRPr="00A9648E">
        <w:rPr>
          <w:rFonts w:ascii="Josefin Sans" w:eastAsia="ArialMT" w:hAnsi="Josefin Sans" w:cs="Microsoft Sans Serif"/>
          <w:b/>
          <w:bCs/>
          <w:color w:val="1A3E6F"/>
          <w:sz w:val="40"/>
          <w:szCs w:val="40"/>
          <w:lang w:bidi="ar-SA"/>
        </w:rPr>
        <w:t>FOR STUDENTS</w:t>
      </w:r>
    </w:p>
    <w:bookmarkEnd w:id="12"/>
    <w:p w14:paraId="6E35CCE7" w14:textId="758D0378" w:rsidR="00402089" w:rsidRPr="00A9648E" w:rsidRDefault="00402089" w:rsidP="009349A0">
      <w:pPr>
        <w:widowControl/>
        <w:tabs>
          <w:tab w:val="right" w:pos="10800"/>
        </w:tabs>
        <w:autoSpaceDE/>
        <w:autoSpaceDN/>
        <w:rPr>
          <w:rFonts w:ascii="Atkinson Hyperlegible" w:hAnsi="Atkinson Hyperlegible" w:cs="Microsoft Sans Serif"/>
          <w:bCs/>
          <w:color w:val="000000" w:themeColor="text1"/>
          <w:szCs w:val="12"/>
        </w:rPr>
      </w:pPr>
      <w:r w:rsidRPr="00A9648E">
        <w:rPr>
          <w:rFonts w:ascii="Atkinson Hyperlegible" w:hAnsi="Atkinson Hyperlegible" w:cs="Microsoft Sans Serif"/>
          <w:bCs/>
          <w:color w:val="000000" w:themeColor="text1"/>
          <w:szCs w:val="12"/>
        </w:rPr>
        <w:t>Application Deadline: February 1, 2023</w:t>
      </w:r>
      <w:r w:rsidR="009349A0" w:rsidRPr="00A9648E">
        <w:rPr>
          <w:rFonts w:ascii="Atkinson Hyperlegible" w:hAnsi="Atkinson Hyperlegible" w:cs="Microsoft Sans Serif"/>
          <w:bCs/>
          <w:color w:val="000000" w:themeColor="text1"/>
          <w:szCs w:val="12"/>
        </w:rPr>
        <w:tab/>
        <w:t xml:space="preserve">Apply at: </w:t>
      </w:r>
      <w:hyperlink r:id="rId38" w:history="1">
        <w:r w:rsidR="009349A0" w:rsidRPr="00A9648E">
          <w:rPr>
            <w:rStyle w:val="Hyperlink"/>
            <w:rFonts w:ascii="Atkinson Hyperlegible" w:hAnsi="Atkinson Hyperlegible" w:cs="Microsoft Sans Serif"/>
            <w:bCs/>
            <w:szCs w:val="12"/>
          </w:rPr>
          <w:t>https://form.jotform.com/221794914529163</w:t>
        </w:r>
      </w:hyperlink>
    </w:p>
    <w:p w14:paraId="210299FA" w14:textId="573DF5AA" w:rsidR="00402089" w:rsidRPr="00A9648E" w:rsidRDefault="009349A0" w:rsidP="009349A0">
      <w:pPr>
        <w:widowControl/>
        <w:tabs>
          <w:tab w:val="right" w:pos="10800"/>
        </w:tabs>
        <w:autoSpaceDE/>
        <w:autoSpaceDN/>
        <w:rPr>
          <w:rFonts w:ascii="Atkinson Hyperlegible" w:hAnsi="Atkinson Hyperlegible" w:cs="Microsoft Sans Serif"/>
          <w:bCs/>
          <w:color w:val="000000" w:themeColor="text1"/>
          <w:szCs w:val="12"/>
        </w:rPr>
      </w:pPr>
      <w:r w:rsidRPr="00A9648E">
        <w:rPr>
          <w:rFonts w:ascii="Atkinson Hyperlegible" w:hAnsi="Atkinson Hyperlegible" w:cs="Microsoft Sans Serif"/>
          <w:bCs/>
          <w:color w:val="000000" w:themeColor="text1"/>
          <w:szCs w:val="12"/>
        </w:rPr>
        <w:t>Winners Announced: March 25, 2023</w:t>
      </w:r>
      <w:r w:rsidR="00BB40F1" w:rsidRPr="00A9648E">
        <w:rPr>
          <w:rFonts w:ascii="Atkinson Hyperlegible" w:hAnsi="Atkinson Hyperlegible" w:cs="Microsoft Sans Serif"/>
          <w:bCs/>
          <w:color w:val="000000" w:themeColor="text1"/>
          <w:szCs w:val="12"/>
        </w:rPr>
        <w:t xml:space="preserve"> </w:t>
      </w:r>
      <w:r w:rsidR="00402089" w:rsidRPr="00A9648E">
        <w:rPr>
          <w:rFonts w:ascii="Atkinson Hyperlegible" w:hAnsi="Atkinson Hyperlegible" w:cs="Microsoft Sans Serif"/>
          <w:bCs/>
          <w:color w:val="000000" w:themeColor="text1"/>
          <w:szCs w:val="12"/>
        </w:rPr>
        <w:tab/>
        <w:t xml:space="preserve">Quantity Offered: </w:t>
      </w:r>
      <w:r w:rsidR="00A21B3C" w:rsidRPr="00A9648E">
        <w:rPr>
          <w:rFonts w:ascii="Atkinson Hyperlegible" w:hAnsi="Atkinson Hyperlegible" w:cs="Microsoft Sans Serif"/>
          <w:bCs/>
          <w:color w:val="000000" w:themeColor="text1"/>
          <w:szCs w:val="12"/>
        </w:rPr>
        <w:t>2</w:t>
      </w:r>
    </w:p>
    <w:p w14:paraId="2A8BBA30" w14:textId="77777777" w:rsidR="00402089" w:rsidRPr="00A9648E" w:rsidRDefault="00402089" w:rsidP="00446977">
      <w:pPr>
        <w:widowControl/>
        <w:adjustRightInd w:val="0"/>
        <w:jc w:val="both"/>
        <w:rPr>
          <w:rFonts w:ascii="Atkinson Hyperlegible" w:eastAsia="ArialMT" w:hAnsi="Atkinson Hyperlegible" w:cs="Microsoft Sans Serif"/>
          <w:color w:val="000000"/>
          <w:lang w:bidi="ar-SA"/>
        </w:rPr>
      </w:pPr>
    </w:p>
    <w:p w14:paraId="5DFAEBBC" w14:textId="14885520" w:rsidR="00446977" w:rsidRPr="00A9648E" w:rsidRDefault="0086076D" w:rsidP="00446977">
      <w:pPr>
        <w:widowControl/>
        <w:adjustRightInd w:val="0"/>
        <w:jc w:val="both"/>
        <w:rPr>
          <w:rFonts w:ascii="Atkinson Hyperlegible" w:eastAsia="ArialMT" w:hAnsi="Atkinson Hyperlegible" w:cs="Microsoft Sans Serif"/>
          <w:color w:val="000000"/>
          <w:lang w:bidi="ar-SA"/>
        </w:rPr>
      </w:pPr>
      <w:r w:rsidRPr="00A9648E">
        <w:rPr>
          <w:rFonts w:ascii="Atkinson Hyperlegible" w:eastAsia="ArialMT" w:hAnsi="Atkinson Hyperlegible" w:cs="Microsoft Sans Serif"/>
          <w:color w:val="000000"/>
          <w:lang w:bidi="ar-SA"/>
        </w:rPr>
        <w:t xml:space="preserve">LAPTA accepts applications for our </w:t>
      </w:r>
      <w:r w:rsidR="00446793" w:rsidRPr="00A9648E">
        <w:rPr>
          <w:rFonts w:ascii="Atkinson Hyperlegible" w:eastAsia="ArialMT" w:hAnsi="Atkinson Hyperlegible" w:cs="Microsoft Sans Serif"/>
          <w:color w:val="000000"/>
          <w:lang w:bidi="ar-SA"/>
        </w:rPr>
        <w:t xml:space="preserve">Student </w:t>
      </w:r>
      <w:r w:rsidRPr="00A9648E">
        <w:rPr>
          <w:rFonts w:ascii="Atkinson Hyperlegible" w:eastAsia="ArialMT" w:hAnsi="Atkinson Hyperlegible" w:cs="Microsoft Sans Serif"/>
          <w:color w:val="000000"/>
          <w:lang w:bidi="ar-SA"/>
        </w:rPr>
        <w:t>Advoca</w:t>
      </w:r>
      <w:r w:rsidR="00446793" w:rsidRPr="00A9648E">
        <w:rPr>
          <w:rFonts w:ascii="Atkinson Hyperlegible" w:eastAsia="ArialMT" w:hAnsi="Atkinson Hyperlegible" w:cs="Microsoft Sans Serif"/>
          <w:color w:val="000000"/>
          <w:lang w:bidi="ar-SA"/>
        </w:rPr>
        <w:t>cy</w:t>
      </w:r>
      <w:r w:rsidRPr="00A9648E">
        <w:rPr>
          <w:rFonts w:ascii="Atkinson Hyperlegible" w:eastAsia="ArialMT" w:hAnsi="Atkinson Hyperlegible" w:cs="Microsoft Sans Serif"/>
          <w:color w:val="000000"/>
          <w:lang w:bidi="ar-SA"/>
        </w:rPr>
        <w:t xml:space="preserve"> Award program to recognize students who help to truly enhance public education. </w:t>
      </w:r>
      <w:r w:rsidR="003170D0" w:rsidRPr="00A9648E">
        <w:rPr>
          <w:rFonts w:ascii="Atkinson Hyperlegible" w:eastAsia="ArialMT" w:hAnsi="Atkinson Hyperlegible" w:cs="Microsoft Sans Serif"/>
          <w:color w:val="000000"/>
          <w:lang w:bidi="ar-SA"/>
        </w:rPr>
        <w:t xml:space="preserve">Students who are involved with civic engagement at an early age are the pillars of Louisiana’s future! </w:t>
      </w:r>
      <w:r w:rsidR="00446977" w:rsidRPr="00A9648E">
        <w:rPr>
          <w:rFonts w:ascii="Atkinson Hyperlegible" w:eastAsia="ArialMT" w:hAnsi="Atkinson Hyperlegible" w:cs="Microsoft Sans Serif"/>
          <w:color w:val="000000"/>
          <w:lang w:bidi="ar-SA"/>
        </w:rPr>
        <w:t>Students can apply for the Outstanding Advocates for Children (OAC) or Be the Voice (BTV) advocacy awards. Submit materials and documentation substantiating the completed advocacy work</w:t>
      </w:r>
      <w:r w:rsidR="003170D0" w:rsidRPr="00A9648E">
        <w:rPr>
          <w:rFonts w:ascii="Atkinson Hyperlegible" w:eastAsia="ArialMT" w:hAnsi="Atkinson Hyperlegible" w:cs="Microsoft Sans Serif"/>
          <w:color w:val="000000"/>
          <w:lang w:bidi="ar-SA"/>
        </w:rPr>
        <w:t xml:space="preserve"> online</w:t>
      </w:r>
      <w:r w:rsidR="00446977" w:rsidRPr="00A9648E">
        <w:rPr>
          <w:rFonts w:ascii="Atkinson Hyperlegible" w:eastAsia="ArialMT" w:hAnsi="Atkinson Hyperlegible" w:cs="Microsoft Sans Serif"/>
          <w:color w:val="000000"/>
          <w:lang w:bidi="ar-SA"/>
        </w:rPr>
        <w:t xml:space="preserve">. </w:t>
      </w:r>
      <w:r w:rsidR="00446977" w:rsidRPr="00A9648E">
        <w:rPr>
          <w:rFonts w:ascii="Atkinson Hyperlegible" w:eastAsia="ArialMT" w:hAnsi="Atkinson Hyperlegible" w:cs="Microsoft Sans Serif"/>
          <w:b/>
          <w:bCs/>
          <w:color w:val="000000"/>
          <w:lang w:bidi="ar-SA"/>
        </w:rPr>
        <w:t xml:space="preserve">Application </w:t>
      </w:r>
      <w:r w:rsidR="00251648" w:rsidRPr="00A9648E">
        <w:rPr>
          <w:rFonts w:ascii="Atkinson Hyperlegible" w:eastAsia="ArialMT" w:hAnsi="Atkinson Hyperlegible" w:cs="Microsoft Sans Serif"/>
          <w:b/>
          <w:bCs/>
          <w:color w:val="000000"/>
          <w:lang w:bidi="ar-SA"/>
        </w:rPr>
        <w:t xml:space="preserve">deadline Is February </w:t>
      </w:r>
      <w:r w:rsidR="0020666F" w:rsidRPr="00A9648E">
        <w:rPr>
          <w:rFonts w:ascii="Atkinson Hyperlegible" w:eastAsia="ArialMT" w:hAnsi="Atkinson Hyperlegible" w:cs="Microsoft Sans Serif"/>
          <w:b/>
          <w:bCs/>
          <w:color w:val="000000"/>
          <w:lang w:bidi="ar-SA"/>
        </w:rPr>
        <w:t>1</w:t>
      </w:r>
      <w:r w:rsidR="00834BFF" w:rsidRPr="00A9648E">
        <w:rPr>
          <w:rFonts w:ascii="Atkinson Hyperlegible" w:eastAsia="ArialMT" w:hAnsi="Atkinson Hyperlegible" w:cs="Microsoft Sans Serif"/>
          <w:b/>
          <w:bCs/>
          <w:color w:val="000000"/>
          <w:lang w:bidi="ar-SA"/>
        </w:rPr>
        <w:t>, 2023</w:t>
      </w:r>
      <w:r w:rsidR="00446977" w:rsidRPr="00A9648E">
        <w:rPr>
          <w:rFonts w:ascii="Atkinson Hyperlegible" w:eastAsia="ArialMT" w:hAnsi="Atkinson Hyperlegible" w:cs="Microsoft Sans Serif"/>
          <w:color w:val="000000"/>
          <w:lang w:bidi="ar-SA"/>
        </w:rPr>
        <w:t>.</w:t>
      </w:r>
      <w:r w:rsidR="00834BFF" w:rsidRPr="00A9648E">
        <w:rPr>
          <w:rFonts w:ascii="Atkinson Hyperlegible" w:eastAsia="ArialMT" w:hAnsi="Atkinson Hyperlegible" w:cs="Microsoft Sans Serif"/>
          <w:color w:val="000000"/>
          <w:lang w:bidi="ar-SA"/>
        </w:rPr>
        <w:t xml:space="preserve"> Winners will be announced March 25, 2023.</w:t>
      </w:r>
    </w:p>
    <w:p w14:paraId="7E3284AD" w14:textId="77777777" w:rsidR="00446977" w:rsidRPr="00A9648E" w:rsidRDefault="00446977" w:rsidP="00446977">
      <w:pPr>
        <w:widowControl/>
        <w:tabs>
          <w:tab w:val="left" w:pos="2610"/>
          <w:tab w:val="left" w:pos="2790"/>
          <w:tab w:val="left" w:pos="5490"/>
          <w:tab w:val="left" w:pos="5670"/>
          <w:tab w:val="left" w:pos="8190"/>
          <w:tab w:val="left" w:pos="8370"/>
          <w:tab w:val="left" w:pos="10800"/>
        </w:tabs>
        <w:adjustRightInd w:val="0"/>
        <w:jc w:val="both"/>
        <w:rPr>
          <w:rFonts w:ascii="Atkinson Hyperlegible" w:eastAsia="ArialMT" w:hAnsi="Atkinson Hyperlegible" w:cs="Microsoft Sans Serif"/>
          <w:color w:val="000000"/>
          <w:u w:val="single"/>
          <w:lang w:bidi="ar-SA"/>
        </w:rPr>
      </w:pPr>
    </w:p>
    <w:p w14:paraId="7318EAF0" w14:textId="77777777" w:rsidR="00446977" w:rsidRPr="00A9648E" w:rsidRDefault="00446977" w:rsidP="00446977">
      <w:pPr>
        <w:widowControl/>
        <w:tabs>
          <w:tab w:val="left" w:pos="2610"/>
          <w:tab w:val="left" w:pos="2790"/>
          <w:tab w:val="left" w:pos="5490"/>
          <w:tab w:val="left" w:pos="5670"/>
          <w:tab w:val="left" w:pos="10800"/>
        </w:tabs>
        <w:adjustRightInd w:val="0"/>
        <w:jc w:val="both"/>
        <w:rPr>
          <w:rFonts w:ascii="Atkinson Hyperlegible" w:eastAsia="ArialMT" w:hAnsi="Atkinson Hyperlegible" w:cs="Microsoft Sans Serif"/>
          <w:color w:val="000000"/>
          <w:u w:val="single"/>
          <w:lang w:bidi="ar-SA"/>
        </w:rPr>
      </w:pPr>
      <w:r w:rsidRPr="00A9648E">
        <w:rPr>
          <w:rFonts w:ascii="Atkinson Hyperlegible" w:eastAsia="ArialMT" w:hAnsi="Atkinson Hyperlegible" w:cs="Microsoft Sans Serif"/>
          <w:color w:val="000000"/>
          <w:u w:val="single"/>
          <w:lang w:bidi="ar-SA"/>
        </w:rPr>
        <w:tab/>
      </w:r>
      <w:r w:rsidRPr="00A9648E">
        <w:rPr>
          <w:rFonts w:ascii="Atkinson Hyperlegible" w:eastAsia="ArialMT" w:hAnsi="Atkinson Hyperlegible" w:cs="Microsoft Sans Serif"/>
          <w:color w:val="000000"/>
          <w:u w:val="single"/>
          <w:lang w:bidi="ar-SA"/>
        </w:rPr>
        <w:tab/>
      </w:r>
      <w:r w:rsidRPr="00A9648E">
        <w:rPr>
          <w:rFonts w:ascii="Atkinson Hyperlegible" w:eastAsia="ArialMT" w:hAnsi="Atkinson Hyperlegible" w:cs="Microsoft Sans Serif"/>
          <w:color w:val="000000"/>
          <w:u w:val="single"/>
          <w:lang w:bidi="ar-SA"/>
        </w:rPr>
        <w:tab/>
      </w:r>
      <w:r w:rsidRPr="00A9648E">
        <w:rPr>
          <w:rFonts w:ascii="Atkinson Hyperlegible" w:eastAsia="ArialMT" w:hAnsi="Atkinson Hyperlegible" w:cs="Microsoft Sans Serif"/>
          <w:color w:val="000000"/>
          <w:lang w:bidi="ar-SA"/>
        </w:rPr>
        <w:tab/>
      </w:r>
      <w:r w:rsidRPr="00A9648E">
        <w:rPr>
          <w:rFonts w:ascii="Atkinson Hyperlegible" w:eastAsia="ArialMT" w:hAnsi="Atkinson Hyperlegible" w:cs="Microsoft Sans Serif"/>
          <w:color w:val="000000"/>
          <w:u w:val="single"/>
          <w:lang w:bidi="ar-SA"/>
        </w:rPr>
        <w:tab/>
      </w:r>
    </w:p>
    <w:p w14:paraId="1DF9F067" w14:textId="796A3E6B" w:rsidR="00446977" w:rsidRPr="00A9648E" w:rsidRDefault="00446977" w:rsidP="00446977">
      <w:pPr>
        <w:widowControl/>
        <w:tabs>
          <w:tab w:val="left" w:pos="2610"/>
          <w:tab w:val="left" w:pos="2790"/>
          <w:tab w:val="left" w:pos="5490"/>
          <w:tab w:val="left" w:pos="5670"/>
        </w:tabs>
        <w:adjustRightInd w:val="0"/>
        <w:jc w:val="both"/>
        <w:rPr>
          <w:rFonts w:ascii="Atkinson Hyperlegible" w:eastAsia="ArialMT" w:hAnsi="Atkinson Hyperlegible" w:cs="Microsoft Sans Serif"/>
          <w:color w:val="000000"/>
          <w:lang w:bidi="ar-SA"/>
        </w:rPr>
      </w:pPr>
      <w:r w:rsidRPr="00A9648E">
        <w:rPr>
          <w:rFonts w:ascii="Atkinson Hyperlegible" w:eastAsia="ArialMT" w:hAnsi="Atkinson Hyperlegible" w:cs="Microsoft Sans Serif"/>
          <w:color w:val="000000"/>
          <w:lang w:bidi="ar-SA"/>
        </w:rPr>
        <w:t>Student Name</w:t>
      </w:r>
      <w:r w:rsidRPr="00A9648E">
        <w:rPr>
          <w:rFonts w:ascii="Atkinson Hyperlegible" w:eastAsia="ArialMT" w:hAnsi="Atkinson Hyperlegible" w:cs="Microsoft Sans Serif"/>
          <w:color w:val="000000"/>
          <w:lang w:bidi="ar-SA"/>
        </w:rPr>
        <w:tab/>
      </w:r>
      <w:r w:rsidRPr="00A9648E">
        <w:rPr>
          <w:rFonts w:ascii="Atkinson Hyperlegible" w:eastAsia="ArialMT" w:hAnsi="Atkinson Hyperlegible" w:cs="Microsoft Sans Serif"/>
          <w:color w:val="000000"/>
          <w:lang w:bidi="ar-SA"/>
        </w:rPr>
        <w:tab/>
      </w:r>
      <w:r w:rsidRPr="00A9648E">
        <w:rPr>
          <w:rFonts w:ascii="Atkinson Hyperlegible" w:eastAsia="ArialMT" w:hAnsi="Atkinson Hyperlegible" w:cs="Microsoft Sans Serif"/>
          <w:color w:val="000000"/>
          <w:lang w:bidi="ar-SA"/>
        </w:rPr>
        <w:tab/>
      </w:r>
      <w:r w:rsidRPr="00A9648E">
        <w:rPr>
          <w:rFonts w:ascii="Atkinson Hyperlegible" w:eastAsia="ArialMT" w:hAnsi="Atkinson Hyperlegible" w:cs="Microsoft Sans Serif"/>
          <w:color w:val="000000"/>
          <w:lang w:bidi="ar-SA"/>
        </w:rPr>
        <w:tab/>
        <w:t>Local PTA</w:t>
      </w:r>
      <w:r w:rsidR="004E22E6" w:rsidRPr="00A9648E">
        <w:rPr>
          <w:rFonts w:ascii="Atkinson Hyperlegible" w:eastAsia="ArialMT" w:hAnsi="Atkinson Hyperlegible" w:cs="Microsoft Sans Serif"/>
          <w:color w:val="000000"/>
          <w:lang w:bidi="ar-SA"/>
        </w:rPr>
        <w:t xml:space="preserve"> at the Student’s School</w:t>
      </w:r>
      <w:r w:rsidRPr="00A9648E">
        <w:rPr>
          <w:rFonts w:ascii="Atkinson Hyperlegible" w:eastAsia="ArialMT" w:hAnsi="Atkinson Hyperlegible" w:cs="Microsoft Sans Serif"/>
          <w:color w:val="000000"/>
          <w:lang w:bidi="ar-SA"/>
        </w:rPr>
        <w:tab/>
      </w:r>
    </w:p>
    <w:p w14:paraId="18885299" w14:textId="77777777" w:rsidR="00446977" w:rsidRPr="00A9648E" w:rsidRDefault="00446977" w:rsidP="00446977">
      <w:pPr>
        <w:widowControl/>
        <w:tabs>
          <w:tab w:val="left" w:pos="2610"/>
          <w:tab w:val="left" w:pos="2790"/>
          <w:tab w:val="left" w:pos="5490"/>
          <w:tab w:val="left" w:pos="5670"/>
          <w:tab w:val="left" w:pos="8190"/>
          <w:tab w:val="left" w:pos="8370"/>
          <w:tab w:val="left" w:pos="10800"/>
        </w:tabs>
        <w:adjustRightInd w:val="0"/>
        <w:jc w:val="both"/>
        <w:rPr>
          <w:rFonts w:ascii="Atkinson Hyperlegible" w:eastAsia="ArialMT" w:hAnsi="Atkinson Hyperlegible" w:cs="Microsoft Sans Serif"/>
          <w:color w:val="000000"/>
          <w:u w:val="single"/>
          <w:lang w:bidi="ar-SA"/>
        </w:rPr>
      </w:pPr>
    </w:p>
    <w:p w14:paraId="40D56D61" w14:textId="77777777" w:rsidR="00446977" w:rsidRPr="00A9648E" w:rsidRDefault="00446977" w:rsidP="00446977">
      <w:pPr>
        <w:widowControl/>
        <w:tabs>
          <w:tab w:val="left" w:pos="5490"/>
          <w:tab w:val="left" w:pos="5670"/>
          <w:tab w:val="left" w:pos="8190"/>
          <w:tab w:val="left" w:pos="8370"/>
          <w:tab w:val="left" w:pos="10800"/>
        </w:tabs>
        <w:adjustRightInd w:val="0"/>
        <w:jc w:val="both"/>
        <w:rPr>
          <w:rFonts w:ascii="Atkinson Hyperlegible" w:eastAsia="ArialMT" w:hAnsi="Atkinson Hyperlegible" w:cs="Microsoft Sans Serif"/>
          <w:color w:val="000000"/>
          <w:u w:val="single"/>
          <w:lang w:bidi="ar-SA"/>
        </w:rPr>
      </w:pPr>
      <w:r w:rsidRPr="00A9648E">
        <w:rPr>
          <w:rFonts w:ascii="Atkinson Hyperlegible" w:eastAsia="ArialMT" w:hAnsi="Atkinson Hyperlegible" w:cs="Microsoft Sans Serif"/>
          <w:color w:val="000000"/>
          <w:u w:val="single"/>
          <w:lang w:bidi="ar-SA"/>
        </w:rPr>
        <w:tab/>
      </w:r>
      <w:r w:rsidRPr="00A9648E">
        <w:rPr>
          <w:rFonts w:ascii="Atkinson Hyperlegible" w:eastAsia="ArialMT" w:hAnsi="Atkinson Hyperlegible" w:cs="Microsoft Sans Serif"/>
          <w:color w:val="000000"/>
          <w:lang w:bidi="ar-SA"/>
        </w:rPr>
        <w:tab/>
      </w:r>
      <w:r w:rsidRPr="00A9648E">
        <w:rPr>
          <w:rFonts w:ascii="Atkinson Hyperlegible" w:eastAsia="ArialMT" w:hAnsi="Atkinson Hyperlegible" w:cs="Microsoft Sans Serif"/>
          <w:color w:val="000000"/>
          <w:u w:val="single"/>
          <w:lang w:bidi="ar-SA"/>
        </w:rPr>
        <w:tab/>
      </w:r>
      <w:r w:rsidRPr="00A9648E">
        <w:rPr>
          <w:rFonts w:ascii="Atkinson Hyperlegible" w:eastAsia="ArialMT" w:hAnsi="Atkinson Hyperlegible" w:cs="Microsoft Sans Serif"/>
          <w:color w:val="000000"/>
          <w:u w:val="single"/>
          <w:lang w:bidi="ar-SA"/>
        </w:rPr>
        <w:tab/>
      </w:r>
      <w:r w:rsidRPr="00A9648E">
        <w:rPr>
          <w:rFonts w:ascii="Atkinson Hyperlegible" w:eastAsia="ArialMT" w:hAnsi="Atkinson Hyperlegible" w:cs="Microsoft Sans Serif"/>
          <w:color w:val="000000"/>
          <w:u w:val="single"/>
          <w:lang w:bidi="ar-SA"/>
        </w:rPr>
        <w:tab/>
      </w:r>
    </w:p>
    <w:p w14:paraId="56D20C1C" w14:textId="77777777" w:rsidR="00446977" w:rsidRPr="00A9648E" w:rsidRDefault="00446977" w:rsidP="00446977">
      <w:pPr>
        <w:widowControl/>
        <w:tabs>
          <w:tab w:val="left" w:pos="5490"/>
          <w:tab w:val="left" w:pos="5670"/>
          <w:tab w:val="left" w:pos="8370"/>
        </w:tabs>
        <w:adjustRightInd w:val="0"/>
        <w:jc w:val="both"/>
        <w:rPr>
          <w:rFonts w:ascii="Atkinson Hyperlegible" w:eastAsia="ArialMT" w:hAnsi="Atkinson Hyperlegible" w:cs="Microsoft Sans Serif"/>
          <w:color w:val="000000"/>
          <w:lang w:bidi="ar-SA"/>
        </w:rPr>
      </w:pPr>
      <w:r w:rsidRPr="00A9648E">
        <w:rPr>
          <w:rFonts w:ascii="Atkinson Hyperlegible" w:eastAsia="ArialMT" w:hAnsi="Atkinson Hyperlegible" w:cs="Microsoft Sans Serif"/>
          <w:color w:val="000000"/>
          <w:lang w:bidi="ar-SA"/>
        </w:rPr>
        <w:t xml:space="preserve">School Name    </w:t>
      </w:r>
      <w:r w:rsidRPr="00A9648E">
        <w:rPr>
          <w:rFonts w:ascii="Atkinson Hyperlegible" w:eastAsia="ArialMT" w:hAnsi="Atkinson Hyperlegible" w:cs="Microsoft Sans Serif"/>
          <w:color w:val="000000"/>
          <w:lang w:bidi="ar-SA"/>
        </w:rPr>
        <w:tab/>
      </w:r>
      <w:r w:rsidRPr="00A9648E">
        <w:rPr>
          <w:rFonts w:ascii="Atkinson Hyperlegible" w:eastAsia="ArialMT" w:hAnsi="Atkinson Hyperlegible" w:cs="Microsoft Sans Serif"/>
          <w:color w:val="000000"/>
          <w:lang w:bidi="ar-SA"/>
        </w:rPr>
        <w:tab/>
        <w:t>Parish</w:t>
      </w:r>
    </w:p>
    <w:p w14:paraId="53278143" w14:textId="77777777" w:rsidR="00446977" w:rsidRPr="00A9648E" w:rsidRDefault="00446977" w:rsidP="00446977">
      <w:pPr>
        <w:widowControl/>
        <w:tabs>
          <w:tab w:val="left" w:pos="2610"/>
          <w:tab w:val="left" w:pos="2790"/>
          <w:tab w:val="left" w:pos="5490"/>
          <w:tab w:val="left" w:pos="5670"/>
          <w:tab w:val="left" w:pos="8190"/>
          <w:tab w:val="left" w:pos="8370"/>
          <w:tab w:val="left" w:pos="10800"/>
        </w:tabs>
        <w:adjustRightInd w:val="0"/>
        <w:jc w:val="both"/>
        <w:rPr>
          <w:rFonts w:ascii="Atkinson Hyperlegible" w:eastAsia="ArialMT" w:hAnsi="Atkinson Hyperlegible" w:cs="Microsoft Sans Serif"/>
          <w:color w:val="000000"/>
          <w:u w:val="single"/>
          <w:lang w:bidi="ar-SA"/>
        </w:rPr>
      </w:pPr>
    </w:p>
    <w:p w14:paraId="2D96C12E" w14:textId="77777777" w:rsidR="00446977" w:rsidRPr="00A9648E" w:rsidRDefault="00446977" w:rsidP="00446977">
      <w:pPr>
        <w:widowControl/>
        <w:tabs>
          <w:tab w:val="left" w:pos="2610"/>
          <w:tab w:val="left" w:pos="2790"/>
          <w:tab w:val="left" w:pos="5490"/>
          <w:tab w:val="left" w:pos="5670"/>
          <w:tab w:val="left" w:pos="10800"/>
        </w:tabs>
        <w:adjustRightInd w:val="0"/>
        <w:jc w:val="both"/>
        <w:rPr>
          <w:rFonts w:ascii="Atkinson Hyperlegible" w:eastAsia="ArialMT" w:hAnsi="Atkinson Hyperlegible" w:cs="Microsoft Sans Serif"/>
          <w:color w:val="000000"/>
          <w:u w:val="single"/>
          <w:lang w:bidi="ar-SA"/>
        </w:rPr>
      </w:pPr>
      <w:r w:rsidRPr="00A9648E">
        <w:rPr>
          <w:rFonts w:ascii="Atkinson Hyperlegible" w:eastAsia="ArialMT" w:hAnsi="Atkinson Hyperlegible" w:cs="Microsoft Sans Serif"/>
          <w:color w:val="000000"/>
          <w:u w:val="single"/>
          <w:lang w:bidi="ar-SA"/>
        </w:rPr>
        <w:tab/>
      </w:r>
      <w:r w:rsidRPr="00A9648E">
        <w:rPr>
          <w:rFonts w:ascii="Atkinson Hyperlegible" w:eastAsia="ArialMT" w:hAnsi="Atkinson Hyperlegible" w:cs="Microsoft Sans Serif"/>
          <w:color w:val="000000"/>
          <w:u w:val="single"/>
          <w:lang w:bidi="ar-SA"/>
        </w:rPr>
        <w:tab/>
      </w:r>
      <w:r w:rsidRPr="00A9648E">
        <w:rPr>
          <w:rFonts w:ascii="Atkinson Hyperlegible" w:eastAsia="ArialMT" w:hAnsi="Atkinson Hyperlegible" w:cs="Microsoft Sans Serif"/>
          <w:color w:val="000000"/>
          <w:u w:val="single"/>
          <w:lang w:bidi="ar-SA"/>
        </w:rPr>
        <w:tab/>
      </w:r>
      <w:r w:rsidRPr="00A9648E">
        <w:rPr>
          <w:rFonts w:ascii="Atkinson Hyperlegible" w:eastAsia="ArialMT" w:hAnsi="Atkinson Hyperlegible" w:cs="Microsoft Sans Serif"/>
          <w:color w:val="000000"/>
          <w:lang w:bidi="ar-SA"/>
        </w:rPr>
        <w:tab/>
      </w:r>
      <w:r w:rsidRPr="00A9648E">
        <w:rPr>
          <w:rFonts w:ascii="Atkinson Hyperlegible" w:eastAsia="ArialMT" w:hAnsi="Atkinson Hyperlegible" w:cs="Microsoft Sans Serif"/>
          <w:color w:val="000000"/>
          <w:u w:val="single"/>
          <w:lang w:bidi="ar-SA"/>
        </w:rPr>
        <w:tab/>
      </w:r>
    </w:p>
    <w:p w14:paraId="0B7DD363" w14:textId="0DBC3E47" w:rsidR="00446977" w:rsidRPr="00A9648E" w:rsidRDefault="00CC1553" w:rsidP="00446977">
      <w:pPr>
        <w:widowControl/>
        <w:tabs>
          <w:tab w:val="left" w:pos="2610"/>
          <w:tab w:val="left" w:pos="2790"/>
          <w:tab w:val="left" w:pos="5490"/>
          <w:tab w:val="left" w:pos="5670"/>
        </w:tabs>
        <w:adjustRightInd w:val="0"/>
        <w:jc w:val="both"/>
        <w:rPr>
          <w:rFonts w:ascii="Atkinson Hyperlegible" w:eastAsia="ArialMT" w:hAnsi="Atkinson Hyperlegible" w:cs="Microsoft Sans Serif"/>
          <w:color w:val="000000"/>
          <w:lang w:bidi="ar-SA"/>
        </w:rPr>
      </w:pPr>
      <w:r w:rsidRPr="00A9648E">
        <w:rPr>
          <w:rFonts w:ascii="Atkinson Hyperlegible" w:eastAsia="ArialMT" w:hAnsi="Atkinson Hyperlegible" w:cs="Microsoft Sans Serif"/>
          <w:color w:val="000000"/>
          <w:lang w:bidi="ar-SA"/>
        </w:rPr>
        <w:t>Parent Name</w:t>
      </w:r>
      <w:r w:rsidR="00446977" w:rsidRPr="00A9648E">
        <w:rPr>
          <w:rFonts w:ascii="Atkinson Hyperlegible" w:eastAsia="ArialMT" w:hAnsi="Atkinson Hyperlegible" w:cs="Microsoft Sans Serif"/>
          <w:color w:val="000000"/>
          <w:lang w:bidi="ar-SA"/>
        </w:rPr>
        <w:tab/>
      </w:r>
      <w:r w:rsidR="00446977" w:rsidRPr="00A9648E">
        <w:rPr>
          <w:rFonts w:ascii="Atkinson Hyperlegible" w:eastAsia="ArialMT" w:hAnsi="Atkinson Hyperlegible" w:cs="Microsoft Sans Serif"/>
          <w:color w:val="000000"/>
          <w:lang w:bidi="ar-SA"/>
        </w:rPr>
        <w:tab/>
      </w:r>
      <w:r w:rsidR="00446977" w:rsidRPr="00A9648E">
        <w:rPr>
          <w:rFonts w:ascii="Atkinson Hyperlegible" w:eastAsia="ArialMT" w:hAnsi="Atkinson Hyperlegible" w:cs="Microsoft Sans Serif"/>
          <w:color w:val="000000"/>
          <w:lang w:bidi="ar-SA"/>
        </w:rPr>
        <w:tab/>
      </w:r>
      <w:r w:rsidR="00446977" w:rsidRPr="00A9648E">
        <w:rPr>
          <w:rFonts w:ascii="Atkinson Hyperlegible" w:eastAsia="ArialMT" w:hAnsi="Atkinson Hyperlegible" w:cs="Microsoft Sans Serif"/>
          <w:color w:val="000000"/>
          <w:lang w:bidi="ar-SA"/>
        </w:rPr>
        <w:tab/>
      </w:r>
      <w:r w:rsidRPr="00A9648E">
        <w:rPr>
          <w:rFonts w:ascii="Atkinson Hyperlegible" w:eastAsia="ArialMT" w:hAnsi="Atkinson Hyperlegible" w:cs="Microsoft Sans Serif"/>
          <w:color w:val="000000"/>
          <w:lang w:bidi="ar-SA"/>
        </w:rPr>
        <w:t>Parent Email</w:t>
      </w:r>
      <w:r w:rsidR="00446977" w:rsidRPr="00A9648E">
        <w:rPr>
          <w:rFonts w:ascii="Atkinson Hyperlegible" w:eastAsia="ArialMT" w:hAnsi="Atkinson Hyperlegible" w:cs="Microsoft Sans Serif"/>
          <w:color w:val="000000"/>
          <w:lang w:bidi="ar-SA"/>
        </w:rPr>
        <w:tab/>
      </w:r>
    </w:p>
    <w:p w14:paraId="75232FFD" w14:textId="77777777" w:rsidR="00446977" w:rsidRPr="00A9648E" w:rsidRDefault="00446977" w:rsidP="00446977">
      <w:pPr>
        <w:widowControl/>
        <w:tabs>
          <w:tab w:val="left" w:pos="2610"/>
          <w:tab w:val="left" w:pos="2790"/>
          <w:tab w:val="left" w:pos="5490"/>
          <w:tab w:val="left" w:pos="5670"/>
          <w:tab w:val="left" w:pos="8190"/>
          <w:tab w:val="left" w:pos="8370"/>
          <w:tab w:val="left" w:pos="10800"/>
        </w:tabs>
        <w:adjustRightInd w:val="0"/>
        <w:jc w:val="both"/>
        <w:rPr>
          <w:rFonts w:ascii="Atkinson Hyperlegible" w:eastAsia="ArialMT" w:hAnsi="Atkinson Hyperlegible" w:cs="Microsoft Sans Serif"/>
          <w:color w:val="000000"/>
          <w:u w:val="single"/>
          <w:lang w:bidi="ar-SA"/>
        </w:rPr>
      </w:pPr>
    </w:p>
    <w:p w14:paraId="61F4F17F" w14:textId="3DBB2C0C" w:rsidR="00446977" w:rsidRPr="00A9648E" w:rsidRDefault="00987837" w:rsidP="00446977">
      <w:pPr>
        <w:widowControl/>
        <w:adjustRightInd w:val="0"/>
        <w:jc w:val="both"/>
        <w:rPr>
          <w:rFonts w:ascii="Atkinson Hyperlegible" w:eastAsia="ArialMT" w:hAnsi="Atkinson Hyperlegible" w:cs="Microsoft Sans Serif"/>
          <w:color w:val="000000"/>
          <w:lang w:bidi="ar-SA"/>
        </w:rPr>
      </w:pPr>
      <w:r w:rsidRPr="00A9648E">
        <w:rPr>
          <w:rFonts w:ascii="Atkinson Hyperlegible" w:eastAsia="ArialMT" w:hAnsi="Atkinson Hyperlegible" w:cs="Microsoft Sans Serif"/>
          <w:b/>
          <w:bCs/>
          <w:color w:val="000000"/>
          <w:lang w:bidi="ar-SA"/>
        </w:rPr>
        <w:t xml:space="preserve">To be eligible </w:t>
      </w:r>
      <w:r w:rsidR="00446977" w:rsidRPr="00A9648E">
        <w:rPr>
          <w:rFonts w:ascii="Atkinson Hyperlegible" w:eastAsia="ArialMT" w:hAnsi="Atkinson Hyperlegible" w:cs="Microsoft Sans Serif"/>
          <w:color w:val="000000"/>
          <w:lang w:bidi="ar-SA"/>
        </w:rPr>
        <w:t>for</w:t>
      </w:r>
      <w:r w:rsidR="00446977" w:rsidRPr="00A9648E">
        <w:rPr>
          <w:rFonts w:ascii="Atkinson Hyperlegible" w:eastAsia="ArialMT" w:hAnsi="Atkinson Hyperlegible" w:cs="Microsoft Sans Serif"/>
          <w:b/>
          <w:bCs/>
          <w:color w:val="000000"/>
          <w:lang w:bidi="ar-SA"/>
        </w:rPr>
        <w:t xml:space="preserve"> </w:t>
      </w:r>
      <w:r w:rsidR="00446977" w:rsidRPr="00A9648E">
        <w:rPr>
          <w:rFonts w:ascii="Atkinson Hyperlegible" w:eastAsia="ArialMT" w:hAnsi="Atkinson Hyperlegible" w:cs="Microsoft Sans Serif"/>
          <w:color w:val="000000"/>
          <w:lang w:bidi="ar-SA"/>
        </w:rPr>
        <w:t>Outstanding Advocates for Children (OAC)</w:t>
      </w:r>
      <w:r w:rsidRPr="00A9648E">
        <w:rPr>
          <w:rFonts w:ascii="Atkinson Hyperlegible" w:eastAsia="ArialMT" w:hAnsi="Atkinson Hyperlegible" w:cs="Microsoft Sans Serif"/>
          <w:color w:val="000000"/>
          <w:lang w:bidi="ar-SA"/>
        </w:rPr>
        <w:t xml:space="preserve"> Award, students</w:t>
      </w:r>
      <w:r w:rsidR="00446977" w:rsidRPr="00A9648E">
        <w:rPr>
          <w:rFonts w:ascii="Atkinson Hyperlegible" w:eastAsia="ArialMT" w:hAnsi="Atkinson Hyperlegible" w:cs="Microsoft Sans Serif"/>
          <w:b/>
          <w:bCs/>
          <w:color w:val="000000"/>
          <w:lang w:bidi="ar-SA"/>
        </w:rPr>
        <w:t> </w:t>
      </w:r>
      <w:r w:rsidR="00446977" w:rsidRPr="00A9648E">
        <w:rPr>
          <w:rFonts w:ascii="Atkinson Hyperlegible" w:eastAsia="ArialMT" w:hAnsi="Atkinson Hyperlegible" w:cs="Microsoft Sans Serif"/>
          <w:color w:val="000000"/>
          <w:lang w:bidi="ar-SA"/>
        </w:rPr>
        <w:t xml:space="preserve">must have completed at least two </w:t>
      </w:r>
      <w:r w:rsidR="00446977" w:rsidRPr="00A9648E">
        <w:rPr>
          <w:rFonts w:ascii="Atkinson Hyperlegible" w:eastAsia="ArialMT" w:hAnsi="Atkinson Hyperlegible" w:cs="Microsoft Sans Serif"/>
          <w:i/>
          <w:iCs/>
          <w:color w:val="000000"/>
          <w:lang w:bidi="ar-SA"/>
        </w:rPr>
        <w:t>Civic</w:t>
      </w:r>
      <w:r w:rsidR="00446977" w:rsidRPr="00A9648E">
        <w:rPr>
          <w:rFonts w:ascii="Atkinson Hyperlegible" w:eastAsia="ArialMT" w:hAnsi="Atkinson Hyperlegible" w:cs="Microsoft Sans Serif"/>
          <w:color w:val="000000"/>
          <w:lang w:bidi="ar-SA"/>
        </w:rPr>
        <w:t xml:space="preserve"> </w:t>
      </w:r>
      <w:r w:rsidR="00446977" w:rsidRPr="00A9648E">
        <w:rPr>
          <w:rFonts w:ascii="Atkinson Hyperlegible" w:eastAsia="ArialMT" w:hAnsi="Atkinson Hyperlegible" w:cs="Microsoft Sans Serif"/>
          <w:i/>
          <w:iCs/>
          <w:color w:val="000000"/>
          <w:lang w:bidi="ar-SA"/>
        </w:rPr>
        <w:t>Engagement</w:t>
      </w:r>
      <w:r w:rsidR="00446977" w:rsidRPr="00A9648E">
        <w:rPr>
          <w:rFonts w:ascii="Atkinson Hyperlegible" w:eastAsia="ArialMT" w:hAnsi="Atkinson Hyperlegible" w:cs="Microsoft Sans Serif"/>
          <w:color w:val="000000"/>
          <w:lang w:bidi="ar-SA"/>
        </w:rPr>
        <w:t> </w:t>
      </w:r>
      <w:r w:rsidR="00446977" w:rsidRPr="00A9648E">
        <w:rPr>
          <w:rFonts w:ascii="Atkinson Hyperlegible" w:eastAsia="ArialMT" w:hAnsi="Atkinson Hyperlegible" w:cs="Microsoft Sans Serif"/>
          <w:i/>
          <w:iCs/>
          <w:color w:val="000000"/>
          <w:lang w:bidi="ar-SA"/>
        </w:rPr>
        <w:t>Activities</w:t>
      </w:r>
      <w:r w:rsidR="00446977" w:rsidRPr="00A9648E">
        <w:rPr>
          <w:rFonts w:ascii="Atkinson Hyperlegible" w:eastAsia="ArialMT" w:hAnsi="Atkinson Hyperlegible" w:cs="Microsoft Sans Serif"/>
          <w:color w:val="000000"/>
          <w:lang w:bidi="ar-SA"/>
        </w:rPr>
        <w:t xml:space="preserve">. </w:t>
      </w:r>
      <w:r w:rsidRPr="00A9648E">
        <w:rPr>
          <w:rFonts w:ascii="Atkinson Hyperlegible" w:eastAsia="ArialMT" w:hAnsi="Atkinson Hyperlegible" w:cs="Microsoft Sans Serif"/>
          <w:color w:val="000000"/>
          <w:lang w:bidi="ar-SA"/>
        </w:rPr>
        <w:t xml:space="preserve">To be eligible </w:t>
      </w:r>
      <w:r w:rsidR="00446977" w:rsidRPr="00A9648E">
        <w:rPr>
          <w:rFonts w:ascii="Atkinson Hyperlegible" w:eastAsia="ArialMT" w:hAnsi="Atkinson Hyperlegible" w:cs="Microsoft Sans Serif"/>
          <w:color w:val="000000"/>
          <w:lang w:bidi="ar-SA"/>
        </w:rPr>
        <w:t>for Be the Voice (BTV)</w:t>
      </w:r>
      <w:r w:rsidRPr="00A9648E">
        <w:rPr>
          <w:rFonts w:ascii="Atkinson Hyperlegible" w:eastAsia="ArialMT" w:hAnsi="Atkinson Hyperlegible" w:cs="Microsoft Sans Serif"/>
          <w:color w:val="000000"/>
          <w:lang w:bidi="ar-SA"/>
        </w:rPr>
        <w:t xml:space="preserve"> Award, students</w:t>
      </w:r>
      <w:r w:rsidR="00446977" w:rsidRPr="00A9648E">
        <w:rPr>
          <w:rFonts w:ascii="Atkinson Hyperlegible" w:eastAsia="ArialMT" w:hAnsi="Atkinson Hyperlegible" w:cs="Microsoft Sans Serif"/>
          <w:color w:val="000000"/>
          <w:lang w:bidi="ar-SA"/>
        </w:rPr>
        <w:t xml:space="preserve"> must have completed at least one </w:t>
      </w:r>
      <w:r w:rsidR="00446977" w:rsidRPr="00A9648E">
        <w:rPr>
          <w:rFonts w:ascii="Atkinson Hyperlegible" w:eastAsia="ArialMT" w:hAnsi="Atkinson Hyperlegible" w:cs="Microsoft Sans Serif"/>
          <w:i/>
          <w:iCs/>
          <w:color w:val="000000"/>
          <w:lang w:bidi="ar-SA"/>
        </w:rPr>
        <w:t>Civic Engagement Activities</w:t>
      </w:r>
      <w:r w:rsidR="00446977" w:rsidRPr="00A9648E">
        <w:rPr>
          <w:rFonts w:ascii="Atkinson Hyperlegible" w:eastAsia="ArialMT" w:hAnsi="Atkinson Hyperlegible" w:cs="Microsoft Sans Serif"/>
          <w:color w:val="000000"/>
          <w:lang w:bidi="ar-SA"/>
        </w:rPr>
        <w:t>.</w:t>
      </w:r>
    </w:p>
    <w:p w14:paraId="0CE18742" w14:textId="77777777" w:rsidR="00446977" w:rsidRPr="00A9648E" w:rsidRDefault="00446977" w:rsidP="00446977">
      <w:pPr>
        <w:widowControl/>
        <w:tabs>
          <w:tab w:val="left" w:pos="2610"/>
          <w:tab w:val="left" w:pos="2790"/>
          <w:tab w:val="left" w:pos="5490"/>
          <w:tab w:val="left" w:pos="5670"/>
          <w:tab w:val="left" w:pos="8190"/>
          <w:tab w:val="left" w:pos="8370"/>
          <w:tab w:val="left" w:pos="10800"/>
        </w:tabs>
        <w:adjustRightInd w:val="0"/>
        <w:jc w:val="both"/>
        <w:rPr>
          <w:rFonts w:ascii="Atkinson Hyperlegible" w:eastAsia="ArialMT" w:hAnsi="Atkinson Hyperlegible" w:cs="Microsoft Sans Serif"/>
          <w:color w:val="000000"/>
          <w:u w:val="single"/>
          <w:lang w:bidi="ar-SA"/>
        </w:rPr>
      </w:pPr>
    </w:p>
    <w:p w14:paraId="430E9497" w14:textId="77777777" w:rsidR="00446977" w:rsidRPr="00A9648E" w:rsidRDefault="00446977" w:rsidP="00446977">
      <w:pPr>
        <w:widowControl/>
        <w:adjustRightInd w:val="0"/>
        <w:jc w:val="both"/>
        <w:rPr>
          <w:rFonts w:ascii="Atkinson Hyperlegible" w:eastAsia="ArialMT" w:hAnsi="Atkinson Hyperlegible" w:cs="Microsoft Sans Serif"/>
          <w:color w:val="000000"/>
          <w:lang w:bidi="ar-SA"/>
        </w:rPr>
        <w:sectPr w:rsidR="00446977" w:rsidRPr="00A9648E" w:rsidSect="009A3E40">
          <w:footerReference w:type="default" r:id="rId39"/>
          <w:type w:val="continuous"/>
          <w:pgSz w:w="12240" w:h="15840"/>
          <w:pgMar w:top="720" w:right="720" w:bottom="1080" w:left="720" w:header="144" w:footer="720" w:gutter="0"/>
          <w:cols w:space="720"/>
          <w:docGrid w:linePitch="360"/>
        </w:sectPr>
      </w:pPr>
    </w:p>
    <w:p w14:paraId="216745BD" w14:textId="77777777" w:rsidR="00446977" w:rsidRPr="00A9648E" w:rsidRDefault="00446977" w:rsidP="00446977">
      <w:pPr>
        <w:widowControl/>
        <w:adjustRightInd w:val="0"/>
        <w:jc w:val="both"/>
        <w:rPr>
          <w:rFonts w:ascii="Atkinson Hyperlegible" w:eastAsia="ArialMT" w:hAnsi="Atkinson Hyperlegible" w:cs="Microsoft Sans Serif"/>
          <w:color w:val="000000"/>
          <w:lang w:bidi="ar-SA"/>
        </w:rPr>
      </w:pPr>
      <w:r w:rsidRPr="00A9648E">
        <w:rPr>
          <w:rFonts w:ascii="Atkinson Hyperlegible" w:eastAsia="ArialMT" w:hAnsi="Atkinson Hyperlegible" w:cs="Microsoft Sans Serif"/>
          <w:b/>
          <w:bCs/>
          <w:color w:val="000000"/>
          <w:lang w:bidi="ar-SA"/>
        </w:rPr>
        <w:t>Application for</w:t>
      </w:r>
      <w:r w:rsidRPr="00A9648E">
        <w:rPr>
          <w:rFonts w:ascii="Atkinson Hyperlegible" w:eastAsia="ArialMT" w:hAnsi="Atkinson Hyperlegible" w:cs="Microsoft Sans Serif"/>
          <w:color w:val="000000"/>
          <w:lang w:bidi="ar-SA"/>
        </w:rPr>
        <w:t>:</w:t>
      </w:r>
    </w:p>
    <w:p w14:paraId="11EB382F" w14:textId="77777777" w:rsidR="00446977" w:rsidRPr="00A9648E" w:rsidRDefault="00446977" w:rsidP="000A04F2">
      <w:pPr>
        <w:widowControl/>
        <w:numPr>
          <w:ilvl w:val="0"/>
          <w:numId w:val="9"/>
        </w:numPr>
        <w:adjustRightInd w:val="0"/>
        <w:ind w:left="360"/>
        <w:jc w:val="both"/>
        <w:rPr>
          <w:rFonts w:ascii="Atkinson Hyperlegible" w:eastAsia="ArialMT" w:hAnsi="Atkinson Hyperlegible" w:cs="Microsoft Sans Serif"/>
          <w:color w:val="000000"/>
          <w:lang w:bidi="ar-SA"/>
        </w:rPr>
      </w:pPr>
      <w:r w:rsidRPr="00A9648E">
        <w:rPr>
          <w:rFonts w:ascii="Atkinson Hyperlegible" w:eastAsia="ArialMT" w:hAnsi="Atkinson Hyperlegible" w:cs="Microsoft Sans Serif"/>
          <w:color w:val="000000"/>
          <w:lang w:bidi="ar-SA"/>
        </w:rPr>
        <w:t>Outstanding Advocates for Children (OAC)</w:t>
      </w:r>
    </w:p>
    <w:p w14:paraId="07D7125C" w14:textId="77777777" w:rsidR="00446977" w:rsidRPr="00A9648E" w:rsidRDefault="00446977" w:rsidP="000A04F2">
      <w:pPr>
        <w:widowControl/>
        <w:numPr>
          <w:ilvl w:val="0"/>
          <w:numId w:val="9"/>
        </w:numPr>
        <w:adjustRightInd w:val="0"/>
        <w:ind w:left="360"/>
        <w:jc w:val="both"/>
        <w:rPr>
          <w:rFonts w:ascii="Atkinson Hyperlegible" w:eastAsia="ArialMT" w:hAnsi="Atkinson Hyperlegible" w:cs="Microsoft Sans Serif"/>
          <w:color w:val="000000"/>
          <w:lang w:bidi="ar-SA"/>
        </w:rPr>
      </w:pPr>
      <w:r w:rsidRPr="00A9648E">
        <w:rPr>
          <w:rFonts w:ascii="Atkinson Hyperlegible" w:eastAsia="ArialMT" w:hAnsi="Atkinson Hyperlegible" w:cs="Microsoft Sans Serif"/>
          <w:color w:val="000000"/>
          <w:lang w:bidi="ar-SA"/>
        </w:rPr>
        <w:t>Be the Voice (BTV)</w:t>
      </w:r>
    </w:p>
    <w:p w14:paraId="60E7F823" w14:textId="77777777" w:rsidR="00446977" w:rsidRPr="00A9648E" w:rsidRDefault="00446977" w:rsidP="00446977">
      <w:pPr>
        <w:widowControl/>
        <w:adjustRightInd w:val="0"/>
        <w:jc w:val="both"/>
        <w:rPr>
          <w:rFonts w:ascii="Atkinson Hyperlegible" w:eastAsia="ArialMT" w:hAnsi="Atkinson Hyperlegible" w:cs="Microsoft Sans Serif"/>
          <w:color w:val="000000"/>
          <w:lang w:bidi="ar-SA"/>
        </w:rPr>
        <w:sectPr w:rsidR="00446977" w:rsidRPr="00A9648E" w:rsidSect="000D7DD2">
          <w:type w:val="continuous"/>
          <w:pgSz w:w="12240" w:h="15840"/>
          <w:pgMar w:top="720" w:right="720" w:bottom="1080" w:left="720" w:header="144" w:footer="720" w:gutter="0"/>
          <w:cols w:num="3" w:space="274" w:equalWidth="0">
            <w:col w:w="1728" w:space="274"/>
            <w:col w:w="4608" w:space="274"/>
            <w:col w:w="3916"/>
          </w:cols>
          <w:docGrid w:linePitch="360"/>
        </w:sectPr>
      </w:pPr>
    </w:p>
    <w:p w14:paraId="3E2730B4" w14:textId="77777777" w:rsidR="00446977" w:rsidRPr="00A9648E" w:rsidRDefault="00446977" w:rsidP="00446977">
      <w:pPr>
        <w:widowControl/>
        <w:adjustRightInd w:val="0"/>
        <w:jc w:val="both"/>
        <w:rPr>
          <w:rFonts w:ascii="Atkinson Hyperlegible" w:eastAsia="ArialMT" w:hAnsi="Atkinson Hyperlegible" w:cs="Microsoft Sans Serif"/>
          <w:b/>
          <w:bCs/>
          <w:color w:val="000000"/>
          <w:lang w:bidi="ar-SA"/>
        </w:rPr>
      </w:pPr>
    </w:p>
    <w:p w14:paraId="6DF15625" w14:textId="77777777" w:rsidR="00446977" w:rsidRPr="00A9648E" w:rsidRDefault="00446977" w:rsidP="000A04F2">
      <w:pPr>
        <w:widowControl/>
        <w:numPr>
          <w:ilvl w:val="0"/>
          <w:numId w:val="14"/>
        </w:numPr>
        <w:adjustRightInd w:val="0"/>
        <w:ind w:left="360"/>
        <w:jc w:val="both"/>
        <w:rPr>
          <w:rFonts w:ascii="Atkinson Hyperlegible" w:eastAsia="ArialMT" w:hAnsi="Atkinson Hyperlegible" w:cs="Microsoft Sans Serif"/>
          <w:color w:val="000000"/>
          <w:lang w:bidi="ar-SA"/>
        </w:rPr>
      </w:pPr>
      <w:r w:rsidRPr="00A9648E">
        <w:rPr>
          <w:rFonts w:ascii="Atkinson Hyperlegible" w:eastAsia="ArialMT" w:hAnsi="Atkinson Hyperlegible" w:cs="Microsoft Sans Serif"/>
          <w:color w:val="000000"/>
          <w:lang w:bidi="ar-SA"/>
        </w:rPr>
        <w:t xml:space="preserve">Select the completed </w:t>
      </w:r>
      <w:r w:rsidRPr="00A9648E">
        <w:rPr>
          <w:rFonts w:ascii="Atkinson Hyperlegible" w:eastAsia="ArialMT" w:hAnsi="Atkinson Hyperlegible" w:cs="Microsoft Sans Serif"/>
          <w:b/>
          <w:bCs/>
          <w:color w:val="000000"/>
          <w:lang w:bidi="ar-SA"/>
        </w:rPr>
        <w:t>Civic Engagement Activities.</w:t>
      </w:r>
      <w:r w:rsidRPr="00A9648E">
        <w:rPr>
          <w:rFonts w:ascii="Atkinson Hyperlegible" w:eastAsia="ArialMT" w:hAnsi="Atkinson Hyperlegible" w:cs="Microsoft Sans Serif"/>
          <w:color w:val="000000"/>
          <w:lang w:bidi="ar-SA"/>
        </w:rPr>
        <w:t xml:space="preserve"> </w:t>
      </w:r>
      <w:r w:rsidRPr="00A9648E">
        <w:rPr>
          <w:rFonts w:ascii="Atkinson Hyperlegible" w:eastAsia="ArialMT" w:hAnsi="Atkinson Hyperlegible" w:cs="Microsoft Sans Serif"/>
          <w:b/>
          <w:bCs/>
          <w:i/>
          <w:iCs/>
          <w:color w:val="000000"/>
          <w:lang w:bidi="ar-SA"/>
        </w:rPr>
        <w:t>Attach documentation for each item.</w:t>
      </w:r>
    </w:p>
    <w:p w14:paraId="5E82BEC7" w14:textId="444F4454" w:rsidR="00446977" w:rsidRPr="00A9648E" w:rsidRDefault="00446977" w:rsidP="00472EDF">
      <w:pPr>
        <w:widowControl/>
        <w:numPr>
          <w:ilvl w:val="0"/>
          <w:numId w:val="15"/>
        </w:numPr>
        <w:adjustRightInd w:val="0"/>
        <w:ind w:left="720"/>
        <w:jc w:val="both"/>
        <w:rPr>
          <w:rFonts w:ascii="Atkinson Hyperlegible" w:eastAsia="ArialMT" w:hAnsi="Atkinson Hyperlegible" w:cs="Microsoft Sans Serif"/>
          <w:color w:val="000000"/>
          <w:lang w:bidi="ar-SA"/>
        </w:rPr>
      </w:pPr>
      <w:r w:rsidRPr="00A9648E">
        <w:rPr>
          <w:rFonts w:ascii="Atkinson Hyperlegible" w:eastAsia="ArialMT" w:hAnsi="Atkinson Hyperlegible" w:cs="Microsoft Sans Serif"/>
          <w:color w:val="000000"/>
          <w:lang w:bidi="ar-SA"/>
        </w:rPr>
        <w:t>Sponsored voter registration drive.</w:t>
      </w:r>
    </w:p>
    <w:p w14:paraId="58DDCEE7" w14:textId="77777777" w:rsidR="00446977" w:rsidRPr="00A9648E" w:rsidRDefault="00446977" w:rsidP="00472EDF">
      <w:pPr>
        <w:widowControl/>
        <w:numPr>
          <w:ilvl w:val="0"/>
          <w:numId w:val="15"/>
        </w:numPr>
        <w:adjustRightInd w:val="0"/>
        <w:ind w:left="720"/>
        <w:jc w:val="both"/>
        <w:rPr>
          <w:rFonts w:ascii="Atkinson Hyperlegible" w:eastAsia="ArialMT" w:hAnsi="Atkinson Hyperlegible" w:cs="Microsoft Sans Serif"/>
          <w:color w:val="000000"/>
          <w:lang w:bidi="ar-SA"/>
        </w:rPr>
      </w:pPr>
      <w:r w:rsidRPr="00A9648E">
        <w:rPr>
          <w:rFonts w:ascii="Atkinson Hyperlegible" w:eastAsia="ArialMT" w:hAnsi="Atkinson Hyperlegible" w:cs="Microsoft Sans Serif"/>
          <w:color w:val="000000"/>
          <w:lang w:bidi="ar-SA"/>
        </w:rPr>
        <w:t xml:space="preserve">Hosted voter education program. </w:t>
      </w:r>
    </w:p>
    <w:p w14:paraId="5057625D" w14:textId="77777777" w:rsidR="00446977" w:rsidRPr="00A9648E" w:rsidRDefault="00446977" w:rsidP="00472EDF">
      <w:pPr>
        <w:widowControl/>
        <w:numPr>
          <w:ilvl w:val="0"/>
          <w:numId w:val="15"/>
        </w:numPr>
        <w:adjustRightInd w:val="0"/>
        <w:ind w:left="720"/>
        <w:jc w:val="both"/>
        <w:rPr>
          <w:rFonts w:ascii="Atkinson Hyperlegible" w:eastAsia="ArialMT" w:hAnsi="Atkinson Hyperlegible" w:cs="Microsoft Sans Serif"/>
          <w:color w:val="000000"/>
          <w:lang w:bidi="ar-SA"/>
        </w:rPr>
      </w:pPr>
      <w:r w:rsidRPr="00A9648E">
        <w:rPr>
          <w:rFonts w:ascii="Atkinson Hyperlegible" w:eastAsia="ArialMT" w:hAnsi="Atkinson Hyperlegible" w:cs="Microsoft Sans Serif"/>
          <w:color w:val="000000"/>
          <w:lang w:bidi="ar-SA"/>
        </w:rPr>
        <w:t xml:space="preserve">Hosted a program or campaign about a LAPTA legislative priority issue. </w:t>
      </w:r>
    </w:p>
    <w:p w14:paraId="43655995" w14:textId="564C34F0" w:rsidR="00446977" w:rsidRPr="00A9648E" w:rsidRDefault="00446977" w:rsidP="00472EDF">
      <w:pPr>
        <w:widowControl/>
        <w:numPr>
          <w:ilvl w:val="0"/>
          <w:numId w:val="15"/>
        </w:numPr>
        <w:adjustRightInd w:val="0"/>
        <w:ind w:left="720"/>
        <w:jc w:val="both"/>
        <w:rPr>
          <w:rFonts w:ascii="Atkinson Hyperlegible" w:eastAsia="ArialMT" w:hAnsi="Atkinson Hyperlegible" w:cs="Microsoft Sans Serif"/>
          <w:color w:val="000000"/>
          <w:lang w:bidi="ar-SA"/>
        </w:rPr>
      </w:pPr>
      <w:r w:rsidRPr="00A9648E">
        <w:rPr>
          <w:rFonts w:ascii="Atkinson Hyperlegible" w:eastAsia="ArialMT" w:hAnsi="Atkinson Hyperlegible" w:cs="Microsoft Sans Serif"/>
          <w:color w:val="000000"/>
          <w:lang w:bidi="ar-SA"/>
        </w:rPr>
        <w:t>Met with legislators representing student’s school community.</w:t>
      </w:r>
    </w:p>
    <w:p w14:paraId="222A9421" w14:textId="77EF29A3" w:rsidR="00446977" w:rsidRPr="00A9648E" w:rsidRDefault="00446977" w:rsidP="00472EDF">
      <w:pPr>
        <w:widowControl/>
        <w:numPr>
          <w:ilvl w:val="0"/>
          <w:numId w:val="15"/>
        </w:numPr>
        <w:adjustRightInd w:val="0"/>
        <w:ind w:left="720"/>
        <w:jc w:val="both"/>
        <w:rPr>
          <w:rFonts w:ascii="Atkinson Hyperlegible" w:eastAsia="ArialMT" w:hAnsi="Atkinson Hyperlegible" w:cs="Microsoft Sans Serif"/>
          <w:color w:val="000000"/>
          <w:lang w:bidi="ar-SA"/>
        </w:rPr>
      </w:pPr>
      <w:r w:rsidRPr="00A9648E">
        <w:rPr>
          <w:rFonts w:ascii="Atkinson Hyperlegible" w:eastAsia="ArialMT" w:hAnsi="Atkinson Hyperlegible" w:cs="Microsoft Sans Serif"/>
          <w:color w:val="000000"/>
          <w:lang w:bidi="ar-SA"/>
        </w:rPr>
        <w:t>Created an online candidate questionnaire regarding PTA legislative priorities.</w:t>
      </w:r>
    </w:p>
    <w:p w14:paraId="56817826" w14:textId="590E1105" w:rsidR="00446977" w:rsidRPr="00A9648E" w:rsidRDefault="00446977" w:rsidP="00472EDF">
      <w:pPr>
        <w:widowControl/>
        <w:numPr>
          <w:ilvl w:val="0"/>
          <w:numId w:val="15"/>
        </w:numPr>
        <w:adjustRightInd w:val="0"/>
        <w:ind w:left="720"/>
        <w:jc w:val="both"/>
        <w:rPr>
          <w:rFonts w:ascii="Atkinson Hyperlegible" w:eastAsia="ArialMT" w:hAnsi="Atkinson Hyperlegible" w:cs="Microsoft Sans Serif"/>
          <w:color w:val="000000"/>
          <w:lang w:bidi="ar-SA"/>
        </w:rPr>
      </w:pPr>
      <w:r w:rsidRPr="00A9648E">
        <w:rPr>
          <w:rFonts w:ascii="Atkinson Hyperlegible" w:eastAsia="ArialMT" w:hAnsi="Atkinson Hyperlegible" w:cs="Microsoft Sans Serif"/>
          <w:color w:val="000000"/>
          <w:lang w:bidi="ar-SA"/>
        </w:rPr>
        <w:t>Other</w:t>
      </w:r>
      <w:r w:rsidR="000C3ED4" w:rsidRPr="00A9648E">
        <w:rPr>
          <w:rFonts w:ascii="Atkinson Hyperlegible" w:eastAsia="ArialMT" w:hAnsi="Atkinson Hyperlegible" w:cs="Microsoft Sans Serif"/>
          <w:color w:val="000000"/>
          <w:lang w:bidi="ar-SA"/>
        </w:rPr>
        <w:t xml:space="preserve"> community engagement.</w:t>
      </w:r>
    </w:p>
    <w:p w14:paraId="3FEB328E" w14:textId="77777777" w:rsidR="00446977" w:rsidRPr="00A9648E" w:rsidRDefault="00446977" w:rsidP="00446977">
      <w:pPr>
        <w:widowControl/>
        <w:adjustRightInd w:val="0"/>
        <w:jc w:val="both"/>
        <w:rPr>
          <w:rFonts w:ascii="Atkinson Hyperlegible" w:eastAsia="ArialMT" w:hAnsi="Atkinson Hyperlegible" w:cs="Microsoft Sans Serif"/>
          <w:b/>
          <w:bCs/>
          <w:color w:val="000000"/>
          <w:lang w:bidi="ar-SA"/>
        </w:rPr>
      </w:pPr>
    </w:p>
    <w:p w14:paraId="0678B29B" w14:textId="511F2D4B" w:rsidR="009E3BB1" w:rsidRPr="00A9648E" w:rsidRDefault="00446977" w:rsidP="00740D15">
      <w:pPr>
        <w:widowControl/>
        <w:numPr>
          <w:ilvl w:val="0"/>
          <w:numId w:val="14"/>
        </w:numPr>
        <w:adjustRightInd w:val="0"/>
        <w:ind w:left="360"/>
        <w:jc w:val="both"/>
        <w:rPr>
          <w:rFonts w:ascii="Atkinson Hyperlegible" w:eastAsia="ArialMT" w:hAnsi="Atkinson Hyperlegible" w:cs="Microsoft Sans Serif"/>
          <w:color w:val="000000"/>
          <w:lang w:bidi="ar-SA"/>
        </w:rPr>
      </w:pPr>
      <w:r w:rsidRPr="00A9648E">
        <w:rPr>
          <w:rFonts w:ascii="Atkinson Hyperlegible" w:eastAsia="ArialMT" w:hAnsi="Atkinson Hyperlegible" w:cs="Microsoft Sans Serif"/>
          <w:color w:val="000000"/>
          <w:lang w:bidi="ar-SA"/>
        </w:rPr>
        <w:t>Attach further information or documentation that strengthens the application.</w:t>
      </w:r>
    </w:p>
    <w:p w14:paraId="289BAAAB" w14:textId="2FFD32AB" w:rsidR="00446977" w:rsidRPr="00A9648E" w:rsidRDefault="00A0300D" w:rsidP="00446977">
      <w:pPr>
        <w:widowControl/>
        <w:adjustRightInd w:val="0"/>
        <w:jc w:val="both"/>
        <w:rPr>
          <w:rFonts w:ascii="Atkinson Hyperlegible" w:eastAsia="ArialMT" w:hAnsi="Atkinson Hyperlegible" w:cs="Microsoft Sans Serif"/>
          <w:b/>
          <w:bCs/>
          <w:color w:val="000000"/>
          <w:lang w:bidi="ar-SA"/>
        </w:rPr>
      </w:pPr>
      <w:r w:rsidRPr="00A9648E">
        <w:rPr>
          <w:rFonts w:ascii="Atkinson Hyperlegible" w:eastAsia="ArialMT" w:hAnsi="Atkinson Hyperlegible" w:cs="Microsoft Sans Serif"/>
          <w:b/>
          <w:bCs/>
          <w:noProof/>
          <w:color w:val="000000"/>
          <w:lang w:bidi="ar-SA"/>
        </w:rPr>
        <w:drawing>
          <wp:anchor distT="0" distB="0" distL="114300" distR="114300" simplePos="0" relativeHeight="251668513" behindDoc="0" locked="0" layoutInCell="1" allowOverlap="1" wp14:anchorId="52D9A242" wp14:editId="348A6BB1">
            <wp:simplePos x="0" y="0"/>
            <wp:positionH relativeFrom="margin">
              <wp:posOffset>-46990</wp:posOffset>
            </wp:positionH>
            <wp:positionV relativeFrom="paragraph">
              <wp:posOffset>28575</wp:posOffset>
            </wp:positionV>
            <wp:extent cx="632460" cy="632460"/>
            <wp:effectExtent l="0" t="0" r="0" b="0"/>
            <wp:wrapThrough wrapText="bothSides">
              <wp:wrapPolygon edited="0">
                <wp:start x="0" y="0"/>
                <wp:lineTo x="0" y="20819"/>
                <wp:lineTo x="20819" y="20819"/>
                <wp:lineTo x="20819" y="0"/>
                <wp:lineTo x="0" y="0"/>
              </wp:wrapPolygon>
            </wp:wrapThrough>
            <wp:docPr id="18" name="Picture 1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Qr cod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32460" cy="632460"/>
                    </a:xfrm>
                    <a:prstGeom prst="rect">
                      <a:avLst/>
                    </a:prstGeom>
                  </pic:spPr>
                </pic:pic>
              </a:graphicData>
            </a:graphic>
            <wp14:sizeRelH relativeFrom="margin">
              <wp14:pctWidth>0</wp14:pctWidth>
            </wp14:sizeRelH>
            <wp14:sizeRelV relativeFrom="margin">
              <wp14:pctHeight>0</wp14:pctHeight>
            </wp14:sizeRelV>
          </wp:anchor>
        </w:drawing>
      </w:r>
    </w:p>
    <w:p w14:paraId="2DA95540" w14:textId="2188AA02" w:rsidR="00EB7F92" w:rsidRPr="00A9648E" w:rsidRDefault="00F74BB4">
      <w:pPr>
        <w:widowControl/>
        <w:autoSpaceDE/>
        <w:autoSpaceDN/>
        <w:rPr>
          <w:rFonts w:ascii="Atkinson Hyperlegible" w:hAnsi="Atkinson Hyperlegible" w:cs="Microsoft Sans Serif"/>
          <w:b/>
          <w:color w:val="1A3E6F"/>
          <w:sz w:val="40"/>
        </w:rPr>
      </w:pPr>
      <w:r w:rsidRPr="00A9648E">
        <w:rPr>
          <w:rFonts w:ascii="Atkinson Hyperlegible" w:eastAsia="ArialMT" w:hAnsi="Atkinson Hyperlegible" w:cs="Microsoft Sans Serif"/>
          <w:b/>
          <w:bCs/>
          <w:color w:val="000000"/>
          <w:lang w:bidi="ar-SA"/>
        </w:rPr>
        <w:t xml:space="preserve">Submit application online at </w:t>
      </w:r>
      <w:hyperlink r:id="rId41" w:history="1">
        <w:r w:rsidRPr="00A9648E">
          <w:rPr>
            <w:rStyle w:val="Hyperlink"/>
            <w:rFonts w:ascii="Atkinson Hyperlegible" w:hAnsi="Atkinson Hyperlegible" w:cs="Microsoft Sans Serif"/>
            <w:bCs/>
            <w:szCs w:val="12"/>
          </w:rPr>
          <w:t>https://form.jotform.com/221794914529163</w:t>
        </w:r>
      </w:hyperlink>
      <w:r w:rsidRPr="00A9648E">
        <w:rPr>
          <w:rFonts w:ascii="Atkinson Hyperlegible" w:hAnsi="Atkinson Hyperlegible" w:cs="Microsoft Sans Serif"/>
          <w:bCs/>
          <w:color w:val="000000" w:themeColor="text1"/>
          <w:szCs w:val="12"/>
        </w:rPr>
        <w:t xml:space="preserve"> or scan the QR Code </w:t>
      </w:r>
      <w:r w:rsidRPr="00A9648E">
        <w:rPr>
          <w:rFonts w:ascii="Atkinson Hyperlegible" w:eastAsia="ArialMT" w:hAnsi="Atkinson Hyperlegible" w:cs="Microsoft Sans Serif"/>
          <w:b/>
          <w:bCs/>
          <w:color w:val="000000"/>
          <w:lang w:bidi="ar-SA"/>
        </w:rPr>
        <w:t xml:space="preserve">by February 1, 2023. Winners will be announced on March 25, 2023. </w:t>
      </w:r>
      <w:r w:rsidR="00EB7F92" w:rsidRPr="00A9648E">
        <w:rPr>
          <w:rFonts w:ascii="Atkinson Hyperlegible" w:hAnsi="Atkinson Hyperlegible" w:cs="Microsoft Sans Serif"/>
          <w:b/>
          <w:color w:val="1A3E6F"/>
          <w:sz w:val="40"/>
        </w:rPr>
        <w:br w:type="page"/>
      </w:r>
    </w:p>
    <w:p w14:paraId="776053C1" w14:textId="5680FE51" w:rsidR="00D90D95" w:rsidRPr="00822720" w:rsidRDefault="00230729" w:rsidP="00D90D95">
      <w:pPr>
        <w:widowControl/>
        <w:autoSpaceDE/>
        <w:autoSpaceDN/>
        <w:jc w:val="center"/>
        <w:rPr>
          <w:rFonts w:ascii="Josefin Sans" w:hAnsi="Josefin Sans" w:cs="Microsoft Sans Serif"/>
          <w:b/>
          <w:color w:val="1A3E6F"/>
          <w:sz w:val="40"/>
        </w:rPr>
      </w:pPr>
      <w:bookmarkStart w:id="13" w:name="volunteerofyear"/>
      <w:r w:rsidRPr="00822720">
        <w:rPr>
          <w:rFonts w:ascii="Josefin Sans" w:hAnsi="Josefin Sans" w:cs="Microsoft Sans Serif"/>
          <w:noProof/>
          <w:color w:val="1A3E6F"/>
          <w:sz w:val="40"/>
          <w:szCs w:val="40"/>
        </w:rPr>
        <w:lastRenderedPageBreak/>
        <w:drawing>
          <wp:anchor distT="0" distB="0" distL="114300" distR="114300" simplePos="0" relativeHeight="251658271" behindDoc="0" locked="0" layoutInCell="1" allowOverlap="1" wp14:anchorId="64C77DB8" wp14:editId="0BC7FD84">
            <wp:simplePos x="0" y="0"/>
            <wp:positionH relativeFrom="margin">
              <wp:align>left</wp:align>
            </wp:positionH>
            <wp:positionV relativeFrom="margin">
              <wp:posOffset>194</wp:posOffset>
            </wp:positionV>
            <wp:extent cx="1387986" cy="525780"/>
            <wp:effectExtent l="0" t="0" r="3175" b="7620"/>
            <wp:wrapNone/>
            <wp:docPr id="4301" name="Picture 430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cstate="hqprint">
                      <a:extLst>
                        <a:ext uri="{28A0092B-C50C-407E-A947-70E740481C1C}">
                          <a14:useLocalDpi xmlns:a14="http://schemas.microsoft.com/office/drawing/2010/main"/>
                        </a:ext>
                      </a:extLst>
                    </a:blip>
                    <a:stretch>
                      <a:fillRect/>
                    </a:stretch>
                  </pic:blipFill>
                  <pic:spPr>
                    <a:xfrm>
                      <a:off x="0" y="0"/>
                      <a:ext cx="1387986" cy="525780"/>
                    </a:xfrm>
                    <a:prstGeom prst="rect">
                      <a:avLst/>
                    </a:prstGeom>
                  </pic:spPr>
                </pic:pic>
              </a:graphicData>
            </a:graphic>
            <wp14:sizeRelH relativeFrom="margin">
              <wp14:pctWidth>0</wp14:pctWidth>
            </wp14:sizeRelH>
            <wp14:sizeRelV relativeFrom="margin">
              <wp14:pctHeight>0</wp14:pctHeight>
            </wp14:sizeRelV>
          </wp:anchor>
        </w:drawing>
      </w:r>
      <w:r w:rsidR="00D90D95" w:rsidRPr="00822720">
        <w:rPr>
          <w:rFonts w:ascii="Josefin Sans" w:hAnsi="Josefin Sans" w:cs="Microsoft Sans Serif"/>
          <w:b/>
          <w:color w:val="1A3E6F"/>
          <w:sz w:val="40"/>
        </w:rPr>
        <w:t xml:space="preserve">VOLUNTEER </w:t>
      </w:r>
    </w:p>
    <w:p w14:paraId="0C49DD86" w14:textId="52829A25" w:rsidR="00230729" w:rsidRPr="00822720" w:rsidRDefault="00D90D95" w:rsidP="00230729">
      <w:pPr>
        <w:widowControl/>
        <w:autoSpaceDE/>
        <w:autoSpaceDN/>
        <w:jc w:val="center"/>
        <w:rPr>
          <w:rFonts w:ascii="Josefin Sans" w:hAnsi="Josefin Sans" w:cs="Microsoft Sans Serif"/>
          <w:b/>
          <w:color w:val="1A3E6F"/>
          <w:sz w:val="40"/>
        </w:rPr>
      </w:pPr>
      <w:r w:rsidRPr="00822720">
        <w:rPr>
          <w:rFonts w:ascii="Josefin Sans" w:hAnsi="Josefin Sans" w:cs="Microsoft Sans Serif"/>
          <w:b/>
          <w:color w:val="1A3E6F"/>
          <w:sz w:val="40"/>
        </w:rPr>
        <w:t>OF THE YEAR AWARD</w:t>
      </w:r>
    </w:p>
    <w:bookmarkEnd w:id="13"/>
    <w:p w14:paraId="5519DAA7" w14:textId="3C242286" w:rsidR="006275A8" w:rsidRPr="00822720" w:rsidRDefault="0095427B" w:rsidP="006275A8">
      <w:pPr>
        <w:widowControl/>
        <w:tabs>
          <w:tab w:val="right" w:pos="10800"/>
        </w:tabs>
        <w:autoSpaceDE/>
        <w:autoSpaceDN/>
        <w:rPr>
          <w:rFonts w:ascii="Atkinson Hyperlegible" w:hAnsi="Atkinson Hyperlegible" w:cs="Microsoft Sans Serif"/>
          <w:bCs/>
          <w:color w:val="000000" w:themeColor="text1"/>
          <w:szCs w:val="12"/>
        </w:rPr>
      </w:pPr>
      <w:r w:rsidRPr="00822720">
        <w:rPr>
          <w:rFonts w:ascii="Atkinson Hyperlegible" w:hAnsi="Atkinson Hyperlegible" w:cs="Microsoft Sans Serif"/>
          <w:bCs/>
          <w:color w:val="000000" w:themeColor="text1"/>
          <w:szCs w:val="12"/>
        </w:rPr>
        <w:t xml:space="preserve">Application Deadline: </w:t>
      </w:r>
      <w:r w:rsidR="00666090" w:rsidRPr="00822720">
        <w:rPr>
          <w:rFonts w:ascii="Atkinson Hyperlegible" w:hAnsi="Atkinson Hyperlegible" w:cs="Microsoft Sans Serif"/>
          <w:bCs/>
          <w:color w:val="000000" w:themeColor="text1"/>
          <w:szCs w:val="12"/>
        </w:rPr>
        <w:t>February 28, 2023</w:t>
      </w:r>
      <w:r w:rsidR="006275A8" w:rsidRPr="00822720">
        <w:rPr>
          <w:rFonts w:ascii="Atkinson Hyperlegible" w:hAnsi="Atkinson Hyperlegible" w:cs="Microsoft Sans Serif"/>
          <w:bCs/>
          <w:color w:val="000000" w:themeColor="text1"/>
          <w:szCs w:val="12"/>
        </w:rPr>
        <w:tab/>
      </w:r>
      <w:r w:rsidRPr="00822720">
        <w:rPr>
          <w:rFonts w:ascii="Atkinson Hyperlegible" w:hAnsi="Atkinson Hyperlegible" w:cs="Microsoft Sans Serif"/>
          <w:bCs/>
          <w:color w:val="000000" w:themeColor="text1"/>
          <w:szCs w:val="12"/>
        </w:rPr>
        <w:t>Apply at:</w:t>
      </w:r>
      <w:r w:rsidR="008E4016" w:rsidRPr="00822720">
        <w:rPr>
          <w:rFonts w:ascii="Atkinson Hyperlegible" w:hAnsi="Atkinson Hyperlegible" w:cs="Microsoft Sans Serif"/>
          <w:bCs/>
          <w:color w:val="000000" w:themeColor="text1"/>
          <w:szCs w:val="12"/>
        </w:rPr>
        <w:t xml:space="preserve"> </w:t>
      </w:r>
      <w:hyperlink r:id="rId42" w:history="1">
        <w:r w:rsidR="008E4016" w:rsidRPr="00822720">
          <w:rPr>
            <w:rStyle w:val="Hyperlink"/>
            <w:rFonts w:ascii="Atkinson Hyperlegible" w:hAnsi="Atkinson Hyperlegible" w:cs="Microsoft Sans Serif"/>
            <w:bCs/>
            <w:szCs w:val="12"/>
          </w:rPr>
          <w:t>https://form.jotform.com/221787194277165</w:t>
        </w:r>
      </w:hyperlink>
      <w:r w:rsidR="006275A8" w:rsidRPr="00822720">
        <w:rPr>
          <w:rFonts w:ascii="Atkinson Hyperlegible" w:hAnsi="Atkinson Hyperlegible" w:cs="Microsoft Sans Serif"/>
          <w:bCs/>
          <w:color w:val="000000" w:themeColor="text1"/>
          <w:szCs w:val="12"/>
        </w:rPr>
        <w:t xml:space="preserve"> </w:t>
      </w:r>
    </w:p>
    <w:p w14:paraId="2A082C0B" w14:textId="47745626" w:rsidR="0095427B" w:rsidRPr="00822720" w:rsidRDefault="006275A8" w:rsidP="006275A8">
      <w:pPr>
        <w:widowControl/>
        <w:tabs>
          <w:tab w:val="right" w:pos="10800"/>
        </w:tabs>
        <w:autoSpaceDE/>
        <w:autoSpaceDN/>
        <w:rPr>
          <w:rFonts w:ascii="Atkinson Hyperlegible" w:hAnsi="Atkinson Hyperlegible" w:cs="Microsoft Sans Serif"/>
          <w:bCs/>
          <w:color w:val="000000" w:themeColor="text1"/>
          <w:szCs w:val="12"/>
        </w:rPr>
      </w:pPr>
      <w:r w:rsidRPr="00822720">
        <w:rPr>
          <w:rFonts w:ascii="Atkinson Hyperlegible" w:hAnsi="Atkinson Hyperlegible" w:cs="Microsoft Sans Serif"/>
          <w:bCs/>
          <w:color w:val="000000" w:themeColor="text1"/>
          <w:szCs w:val="12"/>
        </w:rPr>
        <w:t>Winner Announced: March 25, 2023</w:t>
      </w:r>
      <w:r w:rsidR="0095427B" w:rsidRPr="00822720">
        <w:rPr>
          <w:rFonts w:ascii="Atkinson Hyperlegible" w:hAnsi="Atkinson Hyperlegible" w:cs="Microsoft Sans Serif"/>
          <w:bCs/>
          <w:color w:val="000000" w:themeColor="text1"/>
          <w:szCs w:val="12"/>
        </w:rPr>
        <w:tab/>
        <w:t xml:space="preserve">Quantity Offered: </w:t>
      </w:r>
      <w:r w:rsidR="00991451" w:rsidRPr="00822720">
        <w:rPr>
          <w:rFonts w:ascii="Atkinson Hyperlegible" w:hAnsi="Atkinson Hyperlegible" w:cs="Microsoft Sans Serif"/>
          <w:bCs/>
          <w:color w:val="000000" w:themeColor="text1"/>
          <w:szCs w:val="12"/>
        </w:rPr>
        <w:t>1</w:t>
      </w:r>
    </w:p>
    <w:p w14:paraId="19A5C6E5" w14:textId="77777777" w:rsidR="0095427B" w:rsidRPr="00822720" w:rsidRDefault="0095427B" w:rsidP="008F4E5F">
      <w:pPr>
        <w:widowControl/>
        <w:autoSpaceDE/>
        <w:autoSpaceDN/>
        <w:jc w:val="both"/>
        <w:rPr>
          <w:rFonts w:ascii="Atkinson Hyperlegible" w:hAnsi="Atkinson Hyperlegible"/>
          <w:bCs/>
        </w:rPr>
      </w:pPr>
    </w:p>
    <w:p w14:paraId="4D031AC3" w14:textId="5A9EC9FF" w:rsidR="007F763A" w:rsidRPr="00822720" w:rsidRDefault="00B46D82" w:rsidP="007F763A">
      <w:pPr>
        <w:widowControl/>
        <w:autoSpaceDE/>
        <w:autoSpaceDN/>
        <w:jc w:val="both"/>
        <w:rPr>
          <w:rFonts w:ascii="Atkinson Hyperlegible" w:hAnsi="Atkinson Hyperlegible"/>
          <w:bCs/>
        </w:rPr>
      </w:pPr>
      <w:r w:rsidRPr="00822720">
        <w:rPr>
          <w:rFonts w:ascii="Atkinson Hyperlegible" w:hAnsi="Atkinson Hyperlegible"/>
          <w:bCs/>
        </w:rPr>
        <w:t xml:space="preserve">The volunteers </w:t>
      </w:r>
      <w:r w:rsidR="008F4E5F" w:rsidRPr="00822720">
        <w:rPr>
          <w:rFonts w:ascii="Atkinson Hyperlegible" w:hAnsi="Atkinson Hyperlegible"/>
          <w:bCs/>
        </w:rPr>
        <w:t xml:space="preserve">across the state of Louisiana </w:t>
      </w:r>
      <w:r w:rsidRPr="00822720">
        <w:rPr>
          <w:rFonts w:ascii="Atkinson Hyperlegible" w:hAnsi="Atkinson Hyperlegible"/>
          <w:bCs/>
        </w:rPr>
        <w:t xml:space="preserve">are truly the heart of the association. </w:t>
      </w:r>
      <w:r w:rsidR="005707E3" w:rsidRPr="00822720">
        <w:rPr>
          <w:rFonts w:ascii="Atkinson Hyperlegible" w:hAnsi="Atkinson Hyperlegible"/>
          <w:bCs/>
        </w:rPr>
        <w:t>Recognize and thank that special person you know who goes above and beyond for all children</w:t>
      </w:r>
      <w:r w:rsidR="00EC5128" w:rsidRPr="00822720">
        <w:rPr>
          <w:rFonts w:ascii="Atkinson Hyperlegible" w:hAnsi="Atkinson Hyperlegible"/>
          <w:bCs/>
        </w:rPr>
        <w:t xml:space="preserve">, </w:t>
      </w:r>
      <w:r w:rsidR="005707E3" w:rsidRPr="00822720">
        <w:rPr>
          <w:rFonts w:ascii="Atkinson Hyperlegible" w:hAnsi="Atkinson Hyperlegible"/>
          <w:bCs/>
        </w:rPr>
        <w:t>the one who acts as a tireless advocate for children’s education, health, and well-being</w:t>
      </w:r>
      <w:r w:rsidR="00166B9D" w:rsidRPr="00822720">
        <w:rPr>
          <w:rFonts w:ascii="Atkinson Hyperlegible" w:hAnsi="Atkinson Hyperlegible"/>
          <w:bCs/>
        </w:rPr>
        <w:t xml:space="preserve"> by honoring them with a Volunteer of the Year Award</w:t>
      </w:r>
      <w:r w:rsidR="005707E3" w:rsidRPr="00822720">
        <w:rPr>
          <w:rFonts w:ascii="Atkinson Hyperlegible" w:hAnsi="Atkinson Hyperlegible"/>
          <w:bCs/>
        </w:rPr>
        <w:t xml:space="preserve">. </w:t>
      </w:r>
      <w:r w:rsidR="00C677AA" w:rsidRPr="00822720">
        <w:rPr>
          <w:rFonts w:ascii="Atkinson Hyperlegible" w:hAnsi="Atkinson Hyperlegible"/>
          <w:bCs/>
        </w:rPr>
        <w:t xml:space="preserve">This award </w:t>
      </w:r>
      <w:r w:rsidR="007F763A" w:rsidRPr="00822720">
        <w:rPr>
          <w:rFonts w:ascii="Atkinson Hyperlegible" w:hAnsi="Atkinson Hyperlegible"/>
          <w:bCs/>
        </w:rPr>
        <w:t>recognize</w:t>
      </w:r>
      <w:r w:rsidR="00C677AA" w:rsidRPr="00822720">
        <w:rPr>
          <w:rFonts w:ascii="Atkinson Hyperlegible" w:hAnsi="Atkinson Hyperlegible"/>
          <w:bCs/>
        </w:rPr>
        <w:t>s</w:t>
      </w:r>
      <w:r w:rsidR="007F763A" w:rsidRPr="00822720">
        <w:rPr>
          <w:rFonts w:ascii="Atkinson Hyperlegible" w:hAnsi="Atkinson Hyperlegible"/>
          <w:bCs/>
        </w:rPr>
        <w:t xml:space="preserve"> a Local PTA </w:t>
      </w:r>
      <w:r w:rsidR="00347593" w:rsidRPr="00822720">
        <w:rPr>
          <w:rFonts w:ascii="Atkinson Hyperlegible" w:hAnsi="Atkinson Hyperlegible"/>
          <w:bCs/>
        </w:rPr>
        <w:t>v</w:t>
      </w:r>
      <w:r w:rsidR="007F763A" w:rsidRPr="00822720">
        <w:rPr>
          <w:rFonts w:ascii="Atkinson Hyperlegible" w:hAnsi="Atkinson Hyperlegible"/>
          <w:bCs/>
        </w:rPr>
        <w:t xml:space="preserve">olunteer who has made a positive impact on the school and its children. This special person does not need to be the person who logs the most volunteer hours or is a PTA </w:t>
      </w:r>
      <w:r w:rsidR="009B2924" w:rsidRPr="00822720">
        <w:rPr>
          <w:rFonts w:ascii="Atkinson Hyperlegible" w:hAnsi="Atkinson Hyperlegible"/>
          <w:bCs/>
        </w:rPr>
        <w:t>Executive B</w:t>
      </w:r>
      <w:r w:rsidR="007F763A" w:rsidRPr="00822720">
        <w:rPr>
          <w:rFonts w:ascii="Atkinson Hyperlegible" w:hAnsi="Atkinson Hyperlegible"/>
          <w:bCs/>
        </w:rPr>
        <w:t xml:space="preserve">oard member. Letters of recommendation are not required but will be accepted and considered if submitted. </w:t>
      </w:r>
    </w:p>
    <w:p w14:paraId="1EA93981" w14:textId="77777777" w:rsidR="00596419" w:rsidRPr="00822720" w:rsidRDefault="00596419" w:rsidP="00230729">
      <w:pPr>
        <w:widowControl/>
        <w:autoSpaceDE/>
        <w:autoSpaceDN/>
        <w:rPr>
          <w:rFonts w:ascii="Atkinson Hyperlegible" w:hAnsi="Atkinson Hyperlegible"/>
          <w:bCs/>
        </w:rPr>
      </w:pPr>
    </w:p>
    <w:p w14:paraId="31DA16B6" w14:textId="0EFB968C" w:rsidR="00C028EB" w:rsidRPr="00822720" w:rsidRDefault="00596419" w:rsidP="000B2DFB">
      <w:pPr>
        <w:widowControl/>
        <w:autoSpaceDE/>
        <w:autoSpaceDN/>
        <w:jc w:val="both"/>
        <w:rPr>
          <w:rFonts w:ascii="Atkinson Hyperlegible" w:eastAsia="ArialMT" w:hAnsi="Atkinson Hyperlegible" w:cs="Microsoft Sans Serif"/>
          <w:bCs/>
          <w:color w:val="000000"/>
        </w:rPr>
      </w:pPr>
      <w:r w:rsidRPr="00822720">
        <w:rPr>
          <w:rFonts w:ascii="Atkinson Hyperlegible" w:eastAsia="ArialMT" w:hAnsi="Atkinson Hyperlegible" w:cs="Microsoft Sans Serif"/>
          <w:bCs/>
          <w:color w:val="000000"/>
        </w:rPr>
        <w:t xml:space="preserve">Recognize </w:t>
      </w:r>
      <w:r w:rsidR="000B2DFB" w:rsidRPr="00822720">
        <w:rPr>
          <w:rFonts w:ascii="Atkinson Hyperlegible" w:eastAsia="ArialMT" w:hAnsi="Atkinson Hyperlegible" w:cs="Microsoft Sans Serif"/>
          <w:bCs/>
          <w:color w:val="000000"/>
        </w:rPr>
        <w:t>y</w:t>
      </w:r>
      <w:r w:rsidRPr="00822720">
        <w:rPr>
          <w:rFonts w:ascii="Atkinson Hyperlegible" w:eastAsia="ArialMT" w:hAnsi="Atkinson Hyperlegible" w:cs="Microsoft Sans Serif"/>
          <w:bCs/>
          <w:color w:val="000000"/>
        </w:rPr>
        <w:t>our</w:t>
      </w:r>
      <w:r w:rsidR="000B2DFB" w:rsidRPr="00822720">
        <w:rPr>
          <w:rFonts w:ascii="Atkinson Hyperlegible" w:eastAsia="ArialMT" w:hAnsi="Atkinson Hyperlegible" w:cs="Microsoft Sans Serif"/>
          <w:bCs/>
          <w:color w:val="000000"/>
        </w:rPr>
        <w:t xml:space="preserve"> v</w:t>
      </w:r>
      <w:r w:rsidRPr="00822720">
        <w:rPr>
          <w:rFonts w:ascii="Atkinson Hyperlegible" w:eastAsia="ArialMT" w:hAnsi="Atkinson Hyperlegible" w:cs="Microsoft Sans Serif"/>
          <w:bCs/>
          <w:color w:val="000000"/>
        </w:rPr>
        <w:t xml:space="preserve">ery </w:t>
      </w:r>
      <w:r w:rsidR="000B2DFB" w:rsidRPr="00822720">
        <w:rPr>
          <w:rFonts w:ascii="Atkinson Hyperlegible" w:eastAsia="ArialMT" w:hAnsi="Atkinson Hyperlegible" w:cs="Microsoft Sans Serif"/>
          <w:bCs/>
          <w:color w:val="000000"/>
        </w:rPr>
        <w:t>b</w:t>
      </w:r>
      <w:r w:rsidRPr="00822720">
        <w:rPr>
          <w:rFonts w:ascii="Atkinson Hyperlegible" w:eastAsia="ArialMT" w:hAnsi="Atkinson Hyperlegible" w:cs="Microsoft Sans Serif"/>
          <w:bCs/>
          <w:color w:val="000000"/>
        </w:rPr>
        <w:t xml:space="preserve">est! Think of the people your PTA might like to honor with a </w:t>
      </w:r>
      <w:r w:rsidR="00F0528D" w:rsidRPr="00822720">
        <w:rPr>
          <w:rFonts w:ascii="Atkinson Hyperlegible" w:eastAsia="ArialMT" w:hAnsi="Atkinson Hyperlegible" w:cs="Microsoft Sans Serif"/>
          <w:bCs/>
          <w:color w:val="000000"/>
        </w:rPr>
        <w:t xml:space="preserve">Volunteer of the Year </w:t>
      </w:r>
      <w:r w:rsidRPr="00822720">
        <w:rPr>
          <w:rFonts w:ascii="Atkinson Hyperlegible" w:eastAsia="ArialMT" w:hAnsi="Atkinson Hyperlegible" w:cs="Microsoft Sans Serif"/>
          <w:bCs/>
          <w:color w:val="000000"/>
        </w:rPr>
        <w:t>Award</w:t>
      </w:r>
      <w:r w:rsidR="00347593" w:rsidRPr="00822720">
        <w:rPr>
          <w:rFonts w:ascii="Atkinson Hyperlegible" w:eastAsia="ArialMT" w:hAnsi="Atkinson Hyperlegible" w:cs="Microsoft Sans Serif"/>
          <w:bCs/>
          <w:color w:val="000000"/>
        </w:rPr>
        <w:t xml:space="preserve">, </w:t>
      </w:r>
      <w:r w:rsidRPr="00822720">
        <w:rPr>
          <w:rFonts w:ascii="Atkinson Hyperlegible" w:eastAsia="ArialMT" w:hAnsi="Atkinson Hyperlegible" w:cs="Microsoft Sans Serif"/>
          <w:bCs/>
          <w:color w:val="000000"/>
        </w:rPr>
        <w:t xml:space="preserve">people who care about children and have spent their </w:t>
      </w:r>
      <w:r w:rsidR="00347593" w:rsidRPr="00822720">
        <w:rPr>
          <w:rFonts w:ascii="Atkinson Hyperlegible" w:eastAsia="ArialMT" w:hAnsi="Atkinson Hyperlegible" w:cs="Microsoft Sans Serif"/>
          <w:bCs/>
          <w:color w:val="000000"/>
        </w:rPr>
        <w:t>lives</w:t>
      </w:r>
      <w:r w:rsidRPr="00822720">
        <w:rPr>
          <w:rFonts w:ascii="Atkinson Hyperlegible" w:eastAsia="ArialMT" w:hAnsi="Atkinson Hyperlegible" w:cs="Microsoft Sans Serif"/>
          <w:bCs/>
          <w:color w:val="000000"/>
        </w:rPr>
        <w:t xml:space="preserve"> caring about and devoted to the service of children and youth: </w:t>
      </w:r>
    </w:p>
    <w:p w14:paraId="7A34BB93" w14:textId="57615CE4" w:rsidR="00C028EB" w:rsidRPr="00822720" w:rsidRDefault="00596419" w:rsidP="005E3B7C">
      <w:pPr>
        <w:pStyle w:val="ListParagraph"/>
        <w:widowControl/>
        <w:numPr>
          <w:ilvl w:val="1"/>
          <w:numId w:val="15"/>
        </w:numPr>
        <w:autoSpaceDE/>
        <w:autoSpaceDN/>
        <w:ind w:left="1080"/>
        <w:jc w:val="both"/>
        <w:rPr>
          <w:rFonts w:ascii="Atkinson Hyperlegible" w:eastAsia="ArialMT" w:hAnsi="Atkinson Hyperlegible" w:cs="Microsoft Sans Serif"/>
          <w:bCs/>
          <w:color w:val="000000"/>
        </w:rPr>
      </w:pPr>
      <w:r w:rsidRPr="00822720">
        <w:rPr>
          <w:rFonts w:ascii="Atkinson Hyperlegible" w:eastAsia="ArialMT" w:hAnsi="Atkinson Hyperlegible" w:cs="Microsoft Sans Serif"/>
          <w:bCs/>
          <w:color w:val="000000"/>
        </w:rPr>
        <w:t xml:space="preserve">A PTA leader, past or present </w:t>
      </w:r>
    </w:p>
    <w:p w14:paraId="2AF27DD8" w14:textId="77777777" w:rsidR="009F6E40" w:rsidRPr="00822720" w:rsidRDefault="009F6E40" w:rsidP="009F6E40">
      <w:pPr>
        <w:pStyle w:val="ListParagraph"/>
        <w:widowControl/>
        <w:numPr>
          <w:ilvl w:val="1"/>
          <w:numId w:val="15"/>
        </w:numPr>
        <w:autoSpaceDE/>
        <w:autoSpaceDN/>
        <w:ind w:left="1080"/>
        <w:jc w:val="both"/>
        <w:rPr>
          <w:rFonts w:ascii="Atkinson Hyperlegible" w:eastAsia="ArialMT" w:hAnsi="Atkinson Hyperlegible" w:cs="Microsoft Sans Serif"/>
          <w:bCs/>
          <w:color w:val="000000"/>
          <w:lang w:bidi="ar-SA"/>
        </w:rPr>
      </w:pPr>
      <w:r w:rsidRPr="00822720">
        <w:rPr>
          <w:rFonts w:ascii="Atkinson Hyperlegible" w:eastAsia="ArialMT" w:hAnsi="Atkinson Hyperlegible" w:cs="Microsoft Sans Serif"/>
          <w:bCs/>
          <w:color w:val="000000"/>
        </w:rPr>
        <w:t>The quiet, reliable, unassuming volunteer</w:t>
      </w:r>
      <w:r w:rsidRPr="00822720">
        <w:rPr>
          <w:rFonts w:ascii="Atkinson Hyperlegible" w:eastAsia="ArialMT" w:hAnsi="Atkinson Hyperlegible" w:cs="Microsoft Sans Serif"/>
          <w:bCs/>
          <w:color w:val="000000"/>
          <w:lang w:bidi="ar-SA"/>
        </w:rPr>
        <w:t xml:space="preserve"> </w:t>
      </w:r>
    </w:p>
    <w:p w14:paraId="63B52354" w14:textId="3DE8BAB5" w:rsidR="00C028EB" w:rsidRPr="00822720" w:rsidRDefault="00596419" w:rsidP="005E3B7C">
      <w:pPr>
        <w:pStyle w:val="ListParagraph"/>
        <w:widowControl/>
        <w:numPr>
          <w:ilvl w:val="1"/>
          <w:numId w:val="15"/>
        </w:numPr>
        <w:autoSpaceDE/>
        <w:autoSpaceDN/>
        <w:ind w:left="1080"/>
        <w:jc w:val="both"/>
        <w:rPr>
          <w:rFonts w:ascii="Atkinson Hyperlegible" w:eastAsia="ArialMT" w:hAnsi="Atkinson Hyperlegible" w:cs="Microsoft Sans Serif"/>
          <w:bCs/>
          <w:color w:val="000000"/>
        </w:rPr>
      </w:pPr>
      <w:r w:rsidRPr="00822720">
        <w:rPr>
          <w:rFonts w:ascii="Atkinson Hyperlegible" w:eastAsia="ArialMT" w:hAnsi="Atkinson Hyperlegible" w:cs="Microsoft Sans Serif"/>
          <w:bCs/>
          <w:color w:val="000000"/>
        </w:rPr>
        <w:t>An outstanding teacher</w:t>
      </w:r>
      <w:r w:rsidR="000C4E20" w:rsidRPr="00822720">
        <w:rPr>
          <w:rFonts w:ascii="Atkinson Hyperlegible" w:eastAsia="ArialMT" w:hAnsi="Atkinson Hyperlegible" w:cs="Microsoft Sans Serif"/>
          <w:bCs/>
          <w:color w:val="000000"/>
        </w:rPr>
        <w:t xml:space="preserve">, </w:t>
      </w:r>
      <w:r w:rsidRPr="00822720">
        <w:rPr>
          <w:rFonts w:ascii="Atkinson Hyperlegible" w:eastAsia="ArialMT" w:hAnsi="Atkinson Hyperlegible" w:cs="Microsoft Sans Serif"/>
          <w:bCs/>
          <w:color w:val="000000"/>
        </w:rPr>
        <w:t xml:space="preserve">perhaps one who is retiring this year </w:t>
      </w:r>
    </w:p>
    <w:p w14:paraId="5DCABFEA" w14:textId="0CF03A3A" w:rsidR="00C028EB" w:rsidRPr="00822720" w:rsidRDefault="00596419" w:rsidP="005E3B7C">
      <w:pPr>
        <w:pStyle w:val="ListParagraph"/>
        <w:widowControl/>
        <w:numPr>
          <w:ilvl w:val="1"/>
          <w:numId w:val="15"/>
        </w:numPr>
        <w:autoSpaceDE/>
        <w:autoSpaceDN/>
        <w:ind w:left="1080"/>
        <w:jc w:val="both"/>
        <w:rPr>
          <w:rFonts w:ascii="Atkinson Hyperlegible" w:eastAsia="ArialMT" w:hAnsi="Atkinson Hyperlegible" w:cs="Microsoft Sans Serif"/>
          <w:bCs/>
          <w:color w:val="000000"/>
        </w:rPr>
      </w:pPr>
      <w:r w:rsidRPr="00822720">
        <w:rPr>
          <w:rFonts w:ascii="Atkinson Hyperlegible" w:eastAsia="ArialMT" w:hAnsi="Atkinson Hyperlegible" w:cs="Microsoft Sans Serif"/>
          <w:bCs/>
          <w:color w:val="000000"/>
        </w:rPr>
        <w:t xml:space="preserve">A senior citizen who serves as a volunteer in the school </w:t>
      </w:r>
    </w:p>
    <w:p w14:paraId="6FC02A41" w14:textId="73FB55BE" w:rsidR="00C028EB" w:rsidRPr="00822720" w:rsidRDefault="00596419" w:rsidP="005E3B7C">
      <w:pPr>
        <w:pStyle w:val="ListParagraph"/>
        <w:widowControl/>
        <w:numPr>
          <w:ilvl w:val="1"/>
          <w:numId w:val="15"/>
        </w:numPr>
        <w:autoSpaceDE/>
        <w:autoSpaceDN/>
        <w:ind w:left="1080"/>
        <w:jc w:val="both"/>
        <w:rPr>
          <w:rFonts w:ascii="Atkinson Hyperlegible" w:eastAsia="ArialMT" w:hAnsi="Atkinson Hyperlegible" w:cs="Microsoft Sans Serif"/>
          <w:bCs/>
          <w:color w:val="000000"/>
        </w:rPr>
      </w:pPr>
      <w:r w:rsidRPr="00822720">
        <w:rPr>
          <w:rFonts w:ascii="Atkinson Hyperlegible" w:eastAsia="ArialMT" w:hAnsi="Atkinson Hyperlegible" w:cs="Microsoft Sans Serif"/>
          <w:bCs/>
          <w:color w:val="000000"/>
        </w:rPr>
        <w:t>A school crossing guard who ensur</w:t>
      </w:r>
      <w:r w:rsidR="00936C37" w:rsidRPr="00822720">
        <w:rPr>
          <w:rFonts w:ascii="Atkinson Hyperlegible" w:eastAsia="ArialMT" w:hAnsi="Atkinson Hyperlegible" w:cs="Microsoft Sans Serif"/>
          <w:bCs/>
          <w:color w:val="000000"/>
        </w:rPr>
        <w:t>es</w:t>
      </w:r>
      <w:r w:rsidRPr="00822720">
        <w:rPr>
          <w:rFonts w:ascii="Atkinson Hyperlegible" w:eastAsia="ArialMT" w:hAnsi="Atkinson Hyperlegible" w:cs="Microsoft Sans Serif"/>
          <w:bCs/>
          <w:color w:val="000000"/>
        </w:rPr>
        <w:t xml:space="preserve"> </w:t>
      </w:r>
      <w:r w:rsidR="00936C37" w:rsidRPr="00822720">
        <w:rPr>
          <w:rFonts w:ascii="Atkinson Hyperlegible" w:eastAsia="ArialMT" w:hAnsi="Atkinson Hyperlegible" w:cs="Microsoft Sans Serif"/>
          <w:bCs/>
          <w:color w:val="000000"/>
        </w:rPr>
        <w:t>the</w:t>
      </w:r>
      <w:r w:rsidRPr="00822720">
        <w:rPr>
          <w:rFonts w:ascii="Atkinson Hyperlegible" w:eastAsia="ArialMT" w:hAnsi="Atkinson Hyperlegible" w:cs="Microsoft Sans Serif"/>
          <w:bCs/>
          <w:color w:val="000000"/>
        </w:rPr>
        <w:t xml:space="preserve"> children get to school safely for years </w:t>
      </w:r>
    </w:p>
    <w:p w14:paraId="45AA834F" w14:textId="287A0067" w:rsidR="00C028EB" w:rsidRPr="00822720" w:rsidRDefault="00596419" w:rsidP="005E3B7C">
      <w:pPr>
        <w:pStyle w:val="ListParagraph"/>
        <w:widowControl/>
        <w:numPr>
          <w:ilvl w:val="1"/>
          <w:numId w:val="15"/>
        </w:numPr>
        <w:autoSpaceDE/>
        <w:autoSpaceDN/>
        <w:ind w:left="1080"/>
        <w:jc w:val="both"/>
        <w:rPr>
          <w:rFonts w:ascii="Atkinson Hyperlegible" w:eastAsia="ArialMT" w:hAnsi="Atkinson Hyperlegible" w:cs="Microsoft Sans Serif"/>
          <w:bCs/>
          <w:color w:val="000000"/>
        </w:rPr>
      </w:pPr>
      <w:r w:rsidRPr="00822720">
        <w:rPr>
          <w:rFonts w:ascii="Atkinson Hyperlegible" w:eastAsia="ArialMT" w:hAnsi="Atkinson Hyperlegible" w:cs="Microsoft Sans Serif"/>
          <w:bCs/>
          <w:color w:val="000000"/>
        </w:rPr>
        <w:t xml:space="preserve">A police officer or juvenile protection worker </w:t>
      </w:r>
    </w:p>
    <w:p w14:paraId="031D28D3" w14:textId="77777777" w:rsidR="007C540A" w:rsidRPr="00822720" w:rsidRDefault="00596419" w:rsidP="005E3B7C">
      <w:pPr>
        <w:pStyle w:val="ListParagraph"/>
        <w:widowControl/>
        <w:numPr>
          <w:ilvl w:val="1"/>
          <w:numId w:val="15"/>
        </w:numPr>
        <w:autoSpaceDE/>
        <w:autoSpaceDN/>
        <w:ind w:left="1080"/>
        <w:jc w:val="both"/>
        <w:rPr>
          <w:rFonts w:ascii="Atkinson Hyperlegible" w:eastAsia="ArialMT" w:hAnsi="Atkinson Hyperlegible" w:cs="Microsoft Sans Serif"/>
          <w:bCs/>
          <w:color w:val="000000"/>
          <w:lang w:bidi="ar-SA"/>
        </w:rPr>
      </w:pPr>
      <w:r w:rsidRPr="00822720">
        <w:rPr>
          <w:rFonts w:ascii="Atkinson Hyperlegible" w:eastAsia="ArialMT" w:hAnsi="Atkinson Hyperlegible" w:cs="Microsoft Sans Serif"/>
          <w:bCs/>
          <w:color w:val="000000"/>
        </w:rPr>
        <w:t>A legislator who has worked for laws benefiting children</w:t>
      </w:r>
    </w:p>
    <w:p w14:paraId="6948DE45" w14:textId="77777777" w:rsidR="00934B42" w:rsidRPr="00822720" w:rsidRDefault="00934B42">
      <w:pPr>
        <w:widowControl/>
        <w:autoSpaceDE/>
        <w:autoSpaceDN/>
        <w:rPr>
          <w:rFonts w:ascii="Atkinson Hyperlegible" w:eastAsia="ArialMT" w:hAnsi="Atkinson Hyperlegible" w:cs="Microsoft Sans Serif"/>
          <w:bCs/>
          <w:color w:val="000000"/>
          <w:lang w:bidi="ar-SA"/>
        </w:rPr>
      </w:pPr>
    </w:p>
    <w:p w14:paraId="11A3684F" w14:textId="77777777" w:rsidR="004E1A64" w:rsidRPr="00822720" w:rsidRDefault="004E1A64" w:rsidP="00BE66AD">
      <w:pPr>
        <w:widowControl/>
        <w:autoSpaceDE/>
        <w:autoSpaceDN/>
        <w:jc w:val="both"/>
        <w:rPr>
          <w:rFonts w:ascii="Atkinson Hyperlegible" w:eastAsia="ArialMT" w:hAnsi="Atkinson Hyperlegible" w:cs="Microsoft Sans Serif"/>
          <w:bCs/>
          <w:color w:val="000000"/>
          <w:lang w:bidi="ar-SA"/>
        </w:rPr>
      </w:pPr>
      <w:r w:rsidRPr="00822720">
        <w:rPr>
          <w:rFonts w:ascii="Atkinson Hyperlegible" w:eastAsia="ArialMT" w:hAnsi="Atkinson Hyperlegible" w:cs="Microsoft Sans Serif"/>
          <w:bCs/>
          <w:color w:val="000000"/>
          <w:u w:val="single"/>
          <w:lang w:bidi="ar-SA"/>
        </w:rPr>
        <w:t>Questions</w:t>
      </w:r>
      <w:r w:rsidRPr="00822720">
        <w:rPr>
          <w:rFonts w:ascii="Atkinson Hyperlegible" w:eastAsia="ArialMT" w:hAnsi="Atkinson Hyperlegible" w:cs="Microsoft Sans Serif"/>
          <w:bCs/>
          <w:color w:val="000000"/>
          <w:lang w:bidi="ar-SA"/>
        </w:rPr>
        <w:t>:</w:t>
      </w:r>
    </w:p>
    <w:p w14:paraId="37814B9F" w14:textId="6C766514" w:rsidR="00934B42" w:rsidRPr="00822720" w:rsidRDefault="00934B42" w:rsidP="00934B42">
      <w:pPr>
        <w:widowControl/>
        <w:autoSpaceDE/>
        <w:autoSpaceDN/>
        <w:rPr>
          <w:rFonts w:ascii="Atkinson Hyperlegible" w:eastAsia="ArialMT" w:hAnsi="Atkinson Hyperlegible" w:cs="Microsoft Sans Serif"/>
          <w:bCs/>
          <w:color w:val="000000"/>
          <w:lang w:bidi="ar-SA"/>
        </w:rPr>
      </w:pPr>
      <w:r w:rsidRPr="00822720">
        <w:rPr>
          <w:rFonts w:ascii="Atkinson Hyperlegible" w:eastAsia="ArialMT" w:hAnsi="Atkinson Hyperlegible" w:cs="Microsoft Sans Serif"/>
          <w:bCs/>
          <w:color w:val="000000"/>
          <w:lang w:bidi="ar-SA"/>
        </w:rPr>
        <w:t xml:space="preserve">1. What makes the accomplishments of this nominee more significant than all other volunteers? </w:t>
      </w:r>
    </w:p>
    <w:p w14:paraId="330725A7" w14:textId="4095CADC" w:rsidR="00934B42" w:rsidRPr="00822720" w:rsidRDefault="00934B42" w:rsidP="00934B42">
      <w:pPr>
        <w:widowControl/>
        <w:autoSpaceDE/>
        <w:autoSpaceDN/>
        <w:rPr>
          <w:rFonts w:ascii="Atkinson Hyperlegible" w:eastAsia="ArialMT" w:hAnsi="Atkinson Hyperlegible" w:cs="Microsoft Sans Serif"/>
          <w:bCs/>
          <w:color w:val="000000"/>
          <w:lang w:bidi="ar-SA"/>
        </w:rPr>
      </w:pPr>
      <w:r w:rsidRPr="00822720">
        <w:rPr>
          <w:rFonts w:ascii="Atkinson Hyperlegible" w:eastAsia="ArialMT" w:hAnsi="Atkinson Hyperlegible" w:cs="Microsoft Sans Serif"/>
          <w:bCs/>
          <w:color w:val="000000"/>
          <w:lang w:bidi="ar-SA"/>
        </w:rPr>
        <w:t xml:space="preserve">2. Describe the </w:t>
      </w:r>
      <w:r w:rsidR="006B360D" w:rsidRPr="00822720">
        <w:rPr>
          <w:rFonts w:ascii="Atkinson Hyperlegible" w:eastAsia="ArialMT" w:hAnsi="Atkinson Hyperlegible" w:cs="Microsoft Sans Serif"/>
          <w:bCs/>
          <w:color w:val="000000"/>
          <w:lang w:bidi="ar-SA"/>
        </w:rPr>
        <w:t>n</w:t>
      </w:r>
      <w:r w:rsidRPr="00822720">
        <w:rPr>
          <w:rFonts w:ascii="Atkinson Hyperlegible" w:eastAsia="ArialMT" w:hAnsi="Atkinson Hyperlegible" w:cs="Microsoft Sans Serif"/>
          <w:bCs/>
          <w:color w:val="000000"/>
          <w:lang w:bidi="ar-SA"/>
        </w:rPr>
        <w:t xml:space="preserve">ominee’s innovative or unique approach in performing volunteer service. </w:t>
      </w:r>
    </w:p>
    <w:p w14:paraId="09B39288" w14:textId="1843F392" w:rsidR="00934B42" w:rsidRPr="00822720" w:rsidRDefault="00934B42" w:rsidP="00934B42">
      <w:pPr>
        <w:widowControl/>
        <w:autoSpaceDE/>
        <w:autoSpaceDN/>
        <w:rPr>
          <w:rFonts w:ascii="Atkinson Hyperlegible" w:eastAsia="ArialMT" w:hAnsi="Atkinson Hyperlegible" w:cs="Microsoft Sans Serif"/>
          <w:bCs/>
          <w:color w:val="000000"/>
          <w:lang w:bidi="ar-SA"/>
        </w:rPr>
      </w:pPr>
      <w:r w:rsidRPr="00822720">
        <w:rPr>
          <w:rFonts w:ascii="Atkinson Hyperlegible" w:eastAsia="ArialMT" w:hAnsi="Atkinson Hyperlegible" w:cs="Microsoft Sans Serif"/>
          <w:bCs/>
          <w:color w:val="000000"/>
          <w:lang w:bidi="ar-SA"/>
        </w:rPr>
        <w:t xml:space="preserve">3. Describe how the </w:t>
      </w:r>
      <w:r w:rsidR="000C4E20" w:rsidRPr="00822720">
        <w:rPr>
          <w:rFonts w:ascii="Atkinson Hyperlegible" w:eastAsia="ArialMT" w:hAnsi="Atkinson Hyperlegible" w:cs="Microsoft Sans Serif"/>
          <w:bCs/>
          <w:color w:val="000000"/>
          <w:lang w:bidi="ar-SA"/>
        </w:rPr>
        <w:t>n</w:t>
      </w:r>
      <w:r w:rsidRPr="00822720">
        <w:rPr>
          <w:rFonts w:ascii="Atkinson Hyperlegible" w:eastAsia="ArialMT" w:hAnsi="Atkinson Hyperlegible" w:cs="Microsoft Sans Serif"/>
          <w:bCs/>
          <w:color w:val="000000"/>
          <w:lang w:bidi="ar-SA"/>
        </w:rPr>
        <w:t>ominee mobilized other volunteers or generated increased resources.</w:t>
      </w:r>
    </w:p>
    <w:p w14:paraId="490919B6" w14:textId="1D46AA2E" w:rsidR="00934B42" w:rsidRDefault="00934B42" w:rsidP="00934B42">
      <w:pPr>
        <w:widowControl/>
        <w:autoSpaceDE/>
        <w:autoSpaceDN/>
        <w:rPr>
          <w:rFonts w:ascii="Atkinson Hyperlegible" w:eastAsia="ArialMT" w:hAnsi="Atkinson Hyperlegible" w:cs="Microsoft Sans Serif"/>
          <w:bCs/>
          <w:color w:val="000000"/>
          <w:lang w:bidi="ar-SA"/>
        </w:rPr>
      </w:pPr>
      <w:r w:rsidRPr="00822720">
        <w:rPr>
          <w:rFonts w:ascii="Atkinson Hyperlegible" w:eastAsia="ArialMT" w:hAnsi="Atkinson Hyperlegible" w:cs="Microsoft Sans Serif"/>
          <w:bCs/>
          <w:color w:val="000000"/>
          <w:lang w:bidi="ar-SA"/>
        </w:rPr>
        <w:t xml:space="preserve">4. Describe the </w:t>
      </w:r>
      <w:r w:rsidR="000C4E20" w:rsidRPr="00822720">
        <w:rPr>
          <w:rFonts w:ascii="Atkinson Hyperlegible" w:eastAsia="ArialMT" w:hAnsi="Atkinson Hyperlegible" w:cs="Microsoft Sans Serif"/>
          <w:bCs/>
          <w:color w:val="000000"/>
          <w:lang w:bidi="ar-SA"/>
        </w:rPr>
        <w:t>n</w:t>
      </w:r>
      <w:r w:rsidRPr="00822720">
        <w:rPr>
          <w:rFonts w:ascii="Atkinson Hyperlegible" w:eastAsia="ArialMT" w:hAnsi="Atkinson Hyperlegible" w:cs="Microsoft Sans Serif"/>
          <w:bCs/>
          <w:color w:val="000000"/>
          <w:lang w:bidi="ar-SA"/>
        </w:rPr>
        <w:t>ominee’s ongoing involvement rather than one-time activity.</w:t>
      </w:r>
    </w:p>
    <w:p w14:paraId="41ACCF4C" w14:textId="7419DF73" w:rsidR="00AC0C14" w:rsidRPr="00822720" w:rsidRDefault="00AC0C14" w:rsidP="00934B42">
      <w:pPr>
        <w:widowControl/>
        <w:autoSpaceDE/>
        <w:autoSpaceDN/>
        <w:rPr>
          <w:rFonts w:ascii="Atkinson Hyperlegible" w:eastAsia="ArialMT" w:hAnsi="Atkinson Hyperlegible" w:cs="Microsoft Sans Serif"/>
          <w:bCs/>
          <w:color w:val="000000"/>
          <w:lang w:bidi="ar-SA"/>
        </w:rPr>
      </w:pPr>
      <w:r>
        <w:rPr>
          <w:rFonts w:ascii="Atkinson Hyperlegible" w:eastAsia="ArialMT" w:hAnsi="Atkinson Hyperlegible" w:cs="Microsoft Sans Serif"/>
          <w:bCs/>
          <w:color w:val="000000"/>
          <w:lang w:bidi="ar-SA"/>
        </w:rPr>
        <w:t>5. Upload a picture of the nominee</w:t>
      </w:r>
      <w:r w:rsidR="00EA733C">
        <w:rPr>
          <w:rFonts w:ascii="Atkinson Hyperlegible" w:eastAsia="ArialMT" w:hAnsi="Atkinson Hyperlegible" w:cs="Microsoft Sans Serif"/>
          <w:bCs/>
          <w:color w:val="000000"/>
          <w:lang w:bidi="ar-SA"/>
        </w:rPr>
        <w:t xml:space="preserve"> and the optional letters of recommendation.</w:t>
      </w:r>
    </w:p>
    <w:p w14:paraId="4D6EB30D" w14:textId="002044B1" w:rsidR="00DE5904" w:rsidRPr="00822720" w:rsidRDefault="00DE5904" w:rsidP="00DE5904">
      <w:pPr>
        <w:widowControl/>
        <w:autoSpaceDE/>
        <w:autoSpaceDN/>
        <w:rPr>
          <w:rFonts w:ascii="Atkinson Hyperlegible" w:eastAsia="ArialMT" w:hAnsi="Atkinson Hyperlegible" w:cs="Microsoft Sans Serif"/>
          <w:bCs/>
          <w:color w:val="000000"/>
          <w:lang w:bidi="ar-SA"/>
        </w:rPr>
      </w:pPr>
    </w:p>
    <w:p w14:paraId="27B829B8" w14:textId="3AFB64D4" w:rsidR="006813D4" w:rsidRPr="00822720" w:rsidRDefault="002F2FFC" w:rsidP="00DE5904">
      <w:pPr>
        <w:widowControl/>
        <w:autoSpaceDE/>
        <w:autoSpaceDN/>
        <w:rPr>
          <w:rFonts w:ascii="Atkinson Hyperlegible" w:eastAsia="ArialMT" w:hAnsi="Atkinson Hyperlegible" w:cs="Microsoft Sans Serif"/>
          <w:bCs/>
          <w:color w:val="000000"/>
          <w:lang w:bidi="ar-SA"/>
        </w:rPr>
      </w:pPr>
      <w:r w:rsidRPr="00822720">
        <w:rPr>
          <w:rFonts w:ascii="Atkinson Hyperlegible" w:eastAsia="ArialMT" w:hAnsi="Atkinson Hyperlegible" w:cs="Microsoft Sans Serif"/>
          <w:bCs/>
          <w:color w:val="000000"/>
          <w:lang w:bidi="ar-SA"/>
        </w:rPr>
        <w:t>Other needed information is PTA name and LUR</w:t>
      </w:r>
      <w:r w:rsidR="000C4E20" w:rsidRPr="00822720">
        <w:rPr>
          <w:rFonts w:ascii="Atkinson Hyperlegible" w:eastAsia="ArialMT" w:hAnsi="Atkinson Hyperlegible" w:cs="Microsoft Sans Serif"/>
          <w:bCs/>
          <w:color w:val="000000"/>
          <w:lang w:bidi="ar-SA"/>
        </w:rPr>
        <w:t>#</w:t>
      </w:r>
      <w:r w:rsidRPr="00822720">
        <w:rPr>
          <w:rFonts w:ascii="Atkinson Hyperlegible" w:eastAsia="ArialMT" w:hAnsi="Atkinson Hyperlegible" w:cs="Microsoft Sans Serif"/>
          <w:bCs/>
          <w:color w:val="000000"/>
          <w:lang w:bidi="ar-SA"/>
        </w:rPr>
        <w:t xml:space="preserve">, PTA contact, </w:t>
      </w:r>
      <w:r w:rsidR="006813D4" w:rsidRPr="00822720">
        <w:rPr>
          <w:rFonts w:ascii="Atkinson Hyperlegible" w:eastAsia="ArialMT" w:hAnsi="Atkinson Hyperlegible" w:cs="Microsoft Sans Serif"/>
          <w:bCs/>
          <w:color w:val="000000"/>
          <w:lang w:bidi="ar-SA"/>
        </w:rPr>
        <w:t>nominee’s contact informatio</w:t>
      </w:r>
      <w:r w:rsidR="00414C9F" w:rsidRPr="00822720">
        <w:rPr>
          <w:rFonts w:ascii="Atkinson Hyperlegible" w:eastAsia="ArialMT" w:hAnsi="Atkinson Hyperlegible" w:cs="Microsoft Sans Serif"/>
          <w:bCs/>
          <w:color w:val="000000"/>
          <w:lang w:bidi="ar-SA"/>
        </w:rPr>
        <w:t>n</w:t>
      </w:r>
      <w:r w:rsidR="007F37BC" w:rsidRPr="00822720">
        <w:rPr>
          <w:rFonts w:ascii="Atkinson Hyperlegible" w:eastAsia="ArialMT" w:hAnsi="Atkinson Hyperlegible" w:cs="Microsoft Sans Serif"/>
          <w:bCs/>
          <w:color w:val="000000"/>
          <w:lang w:bidi="ar-SA"/>
        </w:rPr>
        <w:t xml:space="preserve">, and a </w:t>
      </w:r>
      <w:r w:rsidR="007D33C2" w:rsidRPr="00822720">
        <w:rPr>
          <w:rFonts w:ascii="Atkinson Hyperlegible" w:eastAsia="ArialMT" w:hAnsi="Atkinson Hyperlegible" w:cs="Microsoft Sans Serif"/>
          <w:bCs/>
          <w:color w:val="000000"/>
          <w:lang w:bidi="ar-SA"/>
        </w:rPr>
        <w:t>picture of the nominee while volunteering, advocating, or doing PTA work</w:t>
      </w:r>
      <w:r w:rsidR="00DC311F" w:rsidRPr="00822720">
        <w:rPr>
          <w:rFonts w:ascii="Atkinson Hyperlegible" w:eastAsia="ArialMT" w:hAnsi="Atkinson Hyperlegible" w:cs="Microsoft Sans Serif"/>
          <w:bCs/>
          <w:color w:val="000000"/>
          <w:lang w:bidi="ar-SA"/>
        </w:rPr>
        <w:t>.</w:t>
      </w:r>
    </w:p>
    <w:p w14:paraId="35B2D8A3" w14:textId="70F7E30F" w:rsidR="006813D4" w:rsidRPr="00822720" w:rsidRDefault="00E318F8" w:rsidP="00DE5904">
      <w:pPr>
        <w:widowControl/>
        <w:autoSpaceDE/>
        <w:autoSpaceDN/>
        <w:rPr>
          <w:rFonts w:ascii="Atkinson Hyperlegible" w:eastAsia="ArialMT" w:hAnsi="Atkinson Hyperlegible" w:cs="Microsoft Sans Serif"/>
          <w:bCs/>
          <w:color w:val="000000"/>
          <w:lang w:bidi="ar-SA"/>
        </w:rPr>
      </w:pPr>
      <w:r w:rsidRPr="00822720">
        <w:rPr>
          <w:rFonts w:ascii="Atkinson Hyperlegible" w:hAnsi="Atkinson Hyperlegible" w:cs="Microsoft Sans Serif"/>
          <w:bCs/>
          <w:noProof/>
          <w:color w:val="000000" w:themeColor="text1"/>
        </w:rPr>
        <w:drawing>
          <wp:anchor distT="0" distB="0" distL="114300" distR="114300" simplePos="0" relativeHeight="251664417" behindDoc="0" locked="0" layoutInCell="1" allowOverlap="1" wp14:anchorId="5CF6A50C" wp14:editId="12555E5D">
            <wp:simplePos x="0" y="0"/>
            <wp:positionH relativeFrom="margin">
              <wp:align>left</wp:align>
            </wp:positionH>
            <wp:positionV relativeFrom="paragraph">
              <wp:posOffset>8917</wp:posOffset>
            </wp:positionV>
            <wp:extent cx="700405" cy="700405"/>
            <wp:effectExtent l="0" t="0" r="4445" b="4445"/>
            <wp:wrapThrough wrapText="bothSides">
              <wp:wrapPolygon edited="0">
                <wp:start x="0" y="0"/>
                <wp:lineTo x="0" y="21150"/>
                <wp:lineTo x="21150" y="21150"/>
                <wp:lineTo x="21150" y="0"/>
                <wp:lineTo x="0" y="0"/>
              </wp:wrapPolygon>
            </wp:wrapThrough>
            <wp:docPr id="9" name="Picture 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r cod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700405" cy="700405"/>
                    </a:xfrm>
                    <a:prstGeom prst="rect">
                      <a:avLst/>
                    </a:prstGeom>
                  </pic:spPr>
                </pic:pic>
              </a:graphicData>
            </a:graphic>
            <wp14:sizeRelH relativeFrom="margin">
              <wp14:pctWidth>0</wp14:pctWidth>
            </wp14:sizeRelH>
            <wp14:sizeRelV relativeFrom="margin">
              <wp14:pctHeight>0</wp14:pctHeight>
            </wp14:sizeRelV>
          </wp:anchor>
        </w:drawing>
      </w:r>
    </w:p>
    <w:p w14:paraId="33C4E60C" w14:textId="7843927F" w:rsidR="00825A04" w:rsidRPr="00822720" w:rsidRDefault="006813D4">
      <w:pPr>
        <w:widowControl/>
        <w:autoSpaceDE/>
        <w:autoSpaceDN/>
        <w:rPr>
          <w:rFonts w:ascii="Atkinson Hyperlegible" w:eastAsia="ArialMT" w:hAnsi="Atkinson Hyperlegible" w:cs="Microsoft Sans Serif"/>
          <w:b/>
          <w:color w:val="000000"/>
          <w:lang w:bidi="ar-SA"/>
        </w:rPr>
      </w:pPr>
      <w:r w:rsidRPr="00822720">
        <w:rPr>
          <w:rFonts w:ascii="Atkinson Hyperlegible" w:hAnsi="Atkinson Hyperlegible" w:cs="Microsoft Sans Serif"/>
          <w:bCs/>
          <w:color w:val="000000" w:themeColor="text1"/>
        </w:rPr>
        <w:t xml:space="preserve">Applications must be submitted online at </w:t>
      </w:r>
      <w:hyperlink r:id="rId44" w:history="1">
        <w:r w:rsidR="008E4016" w:rsidRPr="00822720">
          <w:rPr>
            <w:rStyle w:val="Hyperlink"/>
            <w:rFonts w:ascii="Atkinson Hyperlegible" w:hAnsi="Atkinson Hyperlegible" w:cs="Microsoft Sans Serif"/>
            <w:bCs/>
          </w:rPr>
          <w:t>https://form.jotform.com/221787194277165</w:t>
        </w:r>
      </w:hyperlink>
      <w:r w:rsidR="007A6FD4" w:rsidRPr="00822720">
        <w:rPr>
          <w:rFonts w:ascii="Atkinson Hyperlegible" w:hAnsi="Atkinson Hyperlegible" w:cs="Microsoft Sans Serif"/>
          <w:bCs/>
          <w:color w:val="000000" w:themeColor="text1"/>
        </w:rPr>
        <w:t xml:space="preserve"> or scan the QR Code.</w:t>
      </w:r>
      <w:r w:rsidR="00825A04" w:rsidRPr="00822720">
        <w:rPr>
          <w:rFonts w:ascii="Atkinson Hyperlegible" w:eastAsia="ArialMT" w:hAnsi="Atkinson Hyperlegible" w:cs="Microsoft Sans Serif"/>
          <w:b/>
          <w:color w:val="000000"/>
          <w:lang w:bidi="ar-SA"/>
        </w:rPr>
        <w:br w:type="page"/>
      </w:r>
    </w:p>
    <w:p w14:paraId="47EB7B94" w14:textId="2D7DBE00" w:rsidR="00825A04" w:rsidRPr="0045561F" w:rsidRDefault="00825A04" w:rsidP="00825A04">
      <w:pPr>
        <w:widowControl/>
        <w:autoSpaceDE/>
        <w:autoSpaceDN/>
        <w:jc w:val="center"/>
        <w:rPr>
          <w:rFonts w:ascii="Josefin Sans" w:hAnsi="Josefin Sans" w:cs="Microsoft Sans Serif"/>
          <w:b/>
          <w:color w:val="1A3E6F"/>
          <w:sz w:val="40"/>
        </w:rPr>
      </w:pPr>
      <w:bookmarkStart w:id="14" w:name="mentorapta"/>
      <w:r w:rsidRPr="0045561F">
        <w:rPr>
          <w:rFonts w:ascii="Josefin Sans" w:hAnsi="Josefin Sans" w:cs="Microsoft Sans Serif"/>
          <w:noProof/>
          <w:color w:val="1A3E6F"/>
          <w:sz w:val="40"/>
          <w:szCs w:val="40"/>
        </w:rPr>
        <w:lastRenderedPageBreak/>
        <w:drawing>
          <wp:anchor distT="0" distB="0" distL="114300" distR="114300" simplePos="0" relativeHeight="251658272" behindDoc="0" locked="0" layoutInCell="1" allowOverlap="1" wp14:anchorId="3C6DEE3A" wp14:editId="7011CC1B">
            <wp:simplePos x="0" y="0"/>
            <wp:positionH relativeFrom="margin">
              <wp:posOffset>0</wp:posOffset>
            </wp:positionH>
            <wp:positionV relativeFrom="margin">
              <wp:posOffset>0</wp:posOffset>
            </wp:positionV>
            <wp:extent cx="1387986" cy="525780"/>
            <wp:effectExtent l="0" t="0" r="3175" b="7620"/>
            <wp:wrapNone/>
            <wp:docPr id="4303" name="Picture 430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cstate="hqprint">
                      <a:extLst>
                        <a:ext uri="{28A0092B-C50C-407E-A947-70E740481C1C}">
                          <a14:useLocalDpi xmlns:a14="http://schemas.microsoft.com/office/drawing/2010/main"/>
                        </a:ext>
                      </a:extLst>
                    </a:blip>
                    <a:stretch>
                      <a:fillRect/>
                    </a:stretch>
                  </pic:blipFill>
                  <pic:spPr>
                    <a:xfrm>
                      <a:off x="0" y="0"/>
                      <a:ext cx="1387986" cy="525780"/>
                    </a:xfrm>
                    <a:prstGeom prst="rect">
                      <a:avLst/>
                    </a:prstGeom>
                  </pic:spPr>
                </pic:pic>
              </a:graphicData>
            </a:graphic>
            <wp14:sizeRelH relativeFrom="margin">
              <wp14:pctWidth>0</wp14:pctWidth>
            </wp14:sizeRelH>
            <wp14:sizeRelV relativeFrom="margin">
              <wp14:pctHeight>0</wp14:pctHeight>
            </wp14:sizeRelV>
          </wp:anchor>
        </w:drawing>
      </w:r>
      <w:r w:rsidRPr="0045561F">
        <w:rPr>
          <w:rFonts w:ascii="Josefin Sans" w:hAnsi="Josefin Sans" w:cs="Microsoft Sans Serif"/>
          <w:b/>
          <w:color w:val="1A3E6F"/>
          <w:sz w:val="40"/>
        </w:rPr>
        <w:t>MENTOR-A-PTA</w:t>
      </w:r>
    </w:p>
    <w:p w14:paraId="2FF0AC91" w14:textId="4BEEE190" w:rsidR="00825A04" w:rsidRPr="0045561F" w:rsidRDefault="00825A04" w:rsidP="00825A04">
      <w:pPr>
        <w:widowControl/>
        <w:autoSpaceDE/>
        <w:autoSpaceDN/>
        <w:jc w:val="center"/>
        <w:rPr>
          <w:rFonts w:ascii="Josefin Sans" w:hAnsi="Josefin Sans" w:cs="Microsoft Sans Serif"/>
          <w:b/>
          <w:color w:val="1A3E6F"/>
          <w:sz w:val="40"/>
        </w:rPr>
      </w:pPr>
      <w:r w:rsidRPr="0045561F">
        <w:rPr>
          <w:rFonts w:ascii="Josefin Sans" w:hAnsi="Josefin Sans" w:cs="Microsoft Sans Serif"/>
          <w:b/>
          <w:color w:val="1A3E6F"/>
          <w:sz w:val="40"/>
        </w:rPr>
        <w:t>AWARD</w:t>
      </w:r>
    </w:p>
    <w:bookmarkEnd w:id="14"/>
    <w:p w14:paraId="17770270" w14:textId="014D6BE3" w:rsidR="00BD3AC3" w:rsidRPr="0045561F" w:rsidRDefault="00BD3AC3" w:rsidP="000C4E20">
      <w:pPr>
        <w:widowControl/>
        <w:tabs>
          <w:tab w:val="right" w:pos="10800"/>
        </w:tabs>
        <w:autoSpaceDE/>
        <w:autoSpaceDN/>
        <w:rPr>
          <w:rFonts w:ascii="Atkinson Hyperlegible" w:hAnsi="Atkinson Hyperlegible" w:cs="Microsoft Sans Serif"/>
          <w:bCs/>
          <w:color w:val="000000" w:themeColor="text1"/>
          <w:szCs w:val="12"/>
        </w:rPr>
      </w:pPr>
      <w:r w:rsidRPr="0045561F">
        <w:rPr>
          <w:rFonts w:ascii="Atkinson Hyperlegible" w:hAnsi="Atkinson Hyperlegible" w:cs="Microsoft Sans Serif"/>
          <w:bCs/>
          <w:color w:val="000000" w:themeColor="text1"/>
          <w:szCs w:val="12"/>
        </w:rPr>
        <w:t>Deadline</w:t>
      </w:r>
      <w:r w:rsidR="00781655" w:rsidRPr="0045561F">
        <w:rPr>
          <w:rFonts w:ascii="Atkinson Hyperlegible" w:hAnsi="Atkinson Hyperlegible" w:cs="Microsoft Sans Serif"/>
          <w:bCs/>
          <w:color w:val="000000" w:themeColor="text1"/>
          <w:szCs w:val="12"/>
        </w:rPr>
        <w:t xml:space="preserve"> for Award</w:t>
      </w:r>
      <w:r w:rsidR="00B4384D" w:rsidRPr="0045561F">
        <w:rPr>
          <w:rFonts w:ascii="Atkinson Hyperlegible" w:hAnsi="Atkinson Hyperlegible" w:cs="Microsoft Sans Serif"/>
          <w:bCs/>
          <w:color w:val="000000" w:themeColor="text1"/>
          <w:szCs w:val="12"/>
        </w:rPr>
        <w:t xml:space="preserve"> Application</w:t>
      </w:r>
      <w:r w:rsidRPr="0045561F">
        <w:rPr>
          <w:rFonts w:ascii="Atkinson Hyperlegible" w:hAnsi="Atkinson Hyperlegible" w:cs="Microsoft Sans Serif"/>
          <w:bCs/>
          <w:color w:val="000000" w:themeColor="text1"/>
          <w:szCs w:val="12"/>
        </w:rPr>
        <w:t xml:space="preserve">: </w:t>
      </w:r>
      <w:r w:rsidR="00773373" w:rsidRPr="0045561F">
        <w:rPr>
          <w:rFonts w:ascii="Atkinson Hyperlegible" w:hAnsi="Atkinson Hyperlegible" w:cs="Microsoft Sans Serif"/>
          <w:bCs/>
          <w:color w:val="000000" w:themeColor="text1"/>
          <w:szCs w:val="12"/>
        </w:rPr>
        <w:t>February 28</w:t>
      </w:r>
      <w:r w:rsidR="00E5521A" w:rsidRPr="0045561F">
        <w:rPr>
          <w:rFonts w:ascii="Atkinson Hyperlegible" w:hAnsi="Atkinson Hyperlegible" w:cs="Microsoft Sans Serif"/>
          <w:bCs/>
          <w:color w:val="000000" w:themeColor="text1"/>
          <w:szCs w:val="12"/>
        </w:rPr>
        <w:t>, 2023</w:t>
      </w:r>
      <w:r w:rsidR="000C4E20" w:rsidRPr="0045561F">
        <w:rPr>
          <w:rFonts w:ascii="Atkinson Hyperlegible" w:hAnsi="Atkinson Hyperlegible" w:cs="Microsoft Sans Serif"/>
          <w:bCs/>
          <w:color w:val="000000" w:themeColor="text1"/>
          <w:szCs w:val="12"/>
        </w:rPr>
        <w:t xml:space="preserve"> </w:t>
      </w:r>
      <w:r w:rsidR="000C4E20" w:rsidRPr="0045561F">
        <w:rPr>
          <w:rFonts w:ascii="Atkinson Hyperlegible" w:hAnsi="Atkinson Hyperlegible" w:cs="Microsoft Sans Serif"/>
          <w:bCs/>
          <w:color w:val="000000" w:themeColor="text1"/>
          <w:szCs w:val="12"/>
        </w:rPr>
        <w:tab/>
        <w:t xml:space="preserve">Apply at: </w:t>
      </w:r>
      <w:hyperlink r:id="rId45" w:history="1">
        <w:r w:rsidR="000C4E20" w:rsidRPr="0045561F">
          <w:rPr>
            <w:rStyle w:val="Hyperlink"/>
            <w:rFonts w:ascii="Atkinson Hyperlegible" w:hAnsi="Atkinson Hyperlegible" w:cs="Microsoft Sans Serif"/>
          </w:rPr>
          <w:t>https://form.jotform.com/221777772070056</w:t>
        </w:r>
      </w:hyperlink>
      <w:r w:rsidR="000C4E20" w:rsidRPr="0045561F">
        <w:rPr>
          <w:rFonts w:ascii="Atkinson Hyperlegible" w:hAnsi="Atkinson Hyperlegible" w:cs="Microsoft Sans Serif"/>
          <w:bCs/>
          <w:color w:val="000000" w:themeColor="text1"/>
          <w:szCs w:val="12"/>
        </w:rPr>
        <w:t xml:space="preserve"> Winners Announced: March 25, 2023</w:t>
      </w:r>
      <w:r w:rsidRPr="0045561F">
        <w:rPr>
          <w:rFonts w:ascii="Atkinson Hyperlegible" w:hAnsi="Atkinson Hyperlegible" w:cs="Microsoft Sans Serif"/>
          <w:bCs/>
          <w:color w:val="000000" w:themeColor="text1"/>
          <w:szCs w:val="12"/>
        </w:rPr>
        <w:tab/>
        <w:t xml:space="preserve">Quantity Offered: </w:t>
      </w:r>
      <w:r w:rsidR="008847F0" w:rsidRPr="0045561F">
        <w:rPr>
          <w:rFonts w:ascii="Atkinson Hyperlegible" w:hAnsi="Atkinson Hyperlegible" w:cs="Microsoft Sans Serif"/>
          <w:bCs/>
          <w:color w:val="000000" w:themeColor="text1"/>
          <w:szCs w:val="12"/>
        </w:rPr>
        <w:t>2</w:t>
      </w:r>
      <w:r w:rsidRPr="0045561F">
        <w:rPr>
          <w:rFonts w:ascii="Atkinson Hyperlegible" w:hAnsi="Atkinson Hyperlegible" w:cs="Microsoft Sans Serif"/>
          <w:bCs/>
          <w:color w:val="000000" w:themeColor="text1"/>
          <w:szCs w:val="12"/>
        </w:rPr>
        <w:t xml:space="preserve"> </w:t>
      </w:r>
    </w:p>
    <w:p w14:paraId="4E3FACFC" w14:textId="77777777" w:rsidR="00FB0A05" w:rsidRPr="0045561F" w:rsidRDefault="00FB0A05" w:rsidP="000105EB">
      <w:pPr>
        <w:jc w:val="both"/>
        <w:rPr>
          <w:rFonts w:ascii="Atkinson Hyperlegible" w:hAnsi="Atkinson Hyperlegible" w:cs="Microsoft Sans Serif"/>
          <w:color w:val="000000" w:themeColor="text1"/>
        </w:rPr>
      </w:pPr>
    </w:p>
    <w:p w14:paraId="3A4B51D0" w14:textId="37E2F31B" w:rsidR="00872E10" w:rsidRPr="0045561F" w:rsidRDefault="000105EB" w:rsidP="000105EB">
      <w:pPr>
        <w:jc w:val="both"/>
        <w:rPr>
          <w:rFonts w:ascii="Atkinson Hyperlegible" w:hAnsi="Atkinson Hyperlegible" w:cs="Microsoft Sans Serif"/>
          <w:color w:val="000000" w:themeColor="text1"/>
        </w:rPr>
      </w:pPr>
      <w:r w:rsidRPr="0045561F">
        <w:rPr>
          <w:rFonts w:ascii="Atkinson Hyperlegible" w:hAnsi="Atkinson Hyperlegible" w:cs="Microsoft Sans Serif"/>
          <w:color w:val="000000" w:themeColor="text1"/>
        </w:rPr>
        <w:t>LAPTA also offers a Mentor</w:t>
      </w:r>
      <w:r w:rsidR="007B5B6C" w:rsidRPr="0045561F">
        <w:rPr>
          <w:rFonts w:ascii="Atkinson Hyperlegible" w:hAnsi="Atkinson Hyperlegible" w:cs="Microsoft Sans Serif"/>
          <w:color w:val="000000" w:themeColor="text1"/>
        </w:rPr>
        <w:t>-</w:t>
      </w:r>
      <w:r w:rsidR="003B7C75" w:rsidRPr="0045561F">
        <w:rPr>
          <w:rFonts w:ascii="Atkinson Hyperlegible" w:hAnsi="Atkinson Hyperlegible" w:cs="Microsoft Sans Serif"/>
          <w:color w:val="000000" w:themeColor="text1"/>
        </w:rPr>
        <w:t>a</w:t>
      </w:r>
      <w:r w:rsidR="007B5B6C" w:rsidRPr="0045561F">
        <w:rPr>
          <w:rFonts w:ascii="Atkinson Hyperlegible" w:hAnsi="Atkinson Hyperlegible" w:cs="Microsoft Sans Serif"/>
          <w:color w:val="000000" w:themeColor="text1"/>
        </w:rPr>
        <w:t>-PTA</w:t>
      </w:r>
      <w:r w:rsidRPr="0045561F">
        <w:rPr>
          <w:rFonts w:ascii="Atkinson Hyperlegible" w:hAnsi="Atkinson Hyperlegible" w:cs="Microsoft Sans Serif"/>
          <w:color w:val="000000" w:themeColor="text1"/>
        </w:rPr>
        <w:t xml:space="preserve"> Program where a strong, healthy PTA mentors a smaller, </w:t>
      </w:r>
      <w:r w:rsidR="007B5B6C" w:rsidRPr="0045561F">
        <w:rPr>
          <w:rFonts w:ascii="Atkinson Hyperlegible" w:hAnsi="Atkinson Hyperlegible" w:cs="Microsoft Sans Serif"/>
          <w:color w:val="000000" w:themeColor="text1"/>
        </w:rPr>
        <w:t>p</w:t>
      </w:r>
      <w:r w:rsidRPr="0045561F">
        <w:rPr>
          <w:rFonts w:ascii="Atkinson Hyperlegible" w:hAnsi="Atkinson Hyperlegible" w:cs="Microsoft Sans Serif"/>
          <w:color w:val="000000" w:themeColor="text1"/>
        </w:rPr>
        <w:t xml:space="preserve">rotected, or new PTA unit </w:t>
      </w:r>
      <w:r w:rsidR="005676E6" w:rsidRPr="0045561F">
        <w:rPr>
          <w:rFonts w:ascii="Atkinson Hyperlegible" w:hAnsi="Atkinson Hyperlegible" w:cs="Microsoft Sans Serif"/>
          <w:color w:val="000000" w:themeColor="text1"/>
        </w:rPr>
        <w:t xml:space="preserve">(Mentee) </w:t>
      </w:r>
      <w:r w:rsidRPr="0045561F">
        <w:rPr>
          <w:rFonts w:ascii="Atkinson Hyperlegible" w:hAnsi="Atkinson Hyperlegible" w:cs="Microsoft Sans Serif"/>
          <w:color w:val="000000" w:themeColor="text1"/>
        </w:rPr>
        <w:t xml:space="preserve">who needs a helping hand with </w:t>
      </w:r>
      <w:r w:rsidR="007D3522" w:rsidRPr="0045561F">
        <w:rPr>
          <w:rFonts w:ascii="Atkinson Hyperlegible" w:hAnsi="Atkinson Hyperlegible" w:cs="Microsoft Sans Serif"/>
          <w:color w:val="000000" w:themeColor="text1"/>
        </w:rPr>
        <w:t xml:space="preserve">the </w:t>
      </w:r>
      <w:r w:rsidR="00F12B38" w:rsidRPr="0045561F">
        <w:rPr>
          <w:rFonts w:ascii="Atkinson Hyperlegible" w:hAnsi="Atkinson Hyperlegible" w:cs="Microsoft Sans Serif"/>
          <w:color w:val="000000" w:themeColor="text1"/>
        </w:rPr>
        <w:t>implementation of PTA values and goals</w:t>
      </w:r>
      <w:r w:rsidR="00532139" w:rsidRPr="0045561F">
        <w:rPr>
          <w:rFonts w:ascii="Atkinson Hyperlegible" w:hAnsi="Atkinson Hyperlegible" w:cs="Microsoft Sans Serif"/>
          <w:color w:val="000000" w:themeColor="text1"/>
        </w:rPr>
        <w:t xml:space="preserve"> through </w:t>
      </w:r>
      <w:r w:rsidR="00FD76E3" w:rsidRPr="0045561F">
        <w:rPr>
          <w:rFonts w:ascii="Atkinson Hyperlegible" w:hAnsi="Atkinson Hyperlegible" w:cs="Microsoft Sans Serif"/>
          <w:color w:val="000000" w:themeColor="text1"/>
        </w:rPr>
        <w:t xml:space="preserve">PTA best practices, </w:t>
      </w:r>
      <w:r w:rsidRPr="0045561F">
        <w:rPr>
          <w:rFonts w:ascii="Atkinson Hyperlegible" w:hAnsi="Atkinson Hyperlegible" w:cs="Microsoft Sans Serif"/>
          <w:color w:val="000000" w:themeColor="text1"/>
        </w:rPr>
        <w:t>guidance</w:t>
      </w:r>
      <w:r w:rsidR="007B5B6C" w:rsidRPr="0045561F">
        <w:rPr>
          <w:rFonts w:ascii="Atkinson Hyperlegible" w:hAnsi="Atkinson Hyperlegible" w:cs="Microsoft Sans Serif"/>
          <w:color w:val="000000" w:themeColor="text1"/>
        </w:rPr>
        <w:t>,</w:t>
      </w:r>
      <w:r w:rsidRPr="0045561F">
        <w:rPr>
          <w:rFonts w:ascii="Atkinson Hyperlegible" w:hAnsi="Atkinson Hyperlegible" w:cs="Microsoft Sans Serif"/>
          <w:color w:val="000000" w:themeColor="text1"/>
        </w:rPr>
        <w:t xml:space="preserve"> and</w:t>
      </w:r>
      <w:r w:rsidR="007C150C" w:rsidRPr="0045561F">
        <w:rPr>
          <w:rFonts w:ascii="Atkinson Hyperlegible" w:hAnsi="Atkinson Hyperlegible" w:cs="Microsoft Sans Serif"/>
          <w:color w:val="000000" w:themeColor="text1"/>
        </w:rPr>
        <w:t xml:space="preserve"> possible financial contribution</w:t>
      </w:r>
      <w:r w:rsidR="00B95B71" w:rsidRPr="0045561F">
        <w:rPr>
          <w:rFonts w:ascii="Atkinson Hyperlegible" w:hAnsi="Atkinson Hyperlegible" w:cs="Microsoft Sans Serif"/>
          <w:color w:val="000000" w:themeColor="text1"/>
        </w:rPr>
        <w:t>s</w:t>
      </w:r>
      <w:r w:rsidRPr="0045561F">
        <w:rPr>
          <w:rFonts w:ascii="Atkinson Hyperlegible" w:hAnsi="Atkinson Hyperlegible" w:cs="Microsoft Sans Serif"/>
          <w:color w:val="000000" w:themeColor="text1"/>
        </w:rPr>
        <w:t>.</w:t>
      </w:r>
      <w:r w:rsidR="00E83539" w:rsidRPr="0045561F">
        <w:rPr>
          <w:rFonts w:ascii="Atkinson Hyperlegible" w:hAnsi="Atkinson Hyperlegible" w:cs="Microsoft Sans Serif"/>
          <w:color w:val="000000" w:themeColor="text1"/>
        </w:rPr>
        <w:t xml:space="preserve"> </w:t>
      </w:r>
      <w:r w:rsidR="009430E1" w:rsidRPr="0045561F">
        <w:rPr>
          <w:rFonts w:ascii="Atkinson Hyperlegible" w:hAnsi="Atkinson Hyperlegible" w:cs="Microsoft Sans Serif"/>
          <w:color w:val="000000" w:themeColor="text1"/>
        </w:rPr>
        <w:t xml:space="preserve">As we are all part of Louisiana, the success of one is the success of all. LAPTA encourages our </w:t>
      </w:r>
      <w:r w:rsidR="00513335" w:rsidRPr="0045561F">
        <w:rPr>
          <w:rFonts w:ascii="Atkinson Hyperlegible" w:hAnsi="Atkinson Hyperlegible" w:cs="Microsoft Sans Serif"/>
          <w:color w:val="000000" w:themeColor="text1"/>
        </w:rPr>
        <w:t xml:space="preserve">Mentor </w:t>
      </w:r>
      <w:r w:rsidR="009430E1" w:rsidRPr="0045561F">
        <w:rPr>
          <w:rFonts w:ascii="Atkinson Hyperlegible" w:hAnsi="Atkinson Hyperlegible" w:cs="Microsoft Sans Serif"/>
          <w:color w:val="000000" w:themeColor="text1"/>
        </w:rPr>
        <w:t xml:space="preserve">PTAs </w:t>
      </w:r>
      <w:r w:rsidR="000B0D17" w:rsidRPr="0045561F">
        <w:rPr>
          <w:rFonts w:ascii="Atkinson Hyperlegible" w:hAnsi="Atkinson Hyperlegible" w:cs="Microsoft Sans Serif"/>
          <w:color w:val="000000" w:themeColor="text1"/>
        </w:rPr>
        <w:t xml:space="preserve">to </w:t>
      </w:r>
      <w:r w:rsidR="005019EA" w:rsidRPr="0045561F">
        <w:rPr>
          <w:rFonts w:ascii="Atkinson Hyperlegible" w:hAnsi="Atkinson Hyperlegible" w:cs="Microsoft Sans Serif"/>
          <w:color w:val="000000" w:themeColor="text1"/>
        </w:rPr>
        <w:t xml:space="preserve">support </w:t>
      </w:r>
      <w:r w:rsidR="00702F5F" w:rsidRPr="0045561F">
        <w:rPr>
          <w:rFonts w:ascii="Atkinson Hyperlegible" w:hAnsi="Atkinson Hyperlegible" w:cs="Microsoft Sans Serif"/>
          <w:color w:val="000000" w:themeColor="text1"/>
        </w:rPr>
        <w:t xml:space="preserve">the </w:t>
      </w:r>
      <w:r w:rsidR="005019EA" w:rsidRPr="0045561F">
        <w:rPr>
          <w:rFonts w:ascii="Atkinson Hyperlegible" w:hAnsi="Atkinson Hyperlegible" w:cs="Microsoft Sans Serif"/>
          <w:color w:val="000000" w:themeColor="text1"/>
        </w:rPr>
        <w:t xml:space="preserve">other </w:t>
      </w:r>
      <w:r w:rsidR="009430E1" w:rsidRPr="0045561F">
        <w:rPr>
          <w:rFonts w:ascii="Atkinson Hyperlegible" w:hAnsi="Atkinson Hyperlegible" w:cs="Microsoft Sans Serif"/>
          <w:color w:val="000000" w:themeColor="text1"/>
        </w:rPr>
        <w:t>PTAs that are not</w:t>
      </w:r>
      <w:r w:rsidR="00C609F0" w:rsidRPr="0045561F">
        <w:rPr>
          <w:rFonts w:ascii="Atkinson Hyperlegible" w:hAnsi="Atkinson Hyperlegible" w:cs="Microsoft Sans Serif"/>
          <w:color w:val="000000" w:themeColor="text1"/>
        </w:rPr>
        <w:t xml:space="preserve"> as</w:t>
      </w:r>
      <w:r w:rsidR="009430E1" w:rsidRPr="0045561F">
        <w:rPr>
          <w:rFonts w:ascii="Atkinson Hyperlegible" w:hAnsi="Atkinson Hyperlegible" w:cs="Microsoft Sans Serif"/>
          <w:color w:val="000000" w:themeColor="text1"/>
        </w:rPr>
        <w:t xml:space="preserve"> strong</w:t>
      </w:r>
      <w:r w:rsidR="005019EA" w:rsidRPr="0045561F">
        <w:rPr>
          <w:rFonts w:ascii="Atkinson Hyperlegible" w:hAnsi="Atkinson Hyperlegible" w:cs="Microsoft Sans Serif"/>
          <w:color w:val="000000" w:themeColor="text1"/>
        </w:rPr>
        <w:t xml:space="preserve"> or </w:t>
      </w:r>
      <w:r w:rsidR="00C609F0" w:rsidRPr="0045561F">
        <w:rPr>
          <w:rFonts w:ascii="Atkinson Hyperlegible" w:hAnsi="Atkinson Hyperlegible" w:cs="Microsoft Sans Serif"/>
          <w:color w:val="000000" w:themeColor="text1"/>
        </w:rPr>
        <w:t xml:space="preserve">are </w:t>
      </w:r>
      <w:r w:rsidR="005019EA" w:rsidRPr="0045561F">
        <w:rPr>
          <w:rFonts w:ascii="Atkinson Hyperlegible" w:hAnsi="Atkinson Hyperlegible" w:cs="Microsoft Sans Serif"/>
          <w:color w:val="000000" w:themeColor="text1"/>
        </w:rPr>
        <w:t>in need</w:t>
      </w:r>
      <w:r w:rsidR="009430E1" w:rsidRPr="0045561F">
        <w:rPr>
          <w:rFonts w:ascii="Atkinson Hyperlegible" w:hAnsi="Atkinson Hyperlegible" w:cs="Microsoft Sans Serif"/>
          <w:color w:val="000000" w:themeColor="text1"/>
        </w:rPr>
        <w:t xml:space="preserve">. </w:t>
      </w:r>
      <w:r w:rsidR="00E370FA" w:rsidRPr="0045561F">
        <w:rPr>
          <w:rFonts w:ascii="Atkinson Hyperlegible" w:hAnsi="Atkinson Hyperlegible" w:cs="Microsoft Sans Serif"/>
          <w:color w:val="000000" w:themeColor="text1"/>
        </w:rPr>
        <w:t xml:space="preserve">A </w:t>
      </w:r>
      <w:r w:rsidR="008505AC" w:rsidRPr="0045561F">
        <w:rPr>
          <w:rFonts w:ascii="Atkinson Hyperlegible" w:hAnsi="Atkinson Hyperlegible" w:cs="Microsoft Sans Serif"/>
          <w:color w:val="000000" w:themeColor="text1"/>
        </w:rPr>
        <w:t xml:space="preserve">Mentee </w:t>
      </w:r>
      <w:r w:rsidR="00AD7ED8" w:rsidRPr="0045561F">
        <w:rPr>
          <w:rFonts w:ascii="Atkinson Hyperlegible" w:hAnsi="Atkinson Hyperlegible" w:cs="Microsoft Sans Serif"/>
          <w:color w:val="000000" w:themeColor="text1"/>
        </w:rPr>
        <w:t>PTA</w:t>
      </w:r>
      <w:r w:rsidR="00856FEB" w:rsidRPr="0045561F">
        <w:rPr>
          <w:rFonts w:ascii="Atkinson Hyperlegible" w:hAnsi="Atkinson Hyperlegible" w:cs="Microsoft Sans Serif"/>
          <w:color w:val="000000" w:themeColor="text1"/>
        </w:rPr>
        <w:t xml:space="preserve"> might like to sit in on a Board meeting</w:t>
      </w:r>
      <w:r w:rsidR="00E370FA" w:rsidRPr="0045561F">
        <w:rPr>
          <w:rFonts w:ascii="Atkinson Hyperlegible" w:hAnsi="Atkinson Hyperlegible" w:cs="Microsoft Sans Serif"/>
          <w:color w:val="000000" w:themeColor="text1"/>
        </w:rPr>
        <w:t xml:space="preserve"> or </w:t>
      </w:r>
      <w:r w:rsidR="00103DEB" w:rsidRPr="0045561F">
        <w:rPr>
          <w:rFonts w:ascii="Atkinson Hyperlegible" w:hAnsi="Atkinson Hyperlegible" w:cs="Microsoft Sans Serif"/>
          <w:color w:val="000000" w:themeColor="text1"/>
        </w:rPr>
        <w:t xml:space="preserve">review </w:t>
      </w:r>
      <w:r w:rsidR="00D709C1" w:rsidRPr="0045561F">
        <w:rPr>
          <w:rFonts w:ascii="Atkinson Hyperlegible" w:hAnsi="Atkinson Hyperlegible" w:cs="Microsoft Sans Serif"/>
          <w:color w:val="000000" w:themeColor="text1"/>
        </w:rPr>
        <w:t xml:space="preserve">your agendas, Welcome Packet, membership forms, school flyers, </w:t>
      </w:r>
      <w:r w:rsidR="002138F1" w:rsidRPr="0045561F">
        <w:rPr>
          <w:rFonts w:ascii="Atkinson Hyperlegible" w:hAnsi="Atkinson Hyperlegible" w:cs="Microsoft Sans Serif"/>
          <w:color w:val="000000" w:themeColor="text1"/>
        </w:rPr>
        <w:t>and more</w:t>
      </w:r>
      <w:r w:rsidR="00D709C1" w:rsidRPr="0045561F">
        <w:rPr>
          <w:rFonts w:ascii="Atkinson Hyperlegible" w:hAnsi="Atkinson Hyperlegible" w:cs="Microsoft Sans Serif"/>
          <w:color w:val="000000" w:themeColor="text1"/>
        </w:rPr>
        <w:t xml:space="preserve">. </w:t>
      </w:r>
    </w:p>
    <w:p w14:paraId="589EE9D7" w14:textId="77777777" w:rsidR="009D3B9C" w:rsidRPr="0045561F" w:rsidRDefault="009D3B9C" w:rsidP="009D3B9C">
      <w:pPr>
        <w:jc w:val="both"/>
        <w:rPr>
          <w:rFonts w:ascii="Atkinson Hyperlegible" w:hAnsi="Atkinson Hyperlegible" w:cs="Microsoft Sans Serif"/>
          <w:color w:val="000000" w:themeColor="text1"/>
        </w:rPr>
      </w:pPr>
    </w:p>
    <w:p w14:paraId="637DD3DD" w14:textId="77777777" w:rsidR="009D3B9C" w:rsidRPr="0045561F" w:rsidRDefault="009D3B9C" w:rsidP="009D3B9C">
      <w:pPr>
        <w:jc w:val="both"/>
        <w:rPr>
          <w:rFonts w:ascii="Atkinson Hyperlegible" w:hAnsi="Atkinson Hyperlegible" w:cs="Microsoft Sans Serif"/>
          <w:b/>
          <w:bCs/>
          <w:color w:val="000000" w:themeColor="text1"/>
          <w:sz w:val="32"/>
          <w:szCs w:val="32"/>
        </w:rPr>
      </w:pPr>
      <w:r w:rsidRPr="0045561F">
        <w:rPr>
          <w:rFonts w:ascii="Atkinson Hyperlegible" w:hAnsi="Atkinson Hyperlegible" w:cs="Microsoft Sans Serif"/>
          <w:b/>
          <w:bCs/>
          <w:color w:val="000000" w:themeColor="text1"/>
          <w:sz w:val="32"/>
          <w:szCs w:val="32"/>
        </w:rPr>
        <w:t>Be a Mentor or Mentee</w:t>
      </w:r>
    </w:p>
    <w:p w14:paraId="6D35C1AA" w14:textId="53D20043" w:rsidR="009D3B9C" w:rsidRPr="0045561F" w:rsidRDefault="009D3B9C" w:rsidP="009D3B9C">
      <w:pPr>
        <w:jc w:val="both"/>
        <w:rPr>
          <w:rFonts w:ascii="Atkinson Hyperlegible" w:hAnsi="Atkinson Hyperlegible" w:cs="Microsoft Sans Serif"/>
          <w:color w:val="000000" w:themeColor="text1"/>
        </w:rPr>
      </w:pPr>
      <w:r w:rsidRPr="0045561F">
        <w:rPr>
          <w:rFonts w:ascii="Atkinson Hyperlegible" w:hAnsi="Atkinson Hyperlegible" w:cs="Microsoft Sans Serif"/>
          <w:color w:val="000000" w:themeColor="text1"/>
        </w:rPr>
        <w:t xml:space="preserve">If your PTA would like to be paired up with another PTA as either the Mentor or the Mentee, please email Kayla Pagel at </w:t>
      </w:r>
      <w:hyperlink r:id="rId46" w:history="1">
        <w:r w:rsidRPr="0045561F">
          <w:rPr>
            <w:rStyle w:val="Hyperlink"/>
            <w:rFonts w:ascii="Atkinson Hyperlegible" w:hAnsi="Atkinson Hyperlegible" w:cs="Microsoft Sans Serif"/>
          </w:rPr>
          <w:t>President@LouisianaPTA.org</w:t>
        </w:r>
      </w:hyperlink>
      <w:r w:rsidRPr="0045561F">
        <w:rPr>
          <w:rFonts w:ascii="Atkinson Hyperlegible" w:hAnsi="Atkinson Hyperlegible" w:cs="Microsoft Sans Serif"/>
          <w:color w:val="000000" w:themeColor="text1"/>
        </w:rPr>
        <w:t>. There is no deadline for this.</w:t>
      </w:r>
    </w:p>
    <w:p w14:paraId="4F3B2872" w14:textId="77777777" w:rsidR="00872E10" w:rsidRPr="0045561F" w:rsidRDefault="00872E10" w:rsidP="000105EB">
      <w:pPr>
        <w:jc w:val="both"/>
        <w:rPr>
          <w:rFonts w:ascii="Atkinson Hyperlegible" w:hAnsi="Atkinson Hyperlegible" w:cs="Microsoft Sans Serif"/>
          <w:color w:val="000000" w:themeColor="text1"/>
        </w:rPr>
      </w:pPr>
    </w:p>
    <w:p w14:paraId="023C5C4E" w14:textId="6FA11A20" w:rsidR="000105EB" w:rsidRPr="0045561F" w:rsidRDefault="00B50246" w:rsidP="000105EB">
      <w:pPr>
        <w:jc w:val="both"/>
        <w:rPr>
          <w:rFonts w:ascii="Atkinson Hyperlegible" w:hAnsi="Atkinson Hyperlegible" w:cs="Microsoft Sans Serif"/>
          <w:color w:val="000000" w:themeColor="text1"/>
        </w:rPr>
      </w:pPr>
      <w:r w:rsidRPr="0045561F">
        <w:rPr>
          <w:rFonts w:ascii="Atkinson Hyperlegible" w:hAnsi="Atkinson Hyperlegible" w:cs="Microsoft Sans Serif"/>
          <w:color w:val="000000" w:themeColor="text1"/>
        </w:rPr>
        <w:t xml:space="preserve">How can </w:t>
      </w:r>
      <w:r w:rsidR="006555C4" w:rsidRPr="0045561F">
        <w:rPr>
          <w:rFonts w:ascii="Atkinson Hyperlegible" w:hAnsi="Atkinson Hyperlegible" w:cs="Microsoft Sans Serif"/>
          <w:color w:val="000000" w:themeColor="text1"/>
        </w:rPr>
        <w:t>you</w:t>
      </w:r>
      <w:r w:rsidRPr="0045561F">
        <w:rPr>
          <w:rFonts w:ascii="Atkinson Hyperlegible" w:hAnsi="Atkinson Hyperlegible" w:cs="Microsoft Sans Serif"/>
          <w:color w:val="000000" w:themeColor="text1"/>
        </w:rPr>
        <w:t xml:space="preserve"> reach out to others in </w:t>
      </w:r>
      <w:r w:rsidR="006555C4" w:rsidRPr="0045561F">
        <w:rPr>
          <w:rFonts w:ascii="Atkinson Hyperlegible" w:hAnsi="Atkinson Hyperlegible" w:cs="Microsoft Sans Serif"/>
          <w:color w:val="000000" w:themeColor="text1"/>
        </w:rPr>
        <w:t>y</w:t>
      </w:r>
      <w:r w:rsidRPr="0045561F">
        <w:rPr>
          <w:rFonts w:ascii="Atkinson Hyperlegible" w:hAnsi="Atkinson Hyperlegible" w:cs="Microsoft Sans Serif"/>
          <w:color w:val="000000" w:themeColor="text1"/>
        </w:rPr>
        <w:t>our community</w:t>
      </w:r>
      <w:r w:rsidR="004E27C1" w:rsidRPr="0045561F">
        <w:rPr>
          <w:rFonts w:ascii="Atkinson Hyperlegible" w:hAnsi="Atkinson Hyperlegible" w:cs="Microsoft Sans Serif"/>
          <w:color w:val="000000" w:themeColor="text1"/>
        </w:rPr>
        <w:t xml:space="preserve"> and state</w:t>
      </w:r>
      <w:r w:rsidRPr="0045561F">
        <w:rPr>
          <w:rFonts w:ascii="Atkinson Hyperlegible" w:hAnsi="Atkinson Hyperlegible" w:cs="Microsoft Sans Serif"/>
          <w:color w:val="000000" w:themeColor="text1"/>
        </w:rPr>
        <w:t xml:space="preserve">? </w:t>
      </w:r>
      <w:r w:rsidR="00B75DA0" w:rsidRPr="0045561F">
        <w:rPr>
          <w:rFonts w:ascii="Atkinson Hyperlegible" w:hAnsi="Atkinson Hyperlegible" w:cs="Microsoft Sans Serif"/>
          <w:color w:val="000000" w:themeColor="text1"/>
        </w:rPr>
        <w:t xml:space="preserve">The focus </w:t>
      </w:r>
      <w:r w:rsidR="001975C5" w:rsidRPr="0045561F">
        <w:rPr>
          <w:rFonts w:ascii="Atkinson Hyperlegible" w:hAnsi="Atkinson Hyperlegible" w:cs="Microsoft Sans Serif"/>
          <w:color w:val="000000" w:themeColor="text1"/>
        </w:rPr>
        <w:t>of this program is to mentor</w:t>
      </w:r>
      <w:r w:rsidR="00640A20" w:rsidRPr="0045561F">
        <w:rPr>
          <w:rFonts w:ascii="Atkinson Hyperlegible" w:hAnsi="Atkinson Hyperlegible" w:cs="Microsoft Sans Serif"/>
          <w:color w:val="000000" w:themeColor="text1"/>
        </w:rPr>
        <w:t xml:space="preserve"> </w:t>
      </w:r>
      <w:r w:rsidR="0065002E" w:rsidRPr="0045561F">
        <w:rPr>
          <w:rFonts w:ascii="Atkinson Hyperlegible" w:hAnsi="Atkinson Hyperlegible" w:cs="Microsoft Sans Serif"/>
          <w:color w:val="000000" w:themeColor="text1"/>
        </w:rPr>
        <w:t xml:space="preserve">through </w:t>
      </w:r>
      <w:r w:rsidR="00D43089" w:rsidRPr="0045561F">
        <w:rPr>
          <w:rFonts w:ascii="Atkinson Hyperlegible" w:hAnsi="Atkinson Hyperlegible" w:cs="Microsoft Sans Serif"/>
          <w:color w:val="000000" w:themeColor="text1"/>
        </w:rPr>
        <w:t>guidance</w:t>
      </w:r>
      <w:r w:rsidR="00001035" w:rsidRPr="0045561F">
        <w:rPr>
          <w:rFonts w:ascii="Atkinson Hyperlegible" w:hAnsi="Atkinson Hyperlegible" w:cs="Microsoft Sans Serif"/>
          <w:color w:val="000000" w:themeColor="text1"/>
        </w:rPr>
        <w:t xml:space="preserve">, </w:t>
      </w:r>
      <w:r w:rsidR="00D248B8" w:rsidRPr="0045561F">
        <w:rPr>
          <w:rFonts w:ascii="Atkinson Hyperlegible" w:hAnsi="Atkinson Hyperlegible" w:cs="Microsoft Sans Serif"/>
          <w:color w:val="000000" w:themeColor="text1"/>
        </w:rPr>
        <w:t xml:space="preserve">planning </w:t>
      </w:r>
      <w:r w:rsidR="001A2FD6" w:rsidRPr="0045561F">
        <w:rPr>
          <w:rFonts w:ascii="Atkinson Hyperlegible" w:hAnsi="Atkinson Hyperlegible" w:cs="Microsoft Sans Serif"/>
          <w:color w:val="000000" w:themeColor="text1"/>
        </w:rPr>
        <w:t>ideas</w:t>
      </w:r>
      <w:r w:rsidR="000A0EFF" w:rsidRPr="0045561F">
        <w:rPr>
          <w:rFonts w:ascii="Atkinson Hyperlegible" w:hAnsi="Atkinson Hyperlegible" w:cs="Microsoft Sans Serif"/>
          <w:color w:val="000000" w:themeColor="text1"/>
        </w:rPr>
        <w:t>,</w:t>
      </w:r>
      <w:r w:rsidR="001A2FD6" w:rsidRPr="0045561F">
        <w:rPr>
          <w:rFonts w:ascii="Atkinson Hyperlegible" w:hAnsi="Atkinson Hyperlegible" w:cs="Microsoft Sans Serif"/>
          <w:color w:val="000000" w:themeColor="text1"/>
        </w:rPr>
        <w:t xml:space="preserve"> </w:t>
      </w:r>
      <w:r w:rsidR="007D62E3" w:rsidRPr="0045561F">
        <w:rPr>
          <w:rFonts w:ascii="Atkinson Hyperlegible" w:hAnsi="Atkinson Hyperlegible" w:cs="Microsoft Sans Serif"/>
          <w:color w:val="000000" w:themeColor="text1"/>
        </w:rPr>
        <w:t xml:space="preserve">monthly check-in, </w:t>
      </w:r>
      <w:r w:rsidR="001A2FD6" w:rsidRPr="0045561F">
        <w:rPr>
          <w:rFonts w:ascii="Atkinson Hyperlegible" w:hAnsi="Atkinson Hyperlegible" w:cs="Microsoft Sans Serif"/>
          <w:color w:val="000000" w:themeColor="text1"/>
        </w:rPr>
        <w:t xml:space="preserve">and </w:t>
      </w:r>
      <w:r w:rsidR="005B5E4A" w:rsidRPr="0045561F">
        <w:rPr>
          <w:rFonts w:ascii="Atkinson Hyperlegible" w:hAnsi="Atkinson Hyperlegible" w:cs="Microsoft Sans Serif"/>
          <w:color w:val="000000" w:themeColor="text1"/>
        </w:rPr>
        <w:t xml:space="preserve">leadership </w:t>
      </w:r>
      <w:r w:rsidR="001A2FD6" w:rsidRPr="0045561F">
        <w:rPr>
          <w:rFonts w:ascii="Atkinson Hyperlegible" w:hAnsi="Atkinson Hyperlegible" w:cs="Microsoft Sans Serif"/>
          <w:color w:val="000000" w:themeColor="text1"/>
        </w:rPr>
        <w:t>support</w:t>
      </w:r>
      <w:r w:rsidR="005B0F5B" w:rsidRPr="0045561F">
        <w:rPr>
          <w:rFonts w:ascii="Atkinson Hyperlegible" w:hAnsi="Atkinson Hyperlegible" w:cs="Microsoft Sans Serif"/>
          <w:color w:val="000000" w:themeColor="text1"/>
        </w:rPr>
        <w:t xml:space="preserve">. </w:t>
      </w:r>
      <w:r w:rsidR="00FF4F37" w:rsidRPr="0045561F">
        <w:rPr>
          <w:rFonts w:ascii="Atkinson Hyperlegible" w:hAnsi="Atkinson Hyperlegible" w:cs="Microsoft Sans Serif"/>
          <w:color w:val="000000" w:themeColor="text1"/>
        </w:rPr>
        <w:t>Mentors are upbeat</w:t>
      </w:r>
      <w:r w:rsidR="00BD7708" w:rsidRPr="0045561F">
        <w:rPr>
          <w:rFonts w:ascii="Atkinson Hyperlegible" w:hAnsi="Atkinson Hyperlegible" w:cs="Microsoft Sans Serif"/>
          <w:color w:val="000000" w:themeColor="text1"/>
        </w:rPr>
        <w:t xml:space="preserve">, positive advocates who </w:t>
      </w:r>
      <w:r w:rsidR="00E11FC3" w:rsidRPr="0045561F">
        <w:rPr>
          <w:rFonts w:ascii="Atkinson Hyperlegible" w:hAnsi="Atkinson Hyperlegible" w:cs="Microsoft Sans Serif"/>
          <w:color w:val="000000" w:themeColor="text1"/>
        </w:rPr>
        <w:t xml:space="preserve">provide tools and </w:t>
      </w:r>
      <w:r w:rsidR="000C1CA4" w:rsidRPr="0045561F">
        <w:rPr>
          <w:rFonts w:ascii="Atkinson Hyperlegible" w:hAnsi="Atkinson Hyperlegible" w:cs="Microsoft Sans Serif"/>
          <w:color w:val="000000" w:themeColor="text1"/>
        </w:rPr>
        <w:t xml:space="preserve">direction to the Mentee PTA. </w:t>
      </w:r>
      <w:r w:rsidR="00244726" w:rsidRPr="0045561F">
        <w:rPr>
          <w:rFonts w:ascii="Atkinson Hyperlegible" w:hAnsi="Atkinson Hyperlegible" w:cs="Microsoft Sans Serif"/>
          <w:color w:val="000000" w:themeColor="text1"/>
        </w:rPr>
        <w:t xml:space="preserve">If there is a financial contribution, then it </w:t>
      </w:r>
      <w:r w:rsidR="00C7226F" w:rsidRPr="0045561F">
        <w:rPr>
          <w:rFonts w:ascii="Atkinson Hyperlegible" w:hAnsi="Atkinson Hyperlegible" w:cs="Microsoft Sans Serif"/>
          <w:color w:val="000000" w:themeColor="text1"/>
        </w:rPr>
        <w:t xml:space="preserve">must </w:t>
      </w:r>
      <w:r w:rsidR="00342147" w:rsidRPr="0045561F">
        <w:rPr>
          <w:rFonts w:ascii="Atkinson Hyperlegible" w:hAnsi="Atkinson Hyperlegible" w:cs="Microsoft Sans Serif"/>
          <w:color w:val="000000" w:themeColor="text1"/>
        </w:rPr>
        <w:t>be approved by the General Membership</w:t>
      </w:r>
      <w:r w:rsidR="00B10DB3" w:rsidRPr="0045561F">
        <w:rPr>
          <w:rFonts w:ascii="Atkinson Hyperlegible" w:hAnsi="Atkinson Hyperlegible" w:cs="Microsoft Sans Serif"/>
          <w:color w:val="000000" w:themeColor="text1"/>
        </w:rPr>
        <w:t xml:space="preserve"> and included </w:t>
      </w:r>
      <w:r w:rsidR="00342147" w:rsidRPr="0045561F">
        <w:rPr>
          <w:rFonts w:ascii="Atkinson Hyperlegible" w:hAnsi="Atkinson Hyperlegible" w:cs="Microsoft Sans Serif"/>
          <w:color w:val="000000" w:themeColor="text1"/>
        </w:rPr>
        <w:t xml:space="preserve">in the annual budget. </w:t>
      </w:r>
      <w:r w:rsidR="00E563C0" w:rsidRPr="0045561F">
        <w:rPr>
          <w:rFonts w:ascii="Atkinson Hyperlegible" w:hAnsi="Atkinson Hyperlegible" w:cs="Microsoft Sans Serif"/>
          <w:color w:val="000000" w:themeColor="text1"/>
        </w:rPr>
        <w:t>Give the members ownership in the philanthropic work of the PTA</w:t>
      </w:r>
      <w:r w:rsidR="00781655" w:rsidRPr="0045561F">
        <w:rPr>
          <w:rFonts w:ascii="Atkinson Hyperlegible" w:hAnsi="Atkinson Hyperlegible" w:cs="Microsoft Sans Serif"/>
          <w:color w:val="000000" w:themeColor="text1"/>
        </w:rPr>
        <w:t xml:space="preserve">. </w:t>
      </w:r>
      <w:r w:rsidR="00C7226F" w:rsidRPr="0045561F">
        <w:rPr>
          <w:rFonts w:ascii="Atkinson Hyperlegible" w:hAnsi="Atkinson Hyperlegible" w:cs="Microsoft Sans Serif"/>
          <w:color w:val="000000" w:themeColor="text1"/>
        </w:rPr>
        <w:t>Other non-financial support does</w:t>
      </w:r>
      <w:r w:rsidR="004E27C1" w:rsidRPr="0045561F">
        <w:rPr>
          <w:rFonts w:ascii="Atkinson Hyperlegible" w:hAnsi="Atkinson Hyperlegible" w:cs="Microsoft Sans Serif"/>
          <w:color w:val="000000" w:themeColor="text1"/>
        </w:rPr>
        <w:t xml:space="preserve"> </w:t>
      </w:r>
      <w:r w:rsidR="00C7226F" w:rsidRPr="0045561F">
        <w:rPr>
          <w:rFonts w:ascii="Atkinson Hyperlegible" w:hAnsi="Atkinson Hyperlegible" w:cs="Microsoft Sans Serif"/>
          <w:color w:val="000000" w:themeColor="text1"/>
        </w:rPr>
        <w:t>n</w:t>
      </w:r>
      <w:r w:rsidR="004E27C1" w:rsidRPr="0045561F">
        <w:rPr>
          <w:rFonts w:ascii="Atkinson Hyperlegible" w:hAnsi="Atkinson Hyperlegible" w:cs="Microsoft Sans Serif"/>
          <w:color w:val="000000" w:themeColor="text1"/>
        </w:rPr>
        <w:t>o</w:t>
      </w:r>
      <w:r w:rsidR="00C7226F" w:rsidRPr="0045561F">
        <w:rPr>
          <w:rFonts w:ascii="Atkinson Hyperlegible" w:hAnsi="Atkinson Hyperlegible" w:cs="Microsoft Sans Serif"/>
          <w:color w:val="000000" w:themeColor="text1"/>
        </w:rPr>
        <w:t xml:space="preserve">t need approval, but </w:t>
      </w:r>
      <w:r w:rsidR="00F11FA7" w:rsidRPr="0045561F">
        <w:rPr>
          <w:rFonts w:ascii="Atkinson Hyperlegible" w:hAnsi="Atkinson Hyperlegible" w:cs="Microsoft Sans Serif"/>
          <w:color w:val="000000" w:themeColor="text1"/>
        </w:rPr>
        <w:t>you always want your members to know the good that PTA does behind the scenes.</w:t>
      </w:r>
      <w:r w:rsidR="00FE6F21" w:rsidRPr="0045561F">
        <w:rPr>
          <w:rFonts w:ascii="Atkinson Hyperlegible" w:hAnsi="Atkinson Hyperlegible" w:cs="Microsoft Sans Serif"/>
          <w:color w:val="000000" w:themeColor="text1"/>
        </w:rPr>
        <w:t xml:space="preserve"> </w:t>
      </w:r>
    </w:p>
    <w:p w14:paraId="604F3760" w14:textId="77777777" w:rsidR="00DC1088" w:rsidRPr="0045561F" w:rsidRDefault="00DC1088" w:rsidP="000105EB">
      <w:pPr>
        <w:jc w:val="both"/>
        <w:rPr>
          <w:rFonts w:ascii="Atkinson Hyperlegible" w:hAnsi="Atkinson Hyperlegible" w:cs="Microsoft Sans Serif"/>
          <w:color w:val="000000" w:themeColor="text1"/>
        </w:rPr>
      </w:pPr>
    </w:p>
    <w:p w14:paraId="4B27AB08" w14:textId="7A385A70" w:rsidR="00DC1088" w:rsidRPr="0045561F" w:rsidRDefault="00DC1088" w:rsidP="000105EB">
      <w:pPr>
        <w:jc w:val="both"/>
        <w:rPr>
          <w:rFonts w:ascii="Atkinson Hyperlegible" w:hAnsi="Atkinson Hyperlegible" w:cs="Microsoft Sans Serif"/>
          <w:b/>
          <w:bCs/>
          <w:color w:val="000000" w:themeColor="text1"/>
          <w:sz w:val="32"/>
          <w:szCs w:val="32"/>
        </w:rPr>
      </w:pPr>
      <w:r w:rsidRPr="0045561F">
        <w:rPr>
          <w:rFonts w:ascii="Atkinson Hyperlegible" w:hAnsi="Atkinson Hyperlegible" w:cs="Microsoft Sans Serif"/>
          <w:b/>
          <w:bCs/>
          <w:color w:val="000000" w:themeColor="text1"/>
          <w:sz w:val="32"/>
          <w:szCs w:val="32"/>
        </w:rPr>
        <w:t xml:space="preserve">Award Application </w:t>
      </w:r>
    </w:p>
    <w:p w14:paraId="416BE239" w14:textId="5EF26E3A" w:rsidR="00667B4A" w:rsidRPr="0045561F" w:rsidRDefault="008629B2" w:rsidP="000105EB">
      <w:pPr>
        <w:jc w:val="both"/>
        <w:rPr>
          <w:rFonts w:ascii="Atkinson Hyperlegible" w:hAnsi="Atkinson Hyperlegible" w:cs="Microsoft Sans Serif"/>
          <w:bCs/>
          <w:color w:val="000000" w:themeColor="text1"/>
        </w:rPr>
      </w:pPr>
      <w:r w:rsidRPr="0045561F">
        <w:rPr>
          <w:rFonts w:ascii="Atkinson Hyperlegible" w:hAnsi="Atkinson Hyperlegible" w:cs="Microsoft Sans Serif"/>
          <w:noProof/>
          <w:color w:val="000000" w:themeColor="text1"/>
        </w:rPr>
        <w:drawing>
          <wp:anchor distT="0" distB="0" distL="114300" distR="114300" simplePos="0" relativeHeight="251658273" behindDoc="0" locked="0" layoutInCell="1" allowOverlap="1" wp14:anchorId="5FD62639" wp14:editId="39F3C8FD">
            <wp:simplePos x="0" y="0"/>
            <wp:positionH relativeFrom="margin">
              <wp:posOffset>-22225</wp:posOffset>
            </wp:positionH>
            <wp:positionV relativeFrom="paragraph">
              <wp:posOffset>37465</wp:posOffset>
            </wp:positionV>
            <wp:extent cx="660400" cy="660400"/>
            <wp:effectExtent l="0" t="0" r="6350" b="6350"/>
            <wp:wrapThrough wrapText="bothSides">
              <wp:wrapPolygon edited="0">
                <wp:start x="0" y="0"/>
                <wp:lineTo x="0" y="21185"/>
                <wp:lineTo x="21185" y="21185"/>
                <wp:lineTo x="21185" y="0"/>
                <wp:lineTo x="0" y="0"/>
              </wp:wrapPolygon>
            </wp:wrapThrough>
            <wp:docPr id="4306" name="Picture 430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 name="Picture 4306" descr="Qr cod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margin">
              <wp14:pctWidth>0</wp14:pctWidth>
            </wp14:sizeRelH>
            <wp14:sizeRelV relativeFrom="margin">
              <wp14:pctHeight>0</wp14:pctHeight>
            </wp14:sizeRelV>
          </wp:anchor>
        </w:drawing>
      </w:r>
      <w:r w:rsidR="00F0166E" w:rsidRPr="0045561F">
        <w:rPr>
          <w:rFonts w:ascii="Atkinson Hyperlegible" w:hAnsi="Atkinson Hyperlegible" w:cs="Microsoft Sans Serif"/>
          <w:color w:val="000000" w:themeColor="text1"/>
        </w:rPr>
        <w:t xml:space="preserve">The </w:t>
      </w:r>
      <w:r w:rsidR="00EC6B8C" w:rsidRPr="0045561F">
        <w:rPr>
          <w:rFonts w:ascii="Atkinson Hyperlegible" w:hAnsi="Atkinson Hyperlegible" w:cs="Microsoft Sans Serif"/>
          <w:color w:val="000000" w:themeColor="text1"/>
        </w:rPr>
        <w:t>Mentor</w:t>
      </w:r>
      <w:r w:rsidR="00F0166E" w:rsidRPr="0045561F">
        <w:rPr>
          <w:rFonts w:ascii="Atkinson Hyperlegible" w:hAnsi="Atkinson Hyperlegible" w:cs="Microsoft Sans Serif"/>
          <w:color w:val="000000" w:themeColor="text1"/>
        </w:rPr>
        <w:t>-</w:t>
      </w:r>
      <w:r w:rsidR="009A5E00" w:rsidRPr="0045561F">
        <w:rPr>
          <w:rFonts w:ascii="Atkinson Hyperlegible" w:hAnsi="Atkinson Hyperlegible" w:cs="Microsoft Sans Serif"/>
          <w:color w:val="000000" w:themeColor="text1"/>
        </w:rPr>
        <w:t>a</w:t>
      </w:r>
      <w:r w:rsidR="00F0166E" w:rsidRPr="0045561F">
        <w:rPr>
          <w:rFonts w:ascii="Atkinson Hyperlegible" w:hAnsi="Atkinson Hyperlegible" w:cs="Microsoft Sans Serif"/>
          <w:color w:val="000000" w:themeColor="text1"/>
        </w:rPr>
        <w:t>-PTA Award re</w:t>
      </w:r>
      <w:r w:rsidR="00AF266D" w:rsidRPr="0045561F">
        <w:rPr>
          <w:rFonts w:ascii="Atkinson Hyperlegible" w:hAnsi="Atkinson Hyperlegible" w:cs="Microsoft Sans Serif"/>
          <w:color w:val="000000" w:themeColor="text1"/>
        </w:rPr>
        <w:t>cognizes philanthropic work from one PTA to another PTA.</w:t>
      </w:r>
      <w:r w:rsidR="00F0166E" w:rsidRPr="0045561F">
        <w:rPr>
          <w:rFonts w:ascii="Atkinson Hyperlegible" w:hAnsi="Atkinson Hyperlegible" w:cs="Microsoft Sans Serif"/>
          <w:color w:val="000000" w:themeColor="text1"/>
        </w:rPr>
        <w:t xml:space="preserve"> </w:t>
      </w:r>
      <w:r w:rsidR="00812458" w:rsidRPr="0045561F">
        <w:rPr>
          <w:rFonts w:ascii="Atkinson Hyperlegible" w:hAnsi="Atkinson Hyperlegible" w:cs="Microsoft Sans Serif"/>
          <w:color w:val="000000" w:themeColor="text1"/>
        </w:rPr>
        <w:t>T</w:t>
      </w:r>
      <w:r w:rsidR="00667B4A" w:rsidRPr="0045561F">
        <w:rPr>
          <w:rFonts w:ascii="Atkinson Hyperlegible" w:hAnsi="Atkinson Hyperlegible" w:cs="Microsoft Sans Serif"/>
          <w:color w:val="000000" w:themeColor="text1"/>
        </w:rPr>
        <w:t>o nominate a PTA for the Mentor-</w:t>
      </w:r>
      <w:r w:rsidR="009A5E00" w:rsidRPr="0045561F">
        <w:rPr>
          <w:rFonts w:ascii="Atkinson Hyperlegible" w:hAnsi="Atkinson Hyperlegible" w:cs="Microsoft Sans Serif"/>
          <w:color w:val="000000" w:themeColor="text1"/>
        </w:rPr>
        <w:t>a</w:t>
      </w:r>
      <w:r w:rsidR="00667B4A" w:rsidRPr="0045561F">
        <w:rPr>
          <w:rFonts w:ascii="Atkinson Hyperlegible" w:hAnsi="Atkinson Hyperlegible" w:cs="Microsoft Sans Serif"/>
          <w:color w:val="000000" w:themeColor="text1"/>
        </w:rPr>
        <w:t xml:space="preserve">-PTA Award, apply </w:t>
      </w:r>
      <w:r w:rsidR="00585C33" w:rsidRPr="0045561F">
        <w:rPr>
          <w:rFonts w:ascii="Atkinson Hyperlegible" w:hAnsi="Atkinson Hyperlegible" w:cs="Microsoft Sans Serif"/>
          <w:color w:val="000000" w:themeColor="text1"/>
        </w:rPr>
        <w:t xml:space="preserve">online </w:t>
      </w:r>
      <w:r w:rsidR="00667B4A" w:rsidRPr="0045561F">
        <w:rPr>
          <w:rFonts w:ascii="Atkinson Hyperlegible" w:hAnsi="Atkinson Hyperlegible" w:cs="Microsoft Sans Serif"/>
          <w:color w:val="000000" w:themeColor="text1"/>
        </w:rPr>
        <w:t xml:space="preserve">at </w:t>
      </w:r>
      <w:hyperlink r:id="rId48" w:history="1">
        <w:r w:rsidR="003E5ED4" w:rsidRPr="0045561F">
          <w:rPr>
            <w:rStyle w:val="Hyperlink"/>
            <w:rFonts w:ascii="Atkinson Hyperlegible" w:hAnsi="Atkinson Hyperlegible" w:cs="Microsoft Sans Serif"/>
          </w:rPr>
          <w:t>https://form.jotform.com/221777772070056</w:t>
        </w:r>
      </w:hyperlink>
      <w:r w:rsidR="004A0075" w:rsidRPr="0045561F">
        <w:rPr>
          <w:rFonts w:ascii="Atkinson Hyperlegible" w:hAnsi="Atkinson Hyperlegible" w:cs="Microsoft Sans Serif"/>
          <w:color w:val="000000" w:themeColor="text1"/>
        </w:rPr>
        <w:t xml:space="preserve"> or scan the QR Code</w:t>
      </w:r>
      <w:r w:rsidR="000F1BDE" w:rsidRPr="0045561F">
        <w:rPr>
          <w:rFonts w:ascii="Atkinson Hyperlegible" w:hAnsi="Atkinson Hyperlegible" w:cs="Microsoft Sans Serif"/>
          <w:color w:val="000000" w:themeColor="text1"/>
        </w:rPr>
        <w:t>. The information needed is</w:t>
      </w:r>
      <w:r w:rsidR="008F2998" w:rsidRPr="0045561F">
        <w:rPr>
          <w:rFonts w:ascii="Atkinson Hyperlegible" w:hAnsi="Atkinson Hyperlegible" w:cs="Microsoft Sans Serif"/>
          <w:color w:val="000000" w:themeColor="text1"/>
        </w:rPr>
        <w:t xml:space="preserve"> the</w:t>
      </w:r>
      <w:r w:rsidR="000F1BDE" w:rsidRPr="0045561F">
        <w:rPr>
          <w:rFonts w:ascii="Atkinson Hyperlegible" w:hAnsi="Atkinson Hyperlegible" w:cs="Microsoft Sans Serif"/>
          <w:color w:val="000000" w:themeColor="text1"/>
        </w:rPr>
        <w:t xml:space="preserve"> PTA name</w:t>
      </w:r>
      <w:r w:rsidR="00504589" w:rsidRPr="0045561F">
        <w:rPr>
          <w:rFonts w:ascii="Atkinson Hyperlegible" w:hAnsi="Atkinson Hyperlegible" w:cs="Microsoft Sans Serif"/>
          <w:color w:val="000000" w:themeColor="text1"/>
        </w:rPr>
        <w:t xml:space="preserve"> and city</w:t>
      </w:r>
      <w:r w:rsidR="000F1BDE" w:rsidRPr="0045561F">
        <w:rPr>
          <w:rFonts w:ascii="Atkinson Hyperlegible" w:hAnsi="Atkinson Hyperlegible" w:cs="Microsoft Sans Serif"/>
          <w:color w:val="000000" w:themeColor="text1"/>
        </w:rPr>
        <w:t xml:space="preserve">, </w:t>
      </w:r>
      <w:r w:rsidR="00504589" w:rsidRPr="0045561F">
        <w:rPr>
          <w:rFonts w:ascii="Atkinson Hyperlegible" w:hAnsi="Atkinson Hyperlegible" w:cs="Microsoft Sans Serif"/>
          <w:color w:val="000000" w:themeColor="text1"/>
        </w:rPr>
        <w:t>contact person’s name, phone, and email,</w:t>
      </w:r>
      <w:r w:rsidR="00B25885" w:rsidRPr="0045561F">
        <w:rPr>
          <w:rFonts w:ascii="Atkinson Hyperlegible" w:hAnsi="Atkinson Hyperlegible" w:cs="Microsoft Sans Serif"/>
          <w:color w:val="000000" w:themeColor="text1"/>
        </w:rPr>
        <w:t xml:space="preserve"> and a </w:t>
      </w:r>
      <w:r w:rsidR="00C35E54" w:rsidRPr="0045561F">
        <w:rPr>
          <w:rFonts w:ascii="Atkinson Hyperlegible" w:hAnsi="Atkinson Hyperlegible" w:cs="Microsoft Sans Serif"/>
          <w:b/>
          <w:bCs/>
          <w:color w:val="000000" w:themeColor="text1"/>
        </w:rPr>
        <w:t xml:space="preserve">good </w:t>
      </w:r>
      <w:r w:rsidR="00B25885" w:rsidRPr="0045561F">
        <w:rPr>
          <w:rFonts w:ascii="Atkinson Hyperlegible" w:hAnsi="Atkinson Hyperlegible" w:cs="Microsoft Sans Serif"/>
          <w:b/>
          <w:bCs/>
          <w:color w:val="000000" w:themeColor="text1"/>
        </w:rPr>
        <w:t xml:space="preserve">description of </w:t>
      </w:r>
      <w:r w:rsidR="00473831" w:rsidRPr="0045561F">
        <w:rPr>
          <w:rFonts w:ascii="Atkinson Hyperlegible" w:hAnsi="Atkinson Hyperlegible" w:cs="Microsoft Sans Serif"/>
          <w:b/>
          <w:bCs/>
          <w:color w:val="000000" w:themeColor="text1"/>
        </w:rPr>
        <w:t>the philanthropic work</w:t>
      </w:r>
      <w:r w:rsidR="00504589" w:rsidRPr="0045561F">
        <w:rPr>
          <w:rFonts w:ascii="Atkinson Hyperlegible" w:hAnsi="Atkinson Hyperlegible" w:cs="Microsoft Sans Serif"/>
          <w:color w:val="000000" w:themeColor="text1"/>
        </w:rPr>
        <w:t xml:space="preserve"> </w:t>
      </w:r>
      <w:r w:rsidR="00473831" w:rsidRPr="0045561F">
        <w:rPr>
          <w:rFonts w:ascii="Atkinson Hyperlegible" w:hAnsi="Atkinson Hyperlegible" w:cs="Microsoft Sans Serif"/>
          <w:color w:val="000000" w:themeColor="text1"/>
        </w:rPr>
        <w:t>done by the nominated PTA.</w:t>
      </w:r>
      <w:r w:rsidR="006D4B37" w:rsidRPr="0045561F">
        <w:rPr>
          <w:rFonts w:ascii="Atkinson Hyperlegible" w:hAnsi="Atkinson Hyperlegible" w:cs="Microsoft Sans Serif"/>
          <w:color w:val="000000" w:themeColor="text1"/>
        </w:rPr>
        <w:t xml:space="preserve"> </w:t>
      </w:r>
    </w:p>
    <w:p w14:paraId="6AE3CD34" w14:textId="778BA082" w:rsidR="00230729" w:rsidRPr="0045561F" w:rsidRDefault="00230729" w:rsidP="00825A04">
      <w:pPr>
        <w:widowControl/>
        <w:autoSpaceDE/>
        <w:autoSpaceDN/>
        <w:rPr>
          <w:rFonts w:ascii="Atkinson Hyperlegible" w:eastAsia="ArialMT" w:hAnsi="Atkinson Hyperlegible" w:cs="Microsoft Sans Serif"/>
          <w:bCs/>
          <w:color w:val="000000"/>
          <w:lang w:bidi="ar-SA"/>
        </w:rPr>
      </w:pPr>
      <w:r w:rsidRPr="0045561F">
        <w:rPr>
          <w:rFonts w:ascii="Atkinson Hyperlegible" w:eastAsia="ArialMT" w:hAnsi="Atkinson Hyperlegible" w:cs="Microsoft Sans Serif"/>
          <w:bCs/>
          <w:color w:val="000000"/>
          <w:lang w:bidi="ar-SA"/>
        </w:rPr>
        <w:br w:type="page"/>
      </w:r>
    </w:p>
    <w:p w14:paraId="1D3776E0" w14:textId="77777777" w:rsidR="00897115" w:rsidRPr="008629B2" w:rsidRDefault="00897115" w:rsidP="00897115">
      <w:pPr>
        <w:widowControl/>
        <w:autoSpaceDE/>
        <w:autoSpaceDN/>
        <w:jc w:val="center"/>
        <w:rPr>
          <w:rFonts w:ascii="Josefin Sans" w:hAnsi="Josefin Sans" w:cs="Microsoft Sans Serif"/>
          <w:b/>
          <w:color w:val="1A3E6F"/>
          <w:sz w:val="40"/>
        </w:rPr>
      </w:pPr>
      <w:bookmarkStart w:id="15" w:name="applyofrnptagrants"/>
      <w:bookmarkStart w:id="16" w:name="_Hlk105246676"/>
      <w:r w:rsidRPr="008629B2">
        <w:rPr>
          <w:rFonts w:ascii="Josefin Sans" w:hAnsi="Josefin Sans" w:cs="Microsoft Sans Serif"/>
          <w:noProof/>
          <w:color w:val="1A3E6F"/>
          <w:sz w:val="40"/>
          <w:szCs w:val="40"/>
        </w:rPr>
        <w:lastRenderedPageBreak/>
        <w:drawing>
          <wp:anchor distT="0" distB="0" distL="114300" distR="114300" simplePos="0" relativeHeight="251658266" behindDoc="0" locked="0" layoutInCell="1" allowOverlap="1" wp14:anchorId="5D61E5F3" wp14:editId="4BD2C153">
            <wp:simplePos x="0" y="0"/>
            <wp:positionH relativeFrom="margin">
              <wp:posOffset>0</wp:posOffset>
            </wp:positionH>
            <wp:positionV relativeFrom="margin">
              <wp:posOffset>0</wp:posOffset>
            </wp:positionV>
            <wp:extent cx="1387986" cy="525780"/>
            <wp:effectExtent l="0" t="0" r="3175" b="7620"/>
            <wp:wrapNone/>
            <wp:docPr id="4290" name="Picture 429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cstate="hqprint">
                      <a:extLst>
                        <a:ext uri="{28A0092B-C50C-407E-A947-70E740481C1C}">
                          <a14:useLocalDpi xmlns:a14="http://schemas.microsoft.com/office/drawing/2010/main"/>
                        </a:ext>
                      </a:extLst>
                    </a:blip>
                    <a:stretch>
                      <a:fillRect/>
                    </a:stretch>
                  </pic:blipFill>
                  <pic:spPr>
                    <a:xfrm>
                      <a:off x="0" y="0"/>
                      <a:ext cx="1387986" cy="525780"/>
                    </a:xfrm>
                    <a:prstGeom prst="rect">
                      <a:avLst/>
                    </a:prstGeom>
                  </pic:spPr>
                </pic:pic>
              </a:graphicData>
            </a:graphic>
            <wp14:sizeRelH relativeFrom="margin">
              <wp14:pctWidth>0</wp14:pctWidth>
            </wp14:sizeRelH>
            <wp14:sizeRelV relativeFrom="margin">
              <wp14:pctHeight>0</wp14:pctHeight>
            </wp14:sizeRelV>
          </wp:anchor>
        </w:drawing>
      </w:r>
      <w:r w:rsidRPr="008629B2">
        <w:rPr>
          <w:rFonts w:ascii="Josefin Sans" w:hAnsi="Josefin Sans" w:cs="Microsoft Sans Serif"/>
          <w:b/>
          <w:color w:val="1A3E6F"/>
          <w:sz w:val="40"/>
        </w:rPr>
        <w:t xml:space="preserve">APPLY FOR </w:t>
      </w:r>
    </w:p>
    <w:p w14:paraId="73D82BEA" w14:textId="77777777" w:rsidR="00897115" w:rsidRPr="008629B2" w:rsidRDefault="00897115" w:rsidP="00897115">
      <w:pPr>
        <w:widowControl/>
        <w:autoSpaceDE/>
        <w:autoSpaceDN/>
        <w:jc w:val="center"/>
        <w:rPr>
          <w:rFonts w:ascii="Josefin Sans" w:hAnsi="Josefin Sans" w:cs="Microsoft Sans Serif"/>
          <w:b/>
          <w:color w:val="1A3E6F"/>
          <w:sz w:val="40"/>
        </w:rPr>
      </w:pPr>
      <w:r w:rsidRPr="008629B2">
        <w:rPr>
          <w:rFonts w:ascii="Josefin Sans" w:hAnsi="Josefin Sans" w:cs="Microsoft Sans Serif"/>
          <w:b/>
          <w:color w:val="1A3E6F"/>
          <w:sz w:val="40"/>
        </w:rPr>
        <w:t>NATIONAL PTA GRANTS</w:t>
      </w:r>
    </w:p>
    <w:bookmarkEnd w:id="15"/>
    <w:p w14:paraId="4719A738" w14:textId="77777777" w:rsidR="00897115" w:rsidRPr="008629B2" w:rsidRDefault="00897115" w:rsidP="00897115">
      <w:pPr>
        <w:widowControl/>
        <w:autoSpaceDE/>
        <w:autoSpaceDN/>
        <w:jc w:val="both"/>
        <w:rPr>
          <w:rFonts w:ascii="Atkinson Hyperlegible" w:hAnsi="Atkinson Hyperlegible"/>
        </w:rPr>
      </w:pPr>
      <w:r w:rsidRPr="008629B2">
        <w:rPr>
          <w:rFonts w:ascii="Atkinson Hyperlegible" w:hAnsi="Atkinson Hyperlegible" w:cs="Microsoft Sans Serif"/>
          <w:bCs/>
          <w:color w:val="000000" w:themeColor="text1"/>
          <w:szCs w:val="12"/>
        </w:rPr>
        <w:t xml:space="preserve">National PTA </w:t>
      </w:r>
      <w:r w:rsidRPr="008629B2">
        <w:rPr>
          <w:rFonts w:ascii="Atkinson Hyperlegible" w:hAnsi="Atkinson Hyperlegible"/>
        </w:rPr>
        <w:t xml:space="preserve">offers over 500 grant opportunities annually. Share with LAPTA any grants that you receive so that we can celebrate your accomplishments! If you don’t receive a grant the first time, apply again. Visit PTA.org, go under the </w:t>
      </w:r>
      <w:r w:rsidRPr="008629B2">
        <w:rPr>
          <w:rFonts w:ascii="Atkinson Hyperlegible" w:hAnsi="Atkinson Hyperlegible"/>
          <w:i/>
          <w:iCs/>
        </w:rPr>
        <w:t xml:space="preserve">Run Your PTA </w:t>
      </w:r>
      <w:r w:rsidRPr="008629B2">
        <w:rPr>
          <w:rFonts w:ascii="Atkinson Hyperlegible" w:hAnsi="Atkinson Hyperlegible"/>
        </w:rPr>
        <w:t xml:space="preserve">menu, and select </w:t>
      </w:r>
      <w:r w:rsidRPr="008629B2">
        <w:rPr>
          <w:rFonts w:ascii="Atkinson Hyperlegible" w:hAnsi="Atkinson Hyperlegible"/>
          <w:i/>
          <w:iCs/>
        </w:rPr>
        <w:t>Award &amp; Grant opportunities</w:t>
      </w:r>
      <w:r w:rsidRPr="008629B2">
        <w:rPr>
          <w:rFonts w:ascii="Atkinson Hyperlegible" w:hAnsi="Atkinson Hyperlegible"/>
        </w:rPr>
        <w:t xml:space="preserve"> for more information.</w:t>
      </w:r>
    </w:p>
    <w:p w14:paraId="3E30E8E2" w14:textId="77777777" w:rsidR="00897115" w:rsidRPr="007E33DA" w:rsidRDefault="00897115" w:rsidP="00897115">
      <w:pPr>
        <w:widowControl/>
        <w:autoSpaceDE/>
        <w:autoSpaceDN/>
        <w:jc w:val="both"/>
        <w:rPr>
          <w:rFonts w:ascii="Arial Nova" w:hAnsi="Arial Nova"/>
        </w:rPr>
      </w:pPr>
    </w:p>
    <w:p w14:paraId="75630243" w14:textId="77777777" w:rsidR="00897115" w:rsidRPr="008629B2" w:rsidRDefault="00897115" w:rsidP="00897115">
      <w:pPr>
        <w:widowControl/>
        <w:autoSpaceDE/>
        <w:autoSpaceDN/>
        <w:jc w:val="center"/>
        <w:rPr>
          <w:rFonts w:ascii="Josefin Sans" w:hAnsi="Josefin Sans" w:cs="Microsoft Sans Serif"/>
          <w:b/>
          <w:color w:val="1A3E6F"/>
          <w:sz w:val="40"/>
        </w:rPr>
      </w:pPr>
      <w:bookmarkStart w:id="17" w:name="grantwritingtips"/>
      <w:r w:rsidRPr="008629B2">
        <w:rPr>
          <w:rFonts w:ascii="Josefin Sans" w:hAnsi="Josefin Sans" w:cs="Microsoft Sans Serif"/>
          <w:b/>
          <w:color w:val="1A3E6F"/>
          <w:sz w:val="40"/>
        </w:rPr>
        <w:t>TOP GRANT WRITING TIPS</w:t>
      </w:r>
    </w:p>
    <w:bookmarkEnd w:id="17"/>
    <w:p w14:paraId="725AAE36" w14:textId="77777777" w:rsidR="00897115" w:rsidRPr="008629B2" w:rsidRDefault="00897115" w:rsidP="00897115">
      <w:pPr>
        <w:jc w:val="both"/>
        <w:rPr>
          <w:rFonts w:ascii="Atkinson Hyperlegible" w:hAnsi="Atkinson Hyperlegible" w:cs="Microsoft Sans Serif"/>
          <w:bCs/>
          <w:color w:val="000000" w:themeColor="text1"/>
          <w:szCs w:val="12"/>
        </w:rPr>
      </w:pPr>
      <w:r w:rsidRPr="008629B2">
        <w:rPr>
          <w:rFonts w:ascii="Atkinson Hyperlegible" w:hAnsi="Atkinson Hyperlegible" w:cs="Microsoft Sans Serif"/>
          <w:bCs/>
          <w:noProof/>
          <w:color w:val="000000" w:themeColor="text1"/>
          <w:szCs w:val="12"/>
        </w:rPr>
        <w:drawing>
          <wp:anchor distT="0" distB="0" distL="114300" distR="114300" simplePos="0" relativeHeight="251658265" behindDoc="0" locked="0" layoutInCell="1" allowOverlap="1" wp14:anchorId="41C8915E" wp14:editId="6F4F69B0">
            <wp:simplePos x="0" y="0"/>
            <wp:positionH relativeFrom="margin">
              <wp:align>right</wp:align>
            </wp:positionH>
            <wp:positionV relativeFrom="paragraph">
              <wp:posOffset>7768</wp:posOffset>
            </wp:positionV>
            <wp:extent cx="661035" cy="1783080"/>
            <wp:effectExtent l="0" t="0" r="5715" b="7620"/>
            <wp:wrapThrough wrapText="bothSides">
              <wp:wrapPolygon edited="0">
                <wp:start x="0" y="0"/>
                <wp:lineTo x="0" y="21462"/>
                <wp:lineTo x="21164" y="21462"/>
                <wp:lineTo x="21164" y="0"/>
                <wp:lineTo x="0" y="0"/>
              </wp:wrapPolygon>
            </wp:wrapThrough>
            <wp:docPr id="39" name="Picture 3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shap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61035" cy="1783080"/>
                    </a:xfrm>
                    <a:prstGeom prst="rect">
                      <a:avLst/>
                    </a:prstGeom>
                  </pic:spPr>
                </pic:pic>
              </a:graphicData>
            </a:graphic>
            <wp14:sizeRelH relativeFrom="margin">
              <wp14:pctWidth>0</wp14:pctWidth>
            </wp14:sizeRelH>
            <wp14:sizeRelV relativeFrom="margin">
              <wp14:pctHeight>0</wp14:pctHeight>
            </wp14:sizeRelV>
          </wp:anchor>
        </w:drawing>
      </w:r>
      <w:r w:rsidRPr="008629B2">
        <w:rPr>
          <w:rFonts w:ascii="Atkinson Hyperlegible" w:hAnsi="Atkinson Hyperlegible" w:cs="Microsoft Sans Serif"/>
          <w:bCs/>
          <w:color w:val="000000" w:themeColor="text1"/>
          <w:szCs w:val="12"/>
        </w:rPr>
        <w:t xml:space="preserve">For many organizations, grant writing is the most important component of their fundraising strategy. When trying to secure funding for a nonprofit, it’s important to learn how to write a strong, successful proposal. Here’s what you need to know to get started. The best grant proposals are clear, organized documents that illustrate why your organization should receive funds from the grantor. </w:t>
      </w:r>
    </w:p>
    <w:p w14:paraId="1BDA40C9" w14:textId="77777777" w:rsidR="00897115" w:rsidRPr="008629B2" w:rsidRDefault="00897115" w:rsidP="00897115">
      <w:pPr>
        <w:jc w:val="both"/>
        <w:rPr>
          <w:rFonts w:ascii="Atkinson Hyperlegible" w:hAnsi="Atkinson Hyperlegible" w:cs="Microsoft Sans Serif"/>
          <w:bCs/>
          <w:color w:val="000000" w:themeColor="text1"/>
          <w:szCs w:val="12"/>
        </w:rPr>
      </w:pPr>
    </w:p>
    <w:p w14:paraId="1EF4198A" w14:textId="77777777" w:rsidR="00897115" w:rsidRPr="008629B2" w:rsidRDefault="00897115" w:rsidP="00897115">
      <w:pPr>
        <w:jc w:val="both"/>
        <w:rPr>
          <w:rFonts w:ascii="Atkinson Hyperlegible" w:hAnsi="Atkinson Hyperlegible" w:cs="Microsoft Sans Serif"/>
          <w:bCs/>
          <w:color w:val="000000" w:themeColor="text1"/>
          <w:szCs w:val="12"/>
        </w:rPr>
      </w:pPr>
      <w:r w:rsidRPr="008629B2">
        <w:rPr>
          <w:rFonts w:ascii="Atkinson Hyperlegible" w:hAnsi="Atkinson Hyperlegible" w:cs="Microsoft Sans Serif"/>
          <w:bCs/>
          <w:color w:val="000000" w:themeColor="text1"/>
          <w:szCs w:val="12"/>
        </w:rPr>
        <w:t>First and foremost, know your audience and get to know the institution that is offering the grant. Consider its goals, values, and objectives. Understanding these elements will help you demonstrate how and why your organization is a good fit. Research the eligibility expectations for each specific grantor and make sure you meet the minimum requirements. Compile a list of testimonials, recommendations, data sets, and success stories to include with your application. Every grantor is different, but they all want to know their money is being used wisely.</w:t>
      </w:r>
    </w:p>
    <w:p w14:paraId="158497A8" w14:textId="77777777" w:rsidR="00897115" w:rsidRPr="008629B2" w:rsidRDefault="00897115" w:rsidP="00897115">
      <w:pPr>
        <w:jc w:val="both"/>
        <w:rPr>
          <w:rFonts w:ascii="Atkinson Hyperlegible" w:hAnsi="Atkinson Hyperlegible" w:cs="Microsoft Sans Serif"/>
          <w:bCs/>
          <w:color w:val="000000" w:themeColor="text1"/>
          <w:szCs w:val="12"/>
        </w:rPr>
      </w:pPr>
      <w:r w:rsidRPr="008629B2">
        <w:rPr>
          <w:rFonts w:ascii="Atkinson Hyperlegible" w:hAnsi="Atkinson Hyperlegible" w:cs="Microsoft Sans Serif"/>
          <w:bCs/>
          <w:noProof/>
          <w:color w:val="000000" w:themeColor="text1"/>
          <w:szCs w:val="12"/>
        </w:rPr>
        <mc:AlternateContent>
          <mc:Choice Requires="wpg">
            <w:drawing>
              <wp:anchor distT="0" distB="0" distL="114300" distR="114300" simplePos="0" relativeHeight="251658264" behindDoc="1" locked="0" layoutInCell="1" allowOverlap="1" wp14:anchorId="5D5DF7AC" wp14:editId="54966B4A">
                <wp:simplePos x="0" y="0"/>
                <wp:positionH relativeFrom="column">
                  <wp:posOffset>-53860</wp:posOffset>
                </wp:positionH>
                <wp:positionV relativeFrom="paragraph">
                  <wp:posOffset>43815</wp:posOffset>
                </wp:positionV>
                <wp:extent cx="687070" cy="4706620"/>
                <wp:effectExtent l="0" t="0" r="0" b="0"/>
                <wp:wrapNone/>
                <wp:docPr id="17" name="Group 17"/>
                <wp:cNvGraphicFramePr/>
                <a:graphic xmlns:a="http://schemas.openxmlformats.org/drawingml/2006/main">
                  <a:graphicData uri="http://schemas.microsoft.com/office/word/2010/wordprocessingGroup">
                    <wpg:wgp>
                      <wpg:cNvGrpSpPr/>
                      <wpg:grpSpPr>
                        <a:xfrm>
                          <a:off x="0" y="0"/>
                          <a:ext cx="687070" cy="4706620"/>
                          <a:chOff x="0" y="0"/>
                          <a:chExt cx="687070" cy="4706909"/>
                        </a:xfrm>
                      </wpg:grpSpPr>
                      <pic:pic xmlns:pic="http://schemas.openxmlformats.org/drawingml/2006/picture">
                        <pic:nvPicPr>
                          <pic:cNvPr id="12" name="Picture 1" descr="Icon&#10;&#10;Description automatically generated"/>
                          <pic:cNvPicPr>
                            <a:picLocks noChangeAspect="1"/>
                          </pic:cNvPicPr>
                        </pic:nvPicPr>
                        <pic:blipFill>
                          <a:blip r:embed="rId50"/>
                          <a:stretch>
                            <a:fillRect/>
                          </a:stretch>
                        </pic:blipFill>
                        <pic:spPr>
                          <a:xfrm>
                            <a:off x="0" y="0"/>
                            <a:ext cx="593725" cy="643255"/>
                          </a:xfrm>
                          <a:prstGeom prst="rect">
                            <a:avLst/>
                          </a:prstGeom>
                        </pic:spPr>
                      </pic:pic>
                      <pic:pic xmlns:pic="http://schemas.openxmlformats.org/drawingml/2006/picture">
                        <pic:nvPicPr>
                          <pic:cNvPr id="13" name="Picture 11"/>
                          <pic:cNvPicPr>
                            <a:picLocks noChangeAspect="1"/>
                          </pic:cNvPicPr>
                        </pic:nvPicPr>
                        <pic:blipFill>
                          <a:blip r:embed="rId51"/>
                          <a:stretch>
                            <a:fillRect/>
                          </a:stretch>
                        </pic:blipFill>
                        <pic:spPr>
                          <a:xfrm>
                            <a:off x="0" y="720436"/>
                            <a:ext cx="687070" cy="508000"/>
                          </a:xfrm>
                          <a:prstGeom prst="rect">
                            <a:avLst/>
                          </a:prstGeom>
                        </pic:spPr>
                      </pic:pic>
                      <pic:pic xmlns:pic="http://schemas.openxmlformats.org/drawingml/2006/picture">
                        <pic:nvPicPr>
                          <pic:cNvPr id="14" name="Picture 12"/>
                          <pic:cNvPicPr>
                            <a:picLocks noChangeAspect="1"/>
                          </pic:cNvPicPr>
                        </pic:nvPicPr>
                        <pic:blipFill>
                          <a:blip r:embed="rId52"/>
                          <a:stretch>
                            <a:fillRect/>
                          </a:stretch>
                        </pic:blipFill>
                        <pic:spPr>
                          <a:xfrm>
                            <a:off x="0" y="1354282"/>
                            <a:ext cx="655955" cy="600075"/>
                          </a:xfrm>
                          <a:prstGeom prst="rect">
                            <a:avLst/>
                          </a:prstGeom>
                        </pic:spPr>
                      </pic:pic>
                      <pic:pic xmlns:pic="http://schemas.openxmlformats.org/drawingml/2006/picture">
                        <pic:nvPicPr>
                          <pic:cNvPr id="15" name="Picture 13" descr="Icon&#10;&#10;Description automatically generated"/>
                          <pic:cNvPicPr>
                            <a:picLocks noChangeAspect="1"/>
                          </pic:cNvPicPr>
                        </pic:nvPicPr>
                        <pic:blipFill>
                          <a:blip r:embed="rId53"/>
                          <a:stretch>
                            <a:fillRect/>
                          </a:stretch>
                        </pic:blipFill>
                        <pic:spPr>
                          <a:xfrm>
                            <a:off x="6927" y="2047009"/>
                            <a:ext cx="664845" cy="452120"/>
                          </a:xfrm>
                          <a:prstGeom prst="rect">
                            <a:avLst/>
                          </a:prstGeom>
                        </pic:spPr>
                      </pic:pic>
                      <pic:pic xmlns:pic="http://schemas.openxmlformats.org/drawingml/2006/picture">
                        <pic:nvPicPr>
                          <pic:cNvPr id="16" name="Picture 14" descr="Icon&#10;&#10;Description automatically generated"/>
                          <pic:cNvPicPr>
                            <a:picLocks noChangeAspect="1"/>
                          </pic:cNvPicPr>
                        </pic:nvPicPr>
                        <pic:blipFill>
                          <a:blip r:embed="rId54"/>
                          <a:stretch>
                            <a:fillRect/>
                          </a:stretch>
                        </pic:blipFill>
                        <pic:spPr>
                          <a:xfrm>
                            <a:off x="0" y="2725882"/>
                            <a:ext cx="661035" cy="486410"/>
                          </a:xfrm>
                          <a:prstGeom prst="rect">
                            <a:avLst/>
                          </a:prstGeom>
                        </pic:spPr>
                      </pic:pic>
                      <pic:pic xmlns:pic="http://schemas.openxmlformats.org/drawingml/2006/picture">
                        <pic:nvPicPr>
                          <pic:cNvPr id="23" name="Picture 15" descr="Icon&#10;&#10;Description automatically generated"/>
                          <pic:cNvPicPr>
                            <a:picLocks noChangeAspect="1"/>
                          </pic:cNvPicPr>
                        </pic:nvPicPr>
                        <pic:blipFill>
                          <a:blip r:embed="rId55"/>
                          <a:stretch>
                            <a:fillRect/>
                          </a:stretch>
                        </pic:blipFill>
                        <pic:spPr>
                          <a:xfrm>
                            <a:off x="0" y="3401291"/>
                            <a:ext cx="664845" cy="589915"/>
                          </a:xfrm>
                          <a:prstGeom prst="rect">
                            <a:avLst/>
                          </a:prstGeom>
                        </pic:spPr>
                      </pic:pic>
                      <pic:pic xmlns:pic="http://schemas.openxmlformats.org/drawingml/2006/picture">
                        <pic:nvPicPr>
                          <pic:cNvPr id="27" name="Picture 16" descr="Icon&#10;&#10;Description automatically generated"/>
                          <pic:cNvPicPr>
                            <a:picLocks noChangeAspect="1"/>
                          </pic:cNvPicPr>
                        </pic:nvPicPr>
                        <pic:blipFill>
                          <a:blip r:embed="rId56"/>
                          <a:stretch>
                            <a:fillRect/>
                          </a:stretch>
                        </pic:blipFill>
                        <pic:spPr>
                          <a:xfrm>
                            <a:off x="79664" y="4080164"/>
                            <a:ext cx="583565" cy="626745"/>
                          </a:xfrm>
                          <a:prstGeom prst="rect">
                            <a:avLst/>
                          </a:prstGeom>
                        </pic:spPr>
                      </pic:pic>
                    </wpg:wgp>
                  </a:graphicData>
                </a:graphic>
              </wp:anchor>
            </w:drawing>
          </mc:Choice>
          <mc:Fallback>
            <w:pict>
              <v:group w14:anchorId="2BB2FD5B" id="Group 17" o:spid="_x0000_s1026" style="position:absolute;margin-left:-4.25pt;margin-top:3.45pt;width:54.1pt;height:370.6pt;z-index:-251658216" coordsize="6870,47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">
                <v:shape id="Picture 1" o:spid="_x0000_s1027" type="#_x0000_t75" alt="Icon&#10;&#10;Description automatically generated" style="position:absolute;width:5937;height:6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">
                  <v:imagedata r:id="rId59" o:title="Icon&#10;&#10;Description automatically generated"/>
                </v:shape>
                <v:shape id="Picture 11" o:spid="_x0000_s1028" type="#_x0000_t75" style="position:absolute;top:7204;width:6870;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">
                  <v:imagedata r:id="rId60" o:title=""/>
                </v:shape>
                <v:shape id="Picture 12" o:spid="_x0000_s1029" type="#_x0000_t75" style="position:absolute;top:13542;width:6559;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">
                  <v:imagedata r:id="rId61" o:title=""/>
                </v:shape>
                <v:shape id="Picture 13" o:spid="_x0000_s1030" type="#_x0000_t75" alt="Icon&#10;&#10;Description automatically generated" style="position:absolute;left:69;top:20470;width:6648;height:4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">
                  <v:imagedata r:id="rId62" o:title="Icon&#10;&#10;Description automatically generated"/>
                </v:shape>
                <v:shape id="Picture 14" o:spid="_x0000_s1031" type="#_x0000_t75" alt="Icon&#10;&#10;Description automatically generated" style="position:absolute;top:27258;width:6610;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">
                  <v:imagedata r:id="rId63" o:title="Icon&#10;&#10;Description automatically generated"/>
                </v:shape>
                <v:shape id="Picture 15" o:spid="_x0000_s1032" type="#_x0000_t75" alt="Icon&#10;&#10;Description automatically generated" style="position:absolute;top:34012;width:6648;height:5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">
                  <v:imagedata r:id="rId64" o:title="Icon&#10;&#10;Description automatically generated"/>
                </v:shape>
                <v:shape id="Picture 16" o:spid="_x0000_s1033" type="#_x0000_t75" alt="Icon&#10;&#10;Description automatically generated" style="position:absolute;left:796;top:40801;width:5836;height:6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">
                  <v:imagedata r:id="rId65" o:title="Icon&#10;&#10;Description automatically generated"/>
                </v:shape>
              </v:group>
            </w:pict>
          </mc:Fallback>
        </mc:AlternateContent>
      </w:r>
    </w:p>
    <w:p w14:paraId="1ABAB750" w14:textId="3A60E454" w:rsidR="00897115" w:rsidRPr="008629B2" w:rsidRDefault="00897115" w:rsidP="00897115">
      <w:pPr>
        <w:widowControl/>
        <w:numPr>
          <w:ilvl w:val="0"/>
          <w:numId w:val="1"/>
        </w:numPr>
        <w:autoSpaceDE/>
        <w:autoSpaceDN/>
        <w:ind w:left="1350" w:hanging="270"/>
        <w:rPr>
          <w:rFonts w:ascii="Atkinson Hyperlegible" w:hAnsi="Atkinson Hyperlegible" w:cs="Microsoft Sans Serif"/>
          <w:bCs/>
          <w:color w:val="000000" w:themeColor="text1"/>
          <w:szCs w:val="12"/>
        </w:rPr>
      </w:pPr>
      <w:r w:rsidRPr="008629B2">
        <w:rPr>
          <w:rFonts w:ascii="Atkinson Hyperlegible" w:hAnsi="Atkinson Hyperlegible"/>
          <w:b/>
          <w:bCs/>
        </w:rPr>
        <w:t>Know What Grants Exist and When to Apply</w:t>
      </w:r>
      <w:r w:rsidRPr="008629B2">
        <w:rPr>
          <w:rFonts w:ascii="Atkinson Hyperlegible" w:hAnsi="Atkinson Hyperlegible"/>
        </w:rPr>
        <w:t xml:space="preserve">. Sign up for National PTA’s newsletters at </w:t>
      </w:r>
      <w:hyperlink r:id="rId66" w:history="1">
        <w:r w:rsidRPr="008629B2">
          <w:rPr>
            <w:rStyle w:val="Hyperlink"/>
            <w:rFonts w:ascii="Atkinson Hyperlegible" w:hAnsi="Atkinson Hyperlegible"/>
          </w:rPr>
          <w:t>PTA.org/SignUp</w:t>
        </w:r>
      </w:hyperlink>
      <w:r w:rsidRPr="008629B2">
        <w:rPr>
          <w:rFonts w:ascii="Atkinson Hyperlegible" w:hAnsi="Atkinson Hyperlegible"/>
        </w:rPr>
        <w:t xml:space="preserve"> and bookmark the grants page at PTA.org/Grants. </w:t>
      </w:r>
    </w:p>
    <w:p w14:paraId="7F779610" w14:textId="77777777" w:rsidR="00897115" w:rsidRPr="004A60E6" w:rsidRDefault="00897115" w:rsidP="00897115">
      <w:pPr>
        <w:widowControl/>
        <w:autoSpaceDE/>
        <w:autoSpaceDN/>
        <w:ind w:left="1350" w:hanging="270"/>
        <w:jc w:val="both"/>
        <w:rPr>
          <w:rFonts w:ascii="Atkinson Hyperlegible" w:hAnsi="Atkinson Hyperlegible" w:cs="Microsoft Sans Serif"/>
          <w:bCs/>
          <w:color w:val="000000" w:themeColor="text1"/>
          <w:sz w:val="28"/>
          <w:szCs w:val="16"/>
        </w:rPr>
      </w:pPr>
    </w:p>
    <w:p w14:paraId="29C4E9C9" w14:textId="77777777" w:rsidR="00897115" w:rsidRPr="008629B2" w:rsidRDefault="00897115" w:rsidP="00897115">
      <w:pPr>
        <w:widowControl/>
        <w:numPr>
          <w:ilvl w:val="0"/>
          <w:numId w:val="1"/>
        </w:numPr>
        <w:autoSpaceDE/>
        <w:autoSpaceDN/>
        <w:ind w:left="1350" w:hanging="270"/>
        <w:rPr>
          <w:rFonts w:ascii="Atkinson Hyperlegible" w:hAnsi="Atkinson Hyperlegible" w:cs="Microsoft Sans Serif"/>
          <w:bCs/>
          <w:color w:val="000000" w:themeColor="text1"/>
          <w:szCs w:val="12"/>
        </w:rPr>
      </w:pPr>
      <w:r w:rsidRPr="008629B2">
        <w:rPr>
          <w:rFonts w:ascii="Atkinson Hyperlegible" w:hAnsi="Atkinson Hyperlegible"/>
          <w:b/>
          <w:bCs/>
        </w:rPr>
        <w:t>Tell a Compelling Story</w:t>
      </w:r>
      <w:r w:rsidRPr="008629B2">
        <w:rPr>
          <w:rFonts w:ascii="Atkinson Hyperlegible" w:hAnsi="Atkinson Hyperlegible"/>
        </w:rPr>
        <w:t xml:space="preserve">. Make sure all your answers work together to highlight your PTA’s strengths and mission or the reason why you’re here. </w:t>
      </w:r>
    </w:p>
    <w:p w14:paraId="5BEC6198" w14:textId="77777777" w:rsidR="00897115" w:rsidRPr="007F1046" w:rsidRDefault="00897115" w:rsidP="00897115">
      <w:pPr>
        <w:widowControl/>
        <w:autoSpaceDE/>
        <w:autoSpaceDN/>
        <w:ind w:left="1350" w:hanging="270"/>
        <w:jc w:val="both"/>
        <w:rPr>
          <w:rFonts w:ascii="Atkinson Hyperlegible" w:hAnsi="Atkinson Hyperlegible" w:cs="Microsoft Sans Serif"/>
          <w:bCs/>
          <w:color w:val="000000" w:themeColor="text1"/>
          <w:sz w:val="28"/>
          <w:szCs w:val="16"/>
        </w:rPr>
      </w:pPr>
    </w:p>
    <w:p w14:paraId="1668EF4C" w14:textId="77777777" w:rsidR="00897115" w:rsidRPr="008629B2" w:rsidRDefault="00897115" w:rsidP="00897115">
      <w:pPr>
        <w:widowControl/>
        <w:numPr>
          <w:ilvl w:val="0"/>
          <w:numId w:val="1"/>
        </w:numPr>
        <w:autoSpaceDE/>
        <w:autoSpaceDN/>
        <w:ind w:left="1350" w:hanging="270"/>
        <w:rPr>
          <w:rFonts w:ascii="Atkinson Hyperlegible" w:hAnsi="Atkinson Hyperlegible" w:cs="Microsoft Sans Serif"/>
          <w:bCs/>
          <w:color w:val="000000" w:themeColor="text1"/>
          <w:szCs w:val="12"/>
        </w:rPr>
      </w:pPr>
      <w:r w:rsidRPr="008629B2">
        <w:rPr>
          <w:rFonts w:ascii="Atkinson Hyperlegible" w:hAnsi="Atkinson Hyperlegible"/>
          <w:b/>
          <w:bCs/>
        </w:rPr>
        <w:t>Share How the Grant Would Impact Your School Community</w:t>
      </w:r>
      <w:r w:rsidRPr="008629B2">
        <w:rPr>
          <w:rFonts w:ascii="Atkinson Hyperlegible" w:hAnsi="Atkinson Hyperlegible"/>
        </w:rPr>
        <w:t xml:space="preserve">. Identify an existing need in your school community and explain how the grant will address that need. </w:t>
      </w:r>
    </w:p>
    <w:p w14:paraId="690294CC" w14:textId="77777777" w:rsidR="00897115" w:rsidRPr="007F1046" w:rsidRDefault="00897115" w:rsidP="00897115">
      <w:pPr>
        <w:widowControl/>
        <w:autoSpaceDE/>
        <w:autoSpaceDN/>
        <w:ind w:left="1350" w:hanging="270"/>
        <w:jc w:val="both"/>
        <w:rPr>
          <w:rFonts w:ascii="Atkinson Hyperlegible" w:hAnsi="Atkinson Hyperlegible" w:cs="Microsoft Sans Serif"/>
          <w:bCs/>
          <w:color w:val="000000" w:themeColor="text1"/>
          <w:sz w:val="28"/>
          <w:szCs w:val="16"/>
        </w:rPr>
      </w:pPr>
    </w:p>
    <w:p w14:paraId="231354F7" w14:textId="77777777" w:rsidR="00897115" w:rsidRPr="008629B2" w:rsidRDefault="00897115" w:rsidP="00897115">
      <w:pPr>
        <w:widowControl/>
        <w:numPr>
          <w:ilvl w:val="0"/>
          <w:numId w:val="1"/>
        </w:numPr>
        <w:autoSpaceDE/>
        <w:autoSpaceDN/>
        <w:ind w:left="1350" w:hanging="270"/>
        <w:rPr>
          <w:rFonts w:ascii="Atkinson Hyperlegible" w:hAnsi="Atkinson Hyperlegible" w:cs="Microsoft Sans Serif"/>
          <w:bCs/>
          <w:color w:val="000000" w:themeColor="text1"/>
          <w:szCs w:val="12"/>
        </w:rPr>
      </w:pPr>
      <w:r w:rsidRPr="008629B2">
        <w:rPr>
          <w:rFonts w:ascii="Atkinson Hyperlegible" w:hAnsi="Atkinson Hyperlegible"/>
          <w:b/>
          <w:bCs/>
        </w:rPr>
        <w:t>Show Your Enthusiasm</w:t>
      </w:r>
      <w:r w:rsidRPr="008629B2">
        <w:rPr>
          <w:rFonts w:ascii="Atkinson Hyperlegible" w:hAnsi="Atkinson Hyperlegible"/>
        </w:rPr>
        <w:t xml:space="preserve">. Say how the grant will provide an exciting opportunity for your school and PTA. </w:t>
      </w:r>
    </w:p>
    <w:p w14:paraId="5B78EFA7" w14:textId="77777777" w:rsidR="00897115" w:rsidRPr="007F1046" w:rsidRDefault="00897115" w:rsidP="00897115">
      <w:pPr>
        <w:widowControl/>
        <w:autoSpaceDE/>
        <w:autoSpaceDN/>
        <w:ind w:left="1350" w:hanging="270"/>
        <w:jc w:val="both"/>
        <w:rPr>
          <w:rFonts w:ascii="Atkinson Hyperlegible" w:hAnsi="Atkinson Hyperlegible" w:cs="Microsoft Sans Serif"/>
          <w:bCs/>
          <w:color w:val="000000" w:themeColor="text1"/>
          <w:sz w:val="28"/>
          <w:szCs w:val="16"/>
        </w:rPr>
      </w:pPr>
    </w:p>
    <w:p w14:paraId="498EC783" w14:textId="77777777" w:rsidR="00897115" w:rsidRPr="008629B2" w:rsidRDefault="00897115" w:rsidP="00897115">
      <w:pPr>
        <w:widowControl/>
        <w:numPr>
          <w:ilvl w:val="0"/>
          <w:numId w:val="1"/>
        </w:numPr>
        <w:autoSpaceDE/>
        <w:autoSpaceDN/>
        <w:ind w:left="1350" w:hanging="270"/>
        <w:rPr>
          <w:rFonts w:ascii="Atkinson Hyperlegible" w:hAnsi="Atkinson Hyperlegible" w:cs="Microsoft Sans Serif"/>
          <w:bCs/>
          <w:color w:val="000000" w:themeColor="text1"/>
          <w:szCs w:val="12"/>
        </w:rPr>
      </w:pPr>
      <w:r w:rsidRPr="008629B2">
        <w:rPr>
          <w:rFonts w:ascii="Atkinson Hyperlegible" w:hAnsi="Atkinson Hyperlegible"/>
          <w:b/>
          <w:bCs/>
        </w:rPr>
        <w:t>Answer All Parts of the Question</w:t>
      </w:r>
      <w:r w:rsidRPr="008629B2">
        <w:rPr>
          <w:rFonts w:ascii="Atkinson Hyperlegible" w:hAnsi="Atkinson Hyperlegible"/>
        </w:rPr>
        <w:t xml:space="preserve">. Include concrete, detailed examples and explanations that expressly answer the questions asked. </w:t>
      </w:r>
    </w:p>
    <w:p w14:paraId="6CD4E8C0" w14:textId="77777777" w:rsidR="00897115" w:rsidRPr="007F1046" w:rsidRDefault="00897115" w:rsidP="00897115">
      <w:pPr>
        <w:widowControl/>
        <w:autoSpaceDE/>
        <w:autoSpaceDN/>
        <w:ind w:left="1350" w:hanging="270"/>
        <w:jc w:val="both"/>
        <w:rPr>
          <w:rFonts w:ascii="Atkinson Hyperlegible" w:hAnsi="Atkinson Hyperlegible" w:cs="Microsoft Sans Serif"/>
          <w:bCs/>
          <w:color w:val="000000" w:themeColor="text1"/>
          <w:sz w:val="28"/>
          <w:szCs w:val="16"/>
        </w:rPr>
      </w:pPr>
    </w:p>
    <w:p w14:paraId="3EF1F347" w14:textId="77777777" w:rsidR="00897115" w:rsidRPr="008629B2" w:rsidRDefault="00897115" w:rsidP="00897115">
      <w:pPr>
        <w:widowControl/>
        <w:numPr>
          <w:ilvl w:val="0"/>
          <w:numId w:val="1"/>
        </w:numPr>
        <w:autoSpaceDE/>
        <w:autoSpaceDN/>
        <w:ind w:left="1350" w:hanging="270"/>
        <w:rPr>
          <w:rFonts w:ascii="Atkinson Hyperlegible" w:hAnsi="Atkinson Hyperlegible" w:cs="Microsoft Sans Serif"/>
          <w:bCs/>
          <w:color w:val="000000" w:themeColor="text1"/>
          <w:szCs w:val="12"/>
        </w:rPr>
      </w:pPr>
      <w:r w:rsidRPr="008629B2">
        <w:rPr>
          <w:rFonts w:ascii="Atkinson Hyperlegible" w:hAnsi="Atkinson Hyperlegible"/>
          <w:b/>
          <w:bCs/>
        </w:rPr>
        <w:t>Promote Family Engagement</w:t>
      </w:r>
      <w:r w:rsidRPr="008629B2">
        <w:rPr>
          <w:rFonts w:ascii="Atkinson Hyperlegible" w:hAnsi="Atkinson Hyperlegible"/>
        </w:rPr>
        <w:t xml:space="preserve">. Demonstrate how this grant will help you build stronger families in your community and encourage all families to attend your event. </w:t>
      </w:r>
    </w:p>
    <w:p w14:paraId="4952443F" w14:textId="77777777" w:rsidR="00897115" w:rsidRPr="007F1046" w:rsidRDefault="00897115" w:rsidP="00897115">
      <w:pPr>
        <w:widowControl/>
        <w:autoSpaceDE/>
        <w:autoSpaceDN/>
        <w:ind w:left="1350" w:hanging="270"/>
        <w:jc w:val="both"/>
        <w:rPr>
          <w:rFonts w:ascii="Atkinson Hyperlegible" w:hAnsi="Atkinson Hyperlegible" w:cs="Microsoft Sans Serif"/>
          <w:bCs/>
          <w:color w:val="000000" w:themeColor="text1"/>
          <w:sz w:val="28"/>
          <w:szCs w:val="16"/>
        </w:rPr>
      </w:pPr>
    </w:p>
    <w:p w14:paraId="74110312" w14:textId="77777777" w:rsidR="00897115" w:rsidRPr="008629B2" w:rsidRDefault="00897115" w:rsidP="00897115">
      <w:pPr>
        <w:widowControl/>
        <w:numPr>
          <w:ilvl w:val="0"/>
          <w:numId w:val="1"/>
        </w:numPr>
        <w:autoSpaceDE/>
        <w:autoSpaceDN/>
        <w:ind w:left="1350" w:hanging="270"/>
        <w:rPr>
          <w:rFonts w:ascii="Atkinson Hyperlegible" w:hAnsi="Atkinson Hyperlegible" w:cs="Microsoft Sans Serif"/>
          <w:bCs/>
          <w:color w:val="000000" w:themeColor="text1"/>
          <w:szCs w:val="12"/>
        </w:rPr>
      </w:pPr>
      <w:r w:rsidRPr="008629B2">
        <w:rPr>
          <w:rFonts w:ascii="Atkinson Hyperlegible" w:hAnsi="Atkinson Hyperlegible"/>
          <w:b/>
          <w:bCs/>
        </w:rPr>
        <w:t>Get a Second Set of Eyes</w:t>
      </w:r>
      <w:r w:rsidRPr="008629B2">
        <w:rPr>
          <w:rFonts w:ascii="Atkinson Hyperlegible" w:hAnsi="Atkinson Hyperlegible"/>
        </w:rPr>
        <w:t xml:space="preserve">. Ask someone to proofread your work for spelling, grammar, and clarity before submitting the application. </w:t>
      </w:r>
    </w:p>
    <w:p w14:paraId="2DF5DC93" w14:textId="77777777" w:rsidR="00897115" w:rsidRPr="007F1046" w:rsidRDefault="00897115" w:rsidP="00897115">
      <w:pPr>
        <w:widowControl/>
        <w:autoSpaceDE/>
        <w:autoSpaceDN/>
        <w:ind w:left="1620"/>
        <w:jc w:val="both"/>
        <w:rPr>
          <w:rFonts w:ascii="Atkinson Hyperlegible" w:hAnsi="Atkinson Hyperlegible" w:cs="Microsoft Sans Serif"/>
          <w:bCs/>
          <w:color w:val="000000" w:themeColor="text1"/>
          <w:sz w:val="28"/>
          <w:szCs w:val="16"/>
        </w:rPr>
      </w:pPr>
    </w:p>
    <w:p w14:paraId="4C1BB0FE" w14:textId="32244A20" w:rsidR="00897115" w:rsidRPr="008629B2" w:rsidRDefault="00897115" w:rsidP="00897115">
      <w:pPr>
        <w:widowControl/>
        <w:autoSpaceDE/>
        <w:autoSpaceDN/>
        <w:rPr>
          <w:rFonts w:ascii="Atkinson Hyperlegible" w:hAnsi="Atkinson Hyperlegible" w:cs="Microsoft Sans Serif"/>
          <w:b/>
          <w:color w:val="1A3E6F"/>
          <w:sz w:val="40"/>
        </w:rPr>
      </w:pPr>
      <w:r w:rsidRPr="008629B2">
        <w:rPr>
          <w:rFonts w:ascii="Atkinson Hyperlegible" w:hAnsi="Atkinson Hyperlegible" w:cs="Microsoft Sans Serif"/>
          <w:bCs/>
          <w:color w:val="000000" w:themeColor="text1"/>
          <w:szCs w:val="12"/>
        </w:rPr>
        <w:t>Peek, Sean. “</w:t>
      </w:r>
      <w:hyperlink r:id="rId67" w:history="1">
        <w:r w:rsidRPr="008629B2">
          <w:rPr>
            <w:rStyle w:val="Hyperlink"/>
            <w:rFonts w:ascii="Atkinson Hyperlegible" w:hAnsi="Atkinson Hyperlegible" w:cs="Microsoft Sans Serif"/>
            <w:bCs/>
            <w:szCs w:val="12"/>
          </w:rPr>
          <w:t>How to Write a Grant Application for Your Organization</w:t>
        </w:r>
      </w:hyperlink>
      <w:r w:rsidRPr="008629B2">
        <w:rPr>
          <w:rFonts w:ascii="Atkinson Hyperlegible" w:hAnsi="Atkinson Hyperlegible" w:cs="Microsoft Sans Serif"/>
          <w:bCs/>
          <w:color w:val="000000" w:themeColor="text1"/>
          <w:szCs w:val="12"/>
        </w:rPr>
        <w:t xml:space="preserve">.” </w:t>
      </w:r>
      <w:r w:rsidRPr="008629B2">
        <w:rPr>
          <w:rFonts w:ascii="Atkinson Hyperlegible" w:hAnsi="Atkinson Hyperlegible" w:cs="Microsoft Sans Serif"/>
          <w:bCs/>
          <w:i/>
          <w:iCs/>
          <w:color w:val="000000" w:themeColor="text1"/>
          <w:szCs w:val="12"/>
        </w:rPr>
        <w:t>USChamber.com,</w:t>
      </w:r>
      <w:r w:rsidRPr="008629B2">
        <w:rPr>
          <w:rFonts w:ascii="Atkinson Hyperlegible" w:hAnsi="Atkinson Hyperlegible" w:cs="Microsoft Sans Serif"/>
          <w:bCs/>
          <w:color w:val="000000" w:themeColor="text1"/>
          <w:szCs w:val="12"/>
        </w:rPr>
        <w:t xml:space="preserve"> February 5, 2021.</w:t>
      </w:r>
    </w:p>
    <w:p w14:paraId="100EA75E" w14:textId="77777777" w:rsidR="00897115" w:rsidRDefault="00897115">
      <w:pPr>
        <w:widowControl/>
        <w:autoSpaceDE/>
        <w:autoSpaceDN/>
        <w:rPr>
          <w:rFonts w:ascii="Arial Nova" w:hAnsi="Arial Nova" w:cs="Microsoft Sans Serif"/>
          <w:b/>
          <w:color w:val="1A3E6F"/>
          <w:sz w:val="40"/>
        </w:rPr>
      </w:pPr>
      <w:r>
        <w:rPr>
          <w:rFonts w:ascii="Arial Nova" w:hAnsi="Arial Nova" w:cs="Microsoft Sans Serif"/>
          <w:b/>
          <w:color w:val="1A3E6F"/>
          <w:sz w:val="40"/>
        </w:rPr>
        <w:br w:type="page"/>
      </w:r>
    </w:p>
    <w:p w14:paraId="0CDE155C" w14:textId="5B07FD26" w:rsidR="00182A08" w:rsidRPr="008629B2" w:rsidRDefault="003C5196" w:rsidP="00213B69">
      <w:pPr>
        <w:widowControl/>
        <w:autoSpaceDE/>
        <w:autoSpaceDN/>
        <w:jc w:val="center"/>
        <w:rPr>
          <w:rFonts w:ascii="Josefin Sans" w:hAnsi="Josefin Sans" w:cs="Microsoft Sans Serif"/>
          <w:b/>
          <w:color w:val="1A3E6F"/>
          <w:sz w:val="40"/>
        </w:rPr>
      </w:pPr>
      <w:r w:rsidRPr="008629B2">
        <w:rPr>
          <w:rFonts w:ascii="Josefin Sans" w:hAnsi="Josefin Sans" w:cs="Microsoft Sans Serif"/>
          <w:noProof/>
          <w:color w:val="1A3E6F"/>
          <w:sz w:val="40"/>
          <w:szCs w:val="40"/>
        </w:rPr>
        <w:lastRenderedPageBreak/>
        <w:drawing>
          <wp:anchor distT="0" distB="0" distL="114300" distR="114300" simplePos="0" relativeHeight="251658258" behindDoc="0" locked="0" layoutInCell="1" allowOverlap="1" wp14:anchorId="2B3F2504" wp14:editId="299ED485">
            <wp:simplePos x="0" y="0"/>
            <wp:positionH relativeFrom="margin">
              <wp:posOffset>0</wp:posOffset>
            </wp:positionH>
            <wp:positionV relativeFrom="margin">
              <wp:posOffset>0</wp:posOffset>
            </wp:positionV>
            <wp:extent cx="1387986" cy="525780"/>
            <wp:effectExtent l="0" t="0" r="3175" b="7620"/>
            <wp:wrapNone/>
            <wp:docPr id="4291" name="Picture 429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cstate="hqprint">
                      <a:extLst>
                        <a:ext uri="{28A0092B-C50C-407E-A947-70E740481C1C}">
                          <a14:useLocalDpi xmlns:a14="http://schemas.microsoft.com/office/drawing/2010/main"/>
                        </a:ext>
                      </a:extLst>
                    </a:blip>
                    <a:stretch>
                      <a:fillRect/>
                    </a:stretch>
                  </pic:blipFill>
                  <pic:spPr>
                    <a:xfrm>
                      <a:off x="0" y="0"/>
                      <a:ext cx="1387986" cy="525780"/>
                    </a:xfrm>
                    <a:prstGeom prst="rect">
                      <a:avLst/>
                    </a:prstGeom>
                  </pic:spPr>
                </pic:pic>
              </a:graphicData>
            </a:graphic>
            <wp14:sizeRelH relativeFrom="margin">
              <wp14:pctWidth>0</wp14:pctWidth>
            </wp14:sizeRelH>
            <wp14:sizeRelV relativeFrom="margin">
              <wp14:pctHeight>0</wp14:pctHeight>
            </wp14:sizeRelV>
          </wp:anchor>
        </w:drawing>
      </w:r>
      <w:r w:rsidR="00082A00" w:rsidRPr="008629B2">
        <w:rPr>
          <w:rFonts w:ascii="Josefin Sans" w:hAnsi="Josefin Sans" w:cs="Microsoft Sans Serif"/>
          <w:b/>
          <w:color w:val="1A3E6F"/>
          <w:sz w:val="40"/>
        </w:rPr>
        <w:t>LOUISIANA PTA</w:t>
      </w:r>
    </w:p>
    <w:p w14:paraId="0BEA9523" w14:textId="017A3623" w:rsidR="00213B69" w:rsidRPr="008629B2" w:rsidRDefault="00213B69" w:rsidP="00213B69">
      <w:pPr>
        <w:widowControl/>
        <w:autoSpaceDE/>
        <w:autoSpaceDN/>
        <w:jc w:val="center"/>
        <w:rPr>
          <w:rFonts w:ascii="Josefin Sans" w:hAnsi="Josefin Sans" w:cs="Microsoft Sans Serif"/>
          <w:b/>
          <w:color w:val="1A3E6F"/>
          <w:sz w:val="40"/>
        </w:rPr>
      </w:pPr>
      <w:bookmarkStart w:id="18" w:name="laptagrants"/>
      <w:r w:rsidRPr="008629B2">
        <w:rPr>
          <w:rFonts w:ascii="Josefin Sans" w:hAnsi="Josefin Sans" w:cs="Microsoft Sans Serif"/>
          <w:b/>
          <w:color w:val="1A3E6F"/>
          <w:sz w:val="40"/>
        </w:rPr>
        <w:t>GRANTS</w:t>
      </w:r>
    </w:p>
    <w:bookmarkEnd w:id="18"/>
    <w:p w14:paraId="416807A7" w14:textId="7413A453" w:rsidR="00213B69" w:rsidRPr="001E75C4" w:rsidRDefault="00213B69" w:rsidP="00F11815">
      <w:pPr>
        <w:widowControl/>
        <w:autoSpaceDE/>
        <w:autoSpaceDN/>
        <w:jc w:val="both"/>
        <w:rPr>
          <w:rFonts w:ascii="Atkinson Hyperlegible" w:hAnsi="Atkinson Hyperlegible" w:cs="Microsoft Sans Serif"/>
          <w:bCs/>
          <w:color w:val="000000" w:themeColor="text1"/>
          <w:szCs w:val="12"/>
        </w:rPr>
      </w:pPr>
      <w:r w:rsidRPr="001E75C4">
        <w:rPr>
          <w:rFonts w:ascii="Atkinson Hyperlegible" w:hAnsi="Atkinson Hyperlegible" w:cs="Microsoft Sans Serif"/>
          <w:bCs/>
          <w:color w:val="000000" w:themeColor="text1"/>
          <w:szCs w:val="12"/>
        </w:rPr>
        <w:t>Louisiana PTA supports Local PTA Units that work tirelessly to help establish strong family-school partnerships in their community</w:t>
      </w:r>
      <w:r w:rsidR="00FA1914">
        <w:rPr>
          <w:rFonts w:ascii="Atkinson Hyperlegible" w:hAnsi="Atkinson Hyperlegible" w:cs="Microsoft Sans Serif"/>
          <w:bCs/>
          <w:color w:val="000000" w:themeColor="text1"/>
          <w:szCs w:val="12"/>
        </w:rPr>
        <w:t xml:space="preserve"> </w:t>
      </w:r>
      <w:bookmarkEnd w:id="16"/>
      <w:r w:rsidR="00FA1914">
        <w:rPr>
          <w:rFonts w:ascii="Atkinson Hyperlegible" w:hAnsi="Atkinson Hyperlegible" w:cs="Microsoft Sans Serif"/>
          <w:bCs/>
          <w:color w:val="000000" w:themeColor="text1"/>
          <w:szCs w:val="12"/>
        </w:rPr>
        <w:t xml:space="preserve">through </w:t>
      </w:r>
      <w:r w:rsidR="003F5C18" w:rsidRPr="001E75C4">
        <w:rPr>
          <w:rFonts w:ascii="Atkinson Hyperlegible" w:hAnsi="Atkinson Hyperlegible" w:cs="Microsoft Sans Serif"/>
          <w:bCs/>
          <w:color w:val="000000" w:themeColor="text1"/>
          <w:szCs w:val="12"/>
        </w:rPr>
        <w:t>$1</w:t>
      </w:r>
      <w:r w:rsidR="005266B3" w:rsidRPr="001E75C4">
        <w:rPr>
          <w:rFonts w:ascii="Atkinson Hyperlegible" w:hAnsi="Atkinson Hyperlegible" w:cs="Microsoft Sans Serif"/>
          <w:bCs/>
          <w:color w:val="000000" w:themeColor="text1"/>
          <w:szCs w:val="12"/>
        </w:rPr>
        <w:t>2</w:t>
      </w:r>
      <w:r w:rsidRPr="001E75C4">
        <w:rPr>
          <w:rFonts w:ascii="Atkinson Hyperlegible" w:hAnsi="Atkinson Hyperlegible" w:cs="Microsoft Sans Serif"/>
          <w:bCs/>
          <w:color w:val="000000" w:themeColor="text1"/>
          <w:szCs w:val="12"/>
        </w:rPr>
        <w:t>,000 in grants as they engage families, support student</w:t>
      </w:r>
      <w:r w:rsidR="00DD55AF">
        <w:rPr>
          <w:rFonts w:ascii="Atkinson Hyperlegible" w:hAnsi="Atkinson Hyperlegible" w:cs="Microsoft Sans Serif"/>
          <w:bCs/>
          <w:color w:val="000000" w:themeColor="text1"/>
          <w:szCs w:val="12"/>
        </w:rPr>
        <w:t xml:space="preserve"> </w:t>
      </w:r>
      <w:r w:rsidRPr="001E75C4">
        <w:rPr>
          <w:rFonts w:ascii="Atkinson Hyperlegible" w:hAnsi="Atkinson Hyperlegible" w:cs="Microsoft Sans Serif"/>
          <w:bCs/>
          <w:color w:val="000000" w:themeColor="text1"/>
          <w:szCs w:val="12"/>
        </w:rPr>
        <w:t>success, improve the health and safety of students and families, increase arts education, and more. In addition to evaluating the merits of each application, we may also consider geograph</w:t>
      </w:r>
      <w:r w:rsidR="00075A43">
        <w:rPr>
          <w:rFonts w:ascii="Atkinson Hyperlegible" w:hAnsi="Atkinson Hyperlegible" w:cs="Microsoft Sans Serif"/>
          <w:bCs/>
          <w:color w:val="000000" w:themeColor="text1"/>
          <w:szCs w:val="12"/>
        </w:rPr>
        <w:t>ic</w:t>
      </w:r>
      <w:r w:rsidRPr="001E75C4">
        <w:rPr>
          <w:rFonts w:ascii="Atkinson Hyperlegible" w:hAnsi="Atkinson Hyperlegible" w:cs="Microsoft Sans Serif"/>
          <w:bCs/>
          <w:color w:val="000000" w:themeColor="text1"/>
          <w:szCs w:val="12"/>
        </w:rPr>
        <w:t xml:space="preserve"> need and other criteria to ensure a robust and diverse pool of grantees. </w:t>
      </w:r>
      <w:r w:rsidR="00002B38" w:rsidRPr="001E75C4">
        <w:rPr>
          <w:rFonts w:ascii="Atkinson Hyperlegible" w:hAnsi="Atkinson Hyperlegible" w:cs="Microsoft Sans Serif"/>
          <w:bCs/>
          <w:color w:val="000000" w:themeColor="text1"/>
          <w:szCs w:val="12"/>
        </w:rPr>
        <w:t>To apply, complete the appropriate application</w:t>
      </w:r>
      <w:r w:rsidR="00002B38" w:rsidRPr="001E75C4">
        <w:rPr>
          <w:rFonts w:ascii="Atkinson Hyperlegible" w:hAnsi="Atkinson Hyperlegible" w:cs="Microsoft Sans Serif"/>
          <w:bCs/>
          <w:i/>
          <w:iCs/>
          <w:color w:val="000000" w:themeColor="text1"/>
          <w:szCs w:val="12"/>
        </w:rPr>
        <w:t xml:space="preserve"> </w:t>
      </w:r>
      <w:r w:rsidR="00002B38" w:rsidRPr="001E75C4">
        <w:rPr>
          <w:rFonts w:ascii="Atkinson Hyperlegible" w:hAnsi="Atkinson Hyperlegible" w:cs="Microsoft Sans Serif"/>
          <w:bCs/>
          <w:color w:val="000000" w:themeColor="text1"/>
          <w:szCs w:val="12"/>
        </w:rPr>
        <w:t>later in this section.</w:t>
      </w:r>
    </w:p>
    <w:p w14:paraId="4EFA6463" w14:textId="77777777" w:rsidR="00213B69" w:rsidRPr="00851D6A" w:rsidRDefault="00213B69" w:rsidP="00F11815">
      <w:pPr>
        <w:widowControl/>
        <w:autoSpaceDE/>
        <w:autoSpaceDN/>
        <w:rPr>
          <w:rFonts w:ascii="Atkinson Hyperlegible" w:hAnsi="Atkinson Hyperlegible" w:cs="Microsoft Sans Serif"/>
          <w:bCs/>
          <w:color w:val="000000" w:themeColor="text1"/>
          <w:sz w:val="12"/>
          <w:szCs w:val="2"/>
        </w:rPr>
      </w:pPr>
    </w:p>
    <w:p w14:paraId="76EA182E" w14:textId="5983F6B9" w:rsidR="00213B69" w:rsidRPr="001E75C4" w:rsidRDefault="00213B69" w:rsidP="00F11815">
      <w:pPr>
        <w:widowControl/>
        <w:autoSpaceDE/>
        <w:autoSpaceDN/>
        <w:rPr>
          <w:rFonts w:ascii="Atkinson Hyperlegible" w:hAnsi="Atkinson Hyperlegible" w:cs="Microsoft Sans Serif"/>
          <w:b/>
          <w:color w:val="000000" w:themeColor="text1"/>
          <w:sz w:val="32"/>
          <w:szCs w:val="18"/>
        </w:rPr>
      </w:pPr>
      <w:r w:rsidRPr="001E75C4">
        <w:rPr>
          <w:rFonts w:ascii="Atkinson Hyperlegible" w:hAnsi="Atkinson Hyperlegible" w:cs="Microsoft Sans Serif"/>
          <w:b/>
          <w:color w:val="000000" w:themeColor="text1"/>
          <w:sz w:val="32"/>
          <w:szCs w:val="18"/>
        </w:rPr>
        <w:t>$750 LAPTA Reading &amp; Literacy Grant</w:t>
      </w:r>
      <w:r w:rsidR="002242D6">
        <w:rPr>
          <w:rFonts w:ascii="Atkinson Hyperlegible" w:hAnsi="Atkinson Hyperlegible" w:cs="Microsoft Sans Serif"/>
          <w:b/>
          <w:color w:val="000000" w:themeColor="text1"/>
          <w:sz w:val="32"/>
          <w:szCs w:val="18"/>
        </w:rPr>
        <w:t>s</w:t>
      </w:r>
    </w:p>
    <w:p w14:paraId="0DAEA456" w14:textId="5A767894" w:rsidR="00213B69" w:rsidRPr="001E75C4" w:rsidRDefault="00213B69" w:rsidP="00157C7C">
      <w:pPr>
        <w:widowControl/>
        <w:tabs>
          <w:tab w:val="right" w:pos="10800"/>
        </w:tabs>
        <w:autoSpaceDE/>
        <w:autoSpaceDN/>
        <w:rPr>
          <w:rFonts w:ascii="Atkinson Hyperlegible" w:hAnsi="Atkinson Hyperlegible" w:cs="Microsoft Sans Serif"/>
          <w:bCs/>
          <w:color w:val="000000" w:themeColor="text1"/>
          <w:szCs w:val="12"/>
        </w:rPr>
      </w:pPr>
      <w:r w:rsidRPr="001E75C4">
        <w:rPr>
          <w:rFonts w:ascii="Atkinson Hyperlegible" w:hAnsi="Atkinson Hyperlegible" w:cs="Microsoft Sans Serif"/>
          <w:bCs/>
          <w:color w:val="000000" w:themeColor="text1"/>
          <w:szCs w:val="12"/>
        </w:rPr>
        <w:t>Application Deadline: November 4, 2022</w:t>
      </w:r>
      <w:r w:rsidR="00157C7C" w:rsidRPr="001E75C4">
        <w:rPr>
          <w:rFonts w:ascii="Atkinson Hyperlegible" w:hAnsi="Atkinson Hyperlegible" w:cs="Microsoft Sans Serif"/>
          <w:bCs/>
          <w:color w:val="000000" w:themeColor="text1"/>
          <w:szCs w:val="12"/>
        </w:rPr>
        <w:tab/>
        <w:t>Quantity Offered: 4</w:t>
      </w:r>
    </w:p>
    <w:p w14:paraId="2616396B" w14:textId="15F44271" w:rsidR="00213B69" w:rsidRPr="001E75C4" w:rsidRDefault="00213B69" w:rsidP="00F11815">
      <w:pPr>
        <w:widowControl/>
        <w:autoSpaceDE/>
        <w:autoSpaceDN/>
        <w:jc w:val="both"/>
        <w:rPr>
          <w:rFonts w:ascii="Atkinson Hyperlegible" w:hAnsi="Atkinson Hyperlegible" w:cs="Microsoft Sans Serif"/>
          <w:bCs/>
          <w:color w:val="000000" w:themeColor="text1"/>
          <w:szCs w:val="12"/>
        </w:rPr>
      </w:pPr>
      <w:r w:rsidRPr="001E75C4">
        <w:rPr>
          <w:rFonts w:ascii="Atkinson Hyperlegible" w:hAnsi="Atkinson Hyperlegible" w:cs="Microsoft Sans Serif"/>
          <w:bCs/>
          <w:color w:val="000000" w:themeColor="text1"/>
          <w:szCs w:val="12"/>
        </w:rPr>
        <w:t xml:space="preserve">The </w:t>
      </w:r>
      <w:r w:rsidR="00E65EC8" w:rsidRPr="001E75C4">
        <w:rPr>
          <w:rFonts w:ascii="Atkinson Hyperlegible" w:hAnsi="Atkinson Hyperlegible" w:cs="Microsoft Sans Serif"/>
          <w:bCs/>
          <w:color w:val="000000" w:themeColor="text1"/>
          <w:szCs w:val="12"/>
        </w:rPr>
        <w:t xml:space="preserve">four </w:t>
      </w:r>
      <w:r w:rsidRPr="001E75C4">
        <w:rPr>
          <w:rFonts w:ascii="Atkinson Hyperlegible" w:hAnsi="Atkinson Hyperlegible" w:cs="Microsoft Sans Serif"/>
          <w:bCs/>
          <w:color w:val="000000" w:themeColor="text1"/>
          <w:szCs w:val="12"/>
        </w:rPr>
        <w:t>LAPTA Reading and Literacy Grant</w:t>
      </w:r>
      <w:r w:rsidR="006C00AE" w:rsidRPr="001E75C4">
        <w:rPr>
          <w:rFonts w:ascii="Atkinson Hyperlegible" w:hAnsi="Atkinson Hyperlegible" w:cs="Microsoft Sans Serif"/>
          <w:bCs/>
          <w:color w:val="000000" w:themeColor="text1"/>
          <w:szCs w:val="12"/>
        </w:rPr>
        <w:t>s</w:t>
      </w:r>
      <w:r w:rsidRPr="001E75C4">
        <w:rPr>
          <w:rFonts w:ascii="Atkinson Hyperlegible" w:hAnsi="Atkinson Hyperlegible" w:cs="Microsoft Sans Serif"/>
          <w:bCs/>
          <w:color w:val="000000" w:themeColor="text1"/>
          <w:szCs w:val="12"/>
        </w:rPr>
        <w:t xml:space="preserve"> help Local PTA Units host literacy programs at their affiliated schools. For possible programs, reference PTA.org/home/programs/family-reading. Literacy </w:t>
      </w:r>
      <w:r w:rsidR="004F6474" w:rsidRPr="001E75C4">
        <w:rPr>
          <w:rFonts w:ascii="Atkinson Hyperlegible" w:hAnsi="Atkinson Hyperlegible" w:cs="Microsoft Sans Serif"/>
          <w:bCs/>
          <w:color w:val="000000" w:themeColor="text1"/>
          <w:szCs w:val="12"/>
        </w:rPr>
        <w:t>skills</w:t>
      </w:r>
      <w:r w:rsidRPr="001E75C4">
        <w:rPr>
          <w:rFonts w:ascii="Atkinson Hyperlegible" w:hAnsi="Atkinson Hyperlegible" w:cs="Microsoft Sans Serif"/>
          <w:bCs/>
          <w:color w:val="000000" w:themeColor="text1"/>
          <w:szCs w:val="12"/>
        </w:rPr>
        <w:t xml:space="preserve"> in Louisiana are unacceptably low, and LAPTA and National PTA </w:t>
      </w:r>
      <w:r w:rsidR="0057141D" w:rsidRPr="001E75C4">
        <w:rPr>
          <w:rFonts w:ascii="Atkinson Hyperlegible" w:hAnsi="Atkinson Hyperlegible" w:cs="Microsoft Sans Serif"/>
          <w:bCs/>
          <w:color w:val="000000" w:themeColor="text1"/>
          <w:szCs w:val="12"/>
        </w:rPr>
        <w:t xml:space="preserve">are making </w:t>
      </w:r>
      <w:r w:rsidRPr="001E75C4">
        <w:rPr>
          <w:rFonts w:ascii="Atkinson Hyperlegible" w:hAnsi="Atkinson Hyperlegible" w:cs="Microsoft Sans Serif"/>
          <w:bCs/>
          <w:color w:val="000000" w:themeColor="text1"/>
          <w:szCs w:val="12"/>
        </w:rPr>
        <w:t xml:space="preserve">literacy </w:t>
      </w:r>
      <w:r w:rsidR="00632DEA" w:rsidRPr="001E75C4">
        <w:rPr>
          <w:rFonts w:ascii="Atkinson Hyperlegible" w:hAnsi="Atkinson Hyperlegible" w:cs="Microsoft Sans Serif"/>
          <w:bCs/>
          <w:color w:val="000000" w:themeColor="text1"/>
          <w:szCs w:val="12"/>
        </w:rPr>
        <w:t xml:space="preserve">opportunities </w:t>
      </w:r>
      <w:r w:rsidRPr="001E75C4">
        <w:rPr>
          <w:rFonts w:ascii="Atkinson Hyperlegible" w:hAnsi="Atkinson Hyperlegible" w:cs="Microsoft Sans Serif"/>
          <w:bCs/>
          <w:color w:val="000000" w:themeColor="text1"/>
          <w:szCs w:val="12"/>
        </w:rPr>
        <w:t xml:space="preserve">a priority for our children. </w:t>
      </w:r>
    </w:p>
    <w:p w14:paraId="5DCBDDEA" w14:textId="77777777" w:rsidR="00851D6A" w:rsidRPr="00851D6A" w:rsidRDefault="00851D6A" w:rsidP="00851D6A">
      <w:pPr>
        <w:widowControl/>
        <w:autoSpaceDE/>
        <w:autoSpaceDN/>
        <w:rPr>
          <w:rFonts w:ascii="Atkinson Hyperlegible" w:hAnsi="Atkinson Hyperlegible" w:cs="Microsoft Sans Serif"/>
          <w:bCs/>
          <w:color w:val="000000" w:themeColor="text1"/>
          <w:sz w:val="12"/>
          <w:szCs w:val="2"/>
        </w:rPr>
      </w:pPr>
    </w:p>
    <w:p w14:paraId="0F61B05A" w14:textId="369D0055" w:rsidR="00213B69" w:rsidRPr="001E75C4" w:rsidRDefault="00213B69" w:rsidP="00F11815">
      <w:pPr>
        <w:widowControl/>
        <w:autoSpaceDE/>
        <w:autoSpaceDN/>
        <w:rPr>
          <w:rFonts w:ascii="Atkinson Hyperlegible" w:hAnsi="Atkinson Hyperlegible" w:cs="Microsoft Sans Serif"/>
          <w:b/>
          <w:color w:val="000000" w:themeColor="text1"/>
          <w:sz w:val="32"/>
          <w:szCs w:val="18"/>
        </w:rPr>
      </w:pPr>
      <w:r w:rsidRPr="001E75C4">
        <w:rPr>
          <w:rFonts w:ascii="Atkinson Hyperlegible" w:hAnsi="Atkinson Hyperlegible" w:cs="Microsoft Sans Serif"/>
          <w:b/>
          <w:color w:val="000000" w:themeColor="text1"/>
          <w:sz w:val="32"/>
          <w:szCs w:val="18"/>
        </w:rPr>
        <w:t>$750 LAPTA Healthy Minds Grant</w:t>
      </w:r>
      <w:r w:rsidR="002242D6">
        <w:rPr>
          <w:rFonts w:ascii="Atkinson Hyperlegible" w:hAnsi="Atkinson Hyperlegible" w:cs="Microsoft Sans Serif"/>
          <w:b/>
          <w:color w:val="000000" w:themeColor="text1"/>
          <w:sz w:val="32"/>
          <w:szCs w:val="18"/>
        </w:rPr>
        <w:t>s</w:t>
      </w:r>
    </w:p>
    <w:p w14:paraId="31B724D1" w14:textId="62A443AA" w:rsidR="00213B69" w:rsidRPr="001E75C4" w:rsidRDefault="00213B69" w:rsidP="00764174">
      <w:pPr>
        <w:widowControl/>
        <w:tabs>
          <w:tab w:val="right" w:pos="10800"/>
        </w:tabs>
        <w:autoSpaceDE/>
        <w:autoSpaceDN/>
        <w:rPr>
          <w:rFonts w:ascii="Atkinson Hyperlegible" w:hAnsi="Atkinson Hyperlegible" w:cs="Microsoft Sans Serif"/>
          <w:bCs/>
          <w:color w:val="000000" w:themeColor="text1"/>
          <w:szCs w:val="12"/>
        </w:rPr>
      </w:pPr>
      <w:r w:rsidRPr="001E75C4">
        <w:rPr>
          <w:rFonts w:ascii="Atkinson Hyperlegible" w:hAnsi="Atkinson Hyperlegible" w:cs="Microsoft Sans Serif"/>
          <w:bCs/>
          <w:color w:val="000000" w:themeColor="text1"/>
          <w:szCs w:val="12"/>
        </w:rPr>
        <w:t>Application Deadline: March 27, 2023</w:t>
      </w:r>
      <w:r w:rsidR="00764174" w:rsidRPr="001E75C4">
        <w:rPr>
          <w:rFonts w:ascii="Atkinson Hyperlegible" w:hAnsi="Atkinson Hyperlegible" w:cs="Microsoft Sans Serif"/>
          <w:bCs/>
          <w:color w:val="000000" w:themeColor="text1"/>
          <w:szCs w:val="12"/>
        </w:rPr>
        <w:tab/>
        <w:t xml:space="preserve">Quantity Offered: </w:t>
      </w:r>
      <w:r w:rsidR="00157C7C" w:rsidRPr="001E75C4">
        <w:rPr>
          <w:rFonts w:ascii="Atkinson Hyperlegible" w:hAnsi="Atkinson Hyperlegible" w:cs="Microsoft Sans Serif"/>
          <w:bCs/>
          <w:color w:val="000000" w:themeColor="text1"/>
          <w:szCs w:val="12"/>
        </w:rPr>
        <w:t>4</w:t>
      </w:r>
    </w:p>
    <w:p w14:paraId="3B3B6F7F" w14:textId="147960D4" w:rsidR="00213B69" w:rsidRPr="001E75C4" w:rsidRDefault="00213B69" w:rsidP="00F11815">
      <w:pPr>
        <w:widowControl/>
        <w:autoSpaceDE/>
        <w:autoSpaceDN/>
        <w:jc w:val="both"/>
        <w:rPr>
          <w:rFonts w:ascii="Atkinson Hyperlegible" w:hAnsi="Atkinson Hyperlegible" w:cs="Microsoft Sans Serif"/>
          <w:bCs/>
          <w:color w:val="000000" w:themeColor="text1"/>
          <w:szCs w:val="12"/>
        </w:rPr>
      </w:pPr>
      <w:r w:rsidRPr="001E75C4">
        <w:rPr>
          <w:rFonts w:ascii="Atkinson Hyperlegible" w:hAnsi="Atkinson Hyperlegible" w:cs="Microsoft Sans Serif"/>
          <w:bCs/>
          <w:color w:val="000000" w:themeColor="text1"/>
          <w:szCs w:val="12"/>
        </w:rPr>
        <w:t xml:space="preserve">The </w:t>
      </w:r>
      <w:r w:rsidR="00E65EC8" w:rsidRPr="001E75C4">
        <w:rPr>
          <w:rFonts w:ascii="Atkinson Hyperlegible" w:hAnsi="Atkinson Hyperlegible" w:cs="Microsoft Sans Serif"/>
          <w:bCs/>
          <w:color w:val="000000" w:themeColor="text1"/>
          <w:szCs w:val="12"/>
        </w:rPr>
        <w:t xml:space="preserve">four </w:t>
      </w:r>
      <w:r w:rsidRPr="001E75C4">
        <w:rPr>
          <w:rFonts w:ascii="Atkinson Hyperlegible" w:hAnsi="Atkinson Hyperlegible" w:cs="Microsoft Sans Serif"/>
          <w:bCs/>
          <w:color w:val="000000" w:themeColor="text1"/>
          <w:szCs w:val="12"/>
        </w:rPr>
        <w:t>LAPTA Healthy Minds Grant</w:t>
      </w:r>
      <w:r w:rsidR="006C00AE" w:rsidRPr="001E75C4">
        <w:rPr>
          <w:rFonts w:ascii="Atkinson Hyperlegible" w:hAnsi="Atkinson Hyperlegible" w:cs="Microsoft Sans Serif"/>
          <w:bCs/>
          <w:color w:val="000000" w:themeColor="text1"/>
          <w:szCs w:val="12"/>
        </w:rPr>
        <w:t>s</w:t>
      </w:r>
      <w:r w:rsidRPr="001E75C4">
        <w:rPr>
          <w:rFonts w:ascii="Atkinson Hyperlegible" w:hAnsi="Atkinson Hyperlegible" w:cs="Microsoft Sans Serif"/>
          <w:bCs/>
          <w:color w:val="000000" w:themeColor="text1"/>
          <w:szCs w:val="12"/>
        </w:rPr>
        <w:t xml:space="preserve"> </w:t>
      </w:r>
      <w:r w:rsidR="00765230" w:rsidRPr="001E75C4">
        <w:rPr>
          <w:rFonts w:ascii="Atkinson Hyperlegible" w:hAnsi="Atkinson Hyperlegible" w:cs="Microsoft Sans Serif"/>
          <w:bCs/>
          <w:color w:val="000000" w:themeColor="text1"/>
          <w:szCs w:val="12"/>
        </w:rPr>
        <w:t xml:space="preserve">encourage </w:t>
      </w:r>
      <w:r w:rsidRPr="001E75C4">
        <w:rPr>
          <w:rFonts w:ascii="Atkinson Hyperlegible" w:hAnsi="Atkinson Hyperlegible" w:cs="Microsoft Sans Serif"/>
          <w:bCs/>
          <w:color w:val="000000" w:themeColor="text1"/>
          <w:szCs w:val="12"/>
        </w:rPr>
        <w:t xml:space="preserve">Local PTA Units </w:t>
      </w:r>
      <w:r w:rsidR="00765230" w:rsidRPr="001E75C4">
        <w:rPr>
          <w:rFonts w:ascii="Atkinson Hyperlegible" w:hAnsi="Atkinson Hyperlegible" w:cs="Microsoft Sans Serif"/>
          <w:bCs/>
          <w:color w:val="000000" w:themeColor="text1"/>
          <w:szCs w:val="12"/>
        </w:rPr>
        <w:t xml:space="preserve">to </w:t>
      </w:r>
      <w:r w:rsidR="00711AE7" w:rsidRPr="001E75C4">
        <w:rPr>
          <w:rFonts w:ascii="Atkinson Hyperlegible" w:hAnsi="Atkinson Hyperlegible" w:cs="Microsoft Sans Serif"/>
          <w:bCs/>
          <w:color w:val="000000" w:themeColor="text1"/>
          <w:szCs w:val="12"/>
        </w:rPr>
        <w:t xml:space="preserve">host </w:t>
      </w:r>
      <w:r w:rsidRPr="001E75C4">
        <w:rPr>
          <w:rFonts w:ascii="Atkinson Hyperlegible" w:hAnsi="Atkinson Hyperlegible" w:cs="Microsoft Sans Serif"/>
          <w:bCs/>
          <w:color w:val="000000" w:themeColor="text1"/>
          <w:szCs w:val="12"/>
        </w:rPr>
        <w:t xml:space="preserve">mental health </w:t>
      </w:r>
      <w:r w:rsidR="008E0D08" w:rsidRPr="001E75C4">
        <w:rPr>
          <w:rFonts w:ascii="Atkinson Hyperlegible" w:hAnsi="Atkinson Hyperlegible" w:cs="Microsoft Sans Serif"/>
          <w:bCs/>
          <w:color w:val="000000" w:themeColor="text1"/>
          <w:szCs w:val="12"/>
        </w:rPr>
        <w:t>activities</w:t>
      </w:r>
      <w:r w:rsidR="00765230" w:rsidRPr="001E75C4">
        <w:rPr>
          <w:rFonts w:ascii="Atkinson Hyperlegible" w:hAnsi="Atkinson Hyperlegible" w:cs="Microsoft Sans Serif"/>
          <w:bCs/>
          <w:color w:val="000000" w:themeColor="text1"/>
          <w:szCs w:val="12"/>
        </w:rPr>
        <w:t>, events,</w:t>
      </w:r>
      <w:r w:rsidR="008E0D08" w:rsidRPr="001E75C4">
        <w:rPr>
          <w:rFonts w:ascii="Atkinson Hyperlegible" w:hAnsi="Atkinson Hyperlegible" w:cs="Microsoft Sans Serif"/>
          <w:bCs/>
          <w:color w:val="000000" w:themeColor="text1"/>
          <w:szCs w:val="12"/>
        </w:rPr>
        <w:t xml:space="preserve"> and </w:t>
      </w:r>
      <w:r w:rsidRPr="001E75C4">
        <w:rPr>
          <w:rFonts w:ascii="Atkinson Hyperlegible" w:hAnsi="Atkinson Hyperlegible" w:cs="Microsoft Sans Serif"/>
          <w:bCs/>
          <w:color w:val="000000" w:themeColor="text1"/>
          <w:szCs w:val="12"/>
        </w:rPr>
        <w:t xml:space="preserve">programs. </w:t>
      </w:r>
      <w:r w:rsidR="00B23E9C" w:rsidRPr="001E75C4">
        <w:rPr>
          <w:rFonts w:ascii="Atkinson Hyperlegible" w:hAnsi="Atkinson Hyperlegible" w:cs="Microsoft Sans Serif"/>
          <w:bCs/>
          <w:color w:val="000000" w:themeColor="text1"/>
          <w:szCs w:val="12"/>
        </w:rPr>
        <w:t>It is important to support the mental health of all children before, during and after challenges arise and to support parents' and caregivers' mental health, too! National PTA developed the PTA Healthy Minds Program to empower families to </w:t>
      </w:r>
      <w:r w:rsidR="00B23E9C" w:rsidRPr="001E75C4">
        <w:rPr>
          <w:rFonts w:ascii="Atkinson Hyperlegible" w:hAnsi="Atkinson Hyperlegible" w:cs="Microsoft Sans Serif"/>
          <w:color w:val="000000" w:themeColor="text1"/>
          <w:szCs w:val="12"/>
        </w:rPr>
        <w:t>make mental health an everyday priority</w:t>
      </w:r>
      <w:r w:rsidR="00B23E9C" w:rsidRPr="001E75C4">
        <w:rPr>
          <w:rFonts w:ascii="Atkinson Hyperlegible" w:hAnsi="Atkinson Hyperlegible" w:cs="Microsoft Sans Serif"/>
          <w:bCs/>
          <w:color w:val="000000" w:themeColor="text1"/>
          <w:szCs w:val="12"/>
        </w:rPr>
        <w:t xml:space="preserve">. </w:t>
      </w:r>
      <w:r w:rsidRPr="001E75C4">
        <w:rPr>
          <w:rFonts w:ascii="Atkinson Hyperlegible" w:hAnsi="Atkinson Hyperlegible" w:cs="Microsoft Sans Serif"/>
          <w:bCs/>
          <w:color w:val="000000" w:themeColor="text1"/>
          <w:szCs w:val="12"/>
        </w:rPr>
        <w:t xml:space="preserve"> </w:t>
      </w:r>
    </w:p>
    <w:p w14:paraId="6BA16B99" w14:textId="77777777" w:rsidR="00851D6A" w:rsidRPr="00851D6A" w:rsidRDefault="00851D6A" w:rsidP="00851D6A">
      <w:pPr>
        <w:widowControl/>
        <w:autoSpaceDE/>
        <w:autoSpaceDN/>
        <w:rPr>
          <w:rFonts w:ascii="Atkinson Hyperlegible" w:hAnsi="Atkinson Hyperlegible" w:cs="Microsoft Sans Serif"/>
          <w:bCs/>
          <w:color w:val="000000" w:themeColor="text1"/>
          <w:sz w:val="12"/>
          <w:szCs w:val="2"/>
        </w:rPr>
      </w:pPr>
    </w:p>
    <w:p w14:paraId="361F5CAE" w14:textId="1CBA7E4A" w:rsidR="00AB5E6B" w:rsidRPr="001E75C4" w:rsidRDefault="00AB5E6B" w:rsidP="00F11815">
      <w:pPr>
        <w:widowControl/>
        <w:autoSpaceDE/>
        <w:autoSpaceDN/>
        <w:jc w:val="both"/>
        <w:rPr>
          <w:rFonts w:ascii="Atkinson Hyperlegible" w:hAnsi="Atkinson Hyperlegible" w:cs="Microsoft Sans Serif"/>
          <w:b/>
          <w:color w:val="000000" w:themeColor="text1"/>
          <w:sz w:val="32"/>
          <w:szCs w:val="18"/>
        </w:rPr>
      </w:pPr>
      <w:r w:rsidRPr="001E75C4">
        <w:rPr>
          <w:rFonts w:ascii="Atkinson Hyperlegible" w:hAnsi="Atkinson Hyperlegible" w:cs="Microsoft Sans Serif"/>
          <w:b/>
          <w:color w:val="000000" w:themeColor="text1"/>
          <w:sz w:val="32"/>
          <w:szCs w:val="18"/>
        </w:rPr>
        <w:t xml:space="preserve">$500 </w:t>
      </w:r>
      <w:r w:rsidR="00C71614" w:rsidRPr="001E75C4">
        <w:rPr>
          <w:rFonts w:ascii="Atkinson Hyperlegible" w:hAnsi="Atkinson Hyperlegible" w:cs="Microsoft Sans Serif"/>
          <w:b/>
          <w:color w:val="000000" w:themeColor="text1"/>
          <w:sz w:val="32"/>
          <w:szCs w:val="18"/>
        </w:rPr>
        <w:t>LAPTA Day of Service Grants</w:t>
      </w:r>
    </w:p>
    <w:p w14:paraId="6F5AB05B" w14:textId="50D0C2D1" w:rsidR="0038148C" w:rsidRPr="001E75C4" w:rsidRDefault="0038148C" w:rsidP="00F0136C">
      <w:pPr>
        <w:widowControl/>
        <w:tabs>
          <w:tab w:val="right" w:pos="10800"/>
        </w:tabs>
        <w:autoSpaceDE/>
        <w:autoSpaceDN/>
        <w:rPr>
          <w:rFonts w:ascii="Atkinson Hyperlegible" w:hAnsi="Atkinson Hyperlegible" w:cs="Microsoft Sans Serif"/>
          <w:bCs/>
          <w:color w:val="000000" w:themeColor="text1"/>
          <w:szCs w:val="12"/>
        </w:rPr>
      </w:pPr>
      <w:r w:rsidRPr="001E75C4">
        <w:rPr>
          <w:rFonts w:ascii="Atkinson Hyperlegible" w:hAnsi="Atkinson Hyperlegible" w:cs="Microsoft Sans Serif"/>
          <w:bCs/>
          <w:color w:val="000000" w:themeColor="text1"/>
          <w:szCs w:val="12"/>
        </w:rPr>
        <w:t>Application Deadline: February 17, 2023</w:t>
      </w:r>
      <w:r w:rsidR="00F0136C" w:rsidRPr="001E75C4">
        <w:rPr>
          <w:rFonts w:ascii="Atkinson Hyperlegible" w:hAnsi="Atkinson Hyperlegible" w:cs="Microsoft Sans Serif"/>
          <w:bCs/>
          <w:color w:val="000000" w:themeColor="text1"/>
          <w:szCs w:val="12"/>
        </w:rPr>
        <w:tab/>
        <w:t xml:space="preserve">Quantity Offered: </w:t>
      </w:r>
      <w:r w:rsidR="00764174" w:rsidRPr="001E75C4">
        <w:rPr>
          <w:rFonts w:ascii="Atkinson Hyperlegible" w:hAnsi="Atkinson Hyperlegible" w:cs="Microsoft Sans Serif"/>
          <w:bCs/>
          <w:color w:val="000000" w:themeColor="text1"/>
          <w:szCs w:val="12"/>
        </w:rPr>
        <w:t>4</w:t>
      </w:r>
    </w:p>
    <w:p w14:paraId="723141F0" w14:textId="11084AF0" w:rsidR="00213B69" w:rsidRPr="001E75C4" w:rsidRDefault="0038148C" w:rsidP="00F11815">
      <w:pPr>
        <w:widowControl/>
        <w:autoSpaceDE/>
        <w:autoSpaceDN/>
        <w:jc w:val="both"/>
        <w:rPr>
          <w:rFonts w:ascii="Atkinson Hyperlegible" w:hAnsi="Atkinson Hyperlegible" w:cs="Microsoft Sans Serif"/>
          <w:bCs/>
          <w:color w:val="000000" w:themeColor="text1"/>
          <w:szCs w:val="12"/>
        </w:rPr>
      </w:pPr>
      <w:r w:rsidRPr="001E75C4">
        <w:rPr>
          <w:rFonts w:ascii="Atkinson Hyperlegible" w:hAnsi="Atkinson Hyperlegible" w:cs="Microsoft Sans Serif"/>
          <w:bCs/>
          <w:color w:val="000000" w:themeColor="text1"/>
          <w:szCs w:val="12"/>
        </w:rPr>
        <w:t xml:space="preserve">The </w:t>
      </w:r>
      <w:r w:rsidR="00E65EC8" w:rsidRPr="001E75C4">
        <w:rPr>
          <w:rFonts w:ascii="Atkinson Hyperlegible" w:hAnsi="Atkinson Hyperlegible" w:cs="Microsoft Sans Serif"/>
          <w:bCs/>
          <w:color w:val="000000" w:themeColor="text1"/>
          <w:szCs w:val="12"/>
        </w:rPr>
        <w:t xml:space="preserve">four </w:t>
      </w:r>
      <w:r w:rsidRPr="001E75C4">
        <w:rPr>
          <w:rFonts w:ascii="Atkinson Hyperlegible" w:hAnsi="Atkinson Hyperlegible" w:cs="Microsoft Sans Serif"/>
          <w:bCs/>
          <w:color w:val="000000" w:themeColor="text1"/>
          <w:szCs w:val="12"/>
        </w:rPr>
        <w:t xml:space="preserve">LAPTA </w:t>
      </w:r>
      <w:r w:rsidR="00F11815" w:rsidRPr="001E75C4">
        <w:rPr>
          <w:rFonts w:ascii="Atkinson Hyperlegible" w:hAnsi="Atkinson Hyperlegible" w:cs="Microsoft Sans Serif"/>
          <w:bCs/>
          <w:color w:val="000000" w:themeColor="text1"/>
          <w:szCs w:val="12"/>
        </w:rPr>
        <w:t xml:space="preserve">Day of Service </w:t>
      </w:r>
      <w:r w:rsidRPr="001E75C4">
        <w:rPr>
          <w:rFonts w:ascii="Atkinson Hyperlegible" w:hAnsi="Atkinson Hyperlegible" w:cs="Microsoft Sans Serif"/>
          <w:bCs/>
          <w:color w:val="000000" w:themeColor="text1"/>
          <w:szCs w:val="12"/>
        </w:rPr>
        <w:t>Grant</w:t>
      </w:r>
      <w:r w:rsidR="006C00AE" w:rsidRPr="001E75C4">
        <w:rPr>
          <w:rFonts w:ascii="Atkinson Hyperlegible" w:hAnsi="Atkinson Hyperlegible" w:cs="Microsoft Sans Serif"/>
          <w:bCs/>
          <w:color w:val="000000" w:themeColor="text1"/>
          <w:szCs w:val="12"/>
        </w:rPr>
        <w:t>s</w:t>
      </w:r>
      <w:r w:rsidRPr="001E75C4">
        <w:rPr>
          <w:rFonts w:ascii="Atkinson Hyperlegible" w:hAnsi="Atkinson Hyperlegible" w:cs="Microsoft Sans Serif"/>
          <w:bCs/>
          <w:color w:val="000000" w:themeColor="text1"/>
          <w:szCs w:val="12"/>
        </w:rPr>
        <w:t xml:space="preserve"> </w:t>
      </w:r>
      <w:r w:rsidR="00F11815" w:rsidRPr="001E75C4">
        <w:rPr>
          <w:rFonts w:ascii="Atkinson Hyperlegible" w:hAnsi="Atkinson Hyperlegible" w:cs="Microsoft Sans Serif"/>
          <w:bCs/>
          <w:color w:val="000000" w:themeColor="text1"/>
          <w:szCs w:val="12"/>
        </w:rPr>
        <w:t xml:space="preserve">encourage </w:t>
      </w:r>
      <w:r w:rsidRPr="001E75C4">
        <w:rPr>
          <w:rFonts w:ascii="Atkinson Hyperlegible" w:hAnsi="Atkinson Hyperlegible" w:cs="Microsoft Sans Serif"/>
          <w:bCs/>
          <w:color w:val="000000" w:themeColor="text1"/>
          <w:szCs w:val="12"/>
        </w:rPr>
        <w:t xml:space="preserve">Local PTA Units </w:t>
      </w:r>
      <w:r w:rsidR="00F11815" w:rsidRPr="001E75C4">
        <w:rPr>
          <w:rFonts w:ascii="Atkinson Hyperlegible" w:hAnsi="Atkinson Hyperlegible" w:cs="Microsoft Sans Serif"/>
          <w:bCs/>
          <w:color w:val="000000" w:themeColor="text1"/>
          <w:szCs w:val="12"/>
        </w:rPr>
        <w:t>to reach beyond the school and into the community</w:t>
      </w:r>
      <w:r w:rsidR="00711AE7" w:rsidRPr="001E75C4">
        <w:rPr>
          <w:rFonts w:ascii="Atkinson Hyperlegible" w:hAnsi="Atkinson Hyperlegible" w:cs="Microsoft Sans Serif"/>
          <w:bCs/>
          <w:color w:val="000000" w:themeColor="text1"/>
          <w:szCs w:val="12"/>
        </w:rPr>
        <w:t xml:space="preserve"> to make a difference</w:t>
      </w:r>
      <w:r w:rsidRPr="001E75C4">
        <w:rPr>
          <w:rFonts w:ascii="Atkinson Hyperlegible" w:hAnsi="Atkinson Hyperlegible" w:cs="Microsoft Sans Serif"/>
          <w:bCs/>
          <w:color w:val="000000" w:themeColor="text1"/>
          <w:szCs w:val="12"/>
        </w:rPr>
        <w:t>.</w:t>
      </w:r>
      <w:r w:rsidR="00711AE7" w:rsidRPr="001E75C4">
        <w:rPr>
          <w:rFonts w:ascii="Atkinson Hyperlegible" w:hAnsi="Atkinson Hyperlegible" w:cs="Microsoft Sans Serif"/>
          <w:bCs/>
          <w:color w:val="000000" w:themeColor="text1"/>
          <w:szCs w:val="12"/>
        </w:rPr>
        <w:t xml:space="preserve"> </w:t>
      </w:r>
      <w:r w:rsidR="00270CC5" w:rsidRPr="001E75C4">
        <w:rPr>
          <w:rFonts w:ascii="Atkinson Hyperlegible" w:hAnsi="Atkinson Hyperlegible" w:cs="Microsoft Sans Serif"/>
          <w:bCs/>
          <w:color w:val="000000" w:themeColor="text1"/>
          <w:szCs w:val="12"/>
        </w:rPr>
        <w:t>Where is there a need</w:t>
      </w:r>
      <w:r w:rsidR="00AB1117" w:rsidRPr="001E75C4">
        <w:rPr>
          <w:rFonts w:ascii="Atkinson Hyperlegible" w:hAnsi="Atkinson Hyperlegible" w:cs="Microsoft Sans Serif"/>
          <w:bCs/>
          <w:color w:val="000000" w:themeColor="text1"/>
          <w:szCs w:val="12"/>
        </w:rPr>
        <w:t xml:space="preserve">? Who needs the PTA? </w:t>
      </w:r>
      <w:r w:rsidR="00711AE7" w:rsidRPr="001E75C4">
        <w:rPr>
          <w:rFonts w:ascii="Atkinson Hyperlegible" w:hAnsi="Atkinson Hyperlegible" w:cs="Microsoft Sans Serif"/>
          <w:bCs/>
          <w:color w:val="000000" w:themeColor="text1"/>
          <w:szCs w:val="12"/>
        </w:rPr>
        <w:t>February 17 is the National PTA Founders’ Day</w:t>
      </w:r>
      <w:r w:rsidR="00C452BD" w:rsidRPr="001E75C4">
        <w:rPr>
          <w:rFonts w:ascii="Atkinson Hyperlegible" w:hAnsi="Atkinson Hyperlegible" w:cs="Microsoft Sans Serif"/>
          <w:bCs/>
          <w:color w:val="000000" w:themeColor="text1"/>
          <w:szCs w:val="12"/>
        </w:rPr>
        <w:t>!</w:t>
      </w:r>
      <w:r w:rsidR="00822E97" w:rsidRPr="001E75C4">
        <w:rPr>
          <w:rFonts w:ascii="Atkinson Hyperlegible" w:hAnsi="Atkinson Hyperlegible" w:cs="Microsoft Sans Serif"/>
          <w:bCs/>
          <w:color w:val="000000" w:themeColor="text1"/>
          <w:szCs w:val="12"/>
        </w:rPr>
        <w:t xml:space="preserve"> How can you continue the legacy of PTA?</w:t>
      </w:r>
      <w:r w:rsidR="000B2E2B" w:rsidRPr="001E75C4">
        <w:rPr>
          <w:rFonts w:ascii="Atkinson Hyperlegible" w:hAnsi="Atkinson Hyperlegible" w:cs="Microsoft Sans Serif"/>
          <w:bCs/>
          <w:color w:val="000000" w:themeColor="text1"/>
          <w:szCs w:val="12"/>
        </w:rPr>
        <w:t xml:space="preserve"> </w:t>
      </w:r>
    </w:p>
    <w:p w14:paraId="5B225C17" w14:textId="77777777" w:rsidR="00851D6A" w:rsidRPr="00851D6A" w:rsidRDefault="00851D6A" w:rsidP="00851D6A">
      <w:pPr>
        <w:widowControl/>
        <w:autoSpaceDE/>
        <w:autoSpaceDN/>
        <w:rPr>
          <w:rFonts w:ascii="Atkinson Hyperlegible" w:hAnsi="Atkinson Hyperlegible" w:cs="Microsoft Sans Serif"/>
          <w:bCs/>
          <w:color w:val="000000" w:themeColor="text1"/>
          <w:sz w:val="12"/>
          <w:szCs w:val="2"/>
        </w:rPr>
      </w:pPr>
    </w:p>
    <w:p w14:paraId="6FA90D84" w14:textId="1F485503" w:rsidR="00012F51" w:rsidRPr="001E75C4" w:rsidRDefault="00012F51" w:rsidP="00012F51">
      <w:pPr>
        <w:widowControl/>
        <w:autoSpaceDE/>
        <w:autoSpaceDN/>
        <w:jc w:val="both"/>
        <w:rPr>
          <w:rFonts w:ascii="Atkinson Hyperlegible" w:hAnsi="Atkinson Hyperlegible" w:cs="Microsoft Sans Serif"/>
          <w:b/>
          <w:color w:val="000000" w:themeColor="text1"/>
          <w:sz w:val="32"/>
          <w:szCs w:val="18"/>
        </w:rPr>
      </w:pPr>
      <w:r w:rsidRPr="001E75C4">
        <w:rPr>
          <w:rFonts w:ascii="Atkinson Hyperlegible" w:hAnsi="Atkinson Hyperlegible" w:cs="Microsoft Sans Serif"/>
          <w:b/>
          <w:color w:val="000000" w:themeColor="text1"/>
          <w:sz w:val="32"/>
          <w:szCs w:val="18"/>
        </w:rPr>
        <w:t>$500 LAPTA Creative Teacher Grants</w:t>
      </w:r>
    </w:p>
    <w:p w14:paraId="43786BF3" w14:textId="4B9B9FCA" w:rsidR="00012F51" w:rsidRPr="001E75C4" w:rsidRDefault="00012F51" w:rsidP="00157C7C">
      <w:pPr>
        <w:widowControl/>
        <w:tabs>
          <w:tab w:val="right" w:pos="10800"/>
        </w:tabs>
        <w:autoSpaceDE/>
        <w:autoSpaceDN/>
        <w:rPr>
          <w:rFonts w:ascii="Atkinson Hyperlegible" w:hAnsi="Atkinson Hyperlegible" w:cs="Microsoft Sans Serif"/>
          <w:bCs/>
          <w:color w:val="000000" w:themeColor="text1"/>
          <w:szCs w:val="12"/>
        </w:rPr>
      </w:pPr>
      <w:r w:rsidRPr="001E75C4">
        <w:rPr>
          <w:rFonts w:ascii="Atkinson Hyperlegible" w:hAnsi="Atkinson Hyperlegible" w:cs="Microsoft Sans Serif"/>
          <w:bCs/>
          <w:color w:val="000000" w:themeColor="text1"/>
          <w:szCs w:val="12"/>
        </w:rPr>
        <w:t xml:space="preserve">Application Deadline: February </w:t>
      </w:r>
      <w:r w:rsidR="00F0136C" w:rsidRPr="001E75C4">
        <w:rPr>
          <w:rFonts w:ascii="Atkinson Hyperlegible" w:hAnsi="Atkinson Hyperlegible" w:cs="Microsoft Sans Serif"/>
          <w:bCs/>
          <w:color w:val="000000" w:themeColor="text1"/>
          <w:szCs w:val="12"/>
        </w:rPr>
        <w:t>28</w:t>
      </w:r>
      <w:r w:rsidRPr="001E75C4">
        <w:rPr>
          <w:rFonts w:ascii="Atkinson Hyperlegible" w:hAnsi="Atkinson Hyperlegible" w:cs="Microsoft Sans Serif"/>
          <w:bCs/>
          <w:color w:val="000000" w:themeColor="text1"/>
          <w:szCs w:val="12"/>
        </w:rPr>
        <w:t>, 2023</w:t>
      </w:r>
      <w:r w:rsidR="00157C7C" w:rsidRPr="001E75C4">
        <w:rPr>
          <w:rFonts w:ascii="Atkinson Hyperlegible" w:hAnsi="Atkinson Hyperlegible" w:cs="Microsoft Sans Serif"/>
          <w:bCs/>
          <w:color w:val="000000" w:themeColor="text1"/>
          <w:szCs w:val="12"/>
        </w:rPr>
        <w:tab/>
        <w:t>Quantity Offered: 2</w:t>
      </w:r>
    </w:p>
    <w:p w14:paraId="4186E918" w14:textId="61A522A2" w:rsidR="00012F51" w:rsidRPr="001E75C4" w:rsidRDefault="00E62F88" w:rsidP="00E62F88">
      <w:pPr>
        <w:widowControl/>
        <w:autoSpaceDE/>
        <w:autoSpaceDN/>
        <w:jc w:val="both"/>
        <w:rPr>
          <w:rFonts w:ascii="Atkinson Hyperlegible" w:hAnsi="Atkinson Hyperlegible" w:cs="Microsoft Sans Serif"/>
          <w:bCs/>
          <w:color w:val="000000" w:themeColor="text1"/>
          <w:szCs w:val="12"/>
        </w:rPr>
      </w:pPr>
      <w:r w:rsidRPr="001E75C4">
        <w:rPr>
          <w:rFonts w:ascii="Atkinson Hyperlegible" w:hAnsi="Atkinson Hyperlegible" w:cs="Microsoft Sans Serif"/>
          <w:bCs/>
          <w:color w:val="000000" w:themeColor="text1"/>
          <w:szCs w:val="12"/>
        </w:rPr>
        <w:t xml:space="preserve">The two LAPTA Creative Teacher Grants </w:t>
      </w:r>
      <w:r w:rsidR="00A26AE6" w:rsidRPr="001E75C4">
        <w:rPr>
          <w:rFonts w:ascii="Atkinson Hyperlegible" w:hAnsi="Atkinson Hyperlegible" w:cs="Microsoft Sans Serif"/>
          <w:bCs/>
          <w:color w:val="000000" w:themeColor="text1"/>
          <w:szCs w:val="12"/>
        </w:rPr>
        <w:t>support</w:t>
      </w:r>
      <w:r w:rsidR="00D9170A" w:rsidRPr="001E75C4">
        <w:rPr>
          <w:rFonts w:ascii="Atkinson Hyperlegible" w:hAnsi="Atkinson Hyperlegible" w:cs="Microsoft Sans Serif"/>
          <w:bCs/>
          <w:color w:val="000000" w:themeColor="text1"/>
          <w:szCs w:val="12"/>
        </w:rPr>
        <w:t xml:space="preserve"> creative, innovative, and fun programs or projects for students. Grants may fund any activity or material which supports student enjoyment, wonder, and engagement.</w:t>
      </w:r>
    </w:p>
    <w:p w14:paraId="2F30FC7C" w14:textId="77777777" w:rsidR="00851D6A" w:rsidRPr="00851D6A" w:rsidRDefault="00851D6A" w:rsidP="00851D6A">
      <w:pPr>
        <w:widowControl/>
        <w:autoSpaceDE/>
        <w:autoSpaceDN/>
        <w:rPr>
          <w:rFonts w:ascii="Atkinson Hyperlegible" w:hAnsi="Atkinson Hyperlegible" w:cs="Microsoft Sans Serif"/>
          <w:bCs/>
          <w:color w:val="000000" w:themeColor="text1"/>
          <w:sz w:val="12"/>
          <w:szCs w:val="2"/>
        </w:rPr>
      </w:pPr>
    </w:p>
    <w:p w14:paraId="66BB761E" w14:textId="554887C8" w:rsidR="00213B69" w:rsidRPr="001E75C4" w:rsidRDefault="00213B69" w:rsidP="00F11815">
      <w:pPr>
        <w:widowControl/>
        <w:autoSpaceDE/>
        <w:autoSpaceDN/>
        <w:rPr>
          <w:rFonts w:ascii="Atkinson Hyperlegible" w:hAnsi="Atkinson Hyperlegible" w:cs="Microsoft Sans Serif"/>
          <w:b/>
          <w:color w:val="000000" w:themeColor="text1"/>
          <w:sz w:val="32"/>
          <w:szCs w:val="18"/>
        </w:rPr>
      </w:pPr>
      <w:r w:rsidRPr="001E75C4">
        <w:rPr>
          <w:rFonts w:ascii="Atkinson Hyperlegible" w:hAnsi="Atkinson Hyperlegible" w:cs="Microsoft Sans Serif"/>
          <w:b/>
          <w:color w:val="000000" w:themeColor="text1"/>
          <w:sz w:val="32"/>
          <w:szCs w:val="18"/>
        </w:rPr>
        <w:t>$75 National PTA Virtual Legislative Convention (LegCon)</w:t>
      </w:r>
      <w:r w:rsidR="002242D6">
        <w:rPr>
          <w:rFonts w:ascii="Atkinson Hyperlegible" w:hAnsi="Atkinson Hyperlegible" w:cs="Microsoft Sans Serif"/>
          <w:b/>
          <w:color w:val="000000" w:themeColor="text1"/>
          <w:sz w:val="32"/>
          <w:szCs w:val="18"/>
        </w:rPr>
        <w:t xml:space="preserve"> Grants</w:t>
      </w:r>
      <w:r w:rsidRPr="001E75C4">
        <w:rPr>
          <w:rFonts w:ascii="Atkinson Hyperlegible" w:hAnsi="Atkinson Hyperlegible" w:cs="Microsoft Sans Serif"/>
          <w:bCs/>
          <w:noProof/>
          <w:color w:val="000000" w:themeColor="text1"/>
          <w:sz w:val="24"/>
          <w:szCs w:val="14"/>
        </w:rPr>
        <w:t xml:space="preserve"> </w:t>
      </w:r>
    </w:p>
    <w:p w14:paraId="40AF4653" w14:textId="0038199A" w:rsidR="00213B69" w:rsidRPr="001E75C4" w:rsidRDefault="00213B69" w:rsidP="00740C38">
      <w:pPr>
        <w:widowControl/>
        <w:tabs>
          <w:tab w:val="right" w:pos="10800"/>
        </w:tabs>
        <w:autoSpaceDE/>
        <w:autoSpaceDN/>
        <w:rPr>
          <w:rFonts w:ascii="Atkinson Hyperlegible" w:hAnsi="Atkinson Hyperlegible" w:cs="Microsoft Sans Serif"/>
          <w:bCs/>
          <w:color w:val="000000" w:themeColor="text1"/>
          <w:szCs w:val="12"/>
        </w:rPr>
      </w:pPr>
      <w:r w:rsidRPr="001E75C4">
        <w:rPr>
          <w:rFonts w:ascii="Atkinson Hyperlegible" w:hAnsi="Atkinson Hyperlegible" w:cs="Microsoft Sans Serif"/>
          <w:bCs/>
          <w:color w:val="000000" w:themeColor="text1"/>
          <w:szCs w:val="12"/>
        </w:rPr>
        <w:t>Application Deadline: January 20, 2023</w:t>
      </w:r>
      <w:r w:rsidR="00740C38" w:rsidRPr="001E75C4">
        <w:rPr>
          <w:rFonts w:ascii="Atkinson Hyperlegible" w:hAnsi="Atkinson Hyperlegible" w:cs="Microsoft Sans Serif"/>
          <w:bCs/>
          <w:color w:val="000000" w:themeColor="text1"/>
          <w:szCs w:val="12"/>
        </w:rPr>
        <w:tab/>
        <w:t>Quantity Offered: 20</w:t>
      </w:r>
    </w:p>
    <w:p w14:paraId="5FE4566D" w14:textId="653CCD16" w:rsidR="00BF0ECE" w:rsidRPr="001E75C4" w:rsidRDefault="00213B69" w:rsidP="00F11815">
      <w:pPr>
        <w:widowControl/>
        <w:autoSpaceDE/>
        <w:autoSpaceDN/>
        <w:jc w:val="both"/>
        <w:rPr>
          <w:rFonts w:ascii="Atkinson Hyperlegible" w:hAnsi="Atkinson Hyperlegible" w:cs="Microsoft Sans Serif"/>
          <w:bCs/>
          <w:color w:val="000000" w:themeColor="text1"/>
          <w:szCs w:val="12"/>
        </w:rPr>
      </w:pPr>
      <w:r w:rsidRPr="001E75C4">
        <w:rPr>
          <w:rFonts w:ascii="Atkinson Hyperlegible" w:hAnsi="Atkinson Hyperlegible" w:cs="Microsoft Sans Serif"/>
          <w:bCs/>
          <w:color w:val="000000" w:themeColor="text1"/>
          <w:szCs w:val="12"/>
        </w:rPr>
        <w:t>The</w:t>
      </w:r>
      <w:r w:rsidR="00E65EC8" w:rsidRPr="001E75C4">
        <w:rPr>
          <w:rFonts w:ascii="Atkinson Hyperlegible" w:hAnsi="Atkinson Hyperlegible" w:cs="Microsoft Sans Serif"/>
          <w:bCs/>
          <w:color w:val="000000" w:themeColor="text1"/>
          <w:szCs w:val="12"/>
        </w:rPr>
        <w:t xml:space="preserve"> twenty</w:t>
      </w:r>
      <w:r w:rsidRPr="001E75C4">
        <w:rPr>
          <w:rFonts w:ascii="Atkinson Hyperlegible" w:hAnsi="Atkinson Hyperlegible" w:cs="Microsoft Sans Serif"/>
          <w:bCs/>
          <w:color w:val="000000" w:themeColor="text1"/>
          <w:szCs w:val="12"/>
        </w:rPr>
        <w:t xml:space="preserve"> National PTA Virtual Convention Grant</w:t>
      </w:r>
      <w:r w:rsidR="006C00AE" w:rsidRPr="001E75C4">
        <w:rPr>
          <w:rFonts w:ascii="Atkinson Hyperlegible" w:hAnsi="Atkinson Hyperlegible" w:cs="Microsoft Sans Serif"/>
          <w:bCs/>
          <w:color w:val="000000" w:themeColor="text1"/>
          <w:szCs w:val="12"/>
        </w:rPr>
        <w:t>s</w:t>
      </w:r>
      <w:r w:rsidRPr="001E75C4">
        <w:rPr>
          <w:rFonts w:ascii="Atkinson Hyperlegible" w:hAnsi="Atkinson Hyperlegible" w:cs="Microsoft Sans Serif"/>
          <w:bCs/>
          <w:color w:val="000000" w:themeColor="text1"/>
          <w:szCs w:val="12"/>
        </w:rPr>
        <w:t xml:space="preserve"> pay the registration fee for PTA members to virtually attend the National PTA Legislative Convention (LegCon). </w:t>
      </w:r>
      <w:r w:rsidR="00BF0ECE" w:rsidRPr="001E75C4">
        <w:rPr>
          <w:rFonts w:ascii="Atkinson Hyperlegible" w:hAnsi="Atkinson Hyperlegible" w:cs="Microsoft Sans Serif"/>
          <w:bCs/>
          <w:color w:val="000000" w:themeColor="text1"/>
          <w:szCs w:val="12"/>
        </w:rPr>
        <w:t xml:space="preserve">LegCon is an annual conference where PTA leaders join forces to influence </w:t>
      </w:r>
      <w:r w:rsidR="008A3A42" w:rsidRPr="001E75C4">
        <w:rPr>
          <w:rFonts w:ascii="Atkinson Hyperlegible" w:hAnsi="Atkinson Hyperlegible" w:cs="Microsoft Sans Serif"/>
          <w:bCs/>
          <w:color w:val="000000" w:themeColor="text1"/>
          <w:szCs w:val="12"/>
        </w:rPr>
        <w:t xml:space="preserve">Congress </w:t>
      </w:r>
      <w:r w:rsidR="004759CE" w:rsidRPr="001E75C4">
        <w:rPr>
          <w:rFonts w:ascii="Atkinson Hyperlegible" w:hAnsi="Atkinson Hyperlegible" w:cs="Microsoft Sans Serif"/>
          <w:bCs/>
          <w:color w:val="000000" w:themeColor="text1"/>
          <w:szCs w:val="12"/>
        </w:rPr>
        <w:t>in Washington, DC</w:t>
      </w:r>
      <w:r w:rsidR="00BF0ECE" w:rsidRPr="001E75C4">
        <w:rPr>
          <w:rFonts w:ascii="Atkinson Hyperlegible" w:hAnsi="Atkinson Hyperlegible" w:cs="Microsoft Sans Serif"/>
          <w:bCs/>
          <w:color w:val="000000" w:themeColor="text1"/>
          <w:szCs w:val="12"/>
        </w:rPr>
        <w:t>. The first day is all about introducing the priorities for the year and giving background information. The second day is reserved for meetings with members</w:t>
      </w:r>
      <w:r w:rsidR="007F10E2" w:rsidRPr="001E75C4">
        <w:rPr>
          <w:rFonts w:ascii="Atkinson Hyperlegible" w:hAnsi="Atkinson Hyperlegible" w:cs="Microsoft Sans Serif"/>
          <w:bCs/>
          <w:color w:val="000000" w:themeColor="text1"/>
          <w:szCs w:val="12"/>
        </w:rPr>
        <w:t xml:space="preserve"> and</w:t>
      </w:r>
      <w:r w:rsidR="00BF0ECE" w:rsidRPr="001E75C4">
        <w:rPr>
          <w:rFonts w:ascii="Atkinson Hyperlegible" w:hAnsi="Atkinson Hyperlegible" w:cs="Microsoft Sans Serif"/>
          <w:bCs/>
          <w:color w:val="000000" w:themeColor="text1"/>
          <w:szCs w:val="12"/>
        </w:rPr>
        <w:t xml:space="preserve"> staffers</w:t>
      </w:r>
      <w:r w:rsidR="007F10E2" w:rsidRPr="001E75C4">
        <w:rPr>
          <w:rFonts w:ascii="Atkinson Hyperlegible" w:hAnsi="Atkinson Hyperlegible" w:cs="Microsoft Sans Serif"/>
          <w:bCs/>
          <w:color w:val="000000" w:themeColor="text1"/>
          <w:szCs w:val="12"/>
        </w:rPr>
        <w:t>.</w:t>
      </w:r>
    </w:p>
    <w:p w14:paraId="69DC5CA8" w14:textId="77777777" w:rsidR="00851D6A" w:rsidRPr="00851D6A" w:rsidRDefault="00851D6A" w:rsidP="00851D6A">
      <w:pPr>
        <w:widowControl/>
        <w:autoSpaceDE/>
        <w:autoSpaceDN/>
        <w:rPr>
          <w:rFonts w:ascii="Atkinson Hyperlegible" w:hAnsi="Atkinson Hyperlegible" w:cs="Microsoft Sans Serif"/>
          <w:bCs/>
          <w:color w:val="000000" w:themeColor="text1"/>
          <w:sz w:val="12"/>
          <w:szCs w:val="2"/>
        </w:rPr>
      </w:pPr>
    </w:p>
    <w:p w14:paraId="7050CA84" w14:textId="402290A6" w:rsidR="00213B69" w:rsidRPr="001E75C4" w:rsidRDefault="00213B69" w:rsidP="00F11815">
      <w:pPr>
        <w:widowControl/>
        <w:autoSpaceDE/>
        <w:autoSpaceDN/>
        <w:rPr>
          <w:rFonts w:ascii="Atkinson Hyperlegible" w:hAnsi="Atkinson Hyperlegible" w:cs="Microsoft Sans Serif"/>
          <w:b/>
          <w:color w:val="000000" w:themeColor="text1"/>
          <w:sz w:val="32"/>
          <w:szCs w:val="18"/>
        </w:rPr>
      </w:pPr>
      <w:r w:rsidRPr="001E75C4">
        <w:rPr>
          <w:rFonts w:ascii="Atkinson Hyperlegible" w:hAnsi="Atkinson Hyperlegible" w:cs="Microsoft Sans Serif"/>
          <w:b/>
          <w:color w:val="000000" w:themeColor="text1"/>
          <w:sz w:val="32"/>
          <w:szCs w:val="18"/>
        </w:rPr>
        <w:t>$75 National PTA Virtual Convention Grant</w:t>
      </w:r>
      <w:r w:rsidR="002242D6">
        <w:rPr>
          <w:rFonts w:ascii="Atkinson Hyperlegible" w:hAnsi="Atkinson Hyperlegible" w:cs="Microsoft Sans Serif"/>
          <w:b/>
          <w:color w:val="000000" w:themeColor="text1"/>
          <w:sz w:val="32"/>
          <w:szCs w:val="18"/>
        </w:rPr>
        <w:t>s</w:t>
      </w:r>
    </w:p>
    <w:p w14:paraId="667610D4" w14:textId="59075CCD" w:rsidR="00213B69" w:rsidRPr="001E75C4" w:rsidRDefault="00213B69" w:rsidP="00740C38">
      <w:pPr>
        <w:widowControl/>
        <w:tabs>
          <w:tab w:val="right" w:pos="10800"/>
        </w:tabs>
        <w:autoSpaceDE/>
        <w:autoSpaceDN/>
        <w:rPr>
          <w:rFonts w:ascii="Atkinson Hyperlegible" w:hAnsi="Atkinson Hyperlegible" w:cs="Microsoft Sans Serif"/>
          <w:bCs/>
          <w:color w:val="000000" w:themeColor="text1"/>
          <w:szCs w:val="12"/>
        </w:rPr>
      </w:pPr>
      <w:r w:rsidRPr="001E75C4">
        <w:rPr>
          <w:rFonts w:ascii="Atkinson Hyperlegible" w:hAnsi="Atkinson Hyperlegible" w:cs="Microsoft Sans Serif"/>
          <w:bCs/>
          <w:color w:val="000000" w:themeColor="text1"/>
          <w:szCs w:val="12"/>
        </w:rPr>
        <w:t>Application Deadline: February 28, 2023</w:t>
      </w:r>
      <w:r w:rsidR="00740C38" w:rsidRPr="001E75C4">
        <w:rPr>
          <w:rFonts w:ascii="Atkinson Hyperlegible" w:hAnsi="Atkinson Hyperlegible" w:cs="Microsoft Sans Serif"/>
          <w:bCs/>
          <w:color w:val="000000" w:themeColor="text1"/>
          <w:szCs w:val="12"/>
        </w:rPr>
        <w:tab/>
        <w:t>Quantity Offered: 20</w:t>
      </w:r>
    </w:p>
    <w:p w14:paraId="1AB0FE48" w14:textId="4E9976A8" w:rsidR="00F11815" w:rsidRPr="001E75C4" w:rsidRDefault="00213B69" w:rsidP="005C41C0">
      <w:pPr>
        <w:widowControl/>
        <w:autoSpaceDE/>
        <w:autoSpaceDN/>
        <w:jc w:val="both"/>
        <w:rPr>
          <w:rFonts w:ascii="Atkinson Hyperlegible" w:hAnsi="Atkinson Hyperlegible" w:cs="Microsoft Sans Serif"/>
          <w:b/>
          <w:color w:val="1A3E6F"/>
          <w:sz w:val="40"/>
        </w:rPr>
      </w:pPr>
      <w:r w:rsidRPr="001E75C4">
        <w:rPr>
          <w:rFonts w:ascii="Atkinson Hyperlegible" w:hAnsi="Atkinson Hyperlegible" w:cs="Microsoft Sans Serif"/>
          <w:bCs/>
          <w:color w:val="000000" w:themeColor="text1"/>
          <w:szCs w:val="12"/>
        </w:rPr>
        <w:t xml:space="preserve">The </w:t>
      </w:r>
      <w:r w:rsidR="00E65EC8" w:rsidRPr="001E75C4">
        <w:rPr>
          <w:rFonts w:ascii="Atkinson Hyperlegible" w:hAnsi="Atkinson Hyperlegible" w:cs="Microsoft Sans Serif"/>
          <w:bCs/>
          <w:color w:val="000000" w:themeColor="text1"/>
          <w:szCs w:val="12"/>
        </w:rPr>
        <w:t xml:space="preserve">twenty </w:t>
      </w:r>
      <w:r w:rsidRPr="001E75C4">
        <w:rPr>
          <w:rFonts w:ascii="Atkinson Hyperlegible" w:hAnsi="Atkinson Hyperlegible" w:cs="Microsoft Sans Serif"/>
          <w:bCs/>
          <w:color w:val="000000" w:themeColor="text1"/>
          <w:szCs w:val="12"/>
        </w:rPr>
        <w:t>National PTA Virtual Convention Grant</w:t>
      </w:r>
      <w:r w:rsidR="006C00AE" w:rsidRPr="001E75C4">
        <w:rPr>
          <w:rFonts w:ascii="Atkinson Hyperlegible" w:hAnsi="Atkinson Hyperlegible" w:cs="Microsoft Sans Serif"/>
          <w:bCs/>
          <w:color w:val="000000" w:themeColor="text1"/>
          <w:szCs w:val="12"/>
        </w:rPr>
        <w:t>s</w:t>
      </w:r>
      <w:r w:rsidRPr="001E75C4">
        <w:rPr>
          <w:rFonts w:ascii="Atkinson Hyperlegible" w:hAnsi="Atkinson Hyperlegible" w:cs="Microsoft Sans Serif"/>
          <w:bCs/>
          <w:color w:val="000000" w:themeColor="text1"/>
          <w:szCs w:val="12"/>
        </w:rPr>
        <w:t xml:space="preserve"> pay the registration fee for PTA members to virtually attend the National PTA Convention. Attendees will be delegates representing Louisiana</w:t>
      </w:r>
      <w:r w:rsidR="00705A78" w:rsidRPr="001E75C4">
        <w:rPr>
          <w:rFonts w:ascii="Atkinson Hyperlegible" w:hAnsi="Atkinson Hyperlegible" w:cs="Microsoft Sans Serif"/>
          <w:bCs/>
          <w:color w:val="000000" w:themeColor="text1"/>
          <w:szCs w:val="12"/>
        </w:rPr>
        <w:t xml:space="preserve"> PTA</w:t>
      </w:r>
      <w:r w:rsidRPr="001E75C4">
        <w:rPr>
          <w:rFonts w:ascii="Atkinson Hyperlegible" w:hAnsi="Atkinson Hyperlegible" w:cs="Microsoft Sans Serif"/>
          <w:bCs/>
          <w:color w:val="000000" w:themeColor="text1"/>
          <w:szCs w:val="12"/>
        </w:rPr>
        <w:t xml:space="preserve">. Experience all that National PTA does behind the scenes for the children of our country. </w:t>
      </w:r>
      <w:r w:rsidR="004D2E40" w:rsidRPr="001E75C4">
        <w:rPr>
          <w:rFonts w:ascii="Atkinson Hyperlegible" w:hAnsi="Atkinson Hyperlegible" w:cs="Microsoft Sans Serif"/>
          <w:bCs/>
          <w:color w:val="000000" w:themeColor="text1"/>
          <w:szCs w:val="12"/>
        </w:rPr>
        <w:t>It is an incredible opportunity</w:t>
      </w:r>
      <w:r w:rsidR="005C219D" w:rsidRPr="001E75C4">
        <w:rPr>
          <w:rFonts w:ascii="Atkinson Hyperlegible" w:hAnsi="Atkinson Hyperlegible" w:cs="Microsoft Sans Serif"/>
          <w:bCs/>
          <w:color w:val="000000" w:themeColor="text1"/>
          <w:szCs w:val="12"/>
        </w:rPr>
        <w:t>!</w:t>
      </w:r>
      <w:r w:rsidR="00F11815" w:rsidRPr="001E75C4">
        <w:rPr>
          <w:rFonts w:ascii="Atkinson Hyperlegible" w:hAnsi="Atkinson Hyperlegible" w:cs="Microsoft Sans Serif"/>
          <w:b/>
          <w:color w:val="1A3E6F"/>
          <w:sz w:val="40"/>
        </w:rPr>
        <w:br w:type="page"/>
      </w:r>
    </w:p>
    <w:p w14:paraId="5DEE3C93" w14:textId="77777777" w:rsidR="00213B69" w:rsidRPr="008629B2" w:rsidRDefault="00213B69" w:rsidP="00213B69">
      <w:pPr>
        <w:widowControl/>
        <w:autoSpaceDE/>
        <w:autoSpaceDN/>
        <w:jc w:val="center"/>
        <w:rPr>
          <w:rFonts w:ascii="Josefin Sans" w:hAnsi="Josefin Sans" w:cs="Microsoft Sans Serif"/>
          <w:b/>
          <w:color w:val="1A3E6F"/>
          <w:sz w:val="40"/>
        </w:rPr>
      </w:pPr>
      <w:bookmarkStart w:id="19" w:name="readinggrant"/>
      <w:r w:rsidRPr="008629B2">
        <w:rPr>
          <w:rFonts w:ascii="Josefin Sans" w:hAnsi="Josefin Sans" w:cs="Microsoft Sans Serif"/>
          <w:noProof/>
          <w:color w:val="1A3E6F"/>
          <w:sz w:val="40"/>
          <w:szCs w:val="40"/>
        </w:rPr>
        <w:lastRenderedPageBreak/>
        <w:drawing>
          <wp:anchor distT="0" distB="0" distL="114300" distR="114300" simplePos="0" relativeHeight="251655172" behindDoc="0" locked="0" layoutInCell="1" allowOverlap="1" wp14:anchorId="13271716" wp14:editId="4D4BB59A">
            <wp:simplePos x="0" y="0"/>
            <wp:positionH relativeFrom="margin">
              <wp:posOffset>0</wp:posOffset>
            </wp:positionH>
            <wp:positionV relativeFrom="margin">
              <wp:posOffset>0</wp:posOffset>
            </wp:positionV>
            <wp:extent cx="1387986" cy="525780"/>
            <wp:effectExtent l="0" t="0" r="3175" b="7620"/>
            <wp:wrapNone/>
            <wp:docPr id="4289" name="Picture 428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cstate="hqprint">
                      <a:extLst>
                        <a:ext uri="{28A0092B-C50C-407E-A947-70E740481C1C}">
                          <a14:useLocalDpi xmlns:a14="http://schemas.microsoft.com/office/drawing/2010/main"/>
                        </a:ext>
                      </a:extLst>
                    </a:blip>
                    <a:stretch>
                      <a:fillRect/>
                    </a:stretch>
                  </pic:blipFill>
                  <pic:spPr>
                    <a:xfrm>
                      <a:off x="0" y="0"/>
                      <a:ext cx="1387986" cy="525780"/>
                    </a:xfrm>
                    <a:prstGeom prst="rect">
                      <a:avLst/>
                    </a:prstGeom>
                  </pic:spPr>
                </pic:pic>
              </a:graphicData>
            </a:graphic>
            <wp14:sizeRelH relativeFrom="margin">
              <wp14:pctWidth>0</wp14:pctWidth>
            </wp14:sizeRelH>
            <wp14:sizeRelV relativeFrom="margin">
              <wp14:pctHeight>0</wp14:pctHeight>
            </wp14:sizeRelV>
          </wp:anchor>
        </w:drawing>
      </w:r>
      <w:r w:rsidRPr="008629B2">
        <w:rPr>
          <w:rFonts w:ascii="Josefin Sans" w:hAnsi="Josefin Sans" w:cs="Microsoft Sans Serif"/>
          <w:b/>
          <w:color w:val="1A3E6F"/>
          <w:sz w:val="40"/>
        </w:rPr>
        <w:t>$750 READING &amp; LITERACY</w:t>
      </w:r>
    </w:p>
    <w:p w14:paraId="1796C4B2" w14:textId="77777777" w:rsidR="00213B69" w:rsidRPr="008629B2" w:rsidRDefault="00213B69" w:rsidP="00213B69">
      <w:pPr>
        <w:widowControl/>
        <w:autoSpaceDE/>
        <w:autoSpaceDN/>
        <w:jc w:val="center"/>
        <w:rPr>
          <w:rFonts w:ascii="Josefin Sans" w:hAnsi="Josefin Sans" w:cs="Microsoft Sans Serif"/>
          <w:b/>
          <w:color w:val="1A3E6F"/>
          <w:sz w:val="40"/>
        </w:rPr>
      </w:pPr>
      <w:r w:rsidRPr="008629B2">
        <w:rPr>
          <w:rFonts w:ascii="Josefin Sans" w:hAnsi="Josefin Sans" w:cs="Microsoft Sans Serif"/>
          <w:b/>
          <w:color w:val="1A3E6F"/>
          <w:sz w:val="40"/>
        </w:rPr>
        <w:t xml:space="preserve">GRANT APPLICATION </w:t>
      </w:r>
    </w:p>
    <w:bookmarkEnd w:id="19"/>
    <w:p w14:paraId="3229F3F4" w14:textId="0BD55FF1" w:rsidR="000E560C" w:rsidRPr="002C6CD4" w:rsidRDefault="00213B69" w:rsidP="000E560C">
      <w:pPr>
        <w:widowControl/>
        <w:tabs>
          <w:tab w:val="right" w:pos="10800"/>
        </w:tabs>
        <w:autoSpaceDE/>
        <w:autoSpaceDN/>
        <w:rPr>
          <w:rFonts w:ascii="Atkinson Hyperlegible" w:hAnsi="Atkinson Hyperlegible" w:cs="Microsoft Sans Serif"/>
          <w:bCs/>
          <w:color w:val="000000" w:themeColor="text1"/>
          <w:szCs w:val="12"/>
        </w:rPr>
      </w:pPr>
      <w:r w:rsidRPr="002C6CD4">
        <w:rPr>
          <w:rFonts w:ascii="Atkinson Hyperlegible" w:hAnsi="Atkinson Hyperlegible" w:cs="Microsoft Sans Serif"/>
          <w:bCs/>
          <w:color w:val="000000" w:themeColor="text1"/>
          <w:szCs w:val="12"/>
        </w:rPr>
        <w:t>Application Deadline: November 4, 2022</w:t>
      </w:r>
      <w:r w:rsidR="000E560C" w:rsidRPr="002C6CD4">
        <w:rPr>
          <w:rFonts w:ascii="Atkinson Hyperlegible" w:hAnsi="Atkinson Hyperlegible" w:cs="Microsoft Sans Serif"/>
          <w:bCs/>
          <w:color w:val="000000" w:themeColor="text1"/>
          <w:szCs w:val="12"/>
        </w:rPr>
        <w:t xml:space="preserve"> </w:t>
      </w:r>
      <w:r w:rsidR="000E560C" w:rsidRPr="002C6CD4">
        <w:rPr>
          <w:rFonts w:ascii="Atkinson Hyperlegible" w:hAnsi="Atkinson Hyperlegible" w:cs="Microsoft Sans Serif"/>
          <w:bCs/>
          <w:color w:val="000000" w:themeColor="text1"/>
          <w:szCs w:val="12"/>
        </w:rPr>
        <w:tab/>
      </w:r>
      <w:r w:rsidRPr="002C6CD4">
        <w:rPr>
          <w:rFonts w:ascii="Atkinson Hyperlegible" w:hAnsi="Atkinson Hyperlegible" w:cs="Microsoft Sans Serif"/>
          <w:bCs/>
          <w:color w:val="000000" w:themeColor="text1"/>
          <w:szCs w:val="12"/>
        </w:rPr>
        <w:t>Apply at</w:t>
      </w:r>
      <w:r w:rsidR="0093303A" w:rsidRPr="002C6CD4">
        <w:rPr>
          <w:rFonts w:ascii="Atkinson Hyperlegible" w:hAnsi="Atkinson Hyperlegible" w:cs="Microsoft Sans Serif"/>
          <w:bCs/>
          <w:color w:val="000000" w:themeColor="text1"/>
          <w:szCs w:val="12"/>
        </w:rPr>
        <w:t xml:space="preserve"> </w:t>
      </w:r>
      <w:hyperlink r:id="rId68" w:history="1">
        <w:r w:rsidR="0093303A" w:rsidRPr="002C6CD4">
          <w:rPr>
            <w:rStyle w:val="Hyperlink"/>
            <w:rFonts w:ascii="Atkinson Hyperlegible" w:hAnsi="Atkinson Hyperlegible" w:cs="Microsoft Sans Serif"/>
            <w:bCs/>
            <w:szCs w:val="12"/>
          </w:rPr>
          <w:t>https://form.jotform.com/221748002230038</w:t>
        </w:r>
      </w:hyperlink>
    </w:p>
    <w:p w14:paraId="6462D054" w14:textId="7960A636" w:rsidR="00213B69" w:rsidRPr="002C6CD4" w:rsidRDefault="000E560C" w:rsidP="000E560C">
      <w:pPr>
        <w:widowControl/>
        <w:tabs>
          <w:tab w:val="right" w:pos="10800"/>
        </w:tabs>
        <w:autoSpaceDE/>
        <w:autoSpaceDN/>
        <w:rPr>
          <w:rFonts w:ascii="Atkinson Hyperlegible" w:hAnsi="Atkinson Hyperlegible" w:cs="Microsoft Sans Serif"/>
          <w:bCs/>
          <w:color w:val="000000" w:themeColor="text1"/>
          <w:szCs w:val="12"/>
        </w:rPr>
      </w:pPr>
      <w:r w:rsidRPr="002C6CD4">
        <w:rPr>
          <w:rFonts w:ascii="Atkinson Hyperlegible" w:hAnsi="Atkinson Hyperlegible" w:cs="Microsoft Sans Serif"/>
          <w:bCs/>
          <w:color w:val="000000" w:themeColor="text1"/>
          <w:szCs w:val="12"/>
        </w:rPr>
        <w:t>Winners Announced: December 2, 2022</w:t>
      </w:r>
      <w:r w:rsidRPr="002C6CD4">
        <w:rPr>
          <w:rFonts w:ascii="Atkinson Hyperlegible" w:hAnsi="Atkinson Hyperlegible" w:cs="Microsoft Sans Serif"/>
          <w:bCs/>
          <w:color w:val="000000" w:themeColor="text1"/>
          <w:szCs w:val="12"/>
        </w:rPr>
        <w:tab/>
      </w:r>
      <w:r w:rsidR="00213B69" w:rsidRPr="002C6CD4">
        <w:rPr>
          <w:rFonts w:ascii="Atkinson Hyperlegible" w:hAnsi="Atkinson Hyperlegible" w:cs="Microsoft Sans Serif"/>
          <w:bCs/>
          <w:color w:val="000000" w:themeColor="text1"/>
          <w:szCs w:val="12"/>
        </w:rPr>
        <w:t>Quantity Offered: 4 (One/category)</w:t>
      </w:r>
    </w:p>
    <w:p w14:paraId="3DDF1D47" w14:textId="77777777" w:rsidR="00213B69" w:rsidRPr="007802FC" w:rsidRDefault="00213B69" w:rsidP="00213B69">
      <w:pPr>
        <w:widowControl/>
        <w:autoSpaceDE/>
        <w:autoSpaceDN/>
        <w:rPr>
          <w:rFonts w:ascii="Atkinson Hyperlegible" w:hAnsi="Atkinson Hyperlegible" w:cs="Microsoft Sans Serif"/>
          <w:bCs/>
          <w:color w:val="000000" w:themeColor="text1"/>
          <w:sz w:val="12"/>
          <w:szCs w:val="2"/>
        </w:rPr>
      </w:pPr>
    </w:p>
    <w:p w14:paraId="337302D0" w14:textId="056CBAEF" w:rsidR="00213B69" w:rsidRPr="002C6CD4" w:rsidRDefault="00213B69" w:rsidP="00213B69">
      <w:pPr>
        <w:widowControl/>
        <w:autoSpaceDE/>
        <w:autoSpaceDN/>
        <w:jc w:val="both"/>
        <w:rPr>
          <w:rFonts w:ascii="Atkinson Hyperlegible" w:hAnsi="Atkinson Hyperlegible" w:cs="Microsoft Sans Serif"/>
          <w:bCs/>
          <w:color w:val="000000" w:themeColor="text1"/>
        </w:rPr>
      </w:pPr>
      <w:r w:rsidRPr="002C6CD4">
        <w:rPr>
          <w:rFonts w:ascii="Atkinson Hyperlegible" w:hAnsi="Atkinson Hyperlegible" w:cs="Microsoft Sans Serif"/>
          <w:bCs/>
          <w:color w:val="000000" w:themeColor="text1"/>
          <w:szCs w:val="12"/>
        </w:rPr>
        <w:t xml:space="preserve">The LAPTA Reading and Literacy Grant for $750 helps Local PTA Units host literacy programs at their </w:t>
      </w:r>
      <w:r w:rsidR="00027B85" w:rsidRPr="002C6CD4">
        <w:rPr>
          <w:rFonts w:ascii="Atkinson Hyperlegible" w:hAnsi="Atkinson Hyperlegible" w:cs="Microsoft Sans Serif"/>
          <w:bCs/>
          <w:color w:val="000000" w:themeColor="text1"/>
          <w:szCs w:val="12"/>
        </w:rPr>
        <w:t>affiliated</w:t>
      </w:r>
      <w:r w:rsidRPr="002C6CD4">
        <w:rPr>
          <w:rFonts w:ascii="Atkinson Hyperlegible" w:hAnsi="Atkinson Hyperlegible" w:cs="Microsoft Sans Serif"/>
          <w:bCs/>
          <w:color w:val="000000" w:themeColor="text1"/>
          <w:szCs w:val="12"/>
        </w:rPr>
        <w:t xml:space="preserve"> schools. Literacy </w:t>
      </w:r>
      <w:r w:rsidR="00160C83" w:rsidRPr="002C6CD4">
        <w:rPr>
          <w:rFonts w:ascii="Atkinson Hyperlegible" w:hAnsi="Atkinson Hyperlegible" w:cs="Microsoft Sans Serif"/>
          <w:bCs/>
          <w:color w:val="000000" w:themeColor="text1"/>
          <w:szCs w:val="12"/>
        </w:rPr>
        <w:t>skills</w:t>
      </w:r>
      <w:r w:rsidRPr="002C6CD4">
        <w:rPr>
          <w:rFonts w:ascii="Atkinson Hyperlegible" w:hAnsi="Atkinson Hyperlegible" w:cs="Microsoft Sans Serif"/>
          <w:bCs/>
          <w:color w:val="000000" w:themeColor="text1"/>
          <w:szCs w:val="12"/>
        </w:rPr>
        <w:t xml:space="preserve"> in Louisiana are unacceptably low, and LAPTA and National PTA </w:t>
      </w:r>
      <w:r w:rsidR="00317354" w:rsidRPr="002C6CD4">
        <w:rPr>
          <w:rFonts w:ascii="Atkinson Hyperlegible" w:hAnsi="Atkinson Hyperlegible" w:cs="Microsoft Sans Serif"/>
          <w:bCs/>
          <w:color w:val="000000" w:themeColor="text1"/>
          <w:szCs w:val="12"/>
        </w:rPr>
        <w:t xml:space="preserve">are making </w:t>
      </w:r>
      <w:r w:rsidRPr="002C6CD4">
        <w:rPr>
          <w:rFonts w:ascii="Atkinson Hyperlegible" w:hAnsi="Atkinson Hyperlegible" w:cs="Microsoft Sans Serif"/>
          <w:bCs/>
          <w:color w:val="000000" w:themeColor="text1"/>
          <w:szCs w:val="12"/>
        </w:rPr>
        <w:t xml:space="preserve">literacy </w:t>
      </w:r>
      <w:r w:rsidR="000C215D" w:rsidRPr="002C6CD4">
        <w:rPr>
          <w:rFonts w:ascii="Atkinson Hyperlegible" w:hAnsi="Atkinson Hyperlegible" w:cs="Microsoft Sans Serif"/>
          <w:bCs/>
          <w:color w:val="000000" w:themeColor="text1"/>
          <w:szCs w:val="12"/>
        </w:rPr>
        <w:t xml:space="preserve">opportunities </w:t>
      </w:r>
      <w:r w:rsidRPr="002C6CD4">
        <w:rPr>
          <w:rFonts w:ascii="Atkinson Hyperlegible" w:hAnsi="Atkinson Hyperlegible" w:cs="Microsoft Sans Serif"/>
          <w:bCs/>
          <w:color w:val="000000" w:themeColor="text1"/>
          <w:szCs w:val="12"/>
        </w:rPr>
        <w:t xml:space="preserve">a priority for our children. For possible programs, reference </w:t>
      </w:r>
      <w:hyperlink r:id="rId69" w:history="1">
        <w:r w:rsidRPr="002C6CD4">
          <w:rPr>
            <w:rStyle w:val="Hyperlink"/>
            <w:rFonts w:ascii="Atkinson Hyperlegible" w:hAnsi="Atkinson Hyperlegible" w:cs="Microsoft Sans Serif"/>
            <w:bCs/>
            <w:szCs w:val="12"/>
          </w:rPr>
          <w:t>PTA.org/home/programs/family-reading</w:t>
        </w:r>
      </w:hyperlink>
      <w:r w:rsidRPr="002C6CD4">
        <w:rPr>
          <w:rFonts w:ascii="Atkinson Hyperlegible" w:hAnsi="Atkinson Hyperlegible" w:cs="Microsoft Sans Serif"/>
          <w:bCs/>
          <w:color w:val="000000" w:themeColor="text1"/>
          <w:szCs w:val="12"/>
        </w:rPr>
        <w:t xml:space="preserve">. </w:t>
      </w:r>
      <w:r w:rsidR="00C74685" w:rsidRPr="002C6CD4">
        <w:rPr>
          <w:rFonts w:ascii="Atkinson Hyperlegible" w:hAnsi="Atkinson Hyperlegible" w:cs="Microsoft Sans Serif"/>
          <w:bCs/>
          <w:color w:val="000000" w:themeColor="text1"/>
          <w:szCs w:val="12"/>
        </w:rPr>
        <w:t xml:space="preserve">One grant </w:t>
      </w:r>
      <w:r w:rsidR="00C74685" w:rsidRPr="002C6CD4">
        <w:rPr>
          <w:rFonts w:ascii="Atkinson Hyperlegible" w:hAnsi="Atkinson Hyperlegible" w:cs="Microsoft Sans Serif"/>
          <w:bCs/>
          <w:color w:val="000000" w:themeColor="text1"/>
        </w:rPr>
        <w:t xml:space="preserve">will be awarded per Grade Category: </w:t>
      </w:r>
      <w:r w:rsidRPr="002C6CD4">
        <w:rPr>
          <w:rFonts w:ascii="Atkinson Hyperlegible" w:hAnsi="Atkinson Hyperlegible" w:cs="Microsoft Sans Serif"/>
          <w:bCs/>
          <w:color w:val="000000" w:themeColor="text1"/>
        </w:rPr>
        <w:t>Primary (Pre-K - Grade 2), Intermediate (Grades 3-5), Middle School (Grades 6-8), High School (Grades 9-12). The following information is what is needed to apply</w:t>
      </w:r>
      <w:r w:rsidR="004C66B6" w:rsidRPr="002C6CD4">
        <w:rPr>
          <w:rFonts w:ascii="Atkinson Hyperlegible" w:hAnsi="Atkinson Hyperlegible" w:cs="Microsoft Sans Serif"/>
          <w:bCs/>
          <w:color w:val="000000" w:themeColor="text1"/>
        </w:rPr>
        <w:t>.</w:t>
      </w:r>
    </w:p>
    <w:p w14:paraId="4BE143A5" w14:textId="77777777" w:rsidR="00213B69" w:rsidRPr="002C6CD4" w:rsidRDefault="00213B69" w:rsidP="00213B69">
      <w:pPr>
        <w:pStyle w:val="BodyText"/>
        <w:tabs>
          <w:tab w:val="left" w:pos="6120"/>
          <w:tab w:val="left" w:pos="6300"/>
          <w:tab w:val="left" w:pos="8820"/>
          <w:tab w:val="left" w:pos="9000"/>
          <w:tab w:val="left" w:pos="10800"/>
        </w:tabs>
        <w:jc w:val="both"/>
        <w:rPr>
          <w:rFonts w:ascii="Atkinson Hyperlegible" w:hAnsi="Atkinson Hyperlegible"/>
          <w:sz w:val="22"/>
          <w:szCs w:val="22"/>
          <w:u w:val="single"/>
        </w:rPr>
      </w:pPr>
      <w:r w:rsidRPr="002C6CD4">
        <w:rPr>
          <w:rFonts w:ascii="Atkinson Hyperlegible" w:hAnsi="Atkinson Hyperlegible"/>
          <w:sz w:val="22"/>
          <w:szCs w:val="22"/>
          <w:u w:val="single"/>
        </w:rPr>
        <w:tab/>
      </w:r>
      <w:r w:rsidRPr="002C6CD4">
        <w:rPr>
          <w:rFonts w:ascii="Atkinson Hyperlegible" w:hAnsi="Atkinson Hyperlegible"/>
          <w:sz w:val="22"/>
          <w:szCs w:val="22"/>
        </w:rPr>
        <w:tab/>
      </w:r>
      <w:r w:rsidRPr="002C6CD4">
        <w:rPr>
          <w:rFonts w:ascii="Atkinson Hyperlegible" w:hAnsi="Atkinson Hyperlegible"/>
          <w:sz w:val="22"/>
          <w:szCs w:val="22"/>
          <w:u w:val="single"/>
        </w:rPr>
        <w:tab/>
      </w:r>
      <w:r w:rsidRPr="002C6CD4">
        <w:rPr>
          <w:rFonts w:ascii="Atkinson Hyperlegible" w:hAnsi="Atkinson Hyperlegible"/>
          <w:sz w:val="22"/>
          <w:szCs w:val="22"/>
        </w:rPr>
        <w:tab/>
      </w:r>
      <w:r w:rsidRPr="002C6CD4">
        <w:rPr>
          <w:rFonts w:ascii="Atkinson Hyperlegible" w:hAnsi="Atkinson Hyperlegible"/>
          <w:sz w:val="22"/>
          <w:szCs w:val="22"/>
          <w:u w:val="single"/>
        </w:rPr>
        <w:tab/>
      </w:r>
    </w:p>
    <w:p w14:paraId="1BECF26D" w14:textId="77777777" w:rsidR="00213B69" w:rsidRPr="002C6CD4" w:rsidRDefault="00213B69" w:rsidP="00213B69">
      <w:pPr>
        <w:pStyle w:val="BodyText"/>
        <w:tabs>
          <w:tab w:val="left" w:pos="6120"/>
          <w:tab w:val="left" w:pos="6300"/>
          <w:tab w:val="left" w:pos="8100"/>
          <w:tab w:val="left" w:pos="8820"/>
          <w:tab w:val="left" w:pos="9000"/>
          <w:tab w:val="left" w:pos="10800"/>
        </w:tabs>
        <w:jc w:val="both"/>
        <w:rPr>
          <w:rFonts w:ascii="Atkinson Hyperlegible" w:hAnsi="Atkinson Hyperlegible"/>
          <w:sz w:val="22"/>
          <w:szCs w:val="22"/>
        </w:rPr>
      </w:pPr>
      <w:r w:rsidRPr="002C6CD4">
        <w:rPr>
          <w:rFonts w:ascii="Atkinson Hyperlegible" w:hAnsi="Atkinson Hyperlegible"/>
          <w:sz w:val="22"/>
          <w:szCs w:val="22"/>
        </w:rPr>
        <w:t>Local Unit Name</w:t>
      </w:r>
      <w:r w:rsidRPr="002C6CD4">
        <w:rPr>
          <w:rFonts w:ascii="Atkinson Hyperlegible" w:hAnsi="Atkinson Hyperlegible"/>
          <w:sz w:val="22"/>
          <w:szCs w:val="22"/>
        </w:rPr>
        <w:tab/>
      </w:r>
      <w:r w:rsidRPr="002C6CD4">
        <w:rPr>
          <w:rFonts w:ascii="Atkinson Hyperlegible" w:hAnsi="Atkinson Hyperlegible"/>
          <w:sz w:val="22"/>
          <w:szCs w:val="22"/>
        </w:rPr>
        <w:tab/>
        <w:t>Local Unit Parish</w:t>
      </w:r>
      <w:r w:rsidRPr="002C6CD4">
        <w:rPr>
          <w:rFonts w:ascii="Atkinson Hyperlegible" w:hAnsi="Atkinson Hyperlegible"/>
          <w:sz w:val="22"/>
          <w:szCs w:val="22"/>
        </w:rPr>
        <w:tab/>
      </w:r>
      <w:r w:rsidRPr="002C6CD4">
        <w:rPr>
          <w:rFonts w:ascii="Atkinson Hyperlegible" w:hAnsi="Atkinson Hyperlegible"/>
          <w:sz w:val="22"/>
          <w:szCs w:val="22"/>
        </w:rPr>
        <w:tab/>
      </w:r>
      <w:r w:rsidRPr="002C6CD4">
        <w:rPr>
          <w:rFonts w:ascii="Atkinson Hyperlegible" w:hAnsi="Atkinson Hyperlegible"/>
          <w:sz w:val="22"/>
          <w:szCs w:val="22"/>
        </w:rPr>
        <w:tab/>
        <w:t>Local Unit LUR#</w:t>
      </w:r>
    </w:p>
    <w:p w14:paraId="2F74BCC1" w14:textId="77777777" w:rsidR="00213B69" w:rsidRPr="002C6CD4" w:rsidRDefault="00213B69" w:rsidP="00213B69">
      <w:pPr>
        <w:pStyle w:val="BodyText"/>
        <w:tabs>
          <w:tab w:val="left" w:pos="6120"/>
          <w:tab w:val="left" w:pos="6300"/>
          <w:tab w:val="left" w:pos="8820"/>
          <w:tab w:val="left" w:pos="9000"/>
          <w:tab w:val="left" w:pos="10800"/>
        </w:tabs>
        <w:jc w:val="both"/>
        <w:rPr>
          <w:rFonts w:ascii="Atkinson Hyperlegible" w:hAnsi="Atkinson Hyperlegible"/>
          <w:sz w:val="22"/>
          <w:szCs w:val="22"/>
          <w:u w:val="single"/>
        </w:rPr>
      </w:pPr>
      <w:r w:rsidRPr="002C6CD4">
        <w:rPr>
          <w:rFonts w:ascii="Atkinson Hyperlegible" w:hAnsi="Atkinson Hyperlegible"/>
          <w:sz w:val="22"/>
          <w:szCs w:val="22"/>
          <w:u w:val="single"/>
        </w:rPr>
        <w:tab/>
      </w:r>
      <w:r w:rsidRPr="002C6CD4">
        <w:rPr>
          <w:rFonts w:ascii="Atkinson Hyperlegible" w:hAnsi="Atkinson Hyperlegible"/>
          <w:sz w:val="22"/>
          <w:szCs w:val="22"/>
        </w:rPr>
        <w:tab/>
      </w:r>
      <w:r w:rsidRPr="002C6CD4">
        <w:rPr>
          <w:rFonts w:ascii="Atkinson Hyperlegible" w:hAnsi="Atkinson Hyperlegible"/>
          <w:sz w:val="22"/>
          <w:szCs w:val="22"/>
          <w:u w:val="single"/>
        </w:rPr>
        <w:tab/>
      </w:r>
      <w:r w:rsidRPr="002C6CD4">
        <w:rPr>
          <w:rFonts w:ascii="Atkinson Hyperlegible" w:hAnsi="Atkinson Hyperlegible"/>
          <w:sz w:val="22"/>
          <w:szCs w:val="22"/>
        </w:rPr>
        <w:tab/>
      </w:r>
      <w:r w:rsidRPr="002C6CD4">
        <w:rPr>
          <w:rFonts w:ascii="Atkinson Hyperlegible" w:hAnsi="Atkinson Hyperlegible"/>
          <w:sz w:val="22"/>
          <w:szCs w:val="22"/>
          <w:u w:val="single"/>
        </w:rPr>
        <w:tab/>
      </w:r>
    </w:p>
    <w:p w14:paraId="2C7A0644" w14:textId="77777777" w:rsidR="00213B69" w:rsidRPr="002C6CD4" w:rsidRDefault="00213B69" w:rsidP="00213B69">
      <w:pPr>
        <w:pStyle w:val="BodyText"/>
        <w:tabs>
          <w:tab w:val="left" w:pos="4140"/>
          <w:tab w:val="left" w:pos="6120"/>
          <w:tab w:val="left" w:pos="6300"/>
          <w:tab w:val="left" w:pos="8100"/>
          <w:tab w:val="left" w:pos="8820"/>
          <w:tab w:val="left" w:pos="9000"/>
          <w:tab w:val="left" w:pos="10800"/>
        </w:tabs>
        <w:jc w:val="both"/>
        <w:rPr>
          <w:rFonts w:ascii="Atkinson Hyperlegible" w:hAnsi="Atkinson Hyperlegible"/>
          <w:sz w:val="22"/>
          <w:szCs w:val="22"/>
        </w:rPr>
      </w:pPr>
      <w:r w:rsidRPr="002C6CD4">
        <w:rPr>
          <w:rFonts w:ascii="Atkinson Hyperlegible" w:hAnsi="Atkinson Hyperlegible"/>
          <w:sz w:val="22"/>
          <w:szCs w:val="22"/>
        </w:rPr>
        <w:t>Mailing Address</w:t>
      </w:r>
      <w:r w:rsidRPr="002C6CD4">
        <w:rPr>
          <w:rFonts w:ascii="Atkinson Hyperlegible" w:hAnsi="Atkinson Hyperlegible"/>
          <w:sz w:val="22"/>
          <w:szCs w:val="22"/>
        </w:rPr>
        <w:tab/>
        <w:t xml:space="preserve">City, Zip </w:t>
      </w:r>
      <w:r w:rsidRPr="002C6CD4">
        <w:rPr>
          <w:rFonts w:ascii="Atkinson Hyperlegible" w:hAnsi="Atkinson Hyperlegible"/>
          <w:sz w:val="22"/>
          <w:szCs w:val="22"/>
        </w:rPr>
        <w:tab/>
      </w:r>
      <w:r w:rsidRPr="002C6CD4">
        <w:rPr>
          <w:rFonts w:ascii="Atkinson Hyperlegible" w:hAnsi="Atkinson Hyperlegible"/>
          <w:sz w:val="22"/>
          <w:szCs w:val="22"/>
        </w:rPr>
        <w:tab/>
        <w:t>Current Membership #</w:t>
      </w:r>
      <w:r w:rsidRPr="002C6CD4">
        <w:rPr>
          <w:rFonts w:ascii="Atkinson Hyperlegible" w:hAnsi="Atkinson Hyperlegible"/>
          <w:sz w:val="22"/>
          <w:szCs w:val="22"/>
        </w:rPr>
        <w:tab/>
      </w:r>
      <w:r w:rsidRPr="002C6CD4">
        <w:rPr>
          <w:rFonts w:ascii="Atkinson Hyperlegible" w:hAnsi="Atkinson Hyperlegible"/>
          <w:sz w:val="22"/>
          <w:szCs w:val="22"/>
        </w:rPr>
        <w:tab/>
        <w:t>Grades at School</w:t>
      </w:r>
    </w:p>
    <w:p w14:paraId="57114282" w14:textId="77777777" w:rsidR="00213B69" w:rsidRPr="002C6CD4" w:rsidRDefault="00213B69" w:rsidP="00213B69">
      <w:pPr>
        <w:pStyle w:val="BodyText"/>
        <w:tabs>
          <w:tab w:val="left" w:pos="3960"/>
          <w:tab w:val="left" w:pos="4140"/>
          <w:tab w:val="left" w:pos="6120"/>
          <w:tab w:val="left" w:pos="6300"/>
          <w:tab w:val="left" w:pos="10800"/>
        </w:tabs>
        <w:jc w:val="both"/>
        <w:rPr>
          <w:rFonts w:ascii="Atkinson Hyperlegible" w:hAnsi="Atkinson Hyperlegible"/>
          <w:sz w:val="22"/>
          <w:szCs w:val="22"/>
          <w:u w:val="single"/>
        </w:rPr>
      </w:pPr>
      <w:bookmarkStart w:id="20" w:name="_Hlk105331798"/>
      <w:r w:rsidRPr="002C6CD4">
        <w:rPr>
          <w:rFonts w:ascii="Atkinson Hyperlegible" w:hAnsi="Atkinson Hyperlegible"/>
          <w:sz w:val="22"/>
          <w:szCs w:val="22"/>
          <w:u w:val="single"/>
        </w:rPr>
        <w:tab/>
      </w:r>
      <w:r w:rsidRPr="002C6CD4">
        <w:rPr>
          <w:rFonts w:ascii="Atkinson Hyperlegible" w:hAnsi="Atkinson Hyperlegible"/>
          <w:sz w:val="22"/>
          <w:szCs w:val="22"/>
        </w:rPr>
        <w:tab/>
      </w:r>
      <w:r w:rsidRPr="002C6CD4">
        <w:rPr>
          <w:rFonts w:ascii="Atkinson Hyperlegible" w:hAnsi="Atkinson Hyperlegible"/>
          <w:sz w:val="22"/>
          <w:szCs w:val="22"/>
          <w:u w:val="single"/>
        </w:rPr>
        <w:tab/>
      </w:r>
      <w:r w:rsidRPr="002C6CD4">
        <w:rPr>
          <w:rFonts w:ascii="Atkinson Hyperlegible" w:hAnsi="Atkinson Hyperlegible"/>
          <w:sz w:val="22"/>
          <w:szCs w:val="22"/>
        </w:rPr>
        <w:tab/>
      </w:r>
      <w:r w:rsidRPr="002C6CD4">
        <w:rPr>
          <w:rFonts w:ascii="Atkinson Hyperlegible" w:hAnsi="Atkinson Hyperlegible"/>
          <w:sz w:val="22"/>
          <w:szCs w:val="22"/>
          <w:u w:val="single"/>
        </w:rPr>
        <w:tab/>
      </w:r>
    </w:p>
    <w:p w14:paraId="4C3155BC" w14:textId="77777777" w:rsidR="00213B69" w:rsidRPr="002C6CD4" w:rsidRDefault="00213B69" w:rsidP="00213B69">
      <w:pPr>
        <w:pStyle w:val="BodyText"/>
        <w:tabs>
          <w:tab w:val="left" w:pos="3960"/>
          <w:tab w:val="left" w:pos="4140"/>
          <w:tab w:val="left" w:pos="6120"/>
          <w:tab w:val="left" w:pos="6300"/>
          <w:tab w:val="left" w:pos="10800"/>
        </w:tabs>
        <w:jc w:val="both"/>
        <w:rPr>
          <w:rFonts w:ascii="Atkinson Hyperlegible" w:hAnsi="Atkinson Hyperlegible"/>
          <w:sz w:val="22"/>
          <w:szCs w:val="22"/>
        </w:rPr>
      </w:pPr>
      <w:r w:rsidRPr="002C6CD4">
        <w:rPr>
          <w:rFonts w:ascii="Atkinson Hyperlegible" w:hAnsi="Atkinson Hyperlegible"/>
          <w:sz w:val="22"/>
          <w:szCs w:val="22"/>
        </w:rPr>
        <w:t>President’s Name</w:t>
      </w:r>
      <w:r w:rsidRPr="002C6CD4">
        <w:rPr>
          <w:rFonts w:ascii="Atkinson Hyperlegible" w:hAnsi="Atkinson Hyperlegible"/>
          <w:sz w:val="22"/>
          <w:szCs w:val="22"/>
        </w:rPr>
        <w:tab/>
      </w:r>
      <w:r w:rsidRPr="002C6CD4">
        <w:rPr>
          <w:rFonts w:ascii="Atkinson Hyperlegible" w:hAnsi="Atkinson Hyperlegible"/>
          <w:sz w:val="22"/>
          <w:szCs w:val="22"/>
        </w:rPr>
        <w:tab/>
        <w:t>Phone</w:t>
      </w:r>
      <w:r w:rsidRPr="002C6CD4">
        <w:rPr>
          <w:rFonts w:ascii="Atkinson Hyperlegible" w:hAnsi="Atkinson Hyperlegible"/>
          <w:sz w:val="22"/>
          <w:szCs w:val="22"/>
        </w:rPr>
        <w:tab/>
      </w:r>
      <w:r w:rsidRPr="002C6CD4">
        <w:rPr>
          <w:rFonts w:ascii="Atkinson Hyperlegible" w:hAnsi="Atkinson Hyperlegible"/>
          <w:sz w:val="22"/>
          <w:szCs w:val="22"/>
        </w:rPr>
        <w:tab/>
        <w:t>Email</w:t>
      </w:r>
    </w:p>
    <w:bookmarkEnd w:id="20"/>
    <w:p w14:paraId="3914FE7E" w14:textId="77777777" w:rsidR="00213B69" w:rsidRPr="002C6CD4" w:rsidRDefault="00213B69" w:rsidP="00213B69">
      <w:pPr>
        <w:pStyle w:val="BodyText"/>
        <w:tabs>
          <w:tab w:val="left" w:pos="3960"/>
          <w:tab w:val="left" w:pos="4140"/>
          <w:tab w:val="left" w:pos="6120"/>
          <w:tab w:val="left" w:pos="6300"/>
          <w:tab w:val="left" w:pos="10800"/>
        </w:tabs>
        <w:jc w:val="both"/>
        <w:rPr>
          <w:rFonts w:ascii="Atkinson Hyperlegible" w:hAnsi="Atkinson Hyperlegible"/>
          <w:sz w:val="22"/>
          <w:szCs w:val="22"/>
        </w:rPr>
        <w:sectPr w:rsidR="00213B69" w:rsidRPr="002C6CD4" w:rsidSect="00C26BDB">
          <w:type w:val="continuous"/>
          <w:pgSz w:w="12240" w:h="15840"/>
          <w:pgMar w:top="720" w:right="720" w:bottom="720" w:left="720" w:header="720" w:footer="720" w:gutter="0"/>
          <w:cols w:space="720"/>
          <w:docGrid w:linePitch="360"/>
        </w:sectPr>
      </w:pPr>
    </w:p>
    <w:p w14:paraId="50FAE6AA" w14:textId="77777777" w:rsidR="007802FC" w:rsidRPr="007802FC" w:rsidRDefault="007802FC" w:rsidP="00213B69">
      <w:pPr>
        <w:pStyle w:val="BodyText"/>
        <w:tabs>
          <w:tab w:val="left" w:pos="3960"/>
          <w:tab w:val="left" w:pos="4140"/>
          <w:tab w:val="left" w:pos="10800"/>
        </w:tabs>
        <w:jc w:val="both"/>
        <w:rPr>
          <w:rFonts w:ascii="Atkinson Hyperlegible" w:hAnsi="Atkinson Hyperlegible"/>
          <w:sz w:val="12"/>
          <w:szCs w:val="12"/>
        </w:rPr>
      </w:pPr>
    </w:p>
    <w:p w14:paraId="7573F0FA" w14:textId="38452DCD" w:rsidR="00213B69" w:rsidRPr="002C6CD4" w:rsidRDefault="00213B69" w:rsidP="00213B69">
      <w:pPr>
        <w:pStyle w:val="BodyText"/>
        <w:tabs>
          <w:tab w:val="left" w:pos="3960"/>
          <w:tab w:val="left" w:pos="4140"/>
          <w:tab w:val="left" w:pos="10800"/>
        </w:tabs>
        <w:jc w:val="both"/>
        <w:rPr>
          <w:rFonts w:ascii="Atkinson Hyperlegible" w:hAnsi="Atkinson Hyperlegible"/>
          <w:sz w:val="22"/>
          <w:szCs w:val="22"/>
        </w:rPr>
      </w:pPr>
      <w:r w:rsidRPr="002C6CD4">
        <w:rPr>
          <w:rFonts w:ascii="Atkinson Hyperlegible" w:hAnsi="Atkinson Hyperlegible"/>
          <w:sz w:val="22"/>
          <w:szCs w:val="22"/>
        </w:rPr>
        <w:t xml:space="preserve">Does the PTA have Active Affiliation status? </w:t>
      </w:r>
    </w:p>
    <w:p w14:paraId="7BF0926A" w14:textId="77777777" w:rsidR="00213B69" w:rsidRPr="002C6CD4" w:rsidRDefault="00213B69" w:rsidP="000A04F2">
      <w:pPr>
        <w:pStyle w:val="BodyText"/>
        <w:numPr>
          <w:ilvl w:val="0"/>
          <w:numId w:val="3"/>
        </w:numPr>
        <w:tabs>
          <w:tab w:val="left" w:pos="3960"/>
          <w:tab w:val="left" w:pos="4140"/>
          <w:tab w:val="left" w:pos="10800"/>
        </w:tabs>
        <w:ind w:left="270" w:hanging="270"/>
        <w:jc w:val="both"/>
        <w:rPr>
          <w:rFonts w:ascii="Atkinson Hyperlegible" w:hAnsi="Atkinson Hyperlegible"/>
          <w:sz w:val="22"/>
          <w:szCs w:val="22"/>
        </w:rPr>
      </w:pPr>
      <w:r w:rsidRPr="002C6CD4">
        <w:rPr>
          <w:rFonts w:ascii="Atkinson Hyperlegible" w:hAnsi="Atkinson Hyperlegible"/>
          <w:sz w:val="22"/>
          <w:szCs w:val="22"/>
        </w:rPr>
        <w:t>Yes</w:t>
      </w:r>
    </w:p>
    <w:p w14:paraId="572DE66A" w14:textId="77777777" w:rsidR="00213B69" w:rsidRPr="002C6CD4" w:rsidRDefault="00213B69" w:rsidP="000A04F2">
      <w:pPr>
        <w:pStyle w:val="BodyText"/>
        <w:numPr>
          <w:ilvl w:val="0"/>
          <w:numId w:val="3"/>
        </w:numPr>
        <w:tabs>
          <w:tab w:val="left" w:pos="3960"/>
          <w:tab w:val="left" w:pos="4140"/>
          <w:tab w:val="left" w:pos="10800"/>
        </w:tabs>
        <w:ind w:left="270" w:hanging="270"/>
        <w:jc w:val="both"/>
        <w:rPr>
          <w:rFonts w:ascii="Atkinson Hyperlegible" w:hAnsi="Atkinson Hyperlegible"/>
          <w:sz w:val="22"/>
          <w:szCs w:val="22"/>
        </w:rPr>
      </w:pPr>
      <w:r w:rsidRPr="002C6CD4">
        <w:rPr>
          <w:rFonts w:ascii="Atkinson Hyperlegible" w:hAnsi="Atkinson Hyperlegible"/>
          <w:sz w:val="22"/>
          <w:szCs w:val="22"/>
        </w:rPr>
        <w:t>No</w:t>
      </w:r>
    </w:p>
    <w:p w14:paraId="16ED5EBB" w14:textId="77777777" w:rsidR="00213B69" w:rsidRPr="002C6CD4" w:rsidRDefault="00213B69" w:rsidP="00213B69">
      <w:pPr>
        <w:pStyle w:val="BodyText"/>
        <w:tabs>
          <w:tab w:val="left" w:pos="3960"/>
          <w:tab w:val="left" w:pos="4140"/>
          <w:tab w:val="left" w:pos="6120"/>
          <w:tab w:val="left" w:pos="6300"/>
          <w:tab w:val="left" w:pos="10800"/>
        </w:tabs>
        <w:jc w:val="both"/>
        <w:rPr>
          <w:rFonts w:ascii="Atkinson Hyperlegible" w:hAnsi="Atkinson Hyperlegible"/>
          <w:sz w:val="22"/>
          <w:szCs w:val="22"/>
        </w:rPr>
        <w:sectPr w:rsidR="00213B69" w:rsidRPr="002C6CD4" w:rsidSect="00C26BDB">
          <w:type w:val="continuous"/>
          <w:pgSz w:w="12240" w:h="15840"/>
          <w:pgMar w:top="720" w:right="720" w:bottom="720" w:left="720" w:header="720" w:footer="720" w:gutter="0"/>
          <w:cols w:num="3" w:space="684" w:equalWidth="0">
            <w:col w:w="4320" w:space="144"/>
            <w:col w:w="1008" w:space="144"/>
            <w:col w:w="5184"/>
          </w:cols>
          <w:docGrid w:linePitch="360"/>
        </w:sectPr>
      </w:pPr>
    </w:p>
    <w:p w14:paraId="663F2403" w14:textId="56DE4D76" w:rsidR="00213B69" w:rsidRPr="002C6CD4" w:rsidRDefault="00213B69" w:rsidP="00213B69">
      <w:pPr>
        <w:pStyle w:val="BodyText"/>
        <w:tabs>
          <w:tab w:val="left" w:pos="5220"/>
          <w:tab w:val="left" w:pos="5490"/>
          <w:tab w:val="left" w:pos="8190"/>
          <w:tab w:val="left" w:pos="8460"/>
          <w:tab w:val="left" w:pos="10800"/>
        </w:tabs>
        <w:jc w:val="both"/>
        <w:rPr>
          <w:rFonts w:ascii="Atkinson Hyperlegible" w:hAnsi="Atkinson Hyperlegible"/>
          <w:sz w:val="22"/>
          <w:szCs w:val="22"/>
        </w:rPr>
      </w:pPr>
      <w:r w:rsidRPr="002C6CD4">
        <w:rPr>
          <w:rFonts w:ascii="Atkinson Hyperlegible" w:hAnsi="Atkinson Hyperlegible"/>
          <w:sz w:val="22"/>
          <w:szCs w:val="22"/>
        </w:rPr>
        <w:t>Category Applying for</w:t>
      </w:r>
      <w:r w:rsidR="00A11FB9" w:rsidRPr="002C6CD4">
        <w:rPr>
          <w:rFonts w:ascii="Atkinson Hyperlegible" w:hAnsi="Atkinson Hyperlegible"/>
          <w:sz w:val="22"/>
          <w:szCs w:val="22"/>
        </w:rPr>
        <w:t xml:space="preserve"> (</w:t>
      </w:r>
      <w:r w:rsidR="0008277D" w:rsidRPr="002C6CD4">
        <w:rPr>
          <w:rFonts w:ascii="Atkinson Hyperlegible" w:hAnsi="Atkinson Hyperlegible"/>
          <w:i/>
          <w:iCs/>
          <w:sz w:val="22"/>
          <w:szCs w:val="22"/>
        </w:rPr>
        <w:t>m</w:t>
      </w:r>
      <w:r w:rsidRPr="002C6CD4">
        <w:rPr>
          <w:rFonts w:ascii="Atkinson Hyperlegible" w:hAnsi="Atkinson Hyperlegible"/>
          <w:i/>
          <w:iCs/>
          <w:sz w:val="22"/>
          <w:szCs w:val="22"/>
        </w:rPr>
        <w:t>ore than one choice is allowed</w:t>
      </w:r>
      <w:r w:rsidR="0008277D" w:rsidRPr="002C6CD4">
        <w:rPr>
          <w:rFonts w:ascii="Atkinson Hyperlegible" w:hAnsi="Atkinson Hyperlegible"/>
          <w:i/>
          <w:iCs/>
          <w:sz w:val="22"/>
          <w:szCs w:val="22"/>
        </w:rPr>
        <w:t>)</w:t>
      </w:r>
      <w:r w:rsidR="0008277D" w:rsidRPr="002C6CD4">
        <w:rPr>
          <w:rFonts w:ascii="Atkinson Hyperlegible" w:hAnsi="Atkinson Hyperlegible"/>
          <w:sz w:val="22"/>
          <w:szCs w:val="22"/>
        </w:rPr>
        <w:t>:</w:t>
      </w:r>
    </w:p>
    <w:p w14:paraId="1F556E7E" w14:textId="77777777" w:rsidR="00213B69" w:rsidRPr="002C6CD4" w:rsidRDefault="00213B69" w:rsidP="000A04F2">
      <w:pPr>
        <w:pStyle w:val="BodyText"/>
        <w:numPr>
          <w:ilvl w:val="0"/>
          <w:numId w:val="2"/>
        </w:numPr>
        <w:tabs>
          <w:tab w:val="left" w:pos="5220"/>
          <w:tab w:val="left" w:pos="5490"/>
          <w:tab w:val="left" w:pos="8190"/>
          <w:tab w:val="left" w:pos="8460"/>
          <w:tab w:val="left" w:pos="10800"/>
        </w:tabs>
        <w:ind w:left="270" w:hanging="270"/>
        <w:jc w:val="both"/>
        <w:rPr>
          <w:rFonts w:ascii="Atkinson Hyperlegible" w:hAnsi="Atkinson Hyperlegible" w:cs="Microsoft Sans Serif"/>
          <w:bCs/>
          <w:color w:val="000000" w:themeColor="text1"/>
          <w:sz w:val="22"/>
          <w:szCs w:val="22"/>
        </w:rPr>
        <w:sectPr w:rsidR="00213B69" w:rsidRPr="002C6CD4" w:rsidSect="00C26BDB">
          <w:type w:val="continuous"/>
          <w:pgSz w:w="12240" w:h="15840"/>
          <w:pgMar w:top="720" w:right="720" w:bottom="720" w:left="720" w:header="720" w:footer="720" w:gutter="0"/>
          <w:cols w:space="720"/>
          <w:docGrid w:linePitch="360"/>
        </w:sectPr>
      </w:pPr>
    </w:p>
    <w:p w14:paraId="2B7CA4BA" w14:textId="77777777" w:rsidR="00213B69" w:rsidRPr="002C6CD4" w:rsidRDefault="00213B69" w:rsidP="000A04F2">
      <w:pPr>
        <w:pStyle w:val="BodyText"/>
        <w:numPr>
          <w:ilvl w:val="0"/>
          <w:numId w:val="2"/>
        </w:numPr>
        <w:tabs>
          <w:tab w:val="left" w:pos="5220"/>
          <w:tab w:val="left" w:pos="5490"/>
          <w:tab w:val="left" w:pos="8190"/>
          <w:tab w:val="left" w:pos="8460"/>
          <w:tab w:val="left" w:pos="10800"/>
        </w:tabs>
        <w:ind w:left="270" w:hanging="270"/>
        <w:rPr>
          <w:rFonts w:ascii="Atkinson Hyperlegible" w:hAnsi="Atkinson Hyperlegible" w:cs="Microsoft Sans Serif"/>
          <w:bCs/>
          <w:color w:val="000000" w:themeColor="text1"/>
          <w:sz w:val="22"/>
          <w:szCs w:val="22"/>
        </w:rPr>
      </w:pPr>
      <w:r w:rsidRPr="002C6CD4">
        <w:rPr>
          <w:rFonts w:ascii="Atkinson Hyperlegible" w:hAnsi="Atkinson Hyperlegible" w:cs="Microsoft Sans Serif"/>
          <w:bCs/>
          <w:color w:val="000000" w:themeColor="text1"/>
          <w:sz w:val="22"/>
          <w:szCs w:val="22"/>
        </w:rPr>
        <w:t>Primary (Pre-K – Gr 2)</w:t>
      </w:r>
    </w:p>
    <w:p w14:paraId="67C83BF3" w14:textId="77777777" w:rsidR="00213B69" w:rsidRPr="002C6CD4" w:rsidRDefault="00213B69" w:rsidP="000A04F2">
      <w:pPr>
        <w:pStyle w:val="BodyText"/>
        <w:numPr>
          <w:ilvl w:val="0"/>
          <w:numId w:val="2"/>
        </w:numPr>
        <w:tabs>
          <w:tab w:val="left" w:pos="5220"/>
          <w:tab w:val="left" w:pos="5490"/>
          <w:tab w:val="left" w:pos="8190"/>
          <w:tab w:val="left" w:pos="8460"/>
          <w:tab w:val="left" w:pos="10800"/>
        </w:tabs>
        <w:ind w:left="270" w:hanging="270"/>
        <w:rPr>
          <w:rFonts w:ascii="Atkinson Hyperlegible" w:hAnsi="Atkinson Hyperlegible" w:cs="Microsoft Sans Serif"/>
          <w:bCs/>
          <w:color w:val="000000" w:themeColor="text1"/>
          <w:sz w:val="22"/>
          <w:szCs w:val="22"/>
        </w:rPr>
      </w:pPr>
      <w:r w:rsidRPr="002C6CD4">
        <w:rPr>
          <w:rFonts w:ascii="Atkinson Hyperlegible" w:hAnsi="Atkinson Hyperlegible" w:cs="Microsoft Sans Serif"/>
          <w:bCs/>
          <w:color w:val="000000" w:themeColor="text1"/>
          <w:sz w:val="22"/>
          <w:szCs w:val="22"/>
        </w:rPr>
        <w:t>Intermediate (Gr 3-5)</w:t>
      </w:r>
    </w:p>
    <w:p w14:paraId="07B0C4F4" w14:textId="77777777" w:rsidR="00213B69" w:rsidRPr="002C6CD4" w:rsidRDefault="00213B69" w:rsidP="000A04F2">
      <w:pPr>
        <w:pStyle w:val="BodyText"/>
        <w:numPr>
          <w:ilvl w:val="0"/>
          <w:numId w:val="2"/>
        </w:numPr>
        <w:tabs>
          <w:tab w:val="left" w:pos="5220"/>
          <w:tab w:val="left" w:pos="5490"/>
          <w:tab w:val="left" w:pos="8190"/>
          <w:tab w:val="left" w:pos="8460"/>
          <w:tab w:val="left" w:pos="10800"/>
        </w:tabs>
        <w:ind w:left="270" w:hanging="270"/>
        <w:rPr>
          <w:rFonts w:ascii="Atkinson Hyperlegible" w:hAnsi="Atkinson Hyperlegible" w:cs="Microsoft Sans Serif"/>
          <w:bCs/>
          <w:color w:val="000000" w:themeColor="text1"/>
          <w:sz w:val="22"/>
          <w:szCs w:val="22"/>
        </w:rPr>
      </w:pPr>
      <w:r w:rsidRPr="002C6CD4">
        <w:rPr>
          <w:rFonts w:ascii="Atkinson Hyperlegible" w:hAnsi="Atkinson Hyperlegible" w:cs="Microsoft Sans Serif"/>
          <w:bCs/>
          <w:color w:val="000000" w:themeColor="text1"/>
          <w:sz w:val="22"/>
          <w:szCs w:val="22"/>
        </w:rPr>
        <w:t>Middle School (Gr 6-8)</w:t>
      </w:r>
    </w:p>
    <w:p w14:paraId="238078CB" w14:textId="77777777" w:rsidR="00213B69" w:rsidRPr="002C6CD4" w:rsidRDefault="00213B69" w:rsidP="000A04F2">
      <w:pPr>
        <w:pStyle w:val="BodyText"/>
        <w:numPr>
          <w:ilvl w:val="0"/>
          <w:numId w:val="2"/>
        </w:numPr>
        <w:tabs>
          <w:tab w:val="left" w:pos="5220"/>
          <w:tab w:val="left" w:pos="5490"/>
          <w:tab w:val="left" w:pos="8190"/>
          <w:tab w:val="left" w:pos="8460"/>
          <w:tab w:val="left" w:pos="10800"/>
        </w:tabs>
        <w:ind w:left="270" w:hanging="270"/>
        <w:rPr>
          <w:rFonts w:ascii="Atkinson Hyperlegible" w:hAnsi="Atkinson Hyperlegible"/>
          <w:sz w:val="22"/>
          <w:szCs w:val="22"/>
        </w:rPr>
      </w:pPr>
      <w:r w:rsidRPr="002C6CD4">
        <w:rPr>
          <w:rFonts w:ascii="Atkinson Hyperlegible" w:hAnsi="Atkinson Hyperlegible" w:cs="Microsoft Sans Serif"/>
          <w:bCs/>
          <w:color w:val="000000" w:themeColor="text1"/>
          <w:sz w:val="22"/>
          <w:szCs w:val="22"/>
        </w:rPr>
        <w:t>High School (Gr 9-12)</w:t>
      </w:r>
    </w:p>
    <w:p w14:paraId="12A6C769" w14:textId="77777777" w:rsidR="00213B69" w:rsidRPr="002C6CD4" w:rsidRDefault="00213B69" w:rsidP="00213B69">
      <w:pPr>
        <w:pStyle w:val="BodyText"/>
        <w:tabs>
          <w:tab w:val="left" w:pos="5220"/>
          <w:tab w:val="left" w:pos="5490"/>
          <w:tab w:val="left" w:pos="8190"/>
          <w:tab w:val="left" w:pos="8460"/>
          <w:tab w:val="left" w:pos="10800"/>
        </w:tabs>
        <w:jc w:val="both"/>
        <w:rPr>
          <w:rFonts w:ascii="Atkinson Hyperlegible" w:hAnsi="Atkinson Hyperlegible"/>
          <w:sz w:val="22"/>
          <w:szCs w:val="22"/>
        </w:rPr>
        <w:sectPr w:rsidR="00213B69" w:rsidRPr="002C6CD4" w:rsidSect="00C26BDB">
          <w:type w:val="continuous"/>
          <w:pgSz w:w="12240" w:h="15840"/>
          <w:pgMar w:top="720" w:right="720" w:bottom="720" w:left="720" w:header="720" w:footer="720" w:gutter="0"/>
          <w:cols w:num="4" w:space="144"/>
          <w:docGrid w:linePitch="360"/>
        </w:sectPr>
      </w:pPr>
    </w:p>
    <w:p w14:paraId="233CBB72" w14:textId="4A614551" w:rsidR="00213B69" w:rsidRPr="007802FC" w:rsidRDefault="00213B69" w:rsidP="00213B69">
      <w:pPr>
        <w:pStyle w:val="BodyText"/>
        <w:tabs>
          <w:tab w:val="left" w:pos="5220"/>
          <w:tab w:val="left" w:pos="5490"/>
          <w:tab w:val="left" w:pos="8190"/>
          <w:tab w:val="left" w:pos="8460"/>
          <w:tab w:val="left" w:pos="10800"/>
        </w:tabs>
        <w:jc w:val="both"/>
        <w:rPr>
          <w:rFonts w:ascii="Atkinson Hyperlegible" w:hAnsi="Atkinson Hyperlegible"/>
          <w:sz w:val="12"/>
          <w:szCs w:val="12"/>
        </w:rPr>
      </w:pPr>
      <w:r w:rsidRPr="007802FC">
        <w:rPr>
          <w:rFonts w:ascii="Atkinson Hyperlegible" w:hAnsi="Atkinson Hyperlegible"/>
          <w:sz w:val="12"/>
          <w:szCs w:val="12"/>
        </w:rPr>
        <w:tab/>
      </w:r>
    </w:p>
    <w:p w14:paraId="6BEFD602" w14:textId="2125168E" w:rsidR="00213B69" w:rsidRPr="00831770" w:rsidRDefault="00213B69" w:rsidP="00213B69">
      <w:pPr>
        <w:widowControl/>
        <w:autoSpaceDE/>
        <w:autoSpaceDN/>
        <w:jc w:val="both"/>
        <w:rPr>
          <w:rFonts w:ascii="Atkinson Hyperlegible" w:hAnsi="Atkinson Hyperlegible" w:cs="Microsoft Sans Serif"/>
          <w:b/>
          <w:color w:val="000000" w:themeColor="text1"/>
          <w:sz w:val="32"/>
          <w:szCs w:val="18"/>
        </w:rPr>
      </w:pPr>
      <w:r w:rsidRPr="00831770">
        <w:rPr>
          <w:rFonts w:ascii="Atkinson Hyperlegible" w:hAnsi="Atkinson Hyperlegible" w:cs="Microsoft Sans Serif"/>
          <w:b/>
          <w:color w:val="000000" w:themeColor="text1"/>
          <w:sz w:val="32"/>
          <w:szCs w:val="18"/>
        </w:rPr>
        <w:t>Requirements</w:t>
      </w:r>
    </w:p>
    <w:p w14:paraId="6AF20382" w14:textId="67AB88BA" w:rsidR="00213B69" w:rsidRPr="002C6CD4" w:rsidRDefault="00213B69" w:rsidP="000A04F2">
      <w:pPr>
        <w:pStyle w:val="ListParagraph"/>
        <w:widowControl/>
        <w:numPr>
          <w:ilvl w:val="0"/>
          <w:numId w:val="4"/>
        </w:numPr>
        <w:autoSpaceDE/>
        <w:autoSpaceDN/>
        <w:ind w:left="360"/>
        <w:jc w:val="both"/>
        <w:rPr>
          <w:rFonts w:ascii="Atkinson Hyperlegible" w:hAnsi="Atkinson Hyperlegible" w:cs="Microsoft Sans Serif"/>
          <w:bCs/>
          <w:color w:val="000000" w:themeColor="text1"/>
          <w:szCs w:val="12"/>
        </w:rPr>
      </w:pPr>
      <w:r w:rsidRPr="002C6CD4">
        <w:rPr>
          <w:rFonts w:ascii="Atkinson Hyperlegible" w:hAnsi="Atkinson Hyperlegible" w:cs="Microsoft Sans Serif"/>
          <w:bCs/>
          <w:color w:val="000000" w:themeColor="text1"/>
          <w:szCs w:val="12"/>
        </w:rPr>
        <w:t xml:space="preserve">All grant funds must support age-appropriate </w:t>
      </w:r>
      <w:r w:rsidR="00E833DA" w:rsidRPr="002C6CD4">
        <w:rPr>
          <w:rFonts w:ascii="Atkinson Hyperlegible" w:hAnsi="Atkinson Hyperlegible" w:cs="Microsoft Sans Serif"/>
          <w:bCs/>
          <w:color w:val="000000" w:themeColor="text1"/>
          <w:szCs w:val="12"/>
        </w:rPr>
        <w:t xml:space="preserve">programs for </w:t>
      </w:r>
      <w:r w:rsidRPr="002C6CD4">
        <w:rPr>
          <w:rFonts w:ascii="Atkinson Hyperlegible" w:hAnsi="Atkinson Hyperlegible" w:cs="Microsoft Sans Serif"/>
          <w:bCs/>
          <w:color w:val="000000" w:themeColor="text1"/>
          <w:szCs w:val="12"/>
        </w:rPr>
        <w:t>literacy and reading skills.</w:t>
      </w:r>
    </w:p>
    <w:p w14:paraId="617D8AEF" w14:textId="77777777" w:rsidR="00213B69" w:rsidRPr="002C6CD4" w:rsidRDefault="00213B69" w:rsidP="000A04F2">
      <w:pPr>
        <w:pStyle w:val="ListParagraph"/>
        <w:widowControl/>
        <w:numPr>
          <w:ilvl w:val="0"/>
          <w:numId w:val="4"/>
        </w:numPr>
        <w:autoSpaceDE/>
        <w:autoSpaceDN/>
        <w:ind w:left="360"/>
        <w:jc w:val="both"/>
        <w:rPr>
          <w:rFonts w:ascii="Atkinson Hyperlegible" w:hAnsi="Atkinson Hyperlegible" w:cs="Microsoft Sans Serif"/>
          <w:bCs/>
          <w:color w:val="000000" w:themeColor="text1"/>
          <w:szCs w:val="12"/>
        </w:rPr>
      </w:pPr>
      <w:r w:rsidRPr="002C6CD4">
        <w:rPr>
          <w:rFonts w:ascii="Atkinson Hyperlegible" w:hAnsi="Atkinson Hyperlegible" w:cs="Microsoft Sans Serif"/>
          <w:bCs/>
          <w:color w:val="000000" w:themeColor="text1"/>
          <w:szCs w:val="12"/>
        </w:rPr>
        <w:t>The program must serve a majority of the school population.</w:t>
      </w:r>
    </w:p>
    <w:p w14:paraId="2847E4A4" w14:textId="483435D6" w:rsidR="00213B69" w:rsidRPr="002C6CD4" w:rsidRDefault="00213B69" w:rsidP="000A04F2">
      <w:pPr>
        <w:pStyle w:val="ListParagraph"/>
        <w:widowControl/>
        <w:numPr>
          <w:ilvl w:val="0"/>
          <w:numId w:val="4"/>
        </w:numPr>
        <w:autoSpaceDE/>
        <w:autoSpaceDN/>
        <w:ind w:left="360"/>
        <w:jc w:val="both"/>
        <w:rPr>
          <w:rFonts w:ascii="Atkinson Hyperlegible" w:hAnsi="Atkinson Hyperlegible" w:cs="Microsoft Sans Serif"/>
          <w:bCs/>
          <w:color w:val="000000" w:themeColor="text1"/>
          <w:szCs w:val="12"/>
        </w:rPr>
      </w:pPr>
      <w:r w:rsidRPr="002C6CD4">
        <w:rPr>
          <w:rFonts w:ascii="Atkinson Hyperlegible" w:hAnsi="Atkinson Hyperlegible" w:cs="Microsoft Sans Serif"/>
          <w:bCs/>
          <w:color w:val="000000" w:themeColor="text1"/>
          <w:szCs w:val="12"/>
        </w:rPr>
        <w:t>The program occurred after August 1, 2022</w:t>
      </w:r>
      <w:r w:rsidR="00027156" w:rsidRPr="002C6CD4">
        <w:rPr>
          <w:rFonts w:ascii="Atkinson Hyperlegible" w:hAnsi="Atkinson Hyperlegible" w:cs="Microsoft Sans Serif"/>
          <w:bCs/>
          <w:color w:val="000000" w:themeColor="text1"/>
          <w:szCs w:val="12"/>
        </w:rPr>
        <w:t>,</w:t>
      </w:r>
      <w:r w:rsidRPr="002C6CD4">
        <w:rPr>
          <w:rFonts w:ascii="Atkinson Hyperlegible" w:hAnsi="Atkinson Hyperlegible" w:cs="Microsoft Sans Serif"/>
          <w:bCs/>
          <w:color w:val="000000" w:themeColor="text1"/>
          <w:szCs w:val="12"/>
        </w:rPr>
        <w:t xml:space="preserve"> or will occur before May 26, 2023.</w:t>
      </w:r>
    </w:p>
    <w:p w14:paraId="691B3E0B" w14:textId="694431FC" w:rsidR="00213B69" w:rsidRPr="002C6CD4" w:rsidRDefault="00213B69" w:rsidP="000A04F2">
      <w:pPr>
        <w:pStyle w:val="ListParagraph"/>
        <w:widowControl/>
        <w:numPr>
          <w:ilvl w:val="0"/>
          <w:numId w:val="4"/>
        </w:numPr>
        <w:autoSpaceDE/>
        <w:autoSpaceDN/>
        <w:ind w:left="360"/>
        <w:jc w:val="both"/>
        <w:rPr>
          <w:rFonts w:ascii="Atkinson Hyperlegible" w:hAnsi="Atkinson Hyperlegible" w:cs="Microsoft Sans Serif"/>
          <w:bCs/>
          <w:color w:val="000000" w:themeColor="text1"/>
          <w:szCs w:val="12"/>
        </w:rPr>
      </w:pPr>
      <w:r w:rsidRPr="002C6CD4">
        <w:rPr>
          <w:rFonts w:ascii="Atkinson Hyperlegible" w:hAnsi="Atkinson Hyperlegible" w:cs="Microsoft Sans Serif"/>
          <w:bCs/>
          <w:color w:val="000000" w:themeColor="text1"/>
          <w:szCs w:val="12"/>
        </w:rPr>
        <w:t xml:space="preserve">Documentation of the implemented program must be emailed to </w:t>
      </w:r>
      <w:hyperlink r:id="rId70" w:history="1">
        <w:r w:rsidR="00C04B5F" w:rsidRPr="002C6CD4">
          <w:rPr>
            <w:rStyle w:val="Hyperlink"/>
            <w:rFonts w:ascii="Atkinson Hyperlegible" w:hAnsi="Atkinson Hyperlegible" w:cs="Microsoft Sans Serif"/>
            <w:bCs/>
            <w:szCs w:val="12"/>
          </w:rPr>
          <w:t>submit@LouisianaPTA.org</w:t>
        </w:r>
      </w:hyperlink>
      <w:r w:rsidRPr="002C6CD4">
        <w:rPr>
          <w:rFonts w:ascii="Atkinson Hyperlegible" w:hAnsi="Atkinson Hyperlegible" w:cs="Microsoft Sans Serif"/>
          <w:bCs/>
          <w:color w:val="000000" w:themeColor="text1"/>
          <w:szCs w:val="12"/>
        </w:rPr>
        <w:t xml:space="preserve"> by May 26, 2023. </w:t>
      </w:r>
    </w:p>
    <w:p w14:paraId="09980192" w14:textId="77777777" w:rsidR="00213B69" w:rsidRPr="007802FC" w:rsidRDefault="00213B69" w:rsidP="00213B69">
      <w:pPr>
        <w:widowControl/>
        <w:autoSpaceDE/>
        <w:autoSpaceDN/>
        <w:rPr>
          <w:rFonts w:ascii="Atkinson Hyperlegible" w:hAnsi="Atkinson Hyperlegible" w:cs="Microsoft Sans Serif"/>
          <w:bCs/>
          <w:color w:val="000000" w:themeColor="text1"/>
          <w:sz w:val="12"/>
          <w:szCs w:val="2"/>
        </w:rPr>
      </w:pPr>
    </w:p>
    <w:p w14:paraId="2780E886" w14:textId="57DF749D" w:rsidR="00213B69" w:rsidRPr="00831770" w:rsidRDefault="00213B69" w:rsidP="00213B69">
      <w:pPr>
        <w:widowControl/>
        <w:autoSpaceDE/>
        <w:autoSpaceDN/>
        <w:rPr>
          <w:rFonts w:ascii="Atkinson Hyperlegible" w:hAnsi="Atkinson Hyperlegible" w:cs="Microsoft Sans Serif"/>
          <w:b/>
          <w:color w:val="000000" w:themeColor="text1"/>
          <w:sz w:val="32"/>
          <w:szCs w:val="18"/>
        </w:rPr>
      </w:pPr>
      <w:r w:rsidRPr="00831770">
        <w:rPr>
          <w:rFonts w:ascii="Atkinson Hyperlegible" w:hAnsi="Atkinson Hyperlegible" w:cs="Microsoft Sans Serif"/>
          <w:b/>
          <w:color w:val="000000" w:themeColor="text1"/>
          <w:sz w:val="32"/>
          <w:szCs w:val="18"/>
        </w:rPr>
        <w:t>Questions</w:t>
      </w:r>
    </w:p>
    <w:p w14:paraId="17653626" w14:textId="0E9C6516" w:rsidR="00213B69" w:rsidRPr="002C6CD4" w:rsidRDefault="00213B69" w:rsidP="000A04F2">
      <w:pPr>
        <w:pStyle w:val="ListParagraph"/>
        <w:widowControl/>
        <w:numPr>
          <w:ilvl w:val="0"/>
          <w:numId w:val="5"/>
        </w:numPr>
        <w:autoSpaceDE/>
        <w:autoSpaceDN/>
        <w:ind w:left="360"/>
        <w:rPr>
          <w:rFonts w:ascii="Atkinson Hyperlegible" w:hAnsi="Atkinson Hyperlegible" w:cs="Microsoft Sans Serif"/>
          <w:bCs/>
          <w:color w:val="000000" w:themeColor="text1"/>
          <w:szCs w:val="12"/>
        </w:rPr>
      </w:pPr>
      <w:r w:rsidRPr="002C6CD4">
        <w:rPr>
          <w:rFonts w:ascii="Atkinson Hyperlegible" w:hAnsi="Atkinson Hyperlegible" w:cs="Microsoft Sans Serif"/>
          <w:bCs/>
          <w:color w:val="000000" w:themeColor="text1"/>
          <w:szCs w:val="12"/>
        </w:rPr>
        <w:t>What is the name of the school librarian?</w:t>
      </w:r>
    </w:p>
    <w:p w14:paraId="20DAFEA3" w14:textId="77777777" w:rsidR="00213B69" w:rsidRPr="002C6CD4" w:rsidRDefault="00213B69" w:rsidP="000A04F2">
      <w:pPr>
        <w:pStyle w:val="ListParagraph"/>
        <w:widowControl/>
        <w:numPr>
          <w:ilvl w:val="0"/>
          <w:numId w:val="5"/>
        </w:numPr>
        <w:autoSpaceDE/>
        <w:autoSpaceDN/>
        <w:ind w:left="360"/>
        <w:rPr>
          <w:rFonts w:ascii="Atkinson Hyperlegible" w:hAnsi="Atkinson Hyperlegible" w:cs="Microsoft Sans Serif"/>
          <w:bCs/>
          <w:color w:val="000000" w:themeColor="text1"/>
          <w:szCs w:val="12"/>
        </w:rPr>
      </w:pPr>
      <w:r w:rsidRPr="002C6CD4">
        <w:rPr>
          <w:rFonts w:ascii="Atkinson Hyperlegible" w:hAnsi="Atkinson Hyperlegible" w:cs="Microsoft Sans Serif"/>
          <w:bCs/>
          <w:color w:val="000000" w:themeColor="text1"/>
          <w:szCs w:val="12"/>
        </w:rPr>
        <w:t xml:space="preserve">What are the top three challenges for the librarian? </w:t>
      </w:r>
    </w:p>
    <w:p w14:paraId="0C677ADA" w14:textId="31D07A93" w:rsidR="00213B69" w:rsidRPr="002C6CD4" w:rsidRDefault="00213B69" w:rsidP="000A04F2">
      <w:pPr>
        <w:pStyle w:val="ListParagraph"/>
        <w:widowControl/>
        <w:numPr>
          <w:ilvl w:val="0"/>
          <w:numId w:val="5"/>
        </w:numPr>
        <w:autoSpaceDE/>
        <w:autoSpaceDN/>
        <w:ind w:left="360"/>
        <w:jc w:val="both"/>
        <w:rPr>
          <w:rFonts w:ascii="Atkinson Hyperlegible" w:hAnsi="Atkinson Hyperlegible" w:cs="Microsoft Sans Serif"/>
          <w:bCs/>
          <w:color w:val="000000" w:themeColor="text1"/>
          <w:szCs w:val="12"/>
        </w:rPr>
      </w:pPr>
      <w:r w:rsidRPr="002C6CD4">
        <w:rPr>
          <w:rFonts w:ascii="Atkinson Hyperlegible" w:hAnsi="Atkinson Hyperlegible" w:cs="Microsoft Sans Serif"/>
          <w:bCs/>
          <w:color w:val="000000" w:themeColor="text1"/>
          <w:szCs w:val="12"/>
        </w:rPr>
        <w:t xml:space="preserve">Describe the program the PTA wants to host to increase reading and literacy for their students. Include the goals, date and time of the event(s), supplies, volunteers needed, and any other details. </w:t>
      </w:r>
    </w:p>
    <w:p w14:paraId="78E0A32E" w14:textId="236C0335" w:rsidR="00213B69" w:rsidRPr="002C6CD4" w:rsidRDefault="00213B69" w:rsidP="000A04F2">
      <w:pPr>
        <w:pStyle w:val="ListParagraph"/>
        <w:widowControl/>
        <w:numPr>
          <w:ilvl w:val="0"/>
          <w:numId w:val="5"/>
        </w:numPr>
        <w:autoSpaceDE/>
        <w:autoSpaceDN/>
        <w:ind w:left="360"/>
        <w:rPr>
          <w:rFonts w:ascii="Atkinson Hyperlegible" w:hAnsi="Atkinson Hyperlegible" w:cs="Microsoft Sans Serif"/>
          <w:bCs/>
          <w:color w:val="000000" w:themeColor="text1"/>
          <w:szCs w:val="12"/>
        </w:rPr>
      </w:pPr>
      <w:r w:rsidRPr="002C6CD4">
        <w:rPr>
          <w:rFonts w:ascii="Atkinson Hyperlegible" w:hAnsi="Atkinson Hyperlegible" w:cs="Microsoft Sans Serif"/>
          <w:bCs/>
          <w:color w:val="000000" w:themeColor="text1"/>
          <w:szCs w:val="12"/>
        </w:rPr>
        <w:t xml:space="preserve">What are the top three literacy challenges for the </w:t>
      </w:r>
      <w:r w:rsidR="002B44FC" w:rsidRPr="002C6CD4">
        <w:rPr>
          <w:rFonts w:ascii="Atkinson Hyperlegible" w:hAnsi="Atkinson Hyperlegible" w:cs="Microsoft Sans Serif"/>
          <w:bCs/>
          <w:color w:val="000000" w:themeColor="text1"/>
          <w:szCs w:val="12"/>
        </w:rPr>
        <w:t>children</w:t>
      </w:r>
      <w:r w:rsidRPr="002C6CD4">
        <w:rPr>
          <w:rFonts w:ascii="Atkinson Hyperlegible" w:hAnsi="Atkinson Hyperlegible" w:cs="Microsoft Sans Serif"/>
          <w:bCs/>
          <w:color w:val="000000" w:themeColor="text1"/>
          <w:szCs w:val="12"/>
        </w:rPr>
        <w:t xml:space="preserve"> </w:t>
      </w:r>
      <w:r w:rsidR="0051301D" w:rsidRPr="002C6CD4">
        <w:rPr>
          <w:rFonts w:ascii="Atkinson Hyperlegible" w:hAnsi="Atkinson Hyperlegible" w:cs="Microsoft Sans Serif"/>
          <w:bCs/>
          <w:color w:val="000000" w:themeColor="text1"/>
          <w:szCs w:val="12"/>
        </w:rPr>
        <w:t>in your community</w:t>
      </w:r>
      <w:r w:rsidRPr="002C6CD4">
        <w:rPr>
          <w:rFonts w:ascii="Atkinson Hyperlegible" w:hAnsi="Atkinson Hyperlegible" w:cs="Microsoft Sans Serif"/>
          <w:bCs/>
          <w:color w:val="000000" w:themeColor="text1"/>
          <w:szCs w:val="12"/>
        </w:rPr>
        <w:t>?</w:t>
      </w:r>
    </w:p>
    <w:p w14:paraId="5CE11F6F" w14:textId="5ECECA8A" w:rsidR="00213B69" w:rsidRPr="002C6CD4" w:rsidRDefault="00213B69" w:rsidP="000A04F2">
      <w:pPr>
        <w:pStyle w:val="ListParagraph"/>
        <w:widowControl/>
        <w:numPr>
          <w:ilvl w:val="0"/>
          <w:numId w:val="5"/>
        </w:numPr>
        <w:autoSpaceDE/>
        <w:autoSpaceDN/>
        <w:ind w:left="360"/>
        <w:rPr>
          <w:rFonts w:ascii="Atkinson Hyperlegible" w:hAnsi="Atkinson Hyperlegible" w:cs="Microsoft Sans Serif"/>
          <w:bCs/>
          <w:color w:val="000000" w:themeColor="text1"/>
          <w:szCs w:val="12"/>
        </w:rPr>
      </w:pPr>
      <w:r w:rsidRPr="002C6CD4">
        <w:rPr>
          <w:rFonts w:ascii="Atkinson Hyperlegible" w:hAnsi="Atkinson Hyperlegible" w:cs="Microsoft Sans Serif"/>
          <w:bCs/>
          <w:color w:val="000000" w:themeColor="text1"/>
          <w:szCs w:val="12"/>
        </w:rPr>
        <w:t xml:space="preserve">How will the program be publicized to parents, families, and </w:t>
      </w:r>
      <w:r w:rsidR="00027B85" w:rsidRPr="002C6CD4">
        <w:rPr>
          <w:rFonts w:ascii="Atkinson Hyperlegible" w:hAnsi="Atkinson Hyperlegible" w:cs="Microsoft Sans Serif"/>
          <w:bCs/>
          <w:color w:val="000000" w:themeColor="text1"/>
          <w:szCs w:val="12"/>
        </w:rPr>
        <w:t xml:space="preserve">the </w:t>
      </w:r>
      <w:r w:rsidRPr="002C6CD4">
        <w:rPr>
          <w:rFonts w:ascii="Atkinson Hyperlegible" w:hAnsi="Atkinson Hyperlegible" w:cs="Microsoft Sans Serif"/>
          <w:bCs/>
          <w:color w:val="000000" w:themeColor="text1"/>
          <w:szCs w:val="12"/>
        </w:rPr>
        <w:t>community before and after the event?</w:t>
      </w:r>
    </w:p>
    <w:p w14:paraId="437FCBC0" w14:textId="1392A040" w:rsidR="00213B69" w:rsidRPr="00D9331D" w:rsidRDefault="00213B69" w:rsidP="00213B69">
      <w:pPr>
        <w:widowControl/>
        <w:autoSpaceDE/>
        <w:autoSpaceDN/>
        <w:rPr>
          <w:rFonts w:ascii="Atkinson Hyperlegible" w:hAnsi="Atkinson Hyperlegible" w:cs="Microsoft Sans Serif"/>
          <w:bCs/>
          <w:color w:val="000000" w:themeColor="text1"/>
          <w:sz w:val="12"/>
          <w:szCs w:val="2"/>
        </w:rPr>
      </w:pPr>
    </w:p>
    <w:p w14:paraId="45B8B974" w14:textId="612EF33C" w:rsidR="00D9331D" w:rsidRPr="002C6CD4" w:rsidRDefault="00D9331D" w:rsidP="00D9331D">
      <w:pPr>
        <w:widowControl/>
        <w:autoSpaceDE/>
        <w:autoSpaceDN/>
        <w:jc w:val="both"/>
        <w:rPr>
          <w:rFonts w:ascii="Atkinson Hyperlegible" w:hAnsi="Atkinson Hyperlegible" w:cs="Microsoft Sans Serif"/>
          <w:bCs/>
          <w:color w:val="000000" w:themeColor="text1"/>
          <w:szCs w:val="12"/>
        </w:rPr>
      </w:pPr>
      <w:r w:rsidRPr="002C6CD4">
        <w:rPr>
          <w:rFonts w:ascii="Atkinson Hyperlegible" w:hAnsi="Atkinson Hyperlegible" w:cs="Microsoft Sans Serif"/>
          <w:bCs/>
          <w:color w:val="000000" w:themeColor="text1"/>
          <w:szCs w:val="12"/>
        </w:rPr>
        <w:t>The above PTA fully understands that if it receives this grant, the money shall not be used for other programs or activities except for those listed on this application form. A written evaluation of the efforts is due to submit@LouisianaPTA.org by May 26, 2023, unless an extension has been granted by the LAPTA President. The evaluation must contain all details pertaining to the use of the funds received under this grant including receipts of expenditures and any other supporting documentation. Failure to provide documentation requested as it pertains to this application may result in forfeiture of any or all grant funds and ineligibility for future grants.</w:t>
      </w:r>
    </w:p>
    <w:p w14:paraId="4D1B9C76" w14:textId="7B1A7DE7" w:rsidR="00D9331D" w:rsidRDefault="00D9331D" w:rsidP="002C2833">
      <w:pPr>
        <w:widowControl/>
        <w:autoSpaceDE/>
        <w:autoSpaceDN/>
        <w:rPr>
          <w:rFonts w:ascii="Atkinson Hyperlegible" w:hAnsi="Atkinson Hyperlegible" w:cs="Microsoft Sans Serif"/>
          <w:bCs/>
          <w:color w:val="000000" w:themeColor="text1"/>
        </w:rPr>
      </w:pPr>
      <w:r w:rsidRPr="002C6CD4">
        <w:rPr>
          <w:rFonts w:ascii="Atkinson Hyperlegible" w:hAnsi="Atkinson Hyperlegible" w:cs="Microsoft Sans Serif"/>
          <w:bCs/>
          <w:noProof/>
          <w:color w:val="000000" w:themeColor="text1"/>
          <w:szCs w:val="12"/>
        </w:rPr>
        <w:drawing>
          <wp:anchor distT="0" distB="0" distL="114300" distR="114300" simplePos="0" relativeHeight="251659297" behindDoc="0" locked="0" layoutInCell="1" allowOverlap="1" wp14:anchorId="06B34CB5" wp14:editId="425D1223">
            <wp:simplePos x="0" y="0"/>
            <wp:positionH relativeFrom="margin">
              <wp:align>left</wp:align>
            </wp:positionH>
            <wp:positionV relativeFrom="paragraph">
              <wp:posOffset>7173</wp:posOffset>
            </wp:positionV>
            <wp:extent cx="757555" cy="757555"/>
            <wp:effectExtent l="0" t="0" r="4445" b="4445"/>
            <wp:wrapThrough wrapText="bothSides">
              <wp:wrapPolygon edited="0">
                <wp:start x="0" y="0"/>
                <wp:lineTo x="0" y="21184"/>
                <wp:lineTo x="21184" y="21184"/>
                <wp:lineTo x="21184" y="0"/>
                <wp:lineTo x="0" y="0"/>
              </wp:wrapPolygon>
            </wp:wrapThrough>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757555" cy="757555"/>
                    </a:xfrm>
                    <a:prstGeom prst="rect">
                      <a:avLst/>
                    </a:prstGeom>
                  </pic:spPr>
                </pic:pic>
              </a:graphicData>
            </a:graphic>
            <wp14:sizeRelH relativeFrom="margin">
              <wp14:pctWidth>0</wp14:pctWidth>
            </wp14:sizeRelH>
            <wp14:sizeRelV relativeFrom="margin">
              <wp14:pctHeight>0</wp14:pctHeight>
            </wp14:sizeRelV>
          </wp:anchor>
        </w:drawing>
      </w:r>
    </w:p>
    <w:p w14:paraId="235AE69C" w14:textId="387A765D" w:rsidR="00DD694C" w:rsidRPr="002C6CD4" w:rsidRDefault="00213B69" w:rsidP="002C2833">
      <w:pPr>
        <w:widowControl/>
        <w:autoSpaceDE/>
        <w:autoSpaceDN/>
        <w:rPr>
          <w:rFonts w:ascii="Atkinson Hyperlegible" w:hAnsi="Atkinson Hyperlegible" w:cs="Microsoft Sans Serif"/>
          <w:bCs/>
          <w:color w:val="000000" w:themeColor="text1"/>
        </w:rPr>
      </w:pPr>
      <w:r w:rsidRPr="002C6CD4">
        <w:rPr>
          <w:rFonts w:ascii="Atkinson Hyperlegible" w:hAnsi="Atkinson Hyperlegible" w:cs="Microsoft Sans Serif"/>
          <w:bCs/>
          <w:color w:val="000000" w:themeColor="text1"/>
        </w:rPr>
        <w:t xml:space="preserve">Applications must be submitted online at </w:t>
      </w:r>
      <w:hyperlink r:id="rId72" w:history="1">
        <w:r w:rsidR="00382F11" w:rsidRPr="002C6CD4">
          <w:rPr>
            <w:rStyle w:val="Hyperlink"/>
            <w:rFonts w:ascii="Atkinson Hyperlegible" w:hAnsi="Atkinson Hyperlegible" w:cs="Microsoft Sans Serif"/>
            <w:bCs/>
          </w:rPr>
          <w:t>https://form.jotform.com/221748002230038</w:t>
        </w:r>
      </w:hyperlink>
      <w:r w:rsidR="00382F11" w:rsidRPr="002C6CD4">
        <w:rPr>
          <w:rFonts w:ascii="Atkinson Hyperlegible" w:hAnsi="Atkinson Hyperlegible" w:cs="Microsoft Sans Serif"/>
          <w:bCs/>
          <w:color w:val="000000" w:themeColor="text1"/>
        </w:rPr>
        <w:t xml:space="preserve"> or scan the QR Code.</w:t>
      </w:r>
      <w:r w:rsidR="00DD694C" w:rsidRPr="002C6CD4">
        <w:rPr>
          <w:rFonts w:ascii="Atkinson Hyperlegible" w:hAnsi="Atkinson Hyperlegible" w:cs="Microsoft Sans Serif"/>
          <w:b/>
          <w:color w:val="1A3E6F"/>
          <w:sz w:val="40"/>
        </w:rPr>
        <w:br w:type="page"/>
      </w:r>
    </w:p>
    <w:p w14:paraId="65569BFA" w14:textId="03BA7659" w:rsidR="00213B69" w:rsidRPr="008629B2" w:rsidRDefault="00213B69" w:rsidP="00213B69">
      <w:pPr>
        <w:widowControl/>
        <w:autoSpaceDE/>
        <w:autoSpaceDN/>
        <w:jc w:val="center"/>
        <w:rPr>
          <w:rFonts w:ascii="Josefin Sans" w:hAnsi="Josefin Sans" w:cs="Microsoft Sans Serif"/>
          <w:b/>
          <w:color w:val="1A3E6F"/>
          <w:sz w:val="40"/>
        </w:rPr>
      </w:pPr>
      <w:bookmarkStart w:id="21" w:name="healthymindsgrant"/>
      <w:r w:rsidRPr="008629B2">
        <w:rPr>
          <w:rFonts w:ascii="Josefin Sans" w:hAnsi="Josefin Sans" w:cs="Microsoft Sans Serif"/>
          <w:noProof/>
          <w:color w:val="1A3E6F"/>
          <w:sz w:val="40"/>
          <w:szCs w:val="40"/>
        </w:rPr>
        <w:lastRenderedPageBreak/>
        <w:drawing>
          <wp:anchor distT="0" distB="0" distL="114300" distR="114300" simplePos="0" relativeHeight="251655173" behindDoc="0" locked="0" layoutInCell="1" allowOverlap="1" wp14:anchorId="603AAAD5" wp14:editId="6D1EDF30">
            <wp:simplePos x="0" y="0"/>
            <wp:positionH relativeFrom="margin">
              <wp:posOffset>0</wp:posOffset>
            </wp:positionH>
            <wp:positionV relativeFrom="margin">
              <wp:posOffset>0</wp:posOffset>
            </wp:positionV>
            <wp:extent cx="1387986" cy="525780"/>
            <wp:effectExtent l="0" t="0" r="3175" b="7620"/>
            <wp:wrapNone/>
            <wp:docPr id="4288" name="Picture 428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cstate="hqprint">
                      <a:extLst>
                        <a:ext uri="{28A0092B-C50C-407E-A947-70E740481C1C}">
                          <a14:useLocalDpi xmlns:a14="http://schemas.microsoft.com/office/drawing/2010/main"/>
                        </a:ext>
                      </a:extLst>
                    </a:blip>
                    <a:stretch>
                      <a:fillRect/>
                    </a:stretch>
                  </pic:blipFill>
                  <pic:spPr>
                    <a:xfrm>
                      <a:off x="0" y="0"/>
                      <a:ext cx="1387986" cy="525780"/>
                    </a:xfrm>
                    <a:prstGeom prst="rect">
                      <a:avLst/>
                    </a:prstGeom>
                  </pic:spPr>
                </pic:pic>
              </a:graphicData>
            </a:graphic>
            <wp14:sizeRelH relativeFrom="margin">
              <wp14:pctWidth>0</wp14:pctWidth>
            </wp14:sizeRelH>
            <wp14:sizeRelV relativeFrom="margin">
              <wp14:pctHeight>0</wp14:pctHeight>
            </wp14:sizeRelV>
          </wp:anchor>
        </w:drawing>
      </w:r>
      <w:r w:rsidRPr="008629B2">
        <w:rPr>
          <w:rFonts w:ascii="Josefin Sans" w:hAnsi="Josefin Sans" w:cs="Microsoft Sans Serif"/>
          <w:b/>
          <w:color w:val="1A3E6F"/>
          <w:sz w:val="40"/>
        </w:rPr>
        <w:t>$750 HEALTHY MINDS</w:t>
      </w:r>
    </w:p>
    <w:p w14:paraId="46AAAF2B" w14:textId="77777777" w:rsidR="00213B69" w:rsidRPr="008629B2" w:rsidRDefault="00213B69" w:rsidP="00213B69">
      <w:pPr>
        <w:widowControl/>
        <w:autoSpaceDE/>
        <w:autoSpaceDN/>
        <w:jc w:val="center"/>
        <w:rPr>
          <w:rFonts w:ascii="Josefin Sans" w:hAnsi="Josefin Sans" w:cs="Microsoft Sans Serif"/>
          <w:b/>
          <w:color w:val="1A3E6F"/>
          <w:sz w:val="40"/>
        </w:rPr>
      </w:pPr>
      <w:r w:rsidRPr="008629B2">
        <w:rPr>
          <w:rFonts w:ascii="Josefin Sans" w:hAnsi="Josefin Sans" w:cs="Microsoft Sans Serif"/>
          <w:b/>
          <w:color w:val="1A3E6F"/>
          <w:sz w:val="40"/>
        </w:rPr>
        <w:t xml:space="preserve">GRANT APPLICATION </w:t>
      </w:r>
    </w:p>
    <w:bookmarkEnd w:id="21"/>
    <w:p w14:paraId="31F166B9" w14:textId="77777777" w:rsidR="00512926" w:rsidRPr="005776AE" w:rsidRDefault="00213B69" w:rsidP="00512926">
      <w:pPr>
        <w:widowControl/>
        <w:tabs>
          <w:tab w:val="right" w:pos="10800"/>
        </w:tabs>
        <w:autoSpaceDE/>
        <w:autoSpaceDN/>
        <w:rPr>
          <w:rStyle w:val="Hyperlink"/>
          <w:rFonts w:ascii="Atkinson Hyperlegible" w:hAnsi="Atkinson Hyperlegible" w:cs="Microsoft Sans Serif"/>
          <w:bCs/>
          <w:szCs w:val="12"/>
        </w:rPr>
      </w:pPr>
      <w:r w:rsidRPr="005776AE">
        <w:rPr>
          <w:rFonts w:ascii="Atkinson Hyperlegible" w:hAnsi="Atkinson Hyperlegible" w:cs="Microsoft Sans Serif"/>
          <w:bCs/>
          <w:color w:val="000000" w:themeColor="text1"/>
          <w:szCs w:val="12"/>
        </w:rPr>
        <w:t>Application Deadline: March 27, 2023</w:t>
      </w:r>
      <w:r w:rsidR="00512926" w:rsidRPr="005776AE">
        <w:rPr>
          <w:rFonts w:ascii="Atkinson Hyperlegible" w:hAnsi="Atkinson Hyperlegible" w:cs="Microsoft Sans Serif"/>
          <w:bCs/>
          <w:color w:val="000000" w:themeColor="text1"/>
          <w:szCs w:val="12"/>
        </w:rPr>
        <w:tab/>
      </w:r>
      <w:r w:rsidRPr="005776AE">
        <w:rPr>
          <w:rFonts w:ascii="Atkinson Hyperlegible" w:hAnsi="Atkinson Hyperlegible" w:cs="Microsoft Sans Serif"/>
          <w:bCs/>
          <w:color w:val="000000" w:themeColor="text1"/>
          <w:szCs w:val="12"/>
        </w:rPr>
        <w:t xml:space="preserve">Apply at </w:t>
      </w:r>
      <w:hyperlink r:id="rId73" w:history="1">
        <w:r w:rsidR="00F54CF1" w:rsidRPr="005776AE">
          <w:rPr>
            <w:rStyle w:val="Hyperlink"/>
            <w:rFonts w:ascii="Atkinson Hyperlegible" w:hAnsi="Atkinson Hyperlegible" w:cs="Microsoft Sans Serif"/>
            <w:bCs/>
            <w:szCs w:val="12"/>
          </w:rPr>
          <w:t>https://form.jotform.com/221748198534162</w:t>
        </w:r>
      </w:hyperlink>
    </w:p>
    <w:p w14:paraId="60B24CEE" w14:textId="14FE99B5" w:rsidR="00213B69" w:rsidRPr="005776AE" w:rsidRDefault="00512926" w:rsidP="00512926">
      <w:pPr>
        <w:widowControl/>
        <w:tabs>
          <w:tab w:val="right" w:pos="10800"/>
        </w:tabs>
        <w:autoSpaceDE/>
        <w:autoSpaceDN/>
        <w:rPr>
          <w:rFonts w:ascii="Atkinson Hyperlegible" w:hAnsi="Atkinson Hyperlegible" w:cs="Microsoft Sans Serif"/>
          <w:bCs/>
          <w:color w:val="000000" w:themeColor="text1"/>
          <w:szCs w:val="12"/>
        </w:rPr>
      </w:pPr>
      <w:r w:rsidRPr="005776AE">
        <w:rPr>
          <w:rFonts w:ascii="Atkinson Hyperlegible" w:hAnsi="Atkinson Hyperlegible" w:cs="Microsoft Sans Serif"/>
          <w:bCs/>
          <w:color w:val="000000" w:themeColor="text1"/>
          <w:szCs w:val="12"/>
        </w:rPr>
        <w:t>Winners Announced: May 1, 2023</w:t>
      </w:r>
      <w:r w:rsidR="00213B69" w:rsidRPr="005776AE">
        <w:rPr>
          <w:rFonts w:ascii="Atkinson Hyperlegible" w:hAnsi="Atkinson Hyperlegible" w:cs="Microsoft Sans Serif"/>
          <w:bCs/>
          <w:color w:val="000000" w:themeColor="text1"/>
          <w:szCs w:val="12"/>
        </w:rPr>
        <w:tab/>
        <w:t>Quantity Offered: 4 (One/category)</w:t>
      </w:r>
    </w:p>
    <w:p w14:paraId="333E3BE0" w14:textId="77777777" w:rsidR="00213B69" w:rsidRPr="005776AE" w:rsidRDefault="00213B69" w:rsidP="00213B69">
      <w:pPr>
        <w:widowControl/>
        <w:autoSpaceDE/>
        <w:autoSpaceDN/>
        <w:rPr>
          <w:rFonts w:ascii="Atkinson Hyperlegible" w:hAnsi="Atkinson Hyperlegible" w:cs="Microsoft Sans Serif"/>
          <w:bCs/>
          <w:color w:val="000000" w:themeColor="text1"/>
          <w:sz w:val="12"/>
          <w:szCs w:val="2"/>
        </w:rPr>
      </w:pPr>
    </w:p>
    <w:p w14:paraId="758BCC0D" w14:textId="4EB57009" w:rsidR="00213B69" w:rsidRPr="005776AE" w:rsidRDefault="00213B69" w:rsidP="00213B69">
      <w:pPr>
        <w:widowControl/>
        <w:autoSpaceDE/>
        <w:autoSpaceDN/>
        <w:jc w:val="both"/>
        <w:rPr>
          <w:rFonts w:ascii="Atkinson Hyperlegible" w:hAnsi="Atkinson Hyperlegible" w:cs="Microsoft Sans Serif"/>
          <w:bCs/>
          <w:color w:val="000000" w:themeColor="text1"/>
          <w:szCs w:val="12"/>
        </w:rPr>
      </w:pPr>
      <w:r w:rsidRPr="005776AE">
        <w:rPr>
          <w:rFonts w:ascii="Atkinson Hyperlegible" w:hAnsi="Atkinson Hyperlegible" w:cs="Microsoft Sans Serif"/>
          <w:bCs/>
          <w:color w:val="000000" w:themeColor="text1"/>
          <w:szCs w:val="12"/>
        </w:rPr>
        <w:t>The LAPTA Healthy Minds Grant</w:t>
      </w:r>
      <w:r w:rsidR="00A02872" w:rsidRPr="005776AE">
        <w:rPr>
          <w:rFonts w:ascii="Atkinson Hyperlegible" w:hAnsi="Atkinson Hyperlegible" w:cs="Microsoft Sans Serif"/>
          <w:bCs/>
          <w:color w:val="000000" w:themeColor="text1"/>
          <w:szCs w:val="12"/>
        </w:rPr>
        <w:t xml:space="preserve">s encourage </w:t>
      </w:r>
      <w:r w:rsidRPr="005776AE">
        <w:rPr>
          <w:rFonts w:ascii="Atkinson Hyperlegible" w:hAnsi="Atkinson Hyperlegible" w:cs="Microsoft Sans Serif"/>
          <w:bCs/>
          <w:color w:val="000000" w:themeColor="text1"/>
          <w:szCs w:val="12"/>
        </w:rPr>
        <w:t xml:space="preserve">Local PTA Units </w:t>
      </w:r>
      <w:r w:rsidR="00A02872" w:rsidRPr="005776AE">
        <w:rPr>
          <w:rFonts w:ascii="Atkinson Hyperlegible" w:hAnsi="Atkinson Hyperlegible" w:cs="Microsoft Sans Serif"/>
          <w:bCs/>
          <w:color w:val="000000" w:themeColor="text1"/>
          <w:szCs w:val="12"/>
        </w:rPr>
        <w:t xml:space="preserve">to </w:t>
      </w:r>
      <w:r w:rsidRPr="005776AE">
        <w:rPr>
          <w:rFonts w:ascii="Atkinson Hyperlegible" w:hAnsi="Atkinson Hyperlegible" w:cs="Microsoft Sans Serif"/>
          <w:bCs/>
          <w:color w:val="000000" w:themeColor="text1"/>
          <w:szCs w:val="12"/>
        </w:rPr>
        <w:t>ho</w:t>
      </w:r>
      <w:r w:rsidR="0078590F" w:rsidRPr="005776AE">
        <w:rPr>
          <w:rFonts w:ascii="Atkinson Hyperlegible" w:hAnsi="Atkinson Hyperlegible" w:cs="Microsoft Sans Serif"/>
          <w:bCs/>
          <w:color w:val="000000" w:themeColor="text1"/>
          <w:szCs w:val="12"/>
        </w:rPr>
        <w:t>st</w:t>
      </w:r>
      <w:r w:rsidRPr="005776AE">
        <w:rPr>
          <w:rFonts w:ascii="Atkinson Hyperlegible" w:hAnsi="Atkinson Hyperlegible" w:cs="Microsoft Sans Serif"/>
          <w:bCs/>
          <w:color w:val="000000" w:themeColor="text1"/>
          <w:szCs w:val="12"/>
        </w:rPr>
        <w:t xml:space="preserve"> mental health </w:t>
      </w:r>
      <w:r w:rsidR="00212973" w:rsidRPr="005776AE">
        <w:rPr>
          <w:rFonts w:ascii="Atkinson Hyperlegible" w:hAnsi="Atkinson Hyperlegible" w:cs="Microsoft Sans Serif"/>
          <w:bCs/>
          <w:color w:val="000000" w:themeColor="text1"/>
          <w:szCs w:val="12"/>
        </w:rPr>
        <w:t xml:space="preserve">activities, events, or </w:t>
      </w:r>
      <w:r w:rsidRPr="005776AE">
        <w:rPr>
          <w:rFonts w:ascii="Atkinson Hyperlegible" w:hAnsi="Atkinson Hyperlegible" w:cs="Microsoft Sans Serif"/>
          <w:bCs/>
          <w:color w:val="000000" w:themeColor="text1"/>
          <w:szCs w:val="12"/>
        </w:rPr>
        <w:t>program</w:t>
      </w:r>
      <w:r w:rsidR="00212973" w:rsidRPr="005776AE">
        <w:rPr>
          <w:rFonts w:ascii="Atkinson Hyperlegible" w:hAnsi="Atkinson Hyperlegible" w:cs="Microsoft Sans Serif"/>
          <w:bCs/>
          <w:color w:val="000000" w:themeColor="text1"/>
          <w:szCs w:val="12"/>
        </w:rPr>
        <w:t>s</w:t>
      </w:r>
      <w:r w:rsidRPr="005776AE">
        <w:rPr>
          <w:rFonts w:ascii="Atkinson Hyperlegible" w:hAnsi="Atkinson Hyperlegible" w:cs="Microsoft Sans Serif"/>
          <w:bCs/>
          <w:color w:val="000000" w:themeColor="text1"/>
          <w:szCs w:val="12"/>
        </w:rPr>
        <w:t xml:space="preserve"> at their </w:t>
      </w:r>
      <w:r w:rsidR="00212973" w:rsidRPr="005776AE">
        <w:rPr>
          <w:rFonts w:ascii="Atkinson Hyperlegible" w:hAnsi="Atkinson Hyperlegible" w:cs="Microsoft Sans Serif"/>
          <w:bCs/>
          <w:color w:val="000000" w:themeColor="text1"/>
          <w:szCs w:val="12"/>
        </w:rPr>
        <w:t xml:space="preserve">supported </w:t>
      </w:r>
      <w:r w:rsidRPr="005776AE">
        <w:rPr>
          <w:rFonts w:ascii="Atkinson Hyperlegible" w:hAnsi="Atkinson Hyperlegible" w:cs="Microsoft Sans Serif"/>
          <w:bCs/>
          <w:color w:val="000000" w:themeColor="text1"/>
          <w:szCs w:val="12"/>
        </w:rPr>
        <w:t xml:space="preserve">schools. </w:t>
      </w:r>
      <w:r w:rsidR="00690F66" w:rsidRPr="005776AE">
        <w:rPr>
          <w:rFonts w:ascii="Atkinson Hyperlegible" w:hAnsi="Atkinson Hyperlegible" w:cs="Microsoft Sans Serif"/>
          <w:bCs/>
          <w:color w:val="000000" w:themeColor="text1"/>
          <w:szCs w:val="12"/>
        </w:rPr>
        <w:t>I</w:t>
      </w:r>
      <w:r w:rsidR="005B51CB" w:rsidRPr="005776AE">
        <w:rPr>
          <w:rFonts w:ascii="Atkinson Hyperlegible" w:hAnsi="Atkinson Hyperlegible" w:cs="Microsoft Sans Serif"/>
          <w:bCs/>
          <w:color w:val="000000" w:themeColor="text1"/>
          <w:szCs w:val="12"/>
        </w:rPr>
        <w:t>t</w:t>
      </w:r>
      <w:r w:rsidR="00DF398C" w:rsidRPr="005776AE">
        <w:rPr>
          <w:rFonts w:ascii="Atkinson Hyperlegible" w:hAnsi="Atkinson Hyperlegible" w:cs="Microsoft Sans Serif"/>
          <w:bCs/>
          <w:color w:val="000000" w:themeColor="text1"/>
          <w:szCs w:val="12"/>
        </w:rPr>
        <w:t xml:space="preserve"> i</w:t>
      </w:r>
      <w:r w:rsidR="005B51CB" w:rsidRPr="005776AE">
        <w:rPr>
          <w:rFonts w:ascii="Atkinson Hyperlegible" w:hAnsi="Atkinson Hyperlegible" w:cs="Microsoft Sans Serif"/>
          <w:bCs/>
          <w:color w:val="000000" w:themeColor="text1"/>
          <w:szCs w:val="12"/>
        </w:rPr>
        <w:t>s important to support the mental health of all children</w:t>
      </w:r>
      <w:r w:rsidR="00DF398C" w:rsidRPr="005776AE">
        <w:rPr>
          <w:rFonts w:ascii="Atkinson Hyperlegible" w:hAnsi="Atkinson Hyperlegible" w:cs="Microsoft Sans Serif"/>
          <w:bCs/>
          <w:color w:val="000000" w:themeColor="text1"/>
          <w:szCs w:val="12"/>
        </w:rPr>
        <w:t xml:space="preserve"> </w:t>
      </w:r>
      <w:r w:rsidR="005B51CB" w:rsidRPr="005776AE">
        <w:rPr>
          <w:rFonts w:ascii="Atkinson Hyperlegible" w:hAnsi="Atkinson Hyperlegible" w:cs="Microsoft Sans Serif"/>
          <w:bCs/>
          <w:color w:val="000000" w:themeColor="text1"/>
          <w:szCs w:val="12"/>
        </w:rPr>
        <w:t>before, during and after challenges arise and to support parents' and caregivers' mental health</w:t>
      </w:r>
      <w:r w:rsidR="00B23E9C" w:rsidRPr="005776AE">
        <w:rPr>
          <w:rFonts w:ascii="Atkinson Hyperlegible" w:hAnsi="Atkinson Hyperlegible" w:cs="Microsoft Sans Serif"/>
          <w:bCs/>
          <w:color w:val="000000" w:themeColor="text1"/>
          <w:szCs w:val="12"/>
        </w:rPr>
        <w:t>,</w:t>
      </w:r>
      <w:r w:rsidR="005B51CB" w:rsidRPr="005776AE">
        <w:rPr>
          <w:rFonts w:ascii="Atkinson Hyperlegible" w:hAnsi="Atkinson Hyperlegible" w:cs="Microsoft Sans Serif"/>
          <w:bCs/>
          <w:color w:val="000000" w:themeColor="text1"/>
          <w:szCs w:val="12"/>
        </w:rPr>
        <w:t xml:space="preserve"> too! National PTA developed the PTA Healthy Minds Program to empower families to </w:t>
      </w:r>
      <w:r w:rsidR="005B51CB" w:rsidRPr="005776AE">
        <w:rPr>
          <w:rFonts w:ascii="Atkinson Hyperlegible" w:hAnsi="Atkinson Hyperlegible" w:cs="Microsoft Sans Serif"/>
          <w:color w:val="000000" w:themeColor="text1"/>
          <w:szCs w:val="12"/>
        </w:rPr>
        <w:t>make mental health an everyday priority</w:t>
      </w:r>
      <w:r w:rsidR="005B51CB" w:rsidRPr="005776AE">
        <w:rPr>
          <w:rFonts w:ascii="Atkinson Hyperlegible" w:hAnsi="Atkinson Hyperlegible" w:cs="Microsoft Sans Serif"/>
          <w:bCs/>
          <w:color w:val="000000" w:themeColor="text1"/>
          <w:szCs w:val="12"/>
        </w:rPr>
        <w:t xml:space="preserve">. </w:t>
      </w:r>
      <w:r w:rsidR="00C74685" w:rsidRPr="005776AE">
        <w:rPr>
          <w:rFonts w:ascii="Atkinson Hyperlegible" w:hAnsi="Atkinson Hyperlegible" w:cs="Microsoft Sans Serif"/>
          <w:bCs/>
          <w:color w:val="000000" w:themeColor="text1"/>
          <w:szCs w:val="12"/>
        </w:rPr>
        <w:t xml:space="preserve">One grant </w:t>
      </w:r>
      <w:r w:rsidR="00C74685" w:rsidRPr="005776AE">
        <w:rPr>
          <w:rFonts w:ascii="Atkinson Hyperlegible" w:hAnsi="Atkinson Hyperlegible" w:cs="Microsoft Sans Serif"/>
          <w:bCs/>
          <w:color w:val="000000" w:themeColor="text1"/>
        </w:rPr>
        <w:t>will be awarded per Grade Category</w:t>
      </w:r>
      <w:r w:rsidRPr="005776AE">
        <w:rPr>
          <w:rFonts w:ascii="Atkinson Hyperlegible" w:hAnsi="Atkinson Hyperlegible" w:cs="Microsoft Sans Serif"/>
          <w:bCs/>
          <w:color w:val="000000" w:themeColor="text1"/>
        </w:rPr>
        <w:t>: Primary (Pre-K - Grade 2), Intermediate (Grades 3-5), Middle School (Grades 6-8), High School (Grades 9-12). The following information is what is needed to apply</w:t>
      </w:r>
      <w:r w:rsidR="00042615" w:rsidRPr="005776AE">
        <w:rPr>
          <w:rFonts w:ascii="Atkinson Hyperlegible" w:hAnsi="Atkinson Hyperlegible" w:cs="Microsoft Sans Serif"/>
          <w:bCs/>
          <w:color w:val="000000" w:themeColor="text1"/>
        </w:rPr>
        <w:t xml:space="preserve"> online.</w:t>
      </w:r>
    </w:p>
    <w:p w14:paraId="58CA4FCC" w14:textId="77777777" w:rsidR="00213B69" w:rsidRPr="005776AE" w:rsidRDefault="00213B69" w:rsidP="00213B69">
      <w:pPr>
        <w:pStyle w:val="BodyText"/>
        <w:tabs>
          <w:tab w:val="left" w:pos="6120"/>
          <w:tab w:val="left" w:pos="6300"/>
          <w:tab w:val="left" w:pos="8820"/>
          <w:tab w:val="left" w:pos="9000"/>
          <w:tab w:val="left" w:pos="10800"/>
        </w:tabs>
        <w:jc w:val="both"/>
        <w:rPr>
          <w:rFonts w:ascii="Atkinson Hyperlegible" w:hAnsi="Atkinson Hyperlegible"/>
          <w:sz w:val="22"/>
          <w:szCs w:val="22"/>
          <w:u w:val="single"/>
        </w:rPr>
      </w:pPr>
      <w:r w:rsidRPr="005776AE">
        <w:rPr>
          <w:rFonts w:ascii="Atkinson Hyperlegible" w:hAnsi="Atkinson Hyperlegible"/>
          <w:sz w:val="22"/>
          <w:szCs w:val="22"/>
          <w:u w:val="single"/>
        </w:rPr>
        <w:tab/>
      </w:r>
      <w:r w:rsidRPr="005776AE">
        <w:rPr>
          <w:rFonts w:ascii="Atkinson Hyperlegible" w:hAnsi="Atkinson Hyperlegible"/>
          <w:sz w:val="22"/>
          <w:szCs w:val="22"/>
        </w:rPr>
        <w:tab/>
      </w:r>
      <w:r w:rsidRPr="005776AE">
        <w:rPr>
          <w:rFonts w:ascii="Atkinson Hyperlegible" w:hAnsi="Atkinson Hyperlegible"/>
          <w:sz w:val="22"/>
          <w:szCs w:val="22"/>
          <w:u w:val="single"/>
        </w:rPr>
        <w:tab/>
      </w:r>
      <w:r w:rsidRPr="005776AE">
        <w:rPr>
          <w:rFonts w:ascii="Atkinson Hyperlegible" w:hAnsi="Atkinson Hyperlegible"/>
          <w:sz w:val="22"/>
          <w:szCs w:val="22"/>
        </w:rPr>
        <w:tab/>
      </w:r>
      <w:r w:rsidRPr="005776AE">
        <w:rPr>
          <w:rFonts w:ascii="Atkinson Hyperlegible" w:hAnsi="Atkinson Hyperlegible"/>
          <w:sz w:val="22"/>
          <w:szCs w:val="22"/>
          <w:u w:val="single"/>
        </w:rPr>
        <w:tab/>
      </w:r>
    </w:p>
    <w:p w14:paraId="64642038" w14:textId="77777777" w:rsidR="00213B69" w:rsidRPr="005776AE" w:rsidRDefault="00213B69" w:rsidP="00213B69">
      <w:pPr>
        <w:pStyle w:val="BodyText"/>
        <w:tabs>
          <w:tab w:val="left" w:pos="6120"/>
          <w:tab w:val="left" w:pos="6300"/>
          <w:tab w:val="left" w:pos="8100"/>
          <w:tab w:val="left" w:pos="8820"/>
          <w:tab w:val="left" w:pos="9000"/>
          <w:tab w:val="left" w:pos="10800"/>
        </w:tabs>
        <w:jc w:val="both"/>
        <w:rPr>
          <w:rFonts w:ascii="Atkinson Hyperlegible" w:hAnsi="Atkinson Hyperlegible"/>
          <w:sz w:val="22"/>
          <w:szCs w:val="22"/>
        </w:rPr>
      </w:pPr>
      <w:r w:rsidRPr="005776AE">
        <w:rPr>
          <w:rFonts w:ascii="Atkinson Hyperlegible" w:hAnsi="Atkinson Hyperlegible"/>
          <w:sz w:val="22"/>
          <w:szCs w:val="22"/>
        </w:rPr>
        <w:t>Local Unit Name</w:t>
      </w:r>
      <w:r w:rsidRPr="005776AE">
        <w:rPr>
          <w:rFonts w:ascii="Atkinson Hyperlegible" w:hAnsi="Atkinson Hyperlegible"/>
          <w:sz w:val="22"/>
          <w:szCs w:val="22"/>
        </w:rPr>
        <w:tab/>
      </w:r>
      <w:r w:rsidRPr="005776AE">
        <w:rPr>
          <w:rFonts w:ascii="Atkinson Hyperlegible" w:hAnsi="Atkinson Hyperlegible"/>
          <w:sz w:val="22"/>
          <w:szCs w:val="22"/>
        </w:rPr>
        <w:tab/>
        <w:t>Local Unit Parish</w:t>
      </w:r>
      <w:r w:rsidRPr="005776AE">
        <w:rPr>
          <w:rFonts w:ascii="Atkinson Hyperlegible" w:hAnsi="Atkinson Hyperlegible"/>
          <w:sz w:val="22"/>
          <w:szCs w:val="22"/>
        </w:rPr>
        <w:tab/>
      </w:r>
      <w:r w:rsidRPr="005776AE">
        <w:rPr>
          <w:rFonts w:ascii="Atkinson Hyperlegible" w:hAnsi="Atkinson Hyperlegible"/>
          <w:sz w:val="22"/>
          <w:szCs w:val="22"/>
        </w:rPr>
        <w:tab/>
      </w:r>
      <w:r w:rsidRPr="005776AE">
        <w:rPr>
          <w:rFonts w:ascii="Atkinson Hyperlegible" w:hAnsi="Atkinson Hyperlegible"/>
          <w:sz w:val="22"/>
          <w:szCs w:val="22"/>
        </w:rPr>
        <w:tab/>
        <w:t>Local Unit LUR#</w:t>
      </w:r>
    </w:p>
    <w:p w14:paraId="3C4448CF" w14:textId="77777777" w:rsidR="00213B69" w:rsidRPr="005776AE" w:rsidRDefault="00213B69" w:rsidP="00213B69">
      <w:pPr>
        <w:pStyle w:val="BodyText"/>
        <w:tabs>
          <w:tab w:val="left" w:pos="6120"/>
          <w:tab w:val="left" w:pos="6300"/>
          <w:tab w:val="left" w:pos="8820"/>
          <w:tab w:val="left" w:pos="9000"/>
          <w:tab w:val="left" w:pos="10800"/>
        </w:tabs>
        <w:jc w:val="both"/>
        <w:rPr>
          <w:rFonts w:ascii="Atkinson Hyperlegible" w:hAnsi="Atkinson Hyperlegible"/>
          <w:sz w:val="22"/>
          <w:szCs w:val="22"/>
          <w:u w:val="single"/>
        </w:rPr>
      </w:pPr>
      <w:r w:rsidRPr="005776AE">
        <w:rPr>
          <w:rFonts w:ascii="Atkinson Hyperlegible" w:hAnsi="Atkinson Hyperlegible"/>
          <w:sz w:val="22"/>
          <w:szCs w:val="22"/>
          <w:u w:val="single"/>
        </w:rPr>
        <w:tab/>
      </w:r>
      <w:r w:rsidRPr="005776AE">
        <w:rPr>
          <w:rFonts w:ascii="Atkinson Hyperlegible" w:hAnsi="Atkinson Hyperlegible"/>
          <w:sz w:val="22"/>
          <w:szCs w:val="22"/>
        </w:rPr>
        <w:tab/>
      </w:r>
      <w:r w:rsidRPr="005776AE">
        <w:rPr>
          <w:rFonts w:ascii="Atkinson Hyperlegible" w:hAnsi="Atkinson Hyperlegible"/>
          <w:sz w:val="22"/>
          <w:szCs w:val="22"/>
          <w:u w:val="single"/>
        </w:rPr>
        <w:tab/>
      </w:r>
      <w:r w:rsidRPr="005776AE">
        <w:rPr>
          <w:rFonts w:ascii="Atkinson Hyperlegible" w:hAnsi="Atkinson Hyperlegible"/>
          <w:sz w:val="22"/>
          <w:szCs w:val="22"/>
        </w:rPr>
        <w:tab/>
      </w:r>
      <w:r w:rsidRPr="005776AE">
        <w:rPr>
          <w:rFonts w:ascii="Atkinson Hyperlegible" w:hAnsi="Atkinson Hyperlegible"/>
          <w:sz w:val="22"/>
          <w:szCs w:val="22"/>
          <w:u w:val="single"/>
        </w:rPr>
        <w:tab/>
      </w:r>
    </w:p>
    <w:p w14:paraId="22AA01F2" w14:textId="77777777" w:rsidR="00213B69" w:rsidRPr="005776AE" w:rsidRDefault="00213B69" w:rsidP="00213B69">
      <w:pPr>
        <w:pStyle w:val="BodyText"/>
        <w:tabs>
          <w:tab w:val="left" w:pos="4140"/>
          <w:tab w:val="left" w:pos="6120"/>
          <w:tab w:val="left" w:pos="6300"/>
          <w:tab w:val="left" w:pos="8100"/>
          <w:tab w:val="left" w:pos="8820"/>
          <w:tab w:val="left" w:pos="9000"/>
          <w:tab w:val="left" w:pos="10800"/>
        </w:tabs>
        <w:jc w:val="both"/>
        <w:rPr>
          <w:rFonts w:ascii="Atkinson Hyperlegible" w:hAnsi="Atkinson Hyperlegible"/>
          <w:sz w:val="22"/>
          <w:szCs w:val="22"/>
        </w:rPr>
      </w:pPr>
      <w:r w:rsidRPr="005776AE">
        <w:rPr>
          <w:rFonts w:ascii="Atkinson Hyperlegible" w:hAnsi="Atkinson Hyperlegible"/>
          <w:sz w:val="22"/>
          <w:szCs w:val="22"/>
        </w:rPr>
        <w:t>Mailing Address</w:t>
      </w:r>
      <w:r w:rsidRPr="005776AE">
        <w:rPr>
          <w:rFonts w:ascii="Atkinson Hyperlegible" w:hAnsi="Atkinson Hyperlegible"/>
          <w:sz w:val="22"/>
          <w:szCs w:val="22"/>
        </w:rPr>
        <w:tab/>
        <w:t xml:space="preserve">City, Zip </w:t>
      </w:r>
      <w:r w:rsidRPr="005776AE">
        <w:rPr>
          <w:rFonts w:ascii="Atkinson Hyperlegible" w:hAnsi="Atkinson Hyperlegible"/>
          <w:sz w:val="22"/>
          <w:szCs w:val="22"/>
        </w:rPr>
        <w:tab/>
      </w:r>
      <w:r w:rsidRPr="005776AE">
        <w:rPr>
          <w:rFonts w:ascii="Atkinson Hyperlegible" w:hAnsi="Atkinson Hyperlegible"/>
          <w:sz w:val="22"/>
          <w:szCs w:val="22"/>
        </w:rPr>
        <w:tab/>
        <w:t>Current Membership #</w:t>
      </w:r>
      <w:r w:rsidRPr="005776AE">
        <w:rPr>
          <w:rFonts w:ascii="Atkinson Hyperlegible" w:hAnsi="Atkinson Hyperlegible"/>
          <w:sz w:val="22"/>
          <w:szCs w:val="22"/>
        </w:rPr>
        <w:tab/>
      </w:r>
      <w:r w:rsidRPr="005776AE">
        <w:rPr>
          <w:rFonts w:ascii="Atkinson Hyperlegible" w:hAnsi="Atkinson Hyperlegible"/>
          <w:sz w:val="22"/>
          <w:szCs w:val="22"/>
        </w:rPr>
        <w:tab/>
        <w:t>Grades at School</w:t>
      </w:r>
    </w:p>
    <w:p w14:paraId="3C485529" w14:textId="77777777" w:rsidR="00213B69" w:rsidRPr="005776AE" w:rsidRDefault="00213B69" w:rsidP="00213B69">
      <w:pPr>
        <w:pStyle w:val="BodyText"/>
        <w:tabs>
          <w:tab w:val="left" w:pos="3960"/>
          <w:tab w:val="left" w:pos="4140"/>
          <w:tab w:val="left" w:pos="6120"/>
          <w:tab w:val="left" w:pos="6300"/>
          <w:tab w:val="left" w:pos="10800"/>
        </w:tabs>
        <w:jc w:val="both"/>
        <w:rPr>
          <w:rFonts w:ascii="Atkinson Hyperlegible" w:hAnsi="Atkinson Hyperlegible"/>
          <w:sz w:val="22"/>
          <w:szCs w:val="22"/>
          <w:u w:val="single"/>
        </w:rPr>
      </w:pPr>
      <w:r w:rsidRPr="005776AE">
        <w:rPr>
          <w:rFonts w:ascii="Atkinson Hyperlegible" w:hAnsi="Atkinson Hyperlegible"/>
          <w:sz w:val="22"/>
          <w:szCs w:val="22"/>
          <w:u w:val="single"/>
        </w:rPr>
        <w:tab/>
      </w:r>
      <w:r w:rsidRPr="005776AE">
        <w:rPr>
          <w:rFonts w:ascii="Atkinson Hyperlegible" w:hAnsi="Atkinson Hyperlegible"/>
          <w:sz w:val="22"/>
          <w:szCs w:val="22"/>
        </w:rPr>
        <w:tab/>
      </w:r>
      <w:r w:rsidRPr="005776AE">
        <w:rPr>
          <w:rFonts w:ascii="Atkinson Hyperlegible" w:hAnsi="Atkinson Hyperlegible"/>
          <w:sz w:val="22"/>
          <w:szCs w:val="22"/>
          <w:u w:val="single"/>
        </w:rPr>
        <w:tab/>
      </w:r>
      <w:r w:rsidRPr="005776AE">
        <w:rPr>
          <w:rFonts w:ascii="Atkinson Hyperlegible" w:hAnsi="Atkinson Hyperlegible"/>
          <w:sz w:val="22"/>
          <w:szCs w:val="22"/>
        </w:rPr>
        <w:tab/>
      </w:r>
      <w:r w:rsidRPr="005776AE">
        <w:rPr>
          <w:rFonts w:ascii="Atkinson Hyperlegible" w:hAnsi="Atkinson Hyperlegible"/>
          <w:sz w:val="22"/>
          <w:szCs w:val="22"/>
          <w:u w:val="single"/>
        </w:rPr>
        <w:tab/>
      </w:r>
    </w:p>
    <w:p w14:paraId="3DF7E115" w14:textId="77777777" w:rsidR="00213B69" w:rsidRPr="005776AE" w:rsidRDefault="00213B69" w:rsidP="00213B69">
      <w:pPr>
        <w:pStyle w:val="BodyText"/>
        <w:tabs>
          <w:tab w:val="left" w:pos="3960"/>
          <w:tab w:val="left" w:pos="4140"/>
          <w:tab w:val="left" w:pos="6120"/>
          <w:tab w:val="left" w:pos="6300"/>
          <w:tab w:val="left" w:pos="10800"/>
        </w:tabs>
        <w:jc w:val="both"/>
        <w:rPr>
          <w:rFonts w:ascii="Atkinson Hyperlegible" w:hAnsi="Atkinson Hyperlegible"/>
          <w:sz w:val="22"/>
          <w:szCs w:val="22"/>
        </w:rPr>
      </w:pPr>
      <w:r w:rsidRPr="005776AE">
        <w:rPr>
          <w:rFonts w:ascii="Atkinson Hyperlegible" w:hAnsi="Atkinson Hyperlegible"/>
          <w:sz w:val="22"/>
          <w:szCs w:val="22"/>
        </w:rPr>
        <w:t>President’s Name</w:t>
      </w:r>
      <w:r w:rsidRPr="005776AE">
        <w:rPr>
          <w:rFonts w:ascii="Atkinson Hyperlegible" w:hAnsi="Atkinson Hyperlegible"/>
          <w:sz w:val="22"/>
          <w:szCs w:val="22"/>
        </w:rPr>
        <w:tab/>
      </w:r>
      <w:r w:rsidRPr="005776AE">
        <w:rPr>
          <w:rFonts w:ascii="Atkinson Hyperlegible" w:hAnsi="Atkinson Hyperlegible"/>
          <w:sz w:val="22"/>
          <w:szCs w:val="22"/>
        </w:rPr>
        <w:tab/>
        <w:t>Phone</w:t>
      </w:r>
      <w:r w:rsidRPr="005776AE">
        <w:rPr>
          <w:rFonts w:ascii="Atkinson Hyperlegible" w:hAnsi="Atkinson Hyperlegible"/>
          <w:sz w:val="22"/>
          <w:szCs w:val="22"/>
        </w:rPr>
        <w:tab/>
      </w:r>
      <w:r w:rsidRPr="005776AE">
        <w:rPr>
          <w:rFonts w:ascii="Atkinson Hyperlegible" w:hAnsi="Atkinson Hyperlegible"/>
          <w:sz w:val="22"/>
          <w:szCs w:val="22"/>
        </w:rPr>
        <w:tab/>
        <w:t>Email</w:t>
      </w:r>
    </w:p>
    <w:p w14:paraId="6982BEA3" w14:textId="77777777" w:rsidR="00213B69" w:rsidRPr="005776AE" w:rsidRDefault="00213B69" w:rsidP="00213B69">
      <w:pPr>
        <w:pStyle w:val="BodyText"/>
        <w:tabs>
          <w:tab w:val="left" w:pos="3960"/>
          <w:tab w:val="left" w:pos="4140"/>
          <w:tab w:val="left" w:pos="6120"/>
          <w:tab w:val="left" w:pos="6300"/>
          <w:tab w:val="left" w:pos="10800"/>
        </w:tabs>
        <w:jc w:val="both"/>
        <w:rPr>
          <w:rFonts w:ascii="Atkinson Hyperlegible" w:hAnsi="Atkinson Hyperlegible"/>
          <w:sz w:val="12"/>
          <w:szCs w:val="12"/>
        </w:rPr>
      </w:pPr>
      <w:bookmarkStart w:id="22" w:name="_Hlk106986625"/>
    </w:p>
    <w:p w14:paraId="57D87584" w14:textId="77777777" w:rsidR="00213B69" w:rsidRPr="005776AE" w:rsidRDefault="00213B69" w:rsidP="00213B69">
      <w:pPr>
        <w:pStyle w:val="BodyText"/>
        <w:tabs>
          <w:tab w:val="left" w:pos="3960"/>
          <w:tab w:val="left" w:pos="4140"/>
          <w:tab w:val="left" w:pos="6120"/>
          <w:tab w:val="left" w:pos="6300"/>
          <w:tab w:val="left" w:pos="10800"/>
        </w:tabs>
        <w:jc w:val="both"/>
        <w:rPr>
          <w:rFonts w:ascii="Atkinson Hyperlegible" w:hAnsi="Atkinson Hyperlegible"/>
          <w:sz w:val="22"/>
          <w:szCs w:val="22"/>
        </w:rPr>
        <w:sectPr w:rsidR="00213B69" w:rsidRPr="005776AE" w:rsidSect="00C26BDB">
          <w:type w:val="continuous"/>
          <w:pgSz w:w="12240" w:h="15840"/>
          <w:pgMar w:top="720" w:right="720" w:bottom="720" w:left="720" w:header="720" w:footer="720" w:gutter="0"/>
          <w:cols w:space="720"/>
          <w:docGrid w:linePitch="360"/>
        </w:sectPr>
      </w:pPr>
    </w:p>
    <w:p w14:paraId="26211DEC" w14:textId="77777777" w:rsidR="00213B69" w:rsidRPr="005776AE" w:rsidRDefault="00213B69" w:rsidP="00213B69">
      <w:pPr>
        <w:pStyle w:val="BodyText"/>
        <w:tabs>
          <w:tab w:val="left" w:pos="3960"/>
          <w:tab w:val="left" w:pos="4140"/>
          <w:tab w:val="left" w:pos="10800"/>
        </w:tabs>
        <w:jc w:val="both"/>
        <w:rPr>
          <w:rFonts w:ascii="Atkinson Hyperlegible" w:hAnsi="Atkinson Hyperlegible"/>
          <w:sz w:val="22"/>
          <w:szCs w:val="22"/>
        </w:rPr>
      </w:pPr>
      <w:r w:rsidRPr="005776AE">
        <w:rPr>
          <w:rFonts w:ascii="Atkinson Hyperlegible" w:hAnsi="Atkinson Hyperlegible"/>
          <w:sz w:val="22"/>
          <w:szCs w:val="22"/>
        </w:rPr>
        <w:t xml:space="preserve">Does the PTA have Active Affiliation status? </w:t>
      </w:r>
    </w:p>
    <w:p w14:paraId="5F85BFD3" w14:textId="77777777" w:rsidR="00213B69" w:rsidRPr="005776AE" w:rsidRDefault="00213B69" w:rsidP="000A04F2">
      <w:pPr>
        <w:pStyle w:val="BodyText"/>
        <w:numPr>
          <w:ilvl w:val="0"/>
          <w:numId w:val="3"/>
        </w:numPr>
        <w:tabs>
          <w:tab w:val="left" w:pos="3960"/>
          <w:tab w:val="left" w:pos="4140"/>
          <w:tab w:val="left" w:pos="10800"/>
        </w:tabs>
        <w:ind w:left="270" w:hanging="270"/>
        <w:jc w:val="both"/>
        <w:rPr>
          <w:rFonts w:ascii="Atkinson Hyperlegible" w:hAnsi="Atkinson Hyperlegible"/>
          <w:sz w:val="22"/>
          <w:szCs w:val="22"/>
        </w:rPr>
      </w:pPr>
      <w:r w:rsidRPr="005776AE">
        <w:rPr>
          <w:rFonts w:ascii="Atkinson Hyperlegible" w:hAnsi="Atkinson Hyperlegible"/>
          <w:sz w:val="22"/>
          <w:szCs w:val="22"/>
        </w:rPr>
        <w:t>Yes</w:t>
      </w:r>
    </w:p>
    <w:p w14:paraId="291CDA5F" w14:textId="77777777" w:rsidR="00213B69" w:rsidRPr="005776AE" w:rsidRDefault="00213B69" w:rsidP="000A04F2">
      <w:pPr>
        <w:pStyle w:val="BodyText"/>
        <w:numPr>
          <w:ilvl w:val="0"/>
          <w:numId w:val="3"/>
        </w:numPr>
        <w:tabs>
          <w:tab w:val="left" w:pos="3960"/>
          <w:tab w:val="left" w:pos="4140"/>
          <w:tab w:val="left" w:pos="10800"/>
        </w:tabs>
        <w:ind w:left="270" w:hanging="270"/>
        <w:jc w:val="both"/>
        <w:rPr>
          <w:rFonts w:ascii="Atkinson Hyperlegible" w:hAnsi="Atkinson Hyperlegible"/>
          <w:sz w:val="22"/>
          <w:szCs w:val="22"/>
        </w:rPr>
      </w:pPr>
      <w:r w:rsidRPr="005776AE">
        <w:rPr>
          <w:rFonts w:ascii="Atkinson Hyperlegible" w:hAnsi="Atkinson Hyperlegible"/>
          <w:sz w:val="22"/>
          <w:szCs w:val="22"/>
        </w:rPr>
        <w:t>No</w:t>
      </w:r>
    </w:p>
    <w:p w14:paraId="52F22462" w14:textId="77777777" w:rsidR="00213B69" w:rsidRPr="005776AE" w:rsidRDefault="00213B69" w:rsidP="00213B69">
      <w:pPr>
        <w:pStyle w:val="BodyText"/>
        <w:tabs>
          <w:tab w:val="left" w:pos="3960"/>
          <w:tab w:val="left" w:pos="4140"/>
          <w:tab w:val="left" w:pos="6120"/>
          <w:tab w:val="left" w:pos="6300"/>
          <w:tab w:val="left" w:pos="10800"/>
        </w:tabs>
        <w:jc w:val="both"/>
        <w:rPr>
          <w:rFonts w:ascii="Atkinson Hyperlegible" w:hAnsi="Atkinson Hyperlegible"/>
          <w:sz w:val="22"/>
          <w:szCs w:val="22"/>
        </w:rPr>
        <w:sectPr w:rsidR="00213B69" w:rsidRPr="005776AE" w:rsidSect="00C26BDB">
          <w:type w:val="continuous"/>
          <w:pgSz w:w="12240" w:h="15840"/>
          <w:pgMar w:top="720" w:right="720" w:bottom="720" w:left="720" w:header="720" w:footer="720" w:gutter="0"/>
          <w:cols w:num="3" w:space="684" w:equalWidth="0">
            <w:col w:w="4320" w:space="144"/>
            <w:col w:w="1008" w:space="144"/>
            <w:col w:w="5184"/>
          </w:cols>
          <w:docGrid w:linePitch="360"/>
        </w:sectPr>
      </w:pPr>
    </w:p>
    <w:p w14:paraId="38CD0CF5" w14:textId="77777777" w:rsidR="0008277D" w:rsidRPr="005776AE" w:rsidRDefault="0008277D" w:rsidP="0008277D">
      <w:pPr>
        <w:pStyle w:val="BodyText"/>
        <w:tabs>
          <w:tab w:val="left" w:pos="5220"/>
          <w:tab w:val="left" w:pos="5490"/>
          <w:tab w:val="left" w:pos="8190"/>
          <w:tab w:val="left" w:pos="8460"/>
          <w:tab w:val="left" w:pos="10800"/>
        </w:tabs>
        <w:jc w:val="both"/>
        <w:rPr>
          <w:rFonts w:ascii="Atkinson Hyperlegible" w:hAnsi="Atkinson Hyperlegible"/>
          <w:sz w:val="22"/>
          <w:szCs w:val="22"/>
        </w:rPr>
      </w:pPr>
      <w:r w:rsidRPr="005776AE">
        <w:rPr>
          <w:rFonts w:ascii="Atkinson Hyperlegible" w:hAnsi="Atkinson Hyperlegible"/>
          <w:sz w:val="22"/>
          <w:szCs w:val="22"/>
        </w:rPr>
        <w:t>Category Applying for (</w:t>
      </w:r>
      <w:r w:rsidRPr="005776AE">
        <w:rPr>
          <w:rFonts w:ascii="Atkinson Hyperlegible" w:hAnsi="Atkinson Hyperlegible"/>
          <w:i/>
          <w:iCs/>
          <w:sz w:val="22"/>
          <w:szCs w:val="22"/>
        </w:rPr>
        <w:t>more than one choice is allowed)</w:t>
      </w:r>
      <w:r w:rsidRPr="005776AE">
        <w:rPr>
          <w:rFonts w:ascii="Atkinson Hyperlegible" w:hAnsi="Atkinson Hyperlegible"/>
          <w:sz w:val="22"/>
          <w:szCs w:val="22"/>
        </w:rPr>
        <w:t>:</w:t>
      </w:r>
    </w:p>
    <w:p w14:paraId="2D76E67A" w14:textId="77777777" w:rsidR="0008277D" w:rsidRPr="005776AE" w:rsidRDefault="0008277D" w:rsidP="0008277D">
      <w:pPr>
        <w:pStyle w:val="BodyText"/>
        <w:numPr>
          <w:ilvl w:val="0"/>
          <w:numId w:val="2"/>
        </w:numPr>
        <w:tabs>
          <w:tab w:val="left" w:pos="5220"/>
          <w:tab w:val="left" w:pos="5490"/>
          <w:tab w:val="left" w:pos="8190"/>
          <w:tab w:val="left" w:pos="8460"/>
          <w:tab w:val="left" w:pos="10800"/>
        </w:tabs>
        <w:ind w:left="270" w:hanging="270"/>
        <w:jc w:val="both"/>
        <w:rPr>
          <w:rFonts w:ascii="Atkinson Hyperlegible" w:hAnsi="Atkinson Hyperlegible" w:cs="Microsoft Sans Serif"/>
          <w:bCs/>
          <w:color w:val="000000" w:themeColor="text1"/>
          <w:sz w:val="22"/>
          <w:szCs w:val="22"/>
        </w:rPr>
        <w:sectPr w:rsidR="0008277D" w:rsidRPr="005776AE" w:rsidSect="00C26BDB">
          <w:type w:val="continuous"/>
          <w:pgSz w:w="12240" w:h="15840"/>
          <w:pgMar w:top="720" w:right="720" w:bottom="720" w:left="720" w:header="720" w:footer="720" w:gutter="0"/>
          <w:cols w:space="720"/>
          <w:docGrid w:linePitch="360"/>
        </w:sectPr>
      </w:pPr>
    </w:p>
    <w:p w14:paraId="0DE9C50F" w14:textId="77777777" w:rsidR="00213B69" w:rsidRPr="005776AE" w:rsidRDefault="00213B69" w:rsidP="000A04F2">
      <w:pPr>
        <w:pStyle w:val="BodyText"/>
        <w:numPr>
          <w:ilvl w:val="0"/>
          <w:numId w:val="2"/>
        </w:numPr>
        <w:tabs>
          <w:tab w:val="left" w:pos="5220"/>
          <w:tab w:val="left" w:pos="5490"/>
          <w:tab w:val="left" w:pos="8190"/>
          <w:tab w:val="left" w:pos="8460"/>
          <w:tab w:val="left" w:pos="10800"/>
        </w:tabs>
        <w:ind w:left="270" w:hanging="270"/>
        <w:rPr>
          <w:rFonts w:ascii="Atkinson Hyperlegible" w:hAnsi="Atkinson Hyperlegible" w:cs="Microsoft Sans Serif"/>
          <w:bCs/>
          <w:color w:val="000000" w:themeColor="text1"/>
          <w:sz w:val="22"/>
          <w:szCs w:val="22"/>
        </w:rPr>
      </w:pPr>
      <w:r w:rsidRPr="005776AE">
        <w:rPr>
          <w:rFonts w:ascii="Atkinson Hyperlegible" w:hAnsi="Atkinson Hyperlegible" w:cs="Microsoft Sans Serif"/>
          <w:bCs/>
          <w:color w:val="000000" w:themeColor="text1"/>
          <w:sz w:val="22"/>
          <w:szCs w:val="22"/>
        </w:rPr>
        <w:t>Primary (Pre-K – Gr 2)</w:t>
      </w:r>
    </w:p>
    <w:p w14:paraId="5C39953B" w14:textId="77777777" w:rsidR="00213B69" w:rsidRPr="005776AE" w:rsidRDefault="00213B69" w:rsidP="000A04F2">
      <w:pPr>
        <w:pStyle w:val="BodyText"/>
        <w:numPr>
          <w:ilvl w:val="0"/>
          <w:numId w:val="2"/>
        </w:numPr>
        <w:tabs>
          <w:tab w:val="left" w:pos="5220"/>
          <w:tab w:val="left" w:pos="5490"/>
          <w:tab w:val="left" w:pos="8190"/>
          <w:tab w:val="left" w:pos="8460"/>
          <w:tab w:val="left" w:pos="10800"/>
        </w:tabs>
        <w:ind w:left="270" w:hanging="270"/>
        <w:rPr>
          <w:rFonts w:ascii="Atkinson Hyperlegible" w:hAnsi="Atkinson Hyperlegible" w:cs="Microsoft Sans Serif"/>
          <w:bCs/>
          <w:color w:val="000000" w:themeColor="text1"/>
          <w:sz w:val="22"/>
          <w:szCs w:val="22"/>
        </w:rPr>
      </w:pPr>
      <w:r w:rsidRPr="005776AE">
        <w:rPr>
          <w:rFonts w:ascii="Atkinson Hyperlegible" w:hAnsi="Atkinson Hyperlegible" w:cs="Microsoft Sans Serif"/>
          <w:bCs/>
          <w:color w:val="000000" w:themeColor="text1"/>
          <w:sz w:val="22"/>
          <w:szCs w:val="22"/>
        </w:rPr>
        <w:t>Intermediate (Gr 3-5)</w:t>
      </w:r>
    </w:p>
    <w:p w14:paraId="281EEEE6" w14:textId="77777777" w:rsidR="00213B69" w:rsidRPr="005776AE" w:rsidRDefault="00213B69" w:rsidP="000A04F2">
      <w:pPr>
        <w:pStyle w:val="BodyText"/>
        <w:numPr>
          <w:ilvl w:val="0"/>
          <w:numId w:val="2"/>
        </w:numPr>
        <w:tabs>
          <w:tab w:val="left" w:pos="5220"/>
          <w:tab w:val="left" w:pos="5490"/>
          <w:tab w:val="left" w:pos="8190"/>
          <w:tab w:val="left" w:pos="8460"/>
          <w:tab w:val="left" w:pos="10800"/>
        </w:tabs>
        <w:ind w:left="270" w:hanging="270"/>
        <w:rPr>
          <w:rFonts w:ascii="Atkinson Hyperlegible" w:hAnsi="Atkinson Hyperlegible" w:cs="Microsoft Sans Serif"/>
          <w:bCs/>
          <w:color w:val="000000" w:themeColor="text1"/>
          <w:sz w:val="22"/>
          <w:szCs w:val="22"/>
        </w:rPr>
      </w:pPr>
      <w:r w:rsidRPr="005776AE">
        <w:rPr>
          <w:rFonts w:ascii="Atkinson Hyperlegible" w:hAnsi="Atkinson Hyperlegible" w:cs="Microsoft Sans Serif"/>
          <w:bCs/>
          <w:color w:val="000000" w:themeColor="text1"/>
          <w:sz w:val="22"/>
          <w:szCs w:val="22"/>
        </w:rPr>
        <w:t>Middle School (Gr 6-8)</w:t>
      </w:r>
    </w:p>
    <w:p w14:paraId="45BFA7B3" w14:textId="77777777" w:rsidR="00213B69" w:rsidRPr="005776AE" w:rsidRDefault="00213B69" w:rsidP="000A04F2">
      <w:pPr>
        <w:pStyle w:val="BodyText"/>
        <w:numPr>
          <w:ilvl w:val="0"/>
          <w:numId w:val="2"/>
        </w:numPr>
        <w:tabs>
          <w:tab w:val="left" w:pos="5220"/>
          <w:tab w:val="left" w:pos="5490"/>
          <w:tab w:val="left" w:pos="8190"/>
          <w:tab w:val="left" w:pos="8460"/>
          <w:tab w:val="left" w:pos="10800"/>
        </w:tabs>
        <w:ind w:left="270" w:hanging="270"/>
        <w:rPr>
          <w:rFonts w:ascii="Atkinson Hyperlegible" w:hAnsi="Atkinson Hyperlegible"/>
          <w:sz w:val="22"/>
          <w:szCs w:val="22"/>
        </w:rPr>
      </w:pPr>
      <w:r w:rsidRPr="005776AE">
        <w:rPr>
          <w:rFonts w:ascii="Atkinson Hyperlegible" w:hAnsi="Atkinson Hyperlegible" w:cs="Microsoft Sans Serif"/>
          <w:bCs/>
          <w:color w:val="000000" w:themeColor="text1"/>
          <w:sz w:val="22"/>
          <w:szCs w:val="22"/>
        </w:rPr>
        <w:t>High School (Gr 9-12)</w:t>
      </w:r>
    </w:p>
    <w:p w14:paraId="64915611" w14:textId="77777777" w:rsidR="00213B69" w:rsidRPr="005776AE" w:rsidRDefault="00213B69" w:rsidP="00213B69">
      <w:pPr>
        <w:pStyle w:val="BodyText"/>
        <w:tabs>
          <w:tab w:val="left" w:pos="5220"/>
          <w:tab w:val="left" w:pos="5490"/>
          <w:tab w:val="left" w:pos="8190"/>
          <w:tab w:val="left" w:pos="8460"/>
          <w:tab w:val="left" w:pos="10800"/>
        </w:tabs>
        <w:jc w:val="both"/>
        <w:rPr>
          <w:rFonts w:ascii="Atkinson Hyperlegible" w:hAnsi="Atkinson Hyperlegible"/>
          <w:sz w:val="22"/>
          <w:szCs w:val="22"/>
        </w:rPr>
        <w:sectPr w:rsidR="00213B69" w:rsidRPr="005776AE" w:rsidSect="00C26BDB">
          <w:type w:val="continuous"/>
          <w:pgSz w:w="12240" w:h="15840"/>
          <w:pgMar w:top="720" w:right="720" w:bottom="720" w:left="720" w:header="720" w:footer="720" w:gutter="0"/>
          <w:cols w:num="4" w:space="144"/>
          <w:docGrid w:linePitch="360"/>
        </w:sectPr>
      </w:pPr>
    </w:p>
    <w:p w14:paraId="369FB46D" w14:textId="77777777" w:rsidR="00213B69" w:rsidRPr="005776AE" w:rsidRDefault="00213B69" w:rsidP="00213B69">
      <w:pPr>
        <w:pStyle w:val="BodyText"/>
        <w:tabs>
          <w:tab w:val="left" w:pos="5220"/>
          <w:tab w:val="left" w:pos="5490"/>
          <w:tab w:val="left" w:pos="8190"/>
          <w:tab w:val="left" w:pos="8460"/>
          <w:tab w:val="left" w:pos="10800"/>
        </w:tabs>
        <w:jc w:val="both"/>
        <w:rPr>
          <w:rFonts w:ascii="Atkinson Hyperlegible" w:hAnsi="Atkinson Hyperlegible"/>
          <w:sz w:val="12"/>
          <w:szCs w:val="12"/>
        </w:rPr>
      </w:pPr>
      <w:r w:rsidRPr="005776AE">
        <w:rPr>
          <w:rFonts w:ascii="Atkinson Hyperlegible" w:hAnsi="Atkinson Hyperlegible"/>
          <w:sz w:val="12"/>
          <w:szCs w:val="12"/>
        </w:rPr>
        <w:tab/>
      </w:r>
    </w:p>
    <w:p w14:paraId="27D982CE" w14:textId="6F336135" w:rsidR="00213B69" w:rsidRPr="00B21BC2" w:rsidRDefault="00213B69" w:rsidP="00213B69">
      <w:pPr>
        <w:widowControl/>
        <w:autoSpaceDE/>
        <w:autoSpaceDN/>
        <w:jc w:val="both"/>
        <w:rPr>
          <w:rFonts w:ascii="Atkinson Hyperlegible" w:hAnsi="Atkinson Hyperlegible" w:cs="Microsoft Sans Serif"/>
          <w:b/>
          <w:color w:val="000000" w:themeColor="text1"/>
          <w:sz w:val="32"/>
          <w:szCs w:val="18"/>
        </w:rPr>
      </w:pPr>
      <w:r w:rsidRPr="00B21BC2">
        <w:rPr>
          <w:rFonts w:ascii="Atkinson Hyperlegible" w:hAnsi="Atkinson Hyperlegible" w:cs="Microsoft Sans Serif"/>
          <w:b/>
          <w:color w:val="000000" w:themeColor="text1"/>
          <w:sz w:val="32"/>
          <w:szCs w:val="18"/>
        </w:rPr>
        <w:t>Requirements</w:t>
      </w:r>
    </w:p>
    <w:bookmarkEnd w:id="22"/>
    <w:p w14:paraId="5E7BDE11" w14:textId="4CE396F5" w:rsidR="00213B69" w:rsidRPr="005776AE" w:rsidRDefault="00213B69" w:rsidP="000A04F2">
      <w:pPr>
        <w:pStyle w:val="ListParagraph"/>
        <w:widowControl/>
        <w:numPr>
          <w:ilvl w:val="0"/>
          <w:numId w:val="4"/>
        </w:numPr>
        <w:autoSpaceDE/>
        <w:autoSpaceDN/>
        <w:ind w:left="360"/>
        <w:jc w:val="both"/>
        <w:rPr>
          <w:rFonts w:ascii="Atkinson Hyperlegible" w:hAnsi="Atkinson Hyperlegible" w:cs="Microsoft Sans Serif"/>
          <w:bCs/>
          <w:color w:val="000000" w:themeColor="text1"/>
          <w:szCs w:val="12"/>
        </w:rPr>
      </w:pPr>
      <w:r w:rsidRPr="005776AE">
        <w:rPr>
          <w:rFonts w:ascii="Atkinson Hyperlegible" w:hAnsi="Atkinson Hyperlegible" w:cs="Microsoft Sans Serif"/>
          <w:bCs/>
          <w:color w:val="000000" w:themeColor="text1"/>
          <w:szCs w:val="12"/>
        </w:rPr>
        <w:t xml:space="preserve">All grant funds must support </w:t>
      </w:r>
      <w:r w:rsidR="00AD3611" w:rsidRPr="005776AE">
        <w:rPr>
          <w:rFonts w:ascii="Atkinson Hyperlegible" w:hAnsi="Atkinson Hyperlegible" w:cs="Microsoft Sans Serif"/>
          <w:bCs/>
          <w:color w:val="000000" w:themeColor="text1"/>
          <w:szCs w:val="12"/>
        </w:rPr>
        <w:t xml:space="preserve">an </w:t>
      </w:r>
      <w:r w:rsidRPr="005776AE">
        <w:rPr>
          <w:rFonts w:ascii="Atkinson Hyperlegible" w:hAnsi="Atkinson Hyperlegible" w:cs="Microsoft Sans Serif"/>
          <w:bCs/>
          <w:color w:val="000000" w:themeColor="text1"/>
          <w:szCs w:val="12"/>
        </w:rPr>
        <w:t>age-appropriate mental health</w:t>
      </w:r>
      <w:r w:rsidR="003645C2" w:rsidRPr="005776AE">
        <w:rPr>
          <w:rFonts w:ascii="Atkinson Hyperlegible" w:hAnsi="Atkinson Hyperlegible" w:cs="Microsoft Sans Serif"/>
          <w:bCs/>
          <w:color w:val="000000" w:themeColor="text1"/>
          <w:szCs w:val="12"/>
        </w:rPr>
        <w:t xml:space="preserve"> activity, event, or program</w:t>
      </w:r>
      <w:r w:rsidRPr="005776AE">
        <w:rPr>
          <w:rFonts w:ascii="Atkinson Hyperlegible" w:hAnsi="Atkinson Hyperlegible" w:cs="Microsoft Sans Serif"/>
          <w:bCs/>
          <w:color w:val="000000" w:themeColor="text1"/>
          <w:szCs w:val="12"/>
        </w:rPr>
        <w:t>.</w:t>
      </w:r>
    </w:p>
    <w:p w14:paraId="51032C15" w14:textId="77777777" w:rsidR="00213B69" w:rsidRPr="005776AE" w:rsidRDefault="00213B69" w:rsidP="000A04F2">
      <w:pPr>
        <w:pStyle w:val="ListParagraph"/>
        <w:widowControl/>
        <w:numPr>
          <w:ilvl w:val="0"/>
          <w:numId w:val="4"/>
        </w:numPr>
        <w:autoSpaceDE/>
        <w:autoSpaceDN/>
        <w:ind w:left="360"/>
        <w:jc w:val="both"/>
        <w:rPr>
          <w:rFonts w:ascii="Atkinson Hyperlegible" w:hAnsi="Atkinson Hyperlegible" w:cs="Microsoft Sans Serif"/>
          <w:bCs/>
          <w:color w:val="000000" w:themeColor="text1"/>
          <w:szCs w:val="12"/>
        </w:rPr>
      </w:pPr>
      <w:r w:rsidRPr="005776AE">
        <w:rPr>
          <w:rFonts w:ascii="Atkinson Hyperlegible" w:hAnsi="Atkinson Hyperlegible" w:cs="Microsoft Sans Serif"/>
          <w:bCs/>
          <w:color w:val="000000" w:themeColor="text1"/>
          <w:szCs w:val="12"/>
        </w:rPr>
        <w:t>The program must serve a majority of the school population.</w:t>
      </w:r>
    </w:p>
    <w:p w14:paraId="01BF0FC7" w14:textId="522315CF" w:rsidR="00213B69" w:rsidRPr="005776AE" w:rsidRDefault="00213B69" w:rsidP="000A04F2">
      <w:pPr>
        <w:pStyle w:val="ListParagraph"/>
        <w:widowControl/>
        <w:numPr>
          <w:ilvl w:val="0"/>
          <w:numId w:val="4"/>
        </w:numPr>
        <w:autoSpaceDE/>
        <w:autoSpaceDN/>
        <w:ind w:left="360"/>
        <w:jc w:val="both"/>
        <w:rPr>
          <w:rFonts w:ascii="Atkinson Hyperlegible" w:hAnsi="Atkinson Hyperlegible" w:cs="Microsoft Sans Serif"/>
          <w:bCs/>
          <w:color w:val="000000" w:themeColor="text1"/>
          <w:szCs w:val="12"/>
        </w:rPr>
      </w:pPr>
      <w:r w:rsidRPr="005776AE">
        <w:rPr>
          <w:rFonts w:ascii="Atkinson Hyperlegible" w:hAnsi="Atkinson Hyperlegible" w:cs="Microsoft Sans Serif"/>
          <w:bCs/>
          <w:color w:val="000000" w:themeColor="text1"/>
          <w:szCs w:val="12"/>
        </w:rPr>
        <w:t>The program occurred after January 1, 2023</w:t>
      </w:r>
      <w:r w:rsidR="00AD3611" w:rsidRPr="005776AE">
        <w:rPr>
          <w:rFonts w:ascii="Atkinson Hyperlegible" w:hAnsi="Atkinson Hyperlegible" w:cs="Microsoft Sans Serif"/>
          <w:bCs/>
          <w:color w:val="000000" w:themeColor="text1"/>
          <w:szCs w:val="12"/>
        </w:rPr>
        <w:t>,</w:t>
      </w:r>
      <w:r w:rsidRPr="005776AE">
        <w:rPr>
          <w:rFonts w:ascii="Atkinson Hyperlegible" w:hAnsi="Atkinson Hyperlegible" w:cs="Microsoft Sans Serif"/>
          <w:bCs/>
          <w:color w:val="000000" w:themeColor="text1"/>
          <w:szCs w:val="12"/>
        </w:rPr>
        <w:t xml:space="preserve"> or will occur before May 24, 2024.</w:t>
      </w:r>
    </w:p>
    <w:p w14:paraId="19CCF939" w14:textId="6C7C10BE" w:rsidR="00213B69" w:rsidRPr="005776AE" w:rsidRDefault="00213B69" w:rsidP="000A04F2">
      <w:pPr>
        <w:pStyle w:val="ListParagraph"/>
        <w:widowControl/>
        <w:numPr>
          <w:ilvl w:val="0"/>
          <w:numId w:val="4"/>
        </w:numPr>
        <w:autoSpaceDE/>
        <w:autoSpaceDN/>
        <w:ind w:left="360"/>
        <w:jc w:val="both"/>
        <w:rPr>
          <w:rFonts w:ascii="Atkinson Hyperlegible" w:hAnsi="Atkinson Hyperlegible" w:cs="Microsoft Sans Serif"/>
          <w:bCs/>
          <w:color w:val="000000" w:themeColor="text1"/>
          <w:szCs w:val="12"/>
        </w:rPr>
      </w:pPr>
      <w:r w:rsidRPr="005776AE">
        <w:rPr>
          <w:rFonts w:ascii="Atkinson Hyperlegible" w:hAnsi="Atkinson Hyperlegible" w:cs="Microsoft Sans Serif"/>
          <w:bCs/>
          <w:color w:val="000000" w:themeColor="text1"/>
          <w:szCs w:val="12"/>
        </w:rPr>
        <w:t xml:space="preserve">Documentation of the implemented program must be emailed to </w:t>
      </w:r>
      <w:hyperlink r:id="rId74" w:history="1">
        <w:r w:rsidR="00C04B5F" w:rsidRPr="005776AE">
          <w:rPr>
            <w:rStyle w:val="Hyperlink"/>
            <w:rFonts w:ascii="Atkinson Hyperlegible" w:hAnsi="Atkinson Hyperlegible" w:cs="Microsoft Sans Serif"/>
            <w:bCs/>
            <w:szCs w:val="12"/>
          </w:rPr>
          <w:t>submit@LouisianaPTA.org</w:t>
        </w:r>
      </w:hyperlink>
      <w:r w:rsidR="00C04B5F" w:rsidRPr="005776AE">
        <w:rPr>
          <w:rFonts w:ascii="Atkinson Hyperlegible" w:hAnsi="Atkinson Hyperlegible" w:cs="Microsoft Sans Serif"/>
          <w:bCs/>
          <w:color w:val="000000" w:themeColor="text1"/>
          <w:szCs w:val="12"/>
        </w:rPr>
        <w:t xml:space="preserve"> </w:t>
      </w:r>
      <w:r w:rsidRPr="005776AE">
        <w:rPr>
          <w:rFonts w:ascii="Atkinson Hyperlegible" w:hAnsi="Atkinson Hyperlegible" w:cs="Microsoft Sans Serif"/>
          <w:bCs/>
          <w:color w:val="000000" w:themeColor="text1"/>
          <w:szCs w:val="12"/>
        </w:rPr>
        <w:t xml:space="preserve">by May 24, 2024. </w:t>
      </w:r>
    </w:p>
    <w:p w14:paraId="35E25957" w14:textId="77777777" w:rsidR="00BD201F" w:rsidRPr="005776AE" w:rsidRDefault="00BD201F" w:rsidP="00BD201F">
      <w:pPr>
        <w:widowControl/>
        <w:autoSpaceDE/>
        <w:autoSpaceDN/>
        <w:rPr>
          <w:rFonts w:ascii="Atkinson Hyperlegible" w:hAnsi="Atkinson Hyperlegible" w:cs="Microsoft Sans Serif"/>
          <w:bCs/>
          <w:color w:val="000000" w:themeColor="text1"/>
          <w:sz w:val="12"/>
          <w:szCs w:val="2"/>
        </w:rPr>
      </w:pPr>
    </w:p>
    <w:p w14:paraId="478A3021" w14:textId="3AD3ECE2" w:rsidR="00BD201F" w:rsidRPr="00B21BC2" w:rsidRDefault="00BD201F" w:rsidP="00BD201F">
      <w:pPr>
        <w:widowControl/>
        <w:autoSpaceDE/>
        <w:autoSpaceDN/>
        <w:rPr>
          <w:rFonts w:ascii="Atkinson Hyperlegible" w:hAnsi="Atkinson Hyperlegible" w:cs="Microsoft Sans Serif"/>
          <w:b/>
          <w:color w:val="000000" w:themeColor="text1"/>
          <w:sz w:val="32"/>
          <w:szCs w:val="18"/>
        </w:rPr>
      </w:pPr>
      <w:r w:rsidRPr="00B21BC2">
        <w:rPr>
          <w:rFonts w:ascii="Atkinson Hyperlegible" w:hAnsi="Atkinson Hyperlegible" w:cs="Microsoft Sans Serif"/>
          <w:b/>
          <w:color w:val="000000" w:themeColor="text1"/>
          <w:sz w:val="32"/>
          <w:szCs w:val="18"/>
        </w:rPr>
        <w:t xml:space="preserve">Questions </w:t>
      </w:r>
    </w:p>
    <w:p w14:paraId="1B652D72" w14:textId="2306F5DE" w:rsidR="00BD201F" w:rsidRPr="005776AE" w:rsidRDefault="00BD201F" w:rsidP="00BD201F">
      <w:pPr>
        <w:pStyle w:val="ListParagraph"/>
        <w:widowControl/>
        <w:numPr>
          <w:ilvl w:val="0"/>
          <w:numId w:val="6"/>
        </w:numPr>
        <w:autoSpaceDE/>
        <w:autoSpaceDN/>
        <w:ind w:left="360"/>
        <w:rPr>
          <w:rFonts w:ascii="Atkinson Hyperlegible" w:hAnsi="Atkinson Hyperlegible" w:cs="Microsoft Sans Serif"/>
          <w:bCs/>
          <w:color w:val="000000" w:themeColor="text1"/>
          <w:szCs w:val="12"/>
        </w:rPr>
      </w:pPr>
      <w:r w:rsidRPr="005776AE">
        <w:rPr>
          <w:rFonts w:ascii="Atkinson Hyperlegible" w:hAnsi="Atkinson Hyperlegible" w:cs="Microsoft Sans Serif"/>
          <w:bCs/>
          <w:color w:val="000000" w:themeColor="text1"/>
          <w:szCs w:val="12"/>
        </w:rPr>
        <w:t>What is the name of the school counselor or Mental Health Provider?</w:t>
      </w:r>
    </w:p>
    <w:p w14:paraId="138D1E85" w14:textId="77777777" w:rsidR="00BD201F" w:rsidRPr="005776AE" w:rsidRDefault="00BD201F" w:rsidP="00BD201F">
      <w:pPr>
        <w:pStyle w:val="ListParagraph"/>
        <w:widowControl/>
        <w:numPr>
          <w:ilvl w:val="0"/>
          <w:numId w:val="6"/>
        </w:numPr>
        <w:autoSpaceDE/>
        <w:autoSpaceDN/>
        <w:ind w:left="360"/>
        <w:rPr>
          <w:rFonts w:ascii="Atkinson Hyperlegible" w:hAnsi="Atkinson Hyperlegible" w:cs="Microsoft Sans Serif"/>
          <w:bCs/>
          <w:color w:val="000000" w:themeColor="text1"/>
          <w:szCs w:val="12"/>
        </w:rPr>
      </w:pPr>
      <w:r w:rsidRPr="005776AE">
        <w:rPr>
          <w:rFonts w:ascii="Atkinson Hyperlegible" w:hAnsi="Atkinson Hyperlegible" w:cs="Microsoft Sans Serif"/>
          <w:bCs/>
          <w:color w:val="000000" w:themeColor="text1"/>
          <w:szCs w:val="12"/>
        </w:rPr>
        <w:t xml:space="preserve">What are the top three challenges for the MHP? </w:t>
      </w:r>
    </w:p>
    <w:p w14:paraId="27D89F52" w14:textId="6353A89A" w:rsidR="00BD201F" w:rsidRPr="005776AE" w:rsidRDefault="00BD201F" w:rsidP="00BD201F">
      <w:pPr>
        <w:pStyle w:val="ListParagraph"/>
        <w:widowControl/>
        <w:numPr>
          <w:ilvl w:val="0"/>
          <w:numId w:val="6"/>
        </w:numPr>
        <w:autoSpaceDE/>
        <w:autoSpaceDN/>
        <w:ind w:left="360"/>
        <w:rPr>
          <w:rFonts w:ascii="Atkinson Hyperlegible" w:hAnsi="Atkinson Hyperlegible" w:cs="Microsoft Sans Serif"/>
          <w:bCs/>
          <w:color w:val="000000" w:themeColor="text1"/>
          <w:szCs w:val="12"/>
        </w:rPr>
      </w:pPr>
      <w:r w:rsidRPr="005776AE">
        <w:rPr>
          <w:rFonts w:ascii="Atkinson Hyperlegible" w:hAnsi="Atkinson Hyperlegible" w:cs="Microsoft Sans Serif"/>
          <w:bCs/>
          <w:color w:val="000000" w:themeColor="text1"/>
          <w:szCs w:val="12"/>
        </w:rPr>
        <w:t>Describe the mental health program</w:t>
      </w:r>
      <w:r w:rsidR="004E380C" w:rsidRPr="005776AE">
        <w:rPr>
          <w:rFonts w:ascii="Atkinson Hyperlegible" w:hAnsi="Atkinson Hyperlegible" w:cs="Microsoft Sans Serif"/>
          <w:bCs/>
          <w:color w:val="000000" w:themeColor="text1"/>
          <w:szCs w:val="12"/>
        </w:rPr>
        <w:t>, event, or activity</w:t>
      </w:r>
      <w:r w:rsidRPr="005776AE">
        <w:rPr>
          <w:rFonts w:ascii="Atkinson Hyperlegible" w:hAnsi="Atkinson Hyperlegible" w:cs="Microsoft Sans Serif"/>
          <w:bCs/>
          <w:color w:val="000000" w:themeColor="text1"/>
          <w:szCs w:val="12"/>
        </w:rPr>
        <w:t xml:space="preserve"> the PTA wants to host for their students. Include the goals, date and time of the event(s), supplies, volunteers needed, and any other details. </w:t>
      </w:r>
    </w:p>
    <w:p w14:paraId="3C64DFCF" w14:textId="27089A1D" w:rsidR="00BD201F" w:rsidRPr="005776AE" w:rsidRDefault="00BD201F" w:rsidP="00BD201F">
      <w:pPr>
        <w:pStyle w:val="ListParagraph"/>
        <w:widowControl/>
        <w:numPr>
          <w:ilvl w:val="0"/>
          <w:numId w:val="6"/>
        </w:numPr>
        <w:autoSpaceDE/>
        <w:autoSpaceDN/>
        <w:ind w:left="360"/>
        <w:rPr>
          <w:rFonts w:ascii="Atkinson Hyperlegible" w:hAnsi="Atkinson Hyperlegible" w:cs="Microsoft Sans Serif"/>
          <w:bCs/>
          <w:color w:val="000000" w:themeColor="text1"/>
          <w:szCs w:val="12"/>
        </w:rPr>
      </w:pPr>
      <w:r w:rsidRPr="005776AE">
        <w:rPr>
          <w:rFonts w:ascii="Atkinson Hyperlegible" w:hAnsi="Atkinson Hyperlegible" w:cs="Microsoft Sans Serif"/>
          <w:bCs/>
          <w:color w:val="000000" w:themeColor="text1"/>
          <w:szCs w:val="12"/>
        </w:rPr>
        <w:t>What are the top three mental health challenges for children in your community?</w:t>
      </w:r>
    </w:p>
    <w:p w14:paraId="04EAEBEF" w14:textId="62ADA145" w:rsidR="00BD201F" w:rsidRPr="005776AE" w:rsidRDefault="00BD201F" w:rsidP="00BD201F">
      <w:pPr>
        <w:pStyle w:val="ListParagraph"/>
        <w:widowControl/>
        <w:numPr>
          <w:ilvl w:val="0"/>
          <w:numId w:val="6"/>
        </w:numPr>
        <w:autoSpaceDE/>
        <w:autoSpaceDN/>
        <w:ind w:left="360"/>
        <w:rPr>
          <w:rFonts w:ascii="Atkinson Hyperlegible" w:hAnsi="Atkinson Hyperlegible" w:cs="Microsoft Sans Serif"/>
          <w:bCs/>
          <w:color w:val="000000" w:themeColor="text1"/>
          <w:szCs w:val="12"/>
        </w:rPr>
      </w:pPr>
      <w:r w:rsidRPr="005776AE">
        <w:rPr>
          <w:rFonts w:ascii="Atkinson Hyperlegible" w:hAnsi="Atkinson Hyperlegible" w:cs="Microsoft Sans Serif"/>
          <w:bCs/>
          <w:color w:val="000000" w:themeColor="text1"/>
          <w:szCs w:val="12"/>
        </w:rPr>
        <w:t xml:space="preserve">How will the program be publicized to parents, families, and </w:t>
      </w:r>
      <w:r w:rsidR="00AD3611" w:rsidRPr="005776AE">
        <w:rPr>
          <w:rFonts w:ascii="Atkinson Hyperlegible" w:hAnsi="Atkinson Hyperlegible" w:cs="Microsoft Sans Serif"/>
          <w:bCs/>
          <w:color w:val="000000" w:themeColor="text1"/>
          <w:szCs w:val="12"/>
        </w:rPr>
        <w:t xml:space="preserve">the </w:t>
      </w:r>
      <w:r w:rsidRPr="005776AE">
        <w:rPr>
          <w:rFonts w:ascii="Atkinson Hyperlegible" w:hAnsi="Atkinson Hyperlegible" w:cs="Microsoft Sans Serif"/>
          <w:bCs/>
          <w:color w:val="000000" w:themeColor="text1"/>
          <w:szCs w:val="12"/>
        </w:rPr>
        <w:t>community before and after the event?</w:t>
      </w:r>
    </w:p>
    <w:p w14:paraId="6781AE76" w14:textId="77777777" w:rsidR="00213B69" w:rsidRPr="00664CB3" w:rsidRDefault="00213B69" w:rsidP="00213B69">
      <w:pPr>
        <w:widowControl/>
        <w:autoSpaceDE/>
        <w:autoSpaceDN/>
        <w:jc w:val="both"/>
        <w:rPr>
          <w:rFonts w:ascii="Atkinson Hyperlegible" w:hAnsi="Atkinson Hyperlegible" w:cs="Microsoft Sans Serif"/>
          <w:bCs/>
          <w:color w:val="000000" w:themeColor="text1"/>
          <w:sz w:val="12"/>
          <w:szCs w:val="2"/>
        </w:rPr>
      </w:pPr>
    </w:p>
    <w:p w14:paraId="750EE2E5" w14:textId="3DA55289" w:rsidR="00213B69" w:rsidRPr="005776AE" w:rsidRDefault="00213B69" w:rsidP="00213B69">
      <w:pPr>
        <w:widowControl/>
        <w:autoSpaceDE/>
        <w:autoSpaceDN/>
        <w:jc w:val="both"/>
        <w:rPr>
          <w:rFonts w:ascii="Atkinson Hyperlegible" w:hAnsi="Atkinson Hyperlegible" w:cs="Microsoft Sans Serif"/>
          <w:bCs/>
          <w:color w:val="000000" w:themeColor="text1"/>
          <w:szCs w:val="12"/>
        </w:rPr>
      </w:pPr>
      <w:r w:rsidRPr="005776AE">
        <w:rPr>
          <w:rFonts w:ascii="Atkinson Hyperlegible" w:hAnsi="Atkinson Hyperlegible" w:cs="Microsoft Sans Serif"/>
          <w:bCs/>
          <w:color w:val="000000" w:themeColor="text1"/>
          <w:szCs w:val="12"/>
        </w:rPr>
        <w:t xml:space="preserve">The above PTA fully understands that if it receives this grant, the money shall not be used for other programs or activities except for those listed on this application form. A written evaluation of the efforts is due to </w:t>
      </w:r>
      <w:r w:rsidR="00C04B5F" w:rsidRPr="005776AE">
        <w:rPr>
          <w:rFonts w:ascii="Atkinson Hyperlegible" w:hAnsi="Atkinson Hyperlegible" w:cs="Microsoft Sans Serif"/>
          <w:bCs/>
          <w:color w:val="000000" w:themeColor="text1"/>
          <w:szCs w:val="12"/>
        </w:rPr>
        <w:t>submit@LouisianaPTA.org</w:t>
      </w:r>
      <w:r w:rsidRPr="005776AE">
        <w:rPr>
          <w:rFonts w:ascii="Atkinson Hyperlegible" w:hAnsi="Atkinson Hyperlegible" w:cs="Microsoft Sans Serif"/>
          <w:bCs/>
          <w:color w:val="000000" w:themeColor="text1"/>
          <w:szCs w:val="12"/>
        </w:rPr>
        <w:t xml:space="preserve"> by May 24, 2024, unless an extension has been granted by the LAPTA President. The evaluation must contain all details pertaining to the use of the funds received under this grant including receipts of expenditures and any other supporting documentation. Failure to provide documentation requested as it pertains to this application may result in forfeiture of any or all grant funds</w:t>
      </w:r>
      <w:r w:rsidR="00AD3611" w:rsidRPr="005776AE">
        <w:rPr>
          <w:rFonts w:ascii="Atkinson Hyperlegible" w:hAnsi="Atkinson Hyperlegible" w:cs="Microsoft Sans Serif"/>
          <w:bCs/>
          <w:color w:val="000000" w:themeColor="text1"/>
          <w:szCs w:val="12"/>
        </w:rPr>
        <w:t xml:space="preserve"> and </w:t>
      </w:r>
      <w:r w:rsidR="00AB1C2A" w:rsidRPr="005776AE">
        <w:rPr>
          <w:rFonts w:ascii="Atkinson Hyperlegible" w:hAnsi="Atkinson Hyperlegible" w:cs="Microsoft Sans Serif"/>
          <w:bCs/>
          <w:color w:val="000000" w:themeColor="text1"/>
          <w:szCs w:val="12"/>
        </w:rPr>
        <w:t xml:space="preserve">ineligibility </w:t>
      </w:r>
      <w:r w:rsidR="00AD3611" w:rsidRPr="005776AE">
        <w:rPr>
          <w:rFonts w:ascii="Atkinson Hyperlegible" w:hAnsi="Atkinson Hyperlegible" w:cs="Microsoft Sans Serif"/>
          <w:bCs/>
          <w:color w:val="000000" w:themeColor="text1"/>
          <w:szCs w:val="12"/>
        </w:rPr>
        <w:t xml:space="preserve">of </w:t>
      </w:r>
      <w:r w:rsidR="00AB1C2A" w:rsidRPr="005776AE">
        <w:rPr>
          <w:rFonts w:ascii="Atkinson Hyperlegible" w:hAnsi="Atkinson Hyperlegible" w:cs="Microsoft Sans Serif"/>
          <w:bCs/>
          <w:color w:val="000000" w:themeColor="text1"/>
          <w:szCs w:val="12"/>
        </w:rPr>
        <w:t>future grants</w:t>
      </w:r>
      <w:r w:rsidRPr="005776AE">
        <w:rPr>
          <w:rFonts w:ascii="Atkinson Hyperlegible" w:hAnsi="Atkinson Hyperlegible" w:cs="Microsoft Sans Serif"/>
          <w:bCs/>
          <w:color w:val="000000" w:themeColor="text1"/>
          <w:szCs w:val="12"/>
        </w:rPr>
        <w:t>.</w:t>
      </w:r>
    </w:p>
    <w:p w14:paraId="128A08BC" w14:textId="51F3AC6C" w:rsidR="00213B69" w:rsidRPr="005776AE" w:rsidRDefault="0029733B" w:rsidP="00213B69">
      <w:pPr>
        <w:widowControl/>
        <w:autoSpaceDE/>
        <w:autoSpaceDN/>
        <w:rPr>
          <w:rFonts w:ascii="Atkinson Hyperlegible" w:hAnsi="Atkinson Hyperlegible" w:cs="Microsoft Sans Serif"/>
          <w:bCs/>
          <w:color w:val="000000" w:themeColor="text1"/>
          <w:szCs w:val="12"/>
        </w:rPr>
      </w:pPr>
      <w:r w:rsidRPr="005776AE">
        <w:rPr>
          <w:rFonts w:ascii="Atkinson Hyperlegible" w:hAnsi="Atkinson Hyperlegible" w:cs="Microsoft Sans Serif"/>
          <w:bCs/>
          <w:noProof/>
          <w:color w:val="000000" w:themeColor="text1"/>
          <w:szCs w:val="12"/>
        </w:rPr>
        <w:drawing>
          <wp:anchor distT="0" distB="0" distL="114300" distR="114300" simplePos="0" relativeHeight="251660321" behindDoc="0" locked="0" layoutInCell="1" allowOverlap="1" wp14:anchorId="0BE967DC" wp14:editId="54652B59">
            <wp:simplePos x="0" y="0"/>
            <wp:positionH relativeFrom="margin">
              <wp:align>left</wp:align>
            </wp:positionH>
            <wp:positionV relativeFrom="paragraph">
              <wp:posOffset>22225</wp:posOffset>
            </wp:positionV>
            <wp:extent cx="708660" cy="708660"/>
            <wp:effectExtent l="0" t="0" r="0" b="0"/>
            <wp:wrapThrough wrapText="bothSides">
              <wp:wrapPolygon edited="0">
                <wp:start x="0" y="0"/>
                <wp:lineTo x="0" y="20903"/>
                <wp:lineTo x="20903" y="20903"/>
                <wp:lineTo x="20903" y="0"/>
                <wp:lineTo x="0" y="0"/>
              </wp:wrapPolygon>
            </wp:wrapThrough>
            <wp:docPr id="3" name="Picture 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708660" cy="708660"/>
                    </a:xfrm>
                    <a:prstGeom prst="rect">
                      <a:avLst/>
                    </a:prstGeom>
                  </pic:spPr>
                </pic:pic>
              </a:graphicData>
            </a:graphic>
            <wp14:sizeRelH relativeFrom="margin">
              <wp14:pctWidth>0</wp14:pctWidth>
            </wp14:sizeRelH>
            <wp14:sizeRelV relativeFrom="margin">
              <wp14:pctHeight>0</wp14:pctHeight>
            </wp14:sizeRelV>
          </wp:anchor>
        </w:drawing>
      </w:r>
    </w:p>
    <w:p w14:paraId="547DCD51" w14:textId="17B35944" w:rsidR="00D031F0" w:rsidRPr="005776AE" w:rsidRDefault="00213B69" w:rsidP="00B64878">
      <w:pPr>
        <w:widowControl/>
        <w:autoSpaceDE/>
        <w:autoSpaceDN/>
        <w:rPr>
          <w:rFonts w:ascii="Atkinson Hyperlegible" w:hAnsi="Atkinson Hyperlegible" w:cs="Microsoft Sans Serif"/>
          <w:bCs/>
          <w:color w:val="000000" w:themeColor="text1"/>
        </w:rPr>
      </w:pPr>
      <w:r w:rsidRPr="005776AE">
        <w:rPr>
          <w:rFonts w:ascii="Atkinson Hyperlegible" w:hAnsi="Atkinson Hyperlegible" w:cs="Microsoft Sans Serif"/>
          <w:bCs/>
          <w:color w:val="000000" w:themeColor="text1"/>
        </w:rPr>
        <w:t xml:space="preserve">Applications must be submitted online at </w:t>
      </w:r>
      <w:hyperlink r:id="rId76" w:history="1">
        <w:r w:rsidR="00B64878" w:rsidRPr="005776AE">
          <w:rPr>
            <w:rStyle w:val="Hyperlink"/>
            <w:rFonts w:ascii="Atkinson Hyperlegible" w:hAnsi="Atkinson Hyperlegible" w:cs="Microsoft Sans Serif"/>
            <w:bCs/>
            <w:szCs w:val="12"/>
          </w:rPr>
          <w:t>https://form.jotform.com/221748198534162</w:t>
        </w:r>
      </w:hyperlink>
      <w:r w:rsidR="00B64878" w:rsidRPr="005776AE">
        <w:rPr>
          <w:rFonts w:ascii="Atkinson Hyperlegible" w:hAnsi="Atkinson Hyperlegible" w:cs="Microsoft Sans Serif"/>
          <w:bCs/>
          <w:color w:val="000000" w:themeColor="text1"/>
          <w:szCs w:val="12"/>
        </w:rPr>
        <w:t xml:space="preserve"> or scan the QR Code</w:t>
      </w:r>
      <w:r w:rsidRPr="005776AE">
        <w:rPr>
          <w:rFonts w:ascii="Atkinson Hyperlegible" w:hAnsi="Atkinson Hyperlegible" w:cs="Microsoft Sans Serif"/>
          <w:bCs/>
          <w:color w:val="000000" w:themeColor="text1"/>
        </w:rPr>
        <w:t>.</w:t>
      </w:r>
    </w:p>
    <w:p w14:paraId="144F37C8" w14:textId="72449664" w:rsidR="00D031F0" w:rsidRPr="005776AE" w:rsidRDefault="00D031F0">
      <w:pPr>
        <w:widowControl/>
        <w:autoSpaceDE/>
        <w:autoSpaceDN/>
        <w:rPr>
          <w:rFonts w:ascii="Atkinson Hyperlegible" w:hAnsi="Atkinson Hyperlegible" w:cs="Microsoft Sans Serif"/>
          <w:bCs/>
          <w:color w:val="000000" w:themeColor="text1"/>
        </w:rPr>
      </w:pPr>
      <w:r w:rsidRPr="005776AE">
        <w:rPr>
          <w:rFonts w:ascii="Atkinson Hyperlegible" w:hAnsi="Atkinson Hyperlegible" w:cs="Microsoft Sans Serif"/>
          <w:bCs/>
          <w:color w:val="000000" w:themeColor="text1"/>
        </w:rPr>
        <w:br w:type="page"/>
      </w:r>
    </w:p>
    <w:p w14:paraId="62BCC7F4" w14:textId="5095E990" w:rsidR="00D031F0" w:rsidRPr="008629B2" w:rsidRDefault="00D031F0" w:rsidP="00D031F0">
      <w:pPr>
        <w:widowControl/>
        <w:autoSpaceDE/>
        <w:autoSpaceDN/>
        <w:jc w:val="center"/>
        <w:rPr>
          <w:rFonts w:ascii="Josefin Sans" w:hAnsi="Josefin Sans" w:cs="Microsoft Sans Serif"/>
          <w:b/>
          <w:color w:val="1A3E6F"/>
          <w:sz w:val="40"/>
        </w:rPr>
      </w:pPr>
      <w:bookmarkStart w:id="23" w:name="dayofservicegrant"/>
      <w:r w:rsidRPr="008629B2">
        <w:rPr>
          <w:rFonts w:ascii="Josefin Sans" w:hAnsi="Josefin Sans" w:cs="Microsoft Sans Serif"/>
          <w:noProof/>
          <w:color w:val="1A3E6F"/>
          <w:sz w:val="40"/>
          <w:szCs w:val="40"/>
        </w:rPr>
        <w:lastRenderedPageBreak/>
        <w:drawing>
          <wp:anchor distT="0" distB="0" distL="114300" distR="114300" simplePos="0" relativeHeight="251658253" behindDoc="0" locked="0" layoutInCell="1" allowOverlap="1" wp14:anchorId="1B9C98D9" wp14:editId="483CD95C">
            <wp:simplePos x="0" y="0"/>
            <wp:positionH relativeFrom="margin">
              <wp:posOffset>0</wp:posOffset>
            </wp:positionH>
            <wp:positionV relativeFrom="margin">
              <wp:posOffset>0</wp:posOffset>
            </wp:positionV>
            <wp:extent cx="1387986" cy="525780"/>
            <wp:effectExtent l="0" t="0" r="3175" b="7620"/>
            <wp:wrapNone/>
            <wp:docPr id="56" name="Picture 5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cstate="hqprint">
                      <a:extLst>
                        <a:ext uri="{28A0092B-C50C-407E-A947-70E740481C1C}">
                          <a14:useLocalDpi xmlns:a14="http://schemas.microsoft.com/office/drawing/2010/main"/>
                        </a:ext>
                      </a:extLst>
                    </a:blip>
                    <a:stretch>
                      <a:fillRect/>
                    </a:stretch>
                  </pic:blipFill>
                  <pic:spPr>
                    <a:xfrm>
                      <a:off x="0" y="0"/>
                      <a:ext cx="1387986" cy="525780"/>
                    </a:xfrm>
                    <a:prstGeom prst="rect">
                      <a:avLst/>
                    </a:prstGeom>
                  </pic:spPr>
                </pic:pic>
              </a:graphicData>
            </a:graphic>
            <wp14:sizeRelH relativeFrom="margin">
              <wp14:pctWidth>0</wp14:pctWidth>
            </wp14:sizeRelH>
            <wp14:sizeRelV relativeFrom="margin">
              <wp14:pctHeight>0</wp14:pctHeight>
            </wp14:sizeRelV>
          </wp:anchor>
        </w:drawing>
      </w:r>
      <w:r w:rsidRPr="008629B2">
        <w:rPr>
          <w:rFonts w:ascii="Josefin Sans" w:hAnsi="Josefin Sans" w:cs="Microsoft Sans Serif"/>
          <w:b/>
          <w:color w:val="1A3E6F"/>
          <w:sz w:val="40"/>
        </w:rPr>
        <w:t>$500 DAY OF SERVICE</w:t>
      </w:r>
    </w:p>
    <w:p w14:paraId="7F4FC4FC" w14:textId="77777777" w:rsidR="00D031F0" w:rsidRPr="008629B2" w:rsidRDefault="00D031F0" w:rsidP="00D031F0">
      <w:pPr>
        <w:widowControl/>
        <w:autoSpaceDE/>
        <w:autoSpaceDN/>
        <w:jc w:val="center"/>
        <w:rPr>
          <w:rFonts w:ascii="Josefin Sans" w:hAnsi="Josefin Sans" w:cs="Microsoft Sans Serif"/>
          <w:b/>
          <w:color w:val="1A3E6F"/>
          <w:sz w:val="40"/>
        </w:rPr>
      </w:pPr>
      <w:r w:rsidRPr="008629B2">
        <w:rPr>
          <w:rFonts w:ascii="Josefin Sans" w:hAnsi="Josefin Sans" w:cs="Microsoft Sans Serif"/>
          <w:b/>
          <w:color w:val="1A3E6F"/>
          <w:sz w:val="40"/>
        </w:rPr>
        <w:t xml:space="preserve">GRANT APPLICATION </w:t>
      </w:r>
    </w:p>
    <w:bookmarkEnd w:id="23"/>
    <w:p w14:paraId="48A478EA" w14:textId="559850A3" w:rsidR="00F7310E" w:rsidRPr="000C7B0F" w:rsidRDefault="00D031F0" w:rsidP="000253AD">
      <w:pPr>
        <w:widowControl/>
        <w:tabs>
          <w:tab w:val="right" w:pos="10800"/>
        </w:tabs>
        <w:autoSpaceDE/>
        <w:autoSpaceDN/>
        <w:rPr>
          <w:rFonts w:ascii="Atkinson Hyperlegible" w:hAnsi="Atkinson Hyperlegible" w:cs="Microsoft Sans Serif"/>
          <w:bCs/>
          <w:color w:val="000000" w:themeColor="text1"/>
          <w:szCs w:val="12"/>
        </w:rPr>
      </w:pPr>
      <w:r w:rsidRPr="000C7B0F">
        <w:rPr>
          <w:rFonts w:ascii="Atkinson Hyperlegible" w:hAnsi="Atkinson Hyperlegible" w:cs="Microsoft Sans Serif"/>
          <w:bCs/>
          <w:color w:val="000000" w:themeColor="text1"/>
          <w:szCs w:val="12"/>
        </w:rPr>
        <w:t>Application Deadline: February 17, 2023</w:t>
      </w:r>
      <w:r w:rsidRPr="000C7B0F">
        <w:rPr>
          <w:rFonts w:ascii="Atkinson Hyperlegible" w:hAnsi="Atkinson Hyperlegible" w:cs="Microsoft Sans Serif"/>
          <w:bCs/>
          <w:color w:val="000000" w:themeColor="text1"/>
          <w:szCs w:val="12"/>
        </w:rPr>
        <w:tab/>
        <w:t xml:space="preserve">Apply at </w:t>
      </w:r>
      <w:hyperlink r:id="rId77" w:history="1">
        <w:r w:rsidR="005E4641" w:rsidRPr="000C7B0F">
          <w:rPr>
            <w:rStyle w:val="Hyperlink"/>
            <w:rFonts w:ascii="Atkinson Hyperlegible" w:hAnsi="Atkinson Hyperlegible" w:cs="Microsoft Sans Serif"/>
            <w:bCs/>
            <w:szCs w:val="12"/>
          </w:rPr>
          <w:t>https://form.jotform.com/221748846538166</w:t>
        </w:r>
      </w:hyperlink>
    </w:p>
    <w:p w14:paraId="1D1A78E5" w14:textId="30049F0E" w:rsidR="00D031F0" w:rsidRPr="000C7B0F" w:rsidRDefault="001C696E" w:rsidP="000253AD">
      <w:pPr>
        <w:widowControl/>
        <w:tabs>
          <w:tab w:val="right" w:pos="10800"/>
        </w:tabs>
        <w:autoSpaceDE/>
        <w:autoSpaceDN/>
        <w:rPr>
          <w:rFonts w:ascii="Atkinson Hyperlegible" w:hAnsi="Atkinson Hyperlegible" w:cs="Microsoft Sans Serif"/>
          <w:bCs/>
          <w:color w:val="000000" w:themeColor="text1"/>
          <w:szCs w:val="12"/>
        </w:rPr>
      </w:pPr>
      <w:r w:rsidRPr="000C7B0F">
        <w:rPr>
          <w:rFonts w:ascii="Atkinson Hyperlegible" w:hAnsi="Atkinson Hyperlegible" w:cs="Microsoft Sans Serif"/>
          <w:bCs/>
          <w:color w:val="000000" w:themeColor="text1"/>
          <w:szCs w:val="12"/>
        </w:rPr>
        <w:t>Winners Announced: March 25, 2023</w:t>
      </w:r>
      <w:r w:rsidR="00F7310E" w:rsidRPr="000C7B0F">
        <w:rPr>
          <w:rFonts w:ascii="Atkinson Hyperlegible" w:hAnsi="Atkinson Hyperlegible" w:cs="Microsoft Sans Serif"/>
          <w:bCs/>
          <w:color w:val="000000" w:themeColor="text1"/>
          <w:szCs w:val="12"/>
        </w:rPr>
        <w:tab/>
      </w:r>
      <w:r w:rsidR="00D031F0" w:rsidRPr="000C7B0F">
        <w:rPr>
          <w:rFonts w:ascii="Atkinson Hyperlegible" w:hAnsi="Atkinson Hyperlegible" w:cs="Microsoft Sans Serif"/>
          <w:bCs/>
          <w:color w:val="000000" w:themeColor="text1"/>
          <w:szCs w:val="12"/>
        </w:rPr>
        <w:t>Quantity Offered: 4 (One/category)</w:t>
      </w:r>
    </w:p>
    <w:p w14:paraId="37B57A00" w14:textId="77777777" w:rsidR="00213B69" w:rsidRPr="000C7B0F" w:rsidRDefault="00213B69" w:rsidP="00F95169">
      <w:pPr>
        <w:widowControl/>
        <w:autoSpaceDE/>
        <w:autoSpaceDN/>
        <w:jc w:val="center"/>
        <w:rPr>
          <w:rFonts w:ascii="Atkinson Hyperlegible" w:hAnsi="Atkinson Hyperlegible" w:cs="Microsoft Sans Serif"/>
          <w:bCs/>
          <w:color w:val="000000" w:themeColor="text1"/>
          <w:sz w:val="12"/>
          <w:szCs w:val="2"/>
        </w:rPr>
      </w:pPr>
    </w:p>
    <w:p w14:paraId="0902AEC7" w14:textId="688CE2EE" w:rsidR="00386930" w:rsidRPr="000C7B0F" w:rsidRDefault="00AB1117" w:rsidP="00386930">
      <w:pPr>
        <w:widowControl/>
        <w:autoSpaceDE/>
        <w:autoSpaceDN/>
        <w:jc w:val="both"/>
        <w:rPr>
          <w:rFonts w:ascii="Atkinson Hyperlegible" w:hAnsi="Atkinson Hyperlegible" w:cs="Microsoft Sans Serif"/>
          <w:bCs/>
          <w:color w:val="000000" w:themeColor="text1"/>
          <w:szCs w:val="12"/>
        </w:rPr>
      </w:pPr>
      <w:r w:rsidRPr="000C7B0F">
        <w:rPr>
          <w:rFonts w:ascii="Atkinson Hyperlegible" w:hAnsi="Atkinson Hyperlegible" w:cs="Microsoft Sans Serif"/>
          <w:bCs/>
          <w:color w:val="000000" w:themeColor="text1"/>
          <w:szCs w:val="12"/>
        </w:rPr>
        <w:t>The four LAPTA Day of Service Grant</w:t>
      </w:r>
      <w:r w:rsidR="00A51AE8" w:rsidRPr="000C7B0F">
        <w:rPr>
          <w:rFonts w:ascii="Atkinson Hyperlegible" w:hAnsi="Atkinson Hyperlegible" w:cs="Microsoft Sans Serif"/>
          <w:bCs/>
          <w:color w:val="000000" w:themeColor="text1"/>
          <w:szCs w:val="12"/>
        </w:rPr>
        <w:t>s</w:t>
      </w:r>
      <w:r w:rsidRPr="000C7B0F">
        <w:rPr>
          <w:rFonts w:ascii="Atkinson Hyperlegible" w:hAnsi="Atkinson Hyperlegible" w:cs="Microsoft Sans Serif"/>
          <w:bCs/>
          <w:color w:val="000000" w:themeColor="text1"/>
          <w:szCs w:val="12"/>
        </w:rPr>
        <w:t xml:space="preserve"> encourage Local PTA Units to reach beyond the school and into the community to make a difference. Where is there a need? Who needs the PTA? February 17 is the National PTA Founders’ Day</w:t>
      </w:r>
      <w:r w:rsidR="00E6627C" w:rsidRPr="000C7B0F">
        <w:rPr>
          <w:rFonts w:ascii="Atkinson Hyperlegible" w:hAnsi="Atkinson Hyperlegible" w:cs="Microsoft Sans Serif"/>
          <w:bCs/>
          <w:color w:val="000000" w:themeColor="text1"/>
          <w:szCs w:val="12"/>
        </w:rPr>
        <w:t>. How can you continue the rich legacy of National PTA?</w:t>
      </w:r>
      <w:r w:rsidR="00C74685" w:rsidRPr="000C7B0F">
        <w:rPr>
          <w:rFonts w:ascii="Atkinson Hyperlegible" w:hAnsi="Atkinson Hyperlegible" w:cs="Microsoft Sans Serif"/>
          <w:bCs/>
          <w:color w:val="000000" w:themeColor="text1"/>
          <w:szCs w:val="12"/>
        </w:rPr>
        <w:t xml:space="preserve"> </w:t>
      </w:r>
      <w:r w:rsidR="00051471" w:rsidRPr="000C7B0F">
        <w:rPr>
          <w:rFonts w:ascii="Atkinson Hyperlegible" w:hAnsi="Atkinson Hyperlegible" w:cs="Microsoft Sans Serif"/>
          <w:bCs/>
          <w:color w:val="000000" w:themeColor="text1"/>
          <w:szCs w:val="12"/>
        </w:rPr>
        <w:t>Perhaps</w:t>
      </w:r>
      <w:r w:rsidR="00B05BEA" w:rsidRPr="000C7B0F">
        <w:rPr>
          <w:rFonts w:ascii="Atkinson Hyperlegible" w:hAnsi="Atkinson Hyperlegible" w:cs="Microsoft Sans Serif"/>
          <w:bCs/>
          <w:color w:val="000000" w:themeColor="text1"/>
          <w:szCs w:val="12"/>
        </w:rPr>
        <w:t xml:space="preserve"> </w:t>
      </w:r>
      <w:r w:rsidR="00A66862" w:rsidRPr="000C7B0F">
        <w:rPr>
          <w:rFonts w:ascii="Atkinson Hyperlegible" w:hAnsi="Atkinson Hyperlegible" w:cs="Microsoft Sans Serif"/>
          <w:bCs/>
          <w:color w:val="000000" w:themeColor="text1"/>
          <w:szCs w:val="12"/>
        </w:rPr>
        <w:t xml:space="preserve">you could </w:t>
      </w:r>
      <w:r w:rsidR="00B05BEA" w:rsidRPr="000C7B0F">
        <w:rPr>
          <w:rFonts w:ascii="Atkinson Hyperlegible" w:hAnsi="Atkinson Hyperlegible" w:cs="Microsoft Sans Serif"/>
          <w:bCs/>
          <w:color w:val="000000" w:themeColor="text1"/>
          <w:szCs w:val="12"/>
        </w:rPr>
        <w:t xml:space="preserve">partner with other </w:t>
      </w:r>
      <w:r w:rsidR="00A66862" w:rsidRPr="000C7B0F">
        <w:rPr>
          <w:rFonts w:ascii="Atkinson Hyperlegible" w:hAnsi="Atkinson Hyperlegible" w:cs="Microsoft Sans Serif"/>
          <w:bCs/>
          <w:color w:val="000000" w:themeColor="text1"/>
          <w:szCs w:val="12"/>
        </w:rPr>
        <w:t xml:space="preserve">aligned </w:t>
      </w:r>
      <w:r w:rsidR="00B05BEA" w:rsidRPr="000C7B0F">
        <w:rPr>
          <w:rFonts w:ascii="Atkinson Hyperlegible" w:hAnsi="Atkinson Hyperlegible" w:cs="Microsoft Sans Serif"/>
          <w:bCs/>
          <w:color w:val="000000" w:themeColor="text1"/>
          <w:szCs w:val="12"/>
        </w:rPr>
        <w:t xml:space="preserve">non-profits or agencies </w:t>
      </w:r>
      <w:r w:rsidR="00B65EE8" w:rsidRPr="000C7B0F">
        <w:rPr>
          <w:rFonts w:ascii="Atkinson Hyperlegible" w:hAnsi="Atkinson Hyperlegible" w:cs="Microsoft Sans Serif"/>
          <w:bCs/>
          <w:color w:val="000000" w:themeColor="text1"/>
          <w:szCs w:val="12"/>
        </w:rPr>
        <w:t xml:space="preserve">who serve populations </w:t>
      </w:r>
      <w:r w:rsidR="00E932F8" w:rsidRPr="000C7B0F">
        <w:rPr>
          <w:rFonts w:ascii="Atkinson Hyperlegible" w:hAnsi="Atkinson Hyperlegible" w:cs="Microsoft Sans Serif"/>
          <w:bCs/>
          <w:color w:val="000000" w:themeColor="text1"/>
          <w:szCs w:val="12"/>
        </w:rPr>
        <w:t xml:space="preserve">like </w:t>
      </w:r>
      <w:r w:rsidR="000579A8" w:rsidRPr="000C7B0F">
        <w:rPr>
          <w:rFonts w:ascii="Atkinson Hyperlegible" w:hAnsi="Atkinson Hyperlegible" w:cs="Microsoft Sans Serif"/>
          <w:bCs/>
          <w:color w:val="000000" w:themeColor="text1"/>
          <w:szCs w:val="12"/>
        </w:rPr>
        <w:t xml:space="preserve">foster kids, </w:t>
      </w:r>
      <w:r w:rsidR="002F0585" w:rsidRPr="000C7B0F">
        <w:rPr>
          <w:rFonts w:ascii="Atkinson Hyperlegible" w:hAnsi="Atkinson Hyperlegible" w:cs="Microsoft Sans Serif"/>
          <w:bCs/>
          <w:color w:val="000000" w:themeColor="text1"/>
          <w:szCs w:val="12"/>
        </w:rPr>
        <w:t xml:space="preserve">food insecurity </w:t>
      </w:r>
      <w:r w:rsidR="002548B6" w:rsidRPr="000C7B0F">
        <w:rPr>
          <w:rFonts w:ascii="Atkinson Hyperlegible" w:hAnsi="Atkinson Hyperlegible" w:cs="Microsoft Sans Serif"/>
          <w:bCs/>
          <w:color w:val="000000" w:themeColor="text1"/>
          <w:szCs w:val="12"/>
        </w:rPr>
        <w:t>program</w:t>
      </w:r>
      <w:r w:rsidR="008E46E3" w:rsidRPr="000C7B0F">
        <w:rPr>
          <w:rFonts w:ascii="Atkinson Hyperlegible" w:hAnsi="Atkinson Hyperlegible" w:cs="Microsoft Sans Serif"/>
          <w:bCs/>
          <w:color w:val="000000" w:themeColor="text1"/>
          <w:szCs w:val="12"/>
        </w:rPr>
        <w:t>s</w:t>
      </w:r>
      <w:r w:rsidR="002548B6" w:rsidRPr="000C7B0F">
        <w:rPr>
          <w:rFonts w:ascii="Atkinson Hyperlegible" w:hAnsi="Atkinson Hyperlegible" w:cs="Microsoft Sans Serif"/>
          <w:bCs/>
          <w:color w:val="000000" w:themeColor="text1"/>
          <w:szCs w:val="12"/>
        </w:rPr>
        <w:t xml:space="preserve">, </w:t>
      </w:r>
      <w:r w:rsidR="000579A8" w:rsidRPr="000C7B0F">
        <w:rPr>
          <w:rFonts w:ascii="Atkinson Hyperlegible" w:hAnsi="Atkinson Hyperlegible" w:cs="Microsoft Sans Serif"/>
          <w:bCs/>
          <w:color w:val="000000" w:themeColor="text1"/>
          <w:szCs w:val="12"/>
        </w:rPr>
        <w:t xml:space="preserve">the elderly, </w:t>
      </w:r>
      <w:r w:rsidR="008E46E3" w:rsidRPr="000C7B0F">
        <w:rPr>
          <w:rFonts w:ascii="Atkinson Hyperlegible" w:hAnsi="Atkinson Hyperlegible" w:cs="Microsoft Sans Serif"/>
          <w:bCs/>
          <w:color w:val="000000" w:themeColor="text1"/>
          <w:szCs w:val="12"/>
        </w:rPr>
        <w:t xml:space="preserve">a </w:t>
      </w:r>
      <w:r w:rsidR="00E77763" w:rsidRPr="000C7B0F">
        <w:rPr>
          <w:rFonts w:ascii="Atkinson Hyperlegible" w:hAnsi="Atkinson Hyperlegible" w:cs="Microsoft Sans Serif"/>
          <w:bCs/>
          <w:color w:val="000000" w:themeColor="text1"/>
          <w:szCs w:val="12"/>
        </w:rPr>
        <w:t xml:space="preserve">community library, </w:t>
      </w:r>
      <w:r w:rsidR="000579A8" w:rsidRPr="000C7B0F">
        <w:rPr>
          <w:rFonts w:ascii="Atkinson Hyperlegible" w:hAnsi="Atkinson Hyperlegible" w:cs="Microsoft Sans Serif"/>
          <w:bCs/>
          <w:color w:val="000000" w:themeColor="text1"/>
          <w:szCs w:val="12"/>
        </w:rPr>
        <w:t xml:space="preserve">or </w:t>
      </w:r>
      <w:r w:rsidR="00A66862" w:rsidRPr="000C7B0F">
        <w:rPr>
          <w:rFonts w:ascii="Atkinson Hyperlegible" w:hAnsi="Atkinson Hyperlegible" w:cs="Microsoft Sans Serif"/>
          <w:bCs/>
          <w:color w:val="000000" w:themeColor="text1"/>
          <w:szCs w:val="12"/>
        </w:rPr>
        <w:t xml:space="preserve">an </w:t>
      </w:r>
      <w:r w:rsidR="00B70DC9" w:rsidRPr="000C7B0F">
        <w:rPr>
          <w:rFonts w:ascii="Atkinson Hyperlegible" w:hAnsi="Atkinson Hyperlegible" w:cs="Microsoft Sans Serif"/>
          <w:bCs/>
          <w:color w:val="000000" w:themeColor="text1"/>
          <w:szCs w:val="12"/>
        </w:rPr>
        <w:t xml:space="preserve">animal shelter. </w:t>
      </w:r>
      <w:r w:rsidR="00C74685" w:rsidRPr="000C7B0F">
        <w:rPr>
          <w:rFonts w:ascii="Atkinson Hyperlegible" w:hAnsi="Atkinson Hyperlegible" w:cs="Microsoft Sans Serif"/>
          <w:bCs/>
          <w:color w:val="000000" w:themeColor="text1"/>
          <w:szCs w:val="12"/>
        </w:rPr>
        <w:t xml:space="preserve">One </w:t>
      </w:r>
      <w:r w:rsidR="00386930" w:rsidRPr="000C7B0F">
        <w:rPr>
          <w:rFonts w:ascii="Atkinson Hyperlegible" w:hAnsi="Atkinson Hyperlegible" w:cs="Microsoft Sans Serif"/>
          <w:bCs/>
          <w:color w:val="000000" w:themeColor="text1"/>
          <w:szCs w:val="12"/>
        </w:rPr>
        <w:t>grant</w:t>
      </w:r>
      <w:r w:rsidR="00C74685" w:rsidRPr="000C7B0F">
        <w:rPr>
          <w:rFonts w:ascii="Atkinson Hyperlegible" w:hAnsi="Atkinson Hyperlegible" w:cs="Microsoft Sans Serif"/>
          <w:bCs/>
          <w:color w:val="000000" w:themeColor="text1"/>
          <w:szCs w:val="12"/>
        </w:rPr>
        <w:t xml:space="preserve"> </w:t>
      </w:r>
      <w:r w:rsidR="00386930" w:rsidRPr="000C7B0F">
        <w:rPr>
          <w:rFonts w:ascii="Atkinson Hyperlegible" w:hAnsi="Atkinson Hyperlegible" w:cs="Microsoft Sans Serif"/>
          <w:bCs/>
          <w:color w:val="000000" w:themeColor="text1"/>
        </w:rPr>
        <w:t xml:space="preserve">will be awarded </w:t>
      </w:r>
      <w:r w:rsidR="00C74685" w:rsidRPr="000C7B0F">
        <w:rPr>
          <w:rFonts w:ascii="Atkinson Hyperlegible" w:hAnsi="Atkinson Hyperlegible" w:cs="Microsoft Sans Serif"/>
          <w:bCs/>
          <w:color w:val="000000" w:themeColor="text1"/>
        </w:rPr>
        <w:t>per Grade C</w:t>
      </w:r>
      <w:r w:rsidR="00386930" w:rsidRPr="000C7B0F">
        <w:rPr>
          <w:rFonts w:ascii="Atkinson Hyperlegible" w:hAnsi="Atkinson Hyperlegible" w:cs="Microsoft Sans Serif"/>
          <w:bCs/>
          <w:color w:val="000000" w:themeColor="text1"/>
        </w:rPr>
        <w:t>ategory: Primary (Pre-K - Grade 2), Intermediate (Grades 3-5), Middle School (Grades 6-8), High School (Grades 9-12). The following information is what is needed to apply</w:t>
      </w:r>
      <w:r w:rsidR="00042615" w:rsidRPr="000C7B0F">
        <w:rPr>
          <w:rFonts w:ascii="Atkinson Hyperlegible" w:hAnsi="Atkinson Hyperlegible" w:cs="Microsoft Sans Serif"/>
          <w:bCs/>
          <w:color w:val="000000" w:themeColor="text1"/>
        </w:rPr>
        <w:t xml:space="preserve"> online.</w:t>
      </w:r>
    </w:p>
    <w:p w14:paraId="2C07826B" w14:textId="77777777" w:rsidR="00386930" w:rsidRPr="000C7B0F" w:rsidRDefault="00386930" w:rsidP="00386930">
      <w:pPr>
        <w:pStyle w:val="BodyText"/>
        <w:tabs>
          <w:tab w:val="left" w:pos="6120"/>
          <w:tab w:val="left" w:pos="6300"/>
          <w:tab w:val="left" w:pos="8820"/>
          <w:tab w:val="left" w:pos="9000"/>
          <w:tab w:val="left" w:pos="10800"/>
        </w:tabs>
        <w:jc w:val="both"/>
        <w:rPr>
          <w:rFonts w:ascii="Atkinson Hyperlegible" w:hAnsi="Atkinson Hyperlegible"/>
          <w:sz w:val="22"/>
          <w:szCs w:val="22"/>
          <w:u w:val="single"/>
        </w:rPr>
      </w:pPr>
      <w:r w:rsidRPr="000C7B0F">
        <w:rPr>
          <w:rFonts w:ascii="Atkinson Hyperlegible" w:hAnsi="Atkinson Hyperlegible"/>
          <w:sz w:val="22"/>
          <w:szCs w:val="22"/>
          <w:u w:val="single"/>
        </w:rPr>
        <w:tab/>
      </w:r>
      <w:r w:rsidRPr="000C7B0F">
        <w:rPr>
          <w:rFonts w:ascii="Atkinson Hyperlegible" w:hAnsi="Atkinson Hyperlegible"/>
          <w:sz w:val="22"/>
          <w:szCs w:val="22"/>
        </w:rPr>
        <w:tab/>
      </w:r>
      <w:r w:rsidRPr="000C7B0F">
        <w:rPr>
          <w:rFonts w:ascii="Atkinson Hyperlegible" w:hAnsi="Atkinson Hyperlegible"/>
          <w:sz w:val="22"/>
          <w:szCs w:val="22"/>
          <w:u w:val="single"/>
        </w:rPr>
        <w:tab/>
      </w:r>
      <w:r w:rsidRPr="000C7B0F">
        <w:rPr>
          <w:rFonts w:ascii="Atkinson Hyperlegible" w:hAnsi="Atkinson Hyperlegible"/>
          <w:sz w:val="22"/>
          <w:szCs w:val="22"/>
        </w:rPr>
        <w:tab/>
      </w:r>
      <w:r w:rsidRPr="000C7B0F">
        <w:rPr>
          <w:rFonts w:ascii="Atkinson Hyperlegible" w:hAnsi="Atkinson Hyperlegible"/>
          <w:sz w:val="22"/>
          <w:szCs w:val="22"/>
          <w:u w:val="single"/>
        </w:rPr>
        <w:tab/>
      </w:r>
    </w:p>
    <w:p w14:paraId="3722FF44" w14:textId="77777777" w:rsidR="00386930" w:rsidRPr="000C7B0F" w:rsidRDefault="00386930" w:rsidP="00386930">
      <w:pPr>
        <w:pStyle w:val="BodyText"/>
        <w:tabs>
          <w:tab w:val="left" w:pos="6120"/>
          <w:tab w:val="left" w:pos="6300"/>
          <w:tab w:val="left" w:pos="8100"/>
          <w:tab w:val="left" w:pos="8820"/>
          <w:tab w:val="left" w:pos="9000"/>
          <w:tab w:val="left" w:pos="10800"/>
        </w:tabs>
        <w:jc w:val="both"/>
        <w:rPr>
          <w:rFonts w:ascii="Atkinson Hyperlegible" w:hAnsi="Atkinson Hyperlegible"/>
          <w:sz w:val="22"/>
          <w:szCs w:val="22"/>
        </w:rPr>
      </w:pPr>
      <w:r w:rsidRPr="000C7B0F">
        <w:rPr>
          <w:rFonts w:ascii="Atkinson Hyperlegible" w:hAnsi="Atkinson Hyperlegible"/>
          <w:sz w:val="22"/>
          <w:szCs w:val="22"/>
        </w:rPr>
        <w:t>Local Unit Name</w:t>
      </w:r>
      <w:r w:rsidRPr="000C7B0F">
        <w:rPr>
          <w:rFonts w:ascii="Atkinson Hyperlegible" w:hAnsi="Atkinson Hyperlegible"/>
          <w:sz w:val="22"/>
          <w:szCs w:val="22"/>
        </w:rPr>
        <w:tab/>
      </w:r>
      <w:r w:rsidRPr="000C7B0F">
        <w:rPr>
          <w:rFonts w:ascii="Atkinson Hyperlegible" w:hAnsi="Atkinson Hyperlegible"/>
          <w:sz w:val="22"/>
          <w:szCs w:val="22"/>
        </w:rPr>
        <w:tab/>
        <w:t>Local Unit Parish</w:t>
      </w:r>
      <w:r w:rsidRPr="000C7B0F">
        <w:rPr>
          <w:rFonts w:ascii="Atkinson Hyperlegible" w:hAnsi="Atkinson Hyperlegible"/>
          <w:sz w:val="22"/>
          <w:szCs w:val="22"/>
        </w:rPr>
        <w:tab/>
      </w:r>
      <w:r w:rsidRPr="000C7B0F">
        <w:rPr>
          <w:rFonts w:ascii="Atkinson Hyperlegible" w:hAnsi="Atkinson Hyperlegible"/>
          <w:sz w:val="22"/>
          <w:szCs w:val="22"/>
        </w:rPr>
        <w:tab/>
      </w:r>
      <w:r w:rsidRPr="000C7B0F">
        <w:rPr>
          <w:rFonts w:ascii="Atkinson Hyperlegible" w:hAnsi="Atkinson Hyperlegible"/>
          <w:sz w:val="22"/>
          <w:szCs w:val="22"/>
        </w:rPr>
        <w:tab/>
        <w:t>Local Unit LUR#</w:t>
      </w:r>
    </w:p>
    <w:p w14:paraId="3C49E6BE" w14:textId="77777777" w:rsidR="00386930" w:rsidRPr="000C7B0F" w:rsidRDefault="00386930" w:rsidP="00386930">
      <w:pPr>
        <w:pStyle w:val="BodyText"/>
        <w:tabs>
          <w:tab w:val="left" w:pos="6120"/>
          <w:tab w:val="left" w:pos="6300"/>
          <w:tab w:val="left" w:pos="8820"/>
          <w:tab w:val="left" w:pos="9000"/>
          <w:tab w:val="left" w:pos="10800"/>
        </w:tabs>
        <w:jc w:val="both"/>
        <w:rPr>
          <w:rFonts w:ascii="Atkinson Hyperlegible" w:hAnsi="Atkinson Hyperlegible"/>
          <w:sz w:val="22"/>
          <w:szCs w:val="22"/>
          <w:u w:val="single"/>
        </w:rPr>
      </w:pPr>
      <w:r w:rsidRPr="000C7B0F">
        <w:rPr>
          <w:rFonts w:ascii="Atkinson Hyperlegible" w:hAnsi="Atkinson Hyperlegible"/>
          <w:sz w:val="22"/>
          <w:szCs w:val="22"/>
          <w:u w:val="single"/>
        </w:rPr>
        <w:tab/>
      </w:r>
      <w:r w:rsidRPr="000C7B0F">
        <w:rPr>
          <w:rFonts w:ascii="Atkinson Hyperlegible" w:hAnsi="Atkinson Hyperlegible"/>
          <w:sz w:val="22"/>
          <w:szCs w:val="22"/>
        </w:rPr>
        <w:tab/>
      </w:r>
      <w:r w:rsidRPr="000C7B0F">
        <w:rPr>
          <w:rFonts w:ascii="Atkinson Hyperlegible" w:hAnsi="Atkinson Hyperlegible"/>
          <w:sz w:val="22"/>
          <w:szCs w:val="22"/>
          <w:u w:val="single"/>
        </w:rPr>
        <w:tab/>
      </w:r>
      <w:r w:rsidRPr="000C7B0F">
        <w:rPr>
          <w:rFonts w:ascii="Atkinson Hyperlegible" w:hAnsi="Atkinson Hyperlegible"/>
          <w:sz w:val="22"/>
          <w:szCs w:val="22"/>
        </w:rPr>
        <w:tab/>
      </w:r>
      <w:r w:rsidRPr="000C7B0F">
        <w:rPr>
          <w:rFonts w:ascii="Atkinson Hyperlegible" w:hAnsi="Atkinson Hyperlegible"/>
          <w:sz w:val="22"/>
          <w:szCs w:val="22"/>
          <w:u w:val="single"/>
        </w:rPr>
        <w:tab/>
      </w:r>
    </w:p>
    <w:p w14:paraId="7A25DB77" w14:textId="77777777" w:rsidR="00386930" w:rsidRPr="000C7B0F" w:rsidRDefault="00386930" w:rsidP="00386930">
      <w:pPr>
        <w:pStyle w:val="BodyText"/>
        <w:tabs>
          <w:tab w:val="left" w:pos="4140"/>
          <w:tab w:val="left" w:pos="6120"/>
          <w:tab w:val="left" w:pos="6300"/>
          <w:tab w:val="left" w:pos="8100"/>
          <w:tab w:val="left" w:pos="8820"/>
          <w:tab w:val="left" w:pos="9000"/>
          <w:tab w:val="left" w:pos="10800"/>
        </w:tabs>
        <w:jc w:val="both"/>
        <w:rPr>
          <w:rFonts w:ascii="Atkinson Hyperlegible" w:hAnsi="Atkinson Hyperlegible"/>
          <w:sz w:val="22"/>
          <w:szCs w:val="22"/>
        </w:rPr>
      </w:pPr>
      <w:r w:rsidRPr="000C7B0F">
        <w:rPr>
          <w:rFonts w:ascii="Atkinson Hyperlegible" w:hAnsi="Atkinson Hyperlegible"/>
          <w:sz w:val="22"/>
          <w:szCs w:val="22"/>
        </w:rPr>
        <w:t>Mailing Address</w:t>
      </w:r>
      <w:r w:rsidRPr="000C7B0F">
        <w:rPr>
          <w:rFonts w:ascii="Atkinson Hyperlegible" w:hAnsi="Atkinson Hyperlegible"/>
          <w:sz w:val="22"/>
          <w:szCs w:val="22"/>
        </w:rPr>
        <w:tab/>
        <w:t xml:space="preserve">City, Zip </w:t>
      </w:r>
      <w:r w:rsidRPr="000C7B0F">
        <w:rPr>
          <w:rFonts w:ascii="Atkinson Hyperlegible" w:hAnsi="Atkinson Hyperlegible"/>
          <w:sz w:val="22"/>
          <w:szCs w:val="22"/>
        </w:rPr>
        <w:tab/>
      </w:r>
      <w:r w:rsidRPr="000C7B0F">
        <w:rPr>
          <w:rFonts w:ascii="Atkinson Hyperlegible" w:hAnsi="Atkinson Hyperlegible"/>
          <w:sz w:val="22"/>
          <w:szCs w:val="22"/>
        </w:rPr>
        <w:tab/>
        <w:t>Current Membership #</w:t>
      </w:r>
      <w:r w:rsidRPr="000C7B0F">
        <w:rPr>
          <w:rFonts w:ascii="Atkinson Hyperlegible" w:hAnsi="Atkinson Hyperlegible"/>
          <w:sz w:val="22"/>
          <w:szCs w:val="22"/>
        </w:rPr>
        <w:tab/>
      </w:r>
      <w:r w:rsidRPr="000C7B0F">
        <w:rPr>
          <w:rFonts w:ascii="Atkinson Hyperlegible" w:hAnsi="Atkinson Hyperlegible"/>
          <w:sz w:val="22"/>
          <w:szCs w:val="22"/>
        </w:rPr>
        <w:tab/>
        <w:t>Grades at School</w:t>
      </w:r>
    </w:p>
    <w:p w14:paraId="46AA7B6A" w14:textId="77777777" w:rsidR="00386930" w:rsidRPr="000C7B0F" w:rsidRDefault="00386930" w:rsidP="00386930">
      <w:pPr>
        <w:pStyle w:val="BodyText"/>
        <w:tabs>
          <w:tab w:val="left" w:pos="3960"/>
          <w:tab w:val="left" w:pos="4140"/>
          <w:tab w:val="left" w:pos="6120"/>
          <w:tab w:val="left" w:pos="6300"/>
          <w:tab w:val="left" w:pos="10800"/>
        </w:tabs>
        <w:jc w:val="both"/>
        <w:rPr>
          <w:rFonts w:ascii="Atkinson Hyperlegible" w:hAnsi="Atkinson Hyperlegible"/>
          <w:sz w:val="22"/>
          <w:szCs w:val="22"/>
          <w:u w:val="single"/>
        </w:rPr>
      </w:pPr>
      <w:r w:rsidRPr="000C7B0F">
        <w:rPr>
          <w:rFonts w:ascii="Atkinson Hyperlegible" w:hAnsi="Atkinson Hyperlegible"/>
          <w:sz w:val="22"/>
          <w:szCs w:val="22"/>
          <w:u w:val="single"/>
        </w:rPr>
        <w:tab/>
      </w:r>
      <w:r w:rsidRPr="000C7B0F">
        <w:rPr>
          <w:rFonts w:ascii="Atkinson Hyperlegible" w:hAnsi="Atkinson Hyperlegible"/>
          <w:sz w:val="22"/>
          <w:szCs w:val="22"/>
        </w:rPr>
        <w:tab/>
      </w:r>
      <w:r w:rsidRPr="000C7B0F">
        <w:rPr>
          <w:rFonts w:ascii="Atkinson Hyperlegible" w:hAnsi="Atkinson Hyperlegible"/>
          <w:sz w:val="22"/>
          <w:szCs w:val="22"/>
          <w:u w:val="single"/>
        </w:rPr>
        <w:tab/>
      </w:r>
      <w:r w:rsidRPr="000C7B0F">
        <w:rPr>
          <w:rFonts w:ascii="Atkinson Hyperlegible" w:hAnsi="Atkinson Hyperlegible"/>
          <w:sz w:val="22"/>
          <w:szCs w:val="22"/>
        </w:rPr>
        <w:tab/>
      </w:r>
      <w:r w:rsidRPr="000C7B0F">
        <w:rPr>
          <w:rFonts w:ascii="Atkinson Hyperlegible" w:hAnsi="Atkinson Hyperlegible"/>
          <w:sz w:val="22"/>
          <w:szCs w:val="22"/>
          <w:u w:val="single"/>
        </w:rPr>
        <w:tab/>
      </w:r>
    </w:p>
    <w:p w14:paraId="154D7910" w14:textId="77777777" w:rsidR="00386930" w:rsidRPr="000C7B0F" w:rsidRDefault="00386930" w:rsidP="00386930">
      <w:pPr>
        <w:pStyle w:val="BodyText"/>
        <w:tabs>
          <w:tab w:val="left" w:pos="3960"/>
          <w:tab w:val="left" w:pos="4140"/>
          <w:tab w:val="left" w:pos="6120"/>
          <w:tab w:val="left" w:pos="6300"/>
          <w:tab w:val="left" w:pos="10800"/>
        </w:tabs>
        <w:jc w:val="both"/>
        <w:rPr>
          <w:rFonts w:ascii="Atkinson Hyperlegible" w:hAnsi="Atkinson Hyperlegible"/>
          <w:sz w:val="22"/>
          <w:szCs w:val="22"/>
        </w:rPr>
      </w:pPr>
      <w:r w:rsidRPr="000C7B0F">
        <w:rPr>
          <w:rFonts w:ascii="Atkinson Hyperlegible" w:hAnsi="Atkinson Hyperlegible"/>
          <w:sz w:val="22"/>
          <w:szCs w:val="22"/>
        </w:rPr>
        <w:t>President’s Name</w:t>
      </w:r>
      <w:r w:rsidRPr="000C7B0F">
        <w:rPr>
          <w:rFonts w:ascii="Atkinson Hyperlegible" w:hAnsi="Atkinson Hyperlegible"/>
          <w:sz w:val="22"/>
          <w:szCs w:val="22"/>
        </w:rPr>
        <w:tab/>
      </w:r>
      <w:r w:rsidRPr="000C7B0F">
        <w:rPr>
          <w:rFonts w:ascii="Atkinson Hyperlegible" w:hAnsi="Atkinson Hyperlegible"/>
          <w:sz w:val="22"/>
          <w:szCs w:val="22"/>
        </w:rPr>
        <w:tab/>
        <w:t>Phone</w:t>
      </w:r>
      <w:r w:rsidRPr="000C7B0F">
        <w:rPr>
          <w:rFonts w:ascii="Atkinson Hyperlegible" w:hAnsi="Atkinson Hyperlegible"/>
          <w:sz w:val="22"/>
          <w:szCs w:val="22"/>
        </w:rPr>
        <w:tab/>
      </w:r>
      <w:r w:rsidRPr="000C7B0F">
        <w:rPr>
          <w:rFonts w:ascii="Atkinson Hyperlegible" w:hAnsi="Atkinson Hyperlegible"/>
          <w:sz w:val="22"/>
          <w:szCs w:val="22"/>
        </w:rPr>
        <w:tab/>
        <w:t>Email</w:t>
      </w:r>
    </w:p>
    <w:p w14:paraId="0A94F05B" w14:textId="77777777" w:rsidR="00BC53AE" w:rsidRPr="00A506D6" w:rsidRDefault="00BC53AE" w:rsidP="00BC53AE">
      <w:pPr>
        <w:pStyle w:val="BodyText"/>
        <w:tabs>
          <w:tab w:val="left" w:pos="3960"/>
          <w:tab w:val="left" w:pos="4140"/>
          <w:tab w:val="left" w:pos="6120"/>
          <w:tab w:val="left" w:pos="6300"/>
          <w:tab w:val="left" w:pos="10800"/>
        </w:tabs>
        <w:jc w:val="both"/>
        <w:rPr>
          <w:rFonts w:ascii="Atkinson Hyperlegible" w:hAnsi="Atkinson Hyperlegible"/>
          <w:sz w:val="12"/>
          <w:szCs w:val="12"/>
        </w:rPr>
      </w:pPr>
    </w:p>
    <w:p w14:paraId="0ED581AB" w14:textId="77777777" w:rsidR="00BC53AE" w:rsidRPr="000C7B0F" w:rsidRDefault="00BC53AE" w:rsidP="00BC53AE">
      <w:pPr>
        <w:pStyle w:val="BodyText"/>
        <w:tabs>
          <w:tab w:val="left" w:pos="3960"/>
          <w:tab w:val="left" w:pos="4140"/>
          <w:tab w:val="left" w:pos="6120"/>
          <w:tab w:val="left" w:pos="6300"/>
          <w:tab w:val="left" w:pos="10800"/>
        </w:tabs>
        <w:jc w:val="both"/>
        <w:rPr>
          <w:rFonts w:ascii="Atkinson Hyperlegible" w:hAnsi="Atkinson Hyperlegible"/>
          <w:sz w:val="22"/>
          <w:szCs w:val="22"/>
        </w:rPr>
        <w:sectPr w:rsidR="00BC53AE" w:rsidRPr="000C7B0F" w:rsidSect="00C26BDB">
          <w:type w:val="continuous"/>
          <w:pgSz w:w="12240" w:h="15840"/>
          <w:pgMar w:top="720" w:right="720" w:bottom="720" w:left="720" w:header="720" w:footer="720" w:gutter="0"/>
          <w:cols w:space="720"/>
          <w:docGrid w:linePitch="360"/>
        </w:sectPr>
      </w:pPr>
    </w:p>
    <w:p w14:paraId="2FDC2FD9" w14:textId="77777777" w:rsidR="00BC53AE" w:rsidRPr="000C7B0F" w:rsidRDefault="00BC53AE" w:rsidP="00BC53AE">
      <w:pPr>
        <w:pStyle w:val="BodyText"/>
        <w:tabs>
          <w:tab w:val="left" w:pos="3960"/>
          <w:tab w:val="left" w:pos="4140"/>
          <w:tab w:val="left" w:pos="10800"/>
        </w:tabs>
        <w:jc w:val="both"/>
        <w:rPr>
          <w:rFonts w:ascii="Atkinson Hyperlegible" w:hAnsi="Atkinson Hyperlegible"/>
          <w:sz w:val="22"/>
          <w:szCs w:val="22"/>
        </w:rPr>
      </w:pPr>
      <w:r w:rsidRPr="000C7B0F">
        <w:rPr>
          <w:rFonts w:ascii="Atkinson Hyperlegible" w:hAnsi="Atkinson Hyperlegible"/>
          <w:sz w:val="22"/>
          <w:szCs w:val="22"/>
        </w:rPr>
        <w:t xml:space="preserve">Does the PTA have Active Affiliation status? </w:t>
      </w:r>
    </w:p>
    <w:p w14:paraId="2D24708C" w14:textId="77777777" w:rsidR="00BC53AE" w:rsidRPr="000C7B0F" w:rsidRDefault="00BC53AE" w:rsidP="00BC53AE">
      <w:pPr>
        <w:pStyle w:val="BodyText"/>
        <w:numPr>
          <w:ilvl w:val="0"/>
          <w:numId w:val="3"/>
        </w:numPr>
        <w:tabs>
          <w:tab w:val="left" w:pos="3960"/>
          <w:tab w:val="left" w:pos="4140"/>
          <w:tab w:val="left" w:pos="10800"/>
        </w:tabs>
        <w:ind w:left="270" w:hanging="270"/>
        <w:jc w:val="both"/>
        <w:rPr>
          <w:rFonts w:ascii="Atkinson Hyperlegible" w:hAnsi="Atkinson Hyperlegible"/>
          <w:sz w:val="22"/>
          <w:szCs w:val="22"/>
        </w:rPr>
      </w:pPr>
      <w:r w:rsidRPr="000C7B0F">
        <w:rPr>
          <w:rFonts w:ascii="Atkinson Hyperlegible" w:hAnsi="Atkinson Hyperlegible"/>
          <w:sz w:val="22"/>
          <w:szCs w:val="22"/>
        </w:rPr>
        <w:t>Yes</w:t>
      </w:r>
    </w:p>
    <w:p w14:paraId="69FE8718" w14:textId="77777777" w:rsidR="00BC53AE" w:rsidRPr="000C7B0F" w:rsidRDefault="00BC53AE" w:rsidP="00BC53AE">
      <w:pPr>
        <w:pStyle w:val="BodyText"/>
        <w:numPr>
          <w:ilvl w:val="0"/>
          <w:numId w:val="3"/>
        </w:numPr>
        <w:tabs>
          <w:tab w:val="left" w:pos="3960"/>
          <w:tab w:val="left" w:pos="4140"/>
          <w:tab w:val="left" w:pos="10800"/>
        </w:tabs>
        <w:ind w:left="270" w:hanging="270"/>
        <w:jc w:val="both"/>
        <w:rPr>
          <w:rFonts w:ascii="Atkinson Hyperlegible" w:hAnsi="Atkinson Hyperlegible"/>
          <w:sz w:val="22"/>
          <w:szCs w:val="22"/>
        </w:rPr>
      </w:pPr>
      <w:r w:rsidRPr="000C7B0F">
        <w:rPr>
          <w:rFonts w:ascii="Atkinson Hyperlegible" w:hAnsi="Atkinson Hyperlegible"/>
          <w:sz w:val="22"/>
          <w:szCs w:val="22"/>
        </w:rPr>
        <w:t>No</w:t>
      </w:r>
    </w:p>
    <w:p w14:paraId="6491948F" w14:textId="77777777" w:rsidR="00BC53AE" w:rsidRPr="000C7B0F" w:rsidRDefault="00BC53AE" w:rsidP="00BC53AE">
      <w:pPr>
        <w:pStyle w:val="BodyText"/>
        <w:tabs>
          <w:tab w:val="left" w:pos="3960"/>
          <w:tab w:val="left" w:pos="4140"/>
          <w:tab w:val="left" w:pos="6120"/>
          <w:tab w:val="left" w:pos="6300"/>
          <w:tab w:val="left" w:pos="10800"/>
        </w:tabs>
        <w:jc w:val="both"/>
        <w:rPr>
          <w:rFonts w:ascii="Atkinson Hyperlegible" w:hAnsi="Atkinson Hyperlegible"/>
          <w:sz w:val="22"/>
          <w:szCs w:val="22"/>
        </w:rPr>
        <w:sectPr w:rsidR="00BC53AE" w:rsidRPr="000C7B0F" w:rsidSect="00C26BDB">
          <w:type w:val="continuous"/>
          <w:pgSz w:w="12240" w:h="15840"/>
          <w:pgMar w:top="720" w:right="720" w:bottom="720" w:left="720" w:header="720" w:footer="720" w:gutter="0"/>
          <w:cols w:num="3" w:space="684" w:equalWidth="0">
            <w:col w:w="4320" w:space="144"/>
            <w:col w:w="1008" w:space="144"/>
            <w:col w:w="5184"/>
          </w:cols>
          <w:docGrid w:linePitch="360"/>
        </w:sectPr>
      </w:pPr>
    </w:p>
    <w:p w14:paraId="133FA1EE" w14:textId="77777777" w:rsidR="0008277D" w:rsidRPr="000C7B0F" w:rsidRDefault="0008277D" w:rsidP="0008277D">
      <w:pPr>
        <w:pStyle w:val="BodyText"/>
        <w:tabs>
          <w:tab w:val="left" w:pos="5220"/>
          <w:tab w:val="left" w:pos="5490"/>
          <w:tab w:val="left" w:pos="8190"/>
          <w:tab w:val="left" w:pos="8460"/>
          <w:tab w:val="left" w:pos="10800"/>
        </w:tabs>
        <w:jc w:val="both"/>
        <w:rPr>
          <w:rFonts w:ascii="Atkinson Hyperlegible" w:hAnsi="Atkinson Hyperlegible"/>
          <w:sz w:val="22"/>
          <w:szCs w:val="22"/>
        </w:rPr>
      </w:pPr>
      <w:r w:rsidRPr="000C7B0F">
        <w:rPr>
          <w:rFonts w:ascii="Atkinson Hyperlegible" w:hAnsi="Atkinson Hyperlegible"/>
          <w:sz w:val="22"/>
          <w:szCs w:val="22"/>
        </w:rPr>
        <w:t>Category Applying for (</w:t>
      </w:r>
      <w:r w:rsidRPr="000C7B0F">
        <w:rPr>
          <w:rFonts w:ascii="Atkinson Hyperlegible" w:hAnsi="Atkinson Hyperlegible"/>
          <w:i/>
          <w:iCs/>
          <w:sz w:val="22"/>
          <w:szCs w:val="22"/>
        </w:rPr>
        <w:t>more than one choice is allowed)</w:t>
      </w:r>
      <w:r w:rsidRPr="000C7B0F">
        <w:rPr>
          <w:rFonts w:ascii="Atkinson Hyperlegible" w:hAnsi="Atkinson Hyperlegible"/>
          <w:sz w:val="22"/>
          <w:szCs w:val="22"/>
        </w:rPr>
        <w:t>:</w:t>
      </w:r>
    </w:p>
    <w:p w14:paraId="0B33DC37" w14:textId="77777777" w:rsidR="0008277D" w:rsidRPr="000C7B0F" w:rsidRDefault="0008277D" w:rsidP="0008277D">
      <w:pPr>
        <w:pStyle w:val="BodyText"/>
        <w:numPr>
          <w:ilvl w:val="0"/>
          <w:numId w:val="2"/>
        </w:numPr>
        <w:tabs>
          <w:tab w:val="left" w:pos="5220"/>
          <w:tab w:val="left" w:pos="5490"/>
          <w:tab w:val="left" w:pos="8190"/>
          <w:tab w:val="left" w:pos="8460"/>
          <w:tab w:val="left" w:pos="10800"/>
        </w:tabs>
        <w:ind w:left="270" w:hanging="270"/>
        <w:jc w:val="both"/>
        <w:rPr>
          <w:rFonts w:ascii="Atkinson Hyperlegible" w:hAnsi="Atkinson Hyperlegible" w:cs="Microsoft Sans Serif"/>
          <w:bCs/>
          <w:color w:val="000000" w:themeColor="text1"/>
          <w:sz w:val="22"/>
          <w:szCs w:val="22"/>
        </w:rPr>
        <w:sectPr w:rsidR="0008277D" w:rsidRPr="000C7B0F" w:rsidSect="00C26BDB">
          <w:type w:val="continuous"/>
          <w:pgSz w:w="12240" w:h="15840"/>
          <w:pgMar w:top="720" w:right="720" w:bottom="720" w:left="720" w:header="720" w:footer="720" w:gutter="0"/>
          <w:cols w:space="720"/>
          <w:docGrid w:linePitch="360"/>
        </w:sectPr>
      </w:pPr>
    </w:p>
    <w:p w14:paraId="18E29FCE" w14:textId="77777777" w:rsidR="00BC53AE" w:rsidRPr="000C7B0F" w:rsidRDefault="00BC53AE" w:rsidP="00BC53AE">
      <w:pPr>
        <w:pStyle w:val="BodyText"/>
        <w:numPr>
          <w:ilvl w:val="0"/>
          <w:numId w:val="2"/>
        </w:numPr>
        <w:tabs>
          <w:tab w:val="left" w:pos="5220"/>
          <w:tab w:val="left" w:pos="5490"/>
          <w:tab w:val="left" w:pos="8190"/>
          <w:tab w:val="left" w:pos="8460"/>
          <w:tab w:val="left" w:pos="10800"/>
        </w:tabs>
        <w:ind w:left="270" w:hanging="270"/>
        <w:rPr>
          <w:rFonts w:ascii="Atkinson Hyperlegible" w:hAnsi="Atkinson Hyperlegible" w:cs="Microsoft Sans Serif"/>
          <w:bCs/>
          <w:color w:val="000000" w:themeColor="text1"/>
          <w:sz w:val="22"/>
          <w:szCs w:val="22"/>
        </w:rPr>
      </w:pPr>
      <w:r w:rsidRPr="000C7B0F">
        <w:rPr>
          <w:rFonts w:ascii="Atkinson Hyperlegible" w:hAnsi="Atkinson Hyperlegible" w:cs="Microsoft Sans Serif"/>
          <w:bCs/>
          <w:color w:val="000000" w:themeColor="text1"/>
          <w:sz w:val="22"/>
          <w:szCs w:val="22"/>
        </w:rPr>
        <w:t>Primary (Pre-K – Gr 2)</w:t>
      </w:r>
    </w:p>
    <w:p w14:paraId="4919528A" w14:textId="77777777" w:rsidR="00BC53AE" w:rsidRPr="000C7B0F" w:rsidRDefault="00BC53AE" w:rsidP="00BC53AE">
      <w:pPr>
        <w:pStyle w:val="BodyText"/>
        <w:numPr>
          <w:ilvl w:val="0"/>
          <w:numId w:val="2"/>
        </w:numPr>
        <w:tabs>
          <w:tab w:val="left" w:pos="5220"/>
          <w:tab w:val="left" w:pos="5490"/>
          <w:tab w:val="left" w:pos="8190"/>
          <w:tab w:val="left" w:pos="8460"/>
          <w:tab w:val="left" w:pos="10800"/>
        </w:tabs>
        <w:ind w:left="270" w:hanging="270"/>
        <w:rPr>
          <w:rFonts w:ascii="Atkinson Hyperlegible" w:hAnsi="Atkinson Hyperlegible" w:cs="Microsoft Sans Serif"/>
          <w:bCs/>
          <w:color w:val="000000" w:themeColor="text1"/>
          <w:sz w:val="22"/>
          <w:szCs w:val="22"/>
        </w:rPr>
      </w:pPr>
      <w:r w:rsidRPr="000C7B0F">
        <w:rPr>
          <w:rFonts w:ascii="Atkinson Hyperlegible" w:hAnsi="Atkinson Hyperlegible" w:cs="Microsoft Sans Serif"/>
          <w:bCs/>
          <w:color w:val="000000" w:themeColor="text1"/>
          <w:sz w:val="22"/>
          <w:szCs w:val="22"/>
        </w:rPr>
        <w:t>Intermediate (Gr 3-5)</w:t>
      </w:r>
    </w:p>
    <w:p w14:paraId="6B805484" w14:textId="77777777" w:rsidR="00BC53AE" w:rsidRPr="000C7B0F" w:rsidRDefault="00BC53AE" w:rsidP="00BC53AE">
      <w:pPr>
        <w:pStyle w:val="BodyText"/>
        <w:numPr>
          <w:ilvl w:val="0"/>
          <w:numId w:val="2"/>
        </w:numPr>
        <w:tabs>
          <w:tab w:val="left" w:pos="5220"/>
          <w:tab w:val="left" w:pos="5490"/>
          <w:tab w:val="left" w:pos="8190"/>
          <w:tab w:val="left" w:pos="8460"/>
          <w:tab w:val="left" w:pos="10800"/>
        </w:tabs>
        <w:ind w:left="270" w:hanging="270"/>
        <w:rPr>
          <w:rFonts w:ascii="Atkinson Hyperlegible" w:hAnsi="Atkinson Hyperlegible" w:cs="Microsoft Sans Serif"/>
          <w:bCs/>
          <w:color w:val="000000" w:themeColor="text1"/>
          <w:sz w:val="22"/>
          <w:szCs w:val="22"/>
        </w:rPr>
      </w:pPr>
      <w:r w:rsidRPr="000C7B0F">
        <w:rPr>
          <w:rFonts w:ascii="Atkinson Hyperlegible" w:hAnsi="Atkinson Hyperlegible" w:cs="Microsoft Sans Serif"/>
          <w:bCs/>
          <w:color w:val="000000" w:themeColor="text1"/>
          <w:sz w:val="22"/>
          <w:szCs w:val="22"/>
        </w:rPr>
        <w:t>Middle School (Gr 6-8)</w:t>
      </w:r>
    </w:p>
    <w:p w14:paraId="35374ABC" w14:textId="77777777" w:rsidR="00BC53AE" w:rsidRPr="000C7B0F" w:rsidRDefault="00BC53AE" w:rsidP="00BC53AE">
      <w:pPr>
        <w:pStyle w:val="BodyText"/>
        <w:numPr>
          <w:ilvl w:val="0"/>
          <w:numId w:val="2"/>
        </w:numPr>
        <w:tabs>
          <w:tab w:val="left" w:pos="5220"/>
          <w:tab w:val="left" w:pos="5490"/>
          <w:tab w:val="left" w:pos="8190"/>
          <w:tab w:val="left" w:pos="8460"/>
          <w:tab w:val="left" w:pos="10800"/>
        </w:tabs>
        <w:ind w:left="270" w:hanging="270"/>
        <w:rPr>
          <w:rFonts w:ascii="Atkinson Hyperlegible" w:hAnsi="Atkinson Hyperlegible"/>
          <w:sz w:val="22"/>
          <w:szCs w:val="22"/>
        </w:rPr>
      </w:pPr>
      <w:r w:rsidRPr="000C7B0F">
        <w:rPr>
          <w:rFonts w:ascii="Atkinson Hyperlegible" w:hAnsi="Atkinson Hyperlegible" w:cs="Microsoft Sans Serif"/>
          <w:bCs/>
          <w:color w:val="000000" w:themeColor="text1"/>
          <w:sz w:val="22"/>
          <w:szCs w:val="22"/>
        </w:rPr>
        <w:t>High School (Gr 9-12)</w:t>
      </w:r>
    </w:p>
    <w:p w14:paraId="253ACEAA" w14:textId="77777777" w:rsidR="00BC53AE" w:rsidRPr="000C7B0F" w:rsidRDefault="00BC53AE" w:rsidP="00BC53AE">
      <w:pPr>
        <w:pStyle w:val="BodyText"/>
        <w:tabs>
          <w:tab w:val="left" w:pos="5220"/>
          <w:tab w:val="left" w:pos="5490"/>
          <w:tab w:val="left" w:pos="8190"/>
          <w:tab w:val="left" w:pos="8460"/>
          <w:tab w:val="left" w:pos="10800"/>
        </w:tabs>
        <w:jc w:val="both"/>
        <w:rPr>
          <w:rFonts w:ascii="Atkinson Hyperlegible" w:hAnsi="Atkinson Hyperlegible"/>
          <w:sz w:val="22"/>
          <w:szCs w:val="22"/>
        </w:rPr>
        <w:sectPr w:rsidR="00BC53AE" w:rsidRPr="000C7B0F" w:rsidSect="00C26BDB">
          <w:type w:val="continuous"/>
          <w:pgSz w:w="12240" w:h="15840"/>
          <w:pgMar w:top="720" w:right="720" w:bottom="720" w:left="720" w:header="720" w:footer="720" w:gutter="0"/>
          <w:cols w:num="4" w:space="144"/>
          <w:docGrid w:linePitch="360"/>
        </w:sectPr>
      </w:pPr>
    </w:p>
    <w:p w14:paraId="30E1B51C" w14:textId="77777777" w:rsidR="00A506D6" w:rsidRPr="00A506D6" w:rsidRDefault="00A506D6" w:rsidP="00A506D6">
      <w:pPr>
        <w:pStyle w:val="BodyText"/>
        <w:tabs>
          <w:tab w:val="left" w:pos="3960"/>
          <w:tab w:val="left" w:pos="4140"/>
          <w:tab w:val="left" w:pos="6120"/>
          <w:tab w:val="left" w:pos="6300"/>
          <w:tab w:val="left" w:pos="10800"/>
        </w:tabs>
        <w:jc w:val="both"/>
        <w:rPr>
          <w:rFonts w:ascii="Atkinson Hyperlegible" w:hAnsi="Atkinson Hyperlegible"/>
          <w:sz w:val="12"/>
          <w:szCs w:val="12"/>
        </w:rPr>
      </w:pPr>
    </w:p>
    <w:p w14:paraId="413415E5" w14:textId="5DEDBB7A" w:rsidR="00AD60B5" w:rsidRPr="00A506D6" w:rsidRDefault="00AD60B5" w:rsidP="00AD60B5">
      <w:pPr>
        <w:widowControl/>
        <w:autoSpaceDE/>
        <w:autoSpaceDN/>
        <w:jc w:val="both"/>
        <w:rPr>
          <w:rFonts w:ascii="Atkinson Hyperlegible" w:hAnsi="Atkinson Hyperlegible" w:cs="Microsoft Sans Serif"/>
          <w:b/>
          <w:color w:val="000000" w:themeColor="text1"/>
          <w:sz w:val="32"/>
          <w:szCs w:val="18"/>
        </w:rPr>
      </w:pPr>
      <w:r w:rsidRPr="00A506D6">
        <w:rPr>
          <w:rFonts w:ascii="Atkinson Hyperlegible" w:hAnsi="Atkinson Hyperlegible" w:cs="Microsoft Sans Serif"/>
          <w:b/>
          <w:color w:val="000000" w:themeColor="text1"/>
          <w:sz w:val="32"/>
          <w:szCs w:val="18"/>
        </w:rPr>
        <w:t>Requirements</w:t>
      </w:r>
    </w:p>
    <w:p w14:paraId="0638D7B9" w14:textId="2747B57F" w:rsidR="00AD60B5" w:rsidRPr="000C7B0F" w:rsidRDefault="00AD60B5" w:rsidP="00AD60B5">
      <w:pPr>
        <w:pStyle w:val="ListParagraph"/>
        <w:widowControl/>
        <w:numPr>
          <w:ilvl w:val="0"/>
          <w:numId w:val="4"/>
        </w:numPr>
        <w:autoSpaceDE/>
        <w:autoSpaceDN/>
        <w:ind w:left="360"/>
        <w:jc w:val="both"/>
        <w:rPr>
          <w:rFonts w:ascii="Atkinson Hyperlegible" w:hAnsi="Atkinson Hyperlegible" w:cs="Microsoft Sans Serif"/>
          <w:bCs/>
          <w:color w:val="000000" w:themeColor="text1"/>
          <w:szCs w:val="12"/>
        </w:rPr>
      </w:pPr>
      <w:r w:rsidRPr="000C7B0F">
        <w:rPr>
          <w:rFonts w:ascii="Atkinson Hyperlegible" w:hAnsi="Atkinson Hyperlegible" w:cs="Microsoft Sans Serif"/>
          <w:bCs/>
          <w:color w:val="000000" w:themeColor="text1"/>
          <w:szCs w:val="12"/>
        </w:rPr>
        <w:t xml:space="preserve">All grant funds must support </w:t>
      </w:r>
      <w:r w:rsidR="003005B7" w:rsidRPr="000C7B0F">
        <w:rPr>
          <w:rFonts w:ascii="Atkinson Hyperlegible" w:hAnsi="Atkinson Hyperlegible" w:cs="Microsoft Sans Serif"/>
          <w:bCs/>
          <w:color w:val="000000" w:themeColor="text1"/>
          <w:szCs w:val="12"/>
        </w:rPr>
        <w:t>a community outreach program</w:t>
      </w:r>
      <w:r w:rsidRPr="000C7B0F">
        <w:rPr>
          <w:rFonts w:ascii="Atkinson Hyperlegible" w:hAnsi="Atkinson Hyperlegible" w:cs="Microsoft Sans Serif"/>
          <w:bCs/>
          <w:color w:val="000000" w:themeColor="text1"/>
          <w:szCs w:val="12"/>
        </w:rPr>
        <w:t>.</w:t>
      </w:r>
    </w:p>
    <w:p w14:paraId="4DB88C67" w14:textId="6B912A2D" w:rsidR="00AD60B5" w:rsidRPr="000C7B0F" w:rsidRDefault="0034740F" w:rsidP="00AD60B5">
      <w:pPr>
        <w:pStyle w:val="ListParagraph"/>
        <w:widowControl/>
        <w:numPr>
          <w:ilvl w:val="0"/>
          <w:numId w:val="4"/>
        </w:numPr>
        <w:autoSpaceDE/>
        <w:autoSpaceDN/>
        <w:ind w:left="360"/>
        <w:jc w:val="both"/>
        <w:rPr>
          <w:rFonts w:ascii="Atkinson Hyperlegible" w:hAnsi="Atkinson Hyperlegible" w:cs="Microsoft Sans Serif"/>
          <w:bCs/>
          <w:color w:val="000000" w:themeColor="text1"/>
          <w:szCs w:val="12"/>
        </w:rPr>
      </w:pPr>
      <w:r w:rsidRPr="000C7B0F">
        <w:rPr>
          <w:rFonts w:ascii="Atkinson Hyperlegible" w:hAnsi="Atkinson Hyperlegible" w:cs="Microsoft Sans Serif"/>
          <w:bCs/>
          <w:color w:val="000000" w:themeColor="text1"/>
          <w:szCs w:val="12"/>
        </w:rPr>
        <w:t>The school families must support the program</w:t>
      </w:r>
      <w:r w:rsidR="00AD60B5" w:rsidRPr="000C7B0F">
        <w:rPr>
          <w:rFonts w:ascii="Atkinson Hyperlegible" w:hAnsi="Atkinson Hyperlegible" w:cs="Microsoft Sans Serif"/>
          <w:bCs/>
          <w:color w:val="000000" w:themeColor="text1"/>
          <w:szCs w:val="12"/>
        </w:rPr>
        <w:t>.</w:t>
      </w:r>
    </w:p>
    <w:p w14:paraId="3BEF2E19" w14:textId="7FEAC1BD" w:rsidR="00AD60B5" w:rsidRPr="000C7B0F" w:rsidRDefault="00AD60B5" w:rsidP="00AD60B5">
      <w:pPr>
        <w:pStyle w:val="ListParagraph"/>
        <w:widowControl/>
        <w:numPr>
          <w:ilvl w:val="0"/>
          <w:numId w:val="4"/>
        </w:numPr>
        <w:autoSpaceDE/>
        <w:autoSpaceDN/>
        <w:ind w:left="360"/>
        <w:jc w:val="both"/>
        <w:rPr>
          <w:rFonts w:ascii="Atkinson Hyperlegible" w:hAnsi="Atkinson Hyperlegible" w:cs="Microsoft Sans Serif"/>
          <w:bCs/>
          <w:color w:val="000000" w:themeColor="text1"/>
          <w:szCs w:val="12"/>
        </w:rPr>
      </w:pPr>
      <w:r w:rsidRPr="000C7B0F">
        <w:rPr>
          <w:rFonts w:ascii="Atkinson Hyperlegible" w:hAnsi="Atkinson Hyperlegible" w:cs="Microsoft Sans Serif"/>
          <w:bCs/>
          <w:color w:val="000000" w:themeColor="text1"/>
          <w:szCs w:val="12"/>
        </w:rPr>
        <w:t xml:space="preserve">The program occurred after </w:t>
      </w:r>
      <w:r w:rsidR="00205DCB" w:rsidRPr="000C7B0F">
        <w:rPr>
          <w:rFonts w:ascii="Atkinson Hyperlegible" w:hAnsi="Atkinson Hyperlegible" w:cs="Microsoft Sans Serif"/>
          <w:bCs/>
          <w:color w:val="000000" w:themeColor="text1"/>
          <w:szCs w:val="12"/>
        </w:rPr>
        <w:t>J</w:t>
      </w:r>
      <w:r w:rsidR="00B7671E" w:rsidRPr="000C7B0F">
        <w:rPr>
          <w:rFonts w:ascii="Atkinson Hyperlegible" w:hAnsi="Atkinson Hyperlegible" w:cs="Microsoft Sans Serif"/>
          <w:bCs/>
          <w:color w:val="000000" w:themeColor="text1"/>
          <w:szCs w:val="12"/>
        </w:rPr>
        <w:t>anuary</w:t>
      </w:r>
      <w:r w:rsidR="00205DCB" w:rsidRPr="000C7B0F">
        <w:rPr>
          <w:rFonts w:ascii="Atkinson Hyperlegible" w:hAnsi="Atkinson Hyperlegible" w:cs="Microsoft Sans Serif"/>
          <w:bCs/>
          <w:color w:val="000000" w:themeColor="text1"/>
          <w:szCs w:val="12"/>
        </w:rPr>
        <w:t xml:space="preserve"> </w:t>
      </w:r>
      <w:r w:rsidRPr="000C7B0F">
        <w:rPr>
          <w:rFonts w:ascii="Atkinson Hyperlegible" w:hAnsi="Atkinson Hyperlegible" w:cs="Microsoft Sans Serif"/>
          <w:bCs/>
          <w:color w:val="000000" w:themeColor="text1"/>
          <w:szCs w:val="12"/>
        </w:rPr>
        <w:t>1, 202</w:t>
      </w:r>
      <w:r w:rsidR="00B7671E" w:rsidRPr="000C7B0F">
        <w:rPr>
          <w:rFonts w:ascii="Atkinson Hyperlegible" w:hAnsi="Atkinson Hyperlegible" w:cs="Microsoft Sans Serif"/>
          <w:bCs/>
          <w:color w:val="000000" w:themeColor="text1"/>
          <w:szCs w:val="12"/>
        </w:rPr>
        <w:t>3</w:t>
      </w:r>
      <w:r w:rsidR="008E46E3" w:rsidRPr="000C7B0F">
        <w:rPr>
          <w:rFonts w:ascii="Atkinson Hyperlegible" w:hAnsi="Atkinson Hyperlegible" w:cs="Microsoft Sans Serif"/>
          <w:bCs/>
          <w:color w:val="000000" w:themeColor="text1"/>
          <w:szCs w:val="12"/>
        </w:rPr>
        <w:t>,</w:t>
      </w:r>
      <w:r w:rsidRPr="000C7B0F">
        <w:rPr>
          <w:rFonts w:ascii="Atkinson Hyperlegible" w:hAnsi="Atkinson Hyperlegible" w:cs="Microsoft Sans Serif"/>
          <w:bCs/>
          <w:color w:val="000000" w:themeColor="text1"/>
          <w:szCs w:val="12"/>
        </w:rPr>
        <w:t xml:space="preserve"> or will occur </w:t>
      </w:r>
      <w:r w:rsidR="001C2634" w:rsidRPr="000C7B0F">
        <w:rPr>
          <w:rFonts w:ascii="Atkinson Hyperlegible" w:hAnsi="Atkinson Hyperlegible" w:cs="Microsoft Sans Serif"/>
          <w:bCs/>
          <w:color w:val="000000" w:themeColor="text1"/>
          <w:szCs w:val="12"/>
        </w:rPr>
        <w:t xml:space="preserve">by </w:t>
      </w:r>
      <w:r w:rsidR="00B10465" w:rsidRPr="000C7B0F">
        <w:rPr>
          <w:rFonts w:ascii="Atkinson Hyperlegible" w:hAnsi="Atkinson Hyperlegible" w:cs="Microsoft Sans Serif"/>
          <w:bCs/>
          <w:color w:val="000000" w:themeColor="text1"/>
          <w:szCs w:val="12"/>
        </w:rPr>
        <w:t>December 31</w:t>
      </w:r>
      <w:r w:rsidRPr="000C7B0F">
        <w:rPr>
          <w:rFonts w:ascii="Atkinson Hyperlegible" w:hAnsi="Atkinson Hyperlegible" w:cs="Microsoft Sans Serif"/>
          <w:bCs/>
          <w:color w:val="000000" w:themeColor="text1"/>
          <w:szCs w:val="12"/>
        </w:rPr>
        <w:t>, 202</w:t>
      </w:r>
      <w:r w:rsidR="001C2634" w:rsidRPr="000C7B0F">
        <w:rPr>
          <w:rFonts w:ascii="Atkinson Hyperlegible" w:hAnsi="Atkinson Hyperlegible" w:cs="Microsoft Sans Serif"/>
          <w:bCs/>
          <w:color w:val="000000" w:themeColor="text1"/>
          <w:szCs w:val="12"/>
        </w:rPr>
        <w:t>3</w:t>
      </w:r>
      <w:r w:rsidRPr="000C7B0F">
        <w:rPr>
          <w:rFonts w:ascii="Atkinson Hyperlegible" w:hAnsi="Atkinson Hyperlegible" w:cs="Microsoft Sans Serif"/>
          <w:bCs/>
          <w:color w:val="000000" w:themeColor="text1"/>
          <w:szCs w:val="12"/>
        </w:rPr>
        <w:t>.</w:t>
      </w:r>
    </w:p>
    <w:p w14:paraId="61C85763" w14:textId="66CBC63D" w:rsidR="00AD60B5" w:rsidRPr="000C7B0F" w:rsidRDefault="00AD60B5" w:rsidP="00AD60B5">
      <w:pPr>
        <w:pStyle w:val="ListParagraph"/>
        <w:widowControl/>
        <w:numPr>
          <w:ilvl w:val="0"/>
          <w:numId w:val="4"/>
        </w:numPr>
        <w:autoSpaceDE/>
        <w:autoSpaceDN/>
        <w:ind w:left="360"/>
        <w:jc w:val="both"/>
        <w:rPr>
          <w:rFonts w:ascii="Atkinson Hyperlegible" w:hAnsi="Atkinson Hyperlegible" w:cs="Microsoft Sans Serif"/>
          <w:bCs/>
          <w:color w:val="000000" w:themeColor="text1"/>
          <w:szCs w:val="12"/>
        </w:rPr>
      </w:pPr>
      <w:r w:rsidRPr="000C7B0F">
        <w:rPr>
          <w:rFonts w:ascii="Atkinson Hyperlegible" w:hAnsi="Atkinson Hyperlegible" w:cs="Microsoft Sans Serif"/>
          <w:bCs/>
          <w:color w:val="000000" w:themeColor="text1"/>
          <w:szCs w:val="12"/>
        </w:rPr>
        <w:t xml:space="preserve">Documentation of the implemented program must be emailed to </w:t>
      </w:r>
      <w:hyperlink r:id="rId78" w:history="1">
        <w:r w:rsidRPr="000C7B0F">
          <w:rPr>
            <w:rStyle w:val="Hyperlink"/>
            <w:rFonts w:ascii="Atkinson Hyperlegible" w:hAnsi="Atkinson Hyperlegible" w:cs="Microsoft Sans Serif"/>
            <w:bCs/>
            <w:szCs w:val="12"/>
          </w:rPr>
          <w:t>submit@LouisianaPTA.org</w:t>
        </w:r>
      </w:hyperlink>
      <w:r w:rsidRPr="000C7B0F">
        <w:rPr>
          <w:rFonts w:ascii="Atkinson Hyperlegible" w:hAnsi="Atkinson Hyperlegible" w:cs="Microsoft Sans Serif"/>
          <w:bCs/>
          <w:color w:val="000000" w:themeColor="text1"/>
          <w:szCs w:val="12"/>
        </w:rPr>
        <w:t xml:space="preserve"> by May 24, 202</w:t>
      </w:r>
      <w:r w:rsidR="001C2634" w:rsidRPr="000C7B0F">
        <w:rPr>
          <w:rFonts w:ascii="Atkinson Hyperlegible" w:hAnsi="Atkinson Hyperlegible" w:cs="Microsoft Sans Serif"/>
          <w:bCs/>
          <w:color w:val="000000" w:themeColor="text1"/>
          <w:szCs w:val="12"/>
        </w:rPr>
        <w:t>3</w:t>
      </w:r>
      <w:r w:rsidRPr="000C7B0F">
        <w:rPr>
          <w:rFonts w:ascii="Atkinson Hyperlegible" w:hAnsi="Atkinson Hyperlegible" w:cs="Microsoft Sans Serif"/>
          <w:bCs/>
          <w:color w:val="000000" w:themeColor="text1"/>
          <w:szCs w:val="12"/>
        </w:rPr>
        <w:t xml:space="preserve">. </w:t>
      </w:r>
    </w:p>
    <w:p w14:paraId="4BF86E5F" w14:textId="77777777" w:rsidR="00BD201F" w:rsidRPr="00A506D6" w:rsidRDefault="00BD201F" w:rsidP="00BD201F">
      <w:pPr>
        <w:widowControl/>
        <w:autoSpaceDE/>
        <w:autoSpaceDN/>
        <w:rPr>
          <w:rFonts w:ascii="Atkinson Hyperlegible" w:hAnsi="Atkinson Hyperlegible" w:cs="Microsoft Sans Serif"/>
          <w:bCs/>
          <w:color w:val="000000" w:themeColor="text1"/>
          <w:sz w:val="12"/>
          <w:szCs w:val="2"/>
        </w:rPr>
      </w:pPr>
    </w:p>
    <w:p w14:paraId="14AF1126" w14:textId="043E1C07" w:rsidR="00BD201F" w:rsidRPr="000C7B0F" w:rsidRDefault="00BD201F" w:rsidP="00BD201F">
      <w:pPr>
        <w:widowControl/>
        <w:autoSpaceDE/>
        <w:autoSpaceDN/>
        <w:rPr>
          <w:rFonts w:ascii="Atkinson Hyperlegible" w:hAnsi="Atkinson Hyperlegible" w:cs="Microsoft Sans Serif"/>
          <w:bCs/>
          <w:color w:val="000000" w:themeColor="text1"/>
          <w:szCs w:val="12"/>
        </w:rPr>
      </w:pPr>
      <w:r w:rsidRPr="00A506D6">
        <w:rPr>
          <w:rFonts w:ascii="Atkinson Hyperlegible" w:hAnsi="Atkinson Hyperlegible" w:cs="Microsoft Sans Serif"/>
          <w:b/>
          <w:color w:val="000000" w:themeColor="text1"/>
          <w:sz w:val="32"/>
          <w:szCs w:val="18"/>
        </w:rPr>
        <w:t>Questions</w:t>
      </w:r>
      <w:r w:rsidRPr="000C7B0F">
        <w:rPr>
          <w:rFonts w:ascii="Atkinson Hyperlegible" w:hAnsi="Atkinson Hyperlegible" w:cs="Microsoft Sans Serif"/>
          <w:bCs/>
          <w:color w:val="000000" w:themeColor="text1"/>
          <w:szCs w:val="12"/>
        </w:rPr>
        <w:t xml:space="preserve"> </w:t>
      </w:r>
    </w:p>
    <w:p w14:paraId="1B31A218" w14:textId="360959F4" w:rsidR="00BD201F" w:rsidRPr="000C7B0F" w:rsidRDefault="00BD201F" w:rsidP="00BD201F">
      <w:pPr>
        <w:pStyle w:val="ListParagraph"/>
        <w:widowControl/>
        <w:numPr>
          <w:ilvl w:val="0"/>
          <w:numId w:val="33"/>
        </w:numPr>
        <w:autoSpaceDE/>
        <w:autoSpaceDN/>
        <w:ind w:left="360"/>
        <w:rPr>
          <w:rFonts w:ascii="Atkinson Hyperlegible" w:hAnsi="Atkinson Hyperlegible" w:cs="Microsoft Sans Serif"/>
          <w:bCs/>
          <w:color w:val="000000" w:themeColor="text1"/>
          <w:szCs w:val="12"/>
        </w:rPr>
      </w:pPr>
      <w:r w:rsidRPr="000C7B0F">
        <w:rPr>
          <w:rFonts w:ascii="Atkinson Hyperlegible" w:hAnsi="Atkinson Hyperlegible" w:cs="Microsoft Sans Serif"/>
          <w:bCs/>
          <w:color w:val="000000" w:themeColor="text1"/>
          <w:szCs w:val="12"/>
        </w:rPr>
        <w:t xml:space="preserve">What are the top three </w:t>
      </w:r>
      <w:r w:rsidR="00C62851" w:rsidRPr="000C7B0F">
        <w:rPr>
          <w:rFonts w:ascii="Atkinson Hyperlegible" w:hAnsi="Atkinson Hyperlegible" w:cs="Microsoft Sans Serif"/>
          <w:bCs/>
          <w:color w:val="000000" w:themeColor="text1"/>
          <w:szCs w:val="12"/>
        </w:rPr>
        <w:t xml:space="preserve">community </w:t>
      </w:r>
      <w:r w:rsidR="00A57C10" w:rsidRPr="000C7B0F">
        <w:rPr>
          <w:rFonts w:ascii="Atkinson Hyperlegible" w:hAnsi="Atkinson Hyperlegible" w:cs="Microsoft Sans Serif"/>
          <w:bCs/>
          <w:color w:val="000000" w:themeColor="text1"/>
          <w:szCs w:val="12"/>
        </w:rPr>
        <w:t xml:space="preserve">goals </w:t>
      </w:r>
      <w:r w:rsidRPr="000C7B0F">
        <w:rPr>
          <w:rFonts w:ascii="Atkinson Hyperlegible" w:hAnsi="Atkinson Hyperlegible" w:cs="Microsoft Sans Serif"/>
          <w:bCs/>
          <w:color w:val="000000" w:themeColor="text1"/>
          <w:szCs w:val="12"/>
        </w:rPr>
        <w:t>for the school</w:t>
      </w:r>
      <w:r w:rsidR="001A441C" w:rsidRPr="000C7B0F">
        <w:rPr>
          <w:rFonts w:ascii="Atkinson Hyperlegible" w:hAnsi="Atkinson Hyperlegible" w:cs="Microsoft Sans Serif"/>
          <w:bCs/>
          <w:color w:val="000000" w:themeColor="text1"/>
          <w:szCs w:val="12"/>
        </w:rPr>
        <w:t>’s</w:t>
      </w:r>
      <w:r w:rsidRPr="000C7B0F">
        <w:rPr>
          <w:rFonts w:ascii="Atkinson Hyperlegible" w:hAnsi="Atkinson Hyperlegible" w:cs="Microsoft Sans Serif"/>
          <w:bCs/>
          <w:color w:val="000000" w:themeColor="text1"/>
          <w:szCs w:val="12"/>
        </w:rPr>
        <w:t xml:space="preserve"> </w:t>
      </w:r>
      <w:r w:rsidR="009538EC" w:rsidRPr="000C7B0F">
        <w:rPr>
          <w:rFonts w:ascii="Atkinson Hyperlegible" w:hAnsi="Atkinson Hyperlegible" w:cs="Microsoft Sans Serif"/>
          <w:bCs/>
          <w:color w:val="000000" w:themeColor="text1"/>
          <w:szCs w:val="12"/>
        </w:rPr>
        <w:t>administration</w:t>
      </w:r>
      <w:r w:rsidRPr="000C7B0F">
        <w:rPr>
          <w:rFonts w:ascii="Atkinson Hyperlegible" w:hAnsi="Atkinson Hyperlegible" w:cs="Microsoft Sans Serif"/>
          <w:bCs/>
          <w:color w:val="000000" w:themeColor="text1"/>
          <w:szCs w:val="12"/>
        </w:rPr>
        <w:t xml:space="preserve">? </w:t>
      </w:r>
    </w:p>
    <w:p w14:paraId="5A242A8A" w14:textId="363D2178" w:rsidR="00BD201F" w:rsidRPr="000C7B0F" w:rsidRDefault="00BD201F" w:rsidP="00BD201F">
      <w:pPr>
        <w:pStyle w:val="ListParagraph"/>
        <w:widowControl/>
        <w:numPr>
          <w:ilvl w:val="0"/>
          <w:numId w:val="33"/>
        </w:numPr>
        <w:autoSpaceDE/>
        <w:autoSpaceDN/>
        <w:ind w:left="360"/>
        <w:jc w:val="both"/>
        <w:rPr>
          <w:rFonts w:ascii="Atkinson Hyperlegible" w:hAnsi="Atkinson Hyperlegible" w:cs="Microsoft Sans Serif"/>
          <w:bCs/>
          <w:color w:val="000000" w:themeColor="text1"/>
          <w:szCs w:val="12"/>
        </w:rPr>
      </w:pPr>
      <w:r w:rsidRPr="000C7B0F">
        <w:rPr>
          <w:rFonts w:ascii="Atkinson Hyperlegible" w:hAnsi="Atkinson Hyperlegible" w:cs="Microsoft Sans Serif"/>
          <w:bCs/>
          <w:color w:val="000000" w:themeColor="text1"/>
          <w:szCs w:val="12"/>
        </w:rPr>
        <w:t>Describe the community outreach</w:t>
      </w:r>
      <w:r w:rsidR="00A713CD" w:rsidRPr="000C7B0F">
        <w:rPr>
          <w:rFonts w:ascii="Atkinson Hyperlegible" w:hAnsi="Atkinson Hyperlegible" w:cs="Microsoft Sans Serif"/>
          <w:bCs/>
          <w:color w:val="000000" w:themeColor="text1"/>
          <w:szCs w:val="12"/>
        </w:rPr>
        <w:t xml:space="preserve"> or</w:t>
      </w:r>
      <w:r w:rsidR="00977545" w:rsidRPr="000C7B0F">
        <w:rPr>
          <w:rFonts w:ascii="Atkinson Hyperlegible" w:hAnsi="Atkinson Hyperlegible" w:cs="Microsoft Sans Serif"/>
          <w:bCs/>
          <w:color w:val="000000" w:themeColor="text1"/>
          <w:szCs w:val="12"/>
        </w:rPr>
        <w:t xml:space="preserve"> day of ser</w:t>
      </w:r>
      <w:r w:rsidR="006849D2" w:rsidRPr="000C7B0F">
        <w:rPr>
          <w:rFonts w:ascii="Atkinson Hyperlegible" w:hAnsi="Atkinson Hyperlegible" w:cs="Microsoft Sans Serif"/>
          <w:bCs/>
          <w:color w:val="000000" w:themeColor="text1"/>
          <w:szCs w:val="12"/>
        </w:rPr>
        <w:t xml:space="preserve">vice </w:t>
      </w:r>
      <w:r w:rsidRPr="000C7B0F">
        <w:rPr>
          <w:rFonts w:ascii="Atkinson Hyperlegible" w:hAnsi="Atkinson Hyperlegible" w:cs="Microsoft Sans Serif"/>
          <w:bCs/>
          <w:color w:val="000000" w:themeColor="text1"/>
          <w:szCs w:val="12"/>
        </w:rPr>
        <w:t xml:space="preserve">program the PTA wants to host. Include the location, date, time, and goals of the event(s), supplies, volunteers needed, and any other details. </w:t>
      </w:r>
    </w:p>
    <w:p w14:paraId="3880D656" w14:textId="77777777" w:rsidR="00BD201F" w:rsidRPr="000C7B0F" w:rsidRDefault="00BD201F" w:rsidP="00BD201F">
      <w:pPr>
        <w:pStyle w:val="ListParagraph"/>
        <w:widowControl/>
        <w:numPr>
          <w:ilvl w:val="0"/>
          <w:numId w:val="33"/>
        </w:numPr>
        <w:autoSpaceDE/>
        <w:autoSpaceDN/>
        <w:ind w:left="360"/>
        <w:rPr>
          <w:rFonts w:ascii="Atkinson Hyperlegible" w:hAnsi="Atkinson Hyperlegible" w:cs="Microsoft Sans Serif"/>
          <w:bCs/>
          <w:color w:val="000000" w:themeColor="text1"/>
          <w:szCs w:val="12"/>
        </w:rPr>
      </w:pPr>
      <w:r w:rsidRPr="000C7B0F">
        <w:rPr>
          <w:rFonts w:ascii="Atkinson Hyperlegible" w:hAnsi="Atkinson Hyperlegible" w:cs="Microsoft Sans Serif"/>
          <w:bCs/>
          <w:color w:val="000000" w:themeColor="text1"/>
          <w:szCs w:val="12"/>
        </w:rPr>
        <w:t>What are the top three challenges for the group, nonprofit, or agency that you are trying to support?</w:t>
      </w:r>
    </w:p>
    <w:p w14:paraId="41AB71CA" w14:textId="398687A0" w:rsidR="00BD201F" w:rsidRPr="000C7B0F" w:rsidRDefault="00BD201F" w:rsidP="00BD201F">
      <w:pPr>
        <w:pStyle w:val="ListParagraph"/>
        <w:widowControl/>
        <w:numPr>
          <w:ilvl w:val="0"/>
          <w:numId w:val="33"/>
        </w:numPr>
        <w:autoSpaceDE/>
        <w:autoSpaceDN/>
        <w:ind w:left="360"/>
        <w:rPr>
          <w:rFonts w:ascii="Atkinson Hyperlegible" w:hAnsi="Atkinson Hyperlegible" w:cs="Microsoft Sans Serif"/>
          <w:bCs/>
          <w:color w:val="000000" w:themeColor="text1"/>
          <w:szCs w:val="12"/>
        </w:rPr>
      </w:pPr>
      <w:r w:rsidRPr="000C7B0F">
        <w:rPr>
          <w:rFonts w:ascii="Atkinson Hyperlegible" w:hAnsi="Atkinson Hyperlegible" w:cs="Microsoft Sans Serif"/>
          <w:bCs/>
          <w:color w:val="000000" w:themeColor="text1"/>
          <w:szCs w:val="12"/>
        </w:rPr>
        <w:t xml:space="preserve">How will the program be publicized to parents, families, and </w:t>
      </w:r>
      <w:r w:rsidR="008E46E3" w:rsidRPr="000C7B0F">
        <w:rPr>
          <w:rFonts w:ascii="Atkinson Hyperlegible" w:hAnsi="Atkinson Hyperlegible" w:cs="Microsoft Sans Serif"/>
          <w:bCs/>
          <w:color w:val="000000" w:themeColor="text1"/>
          <w:szCs w:val="12"/>
        </w:rPr>
        <w:t xml:space="preserve">the </w:t>
      </w:r>
      <w:r w:rsidRPr="000C7B0F">
        <w:rPr>
          <w:rFonts w:ascii="Atkinson Hyperlegible" w:hAnsi="Atkinson Hyperlegible" w:cs="Microsoft Sans Serif"/>
          <w:bCs/>
          <w:color w:val="000000" w:themeColor="text1"/>
          <w:szCs w:val="12"/>
        </w:rPr>
        <w:t>community before and after the event?</w:t>
      </w:r>
    </w:p>
    <w:p w14:paraId="5DCD56CA" w14:textId="77777777" w:rsidR="00AD60B5" w:rsidRPr="00914DDD" w:rsidRDefault="00AD60B5" w:rsidP="00AD60B5">
      <w:pPr>
        <w:widowControl/>
        <w:autoSpaceDE/>
        <w:autoSpaceDN/>
        <w:jc w:val="both"/>
        <w:rPr>
          <w:rFonts w:ascii="Atkinson Hyperlegible" w:hAnsi="Atkinson Hyperlegible" w:cs="Microsoft Sans Serif"/>
          <w:bCs/>
          <w:color w:val="000000" w:themeColor="text1"/>
          <w:sz w:val="12"/>
          <w:szCs w:val="2"/>
        </w:rPr>
      </w:pPr>
    </w:p>
    <w:p w14:paraId="29877DD1" w14:textId="134D6E22" w:rsidR="00AD60B5" w:rsidRPr="000C7B0F" w:rsidRDefault="00AD60B5" w:rsidP="00AD60B5">
      <w:pPr>
        <w:widowControl/>
        <w:autoSpaceDE/>
        <w:autoSpaceDN/>
        <w:jc w:val="both"/>
        <w:rPr>
          <w:rFonts w:ascii="Atkinson Hyperlegible" w:hAnsi="Atkinson Hyperlegible" w:cs="Microsoft Sans Serif"/>
          <w:bCs/>
          <w:color w:val="000000" w:themeColor="text1"/>
          <w:szCs w:val="12"/>
        </w:rPr>
      </w:pPr>
      <w:r w:rsidRPr="000C7B0F">
        <w:rPr>
          <w:rFonts w:ascii="Atkinson Hyperlegible" w:hAnsi="Atkinson Hyperlegible" w:cs="Microsoft Sans Serif"/>
          <w:bCs/>
          <w:color w:val="000000" w:themeColor="text1"/>
          <w:szCs w:val="12"/>
        </w:rPr>
        <w:t xml:space="preserve">The above PTA fully understands that if it receives this grant, the money shall not be used for other programs or activities except for those listed on this application form. A written evaluation of the efforts is due to </w:t>
      </w:r>
      <w:r w:rsidR="00C04B5F" w:rsidRPr="000C7B0F">
        <w:rPr>
          <w:rFonts w:ascii="Atkinson Hyperlegible" w:hAnsi="Atkinson Hyperlegible" w:cs="Microsoft Sans Serif"/>
          <w:bCs/>
          <w:color w:val="000000" w:themeColor="text1"/>
          <w:szCs w:val="12"/>
        </w:rPr>
        <w:t>submit@LouisianaPTA.org</w:t>
      </w:r>
      <w:r w:rsidRPr="000C7B0F">
        <w:rPr>
          <w:rFonts w:ascii="Atkinson Hyperlegible" w:hAnsi="Atkinson Hyperlegible" w:cs="Microsoft Sans Serif"/>
          <w:bCs/>
          <w:color w:val="000000" w:themeColor="text1"/>
          <w:szCs w:val="12"/>
        </w:rPr>
        <w:t xml:space="preserve"> by </w:t>
      </w:r>
      <w:r w:rsidR="003B3F23" w:rsidRPr="000C7B0F">
        <w:rPr>
          <w:rFonts w:ascii="Atkinson Hyperlegible" w:hAnsi="Atkinson Hyperlegible" w:cs="Microsoft Sans Serif"/>
          <w:bCs/>
          <w:color w:val="000000" w:themeColor="text1"/>
          <w:szCs w:val="12"/>
        </w:rPr>
        <w:t xml:space="preserve">January </w:t>
      </w:r>
      <w:r w:rsidR="007A1E54" w:rsidRPr="000C7B0F">
        <w:rPr>
          <w:rFonts w:ascii="Atkinson Hyperlegible" w:hAnsi="Atkinson Hyperlegible" w:cs="Microsoft Sans Serif"/>
          <w:bCs/>
          <w:color w:val="000000" w:themeColor="text1"/>
          <w:szCs w:val="12"/>
        </w:rPr>
        <w:t>31</w:t>
      </w:r>
      <w:r w:rsidRPr="000C7B0F">
        <w:rPr>
          <w:rFonts w:ascii="Atkinson Hyperlegible" w:hAnsi="Atkinson Hyperlegible" w:cs="Microsoft Sans Serif"/>
          <w:bCs/>
          <w:color w:val="000000" w:themeColor="text1"/>
          <w:szCs w:val="12"/>
        </w:rPr>
        <w:t>, 202</w:t>
      </w:r>
      <w:r w:rsidR="003B3F23" w:rsidRPr="000C7B0F">
        <w:rPr>
          <w:rFonts w:ascii="Atkinson Hyperlegible" w:hAnsi="Atkinson Hyperlegible" w:cs="Microsoft Sans Serif"/>
          <w:bCs/>
          <w:color w:val="000000" w:themeColor="text1"/>
          <w:szCs w:val="12"/>
        </w:rPr>
        <w:t>4</w:t>
      </w:r>
      <w:r w:rsidRPr="000C7B0F">
        <w:rPr>
          <w:rFonts w:ascii="Atkinson Hyperlegible" w:hAnsi="Atkinson Hyperlegible" w:cs="Microsoft Sans Serif"/>
          <w:bCs/>
          <w:color w:val="000000" w:themeColor="text1"/>
          <w:szCs w:val="12"/>
        </w:rPr>
        <w:t>, unless an extension has been granted by the LAPTA President. The evaluation must contain all details pertaining to the use of the funds received under this grant including receipts of expenditures and any other supporting documentation. Failure to provide documentation requested as it pertains to this application may result in forfeiture of any or all grant funds</w:t>
      </w:r>
      <w:r w:rsidR="008E46E3" w:rsidRPr="000C7B0F">
        <w:rPr>
          <w:rFonts w:ascii="Atkinson Hyperlegible" w:hAnsi="Atkinson Hyperlegible" w:cs="Microsoft Sans Serif"/>
          <w:bCs/>
          <w:color w:val="000000" w:themeColor="text1"/>
          <w:szCs w:val="12"/>
        </w:rPr>
        <w:t xml:space="preserve"> and ineligibility of future grants</w:t>
      </w:r>
      <w:r w:rsidRPr="000C7B0F">
        <w:rPr>
          <w:rFonts w:ascii="Atkinson Hyperlegible" w:hAnsi="Atkinson Hyperlegible" w:cs="Microsoft Sans Serif"/>
          <w:bCs/>
          <w:color w:val="000000" w:themeColor="text1"/>
          <w:szCs w:val="12"/>
        </w:rPr>
        <w:t>.</w:t>
      </w:r>
    </w:p>
    <w:p w14:paraId="07E7799B" w14:textId="6EDF1C14" w:rsidR="00807A5F" w:rsidRPr="000C7B0F" w:rsidRDefault="00905F6E" w:rsidP="00807A5F">
      <w:pPr>
        <w:widowControl/>
        <w:autoSpaceDE/>
        <w:autoSpaceDN/>
        <w:rPr>
          <w:rFonts w:ascii="Atkinson Hyperlegible" w:hAnsi="Atkinson Hyperlegible" w:cs="Microsoft Sans Serif"/>
          <w:bCs/>
          <w:color w:val="000000" w:themeColor="text1"/>
          <w:szCs w:val="12"/>
        </w:rPr>
      </w:pPr>
      <w:r w:rsidRPr="000C7B0F">
        <w:rPr>
          <w:rFonts w:ascii="Atkinson Hyperlegible" w:hAnsi="Atkinson Hyperlegible" w:cs="Microsoft Sans Serif"/>
          <w:bCs/>
          <w:noProof/>
          <w:color w:val="000000" w:themeColor="text1"/>
        </w:rPr>
        <w:drawing>
          <wp:anchor distT="0" distB="0" distL="114300" distR="114300" simplePos="0" relativeHeight="251661345" behindDoc="0" locked="0" layoutInCell="1" allowOverlap="1" wp14:anchorId="06722047" wp14:editId="616B8B11">
            <wp:simplePos x="0" y="0"/>
            <wp:positionH relativeFrom="margin">
              <wp:align>left</wp:align>
            </wp:positionH>
            <wp:positionV relativeFrom="paragraph">
              <wp:posOffset>62230</wp:posOffset>
            </wp:positionV>
            <wp:extent cx="680720" cy="680720"/>
            <wp:effectExtent l="0" t="0" r="5080" b="5080"/>
            <wp:wrapThrough wrapText="bothSides">
              <wp:wrapPolygon edited="0">
                <wp:start x="0" y="0"/>
                <wp:lineTo x="0" y="21157"/>
                <wp:lineTo x="21157" y="21157"/>
                <wp:lineTo x="21157" y="0"/>
                <wp:lineTo x="0" y="0"/>
              </wp:wrapPolygon>
            </wp:wrapThrough>
            <wp:docPr id="4" name="Picture 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694109" cy="694109"/>
                    </a:xfrm>
                    <a:prstGeom prst="rect">
                      <a:avLst/>
                    </a:prstGeom>
                  </pic:spPr>
                </pic:pic>
              </a:graphicData>
            </a:graphic>
            <wp14:sizeRelH relativeFrom="margin">
              <wp14:pctWidth>0</wp14:pctWidth>
            </wp14:sizeRelH>
            <wp14:sizeRelV relativeFrom="margin">
              <wp14:pctHeight>0</wp14:pctHeight>
            </wp14:sizeRelV>
          </wp:anchor>
        </w:drawing>
      </w:r>
    </w:p>
    <w:p w14:paraId="1683A5E9" w14:textId="6F522801" w:rsidR="00807A5F" w:rsidRPr="000C7B0F" w:rsidRDefault="00807A5F" w:rsidP="00807A5F">
      <w:pPr>
        <w:widowControl/>
        <w:autoSpaceDE/>
        <w:autoSpaceDN/>
        <w:rPr>
          <w:rFonts w:ascii="Atkinson Hyperlegible" w:hAnsi="Atkinson Hyperlegible" w:cs="Microsoft Sans Serif"/>
          <w:bCs/>
          <w:color w:val="000000" w:themeColor="text1"/>
          <w:szCs w:val="12"/>
        </w:rPr>
      </w:pPr>
      <w:r w:rsidRPr="000C7B0F">
        <w:rPr>
          <w:rFonts w:ascii="Atkinson Hyperlegible" w:hAnsi="Atkinson Hyperlegible" w:cs="Microsoft Sans Serif"/>
          <w:bCs/>
          <w:color w:val="000000" w:themeColor="text1"/>
        </w:rPr>
        <w:t xml:space="preserve">Applications must be submitted online at </w:t>
      </w:r>
      <w:hyperlink r:id="rId80" w:history="1">
        <w:r w:rsidR="005E4641" w:rsidRPr="000C7B0F">
          <w:rPr>
            <w:rStyle w:val="Hyperlink"/>
            <w:rFonts w:ascii="Atkinson Hyperlegible" w:hAnsi="Atkinson Hyperlegible" w:cs="Microsoft Sans Serif"/>
            <w:bCs/>
            <w:szCs w:val="12"/>
          </w:rPr>
          <w:t>https://form.jotform.com/221748846538166</w:t>
        </w:r>
      </w:hyperlink>
      <w:r w:rsidR="005E4641" w:rsidRPr="000C7B0F">
        <w:rPr>
          <w:rFonts w:ascii="Atkinson Hyperlegible" w:hAnsi="Atkinson Hyperlegible" w:cs="Microsoft Sans Serif"/>
          <w:bCs/>
          <w:color w:val="000000" w:themeColor="text1"/>
          <w:szCs w:val="12"/>
        </w:rPr>
        <w:t xml:space="preserve"> or scan the QR Code</w:t>
      </w:r>
      <w:r w:rsidRPr="000C7B0F">
        <w:rPr>
          <w:rFonts w:ascii="Atkinson Hyperlegible" w:hAnsi="Atkinson Hyperlegible" w:cs="Microsoft Sans Serif"/>
          <w:bCs/>
          <w:color w:val="000000" w:themeColor="text1"/>
        </w:rPr>
        <w:t>.</w:t>
      </w:r>
    </w:p>
    <w:p w14:paraId="279269AF" w14:textId="7AA8070F" w:rsidR="006C62DF" w:rsidRPr="008629B2" w:rsidRDefault="00905F6E" w:rsidP="006C62DF">
      <w:pPr>
        <w:widowControl/>
        <w:autoSpaceDE/>
        <w:autoSpaceDN/>
        <w:jc w:val="center"/>
        <w:rPr>
          <w:rFonts w:ascii="Josefin Sans" w:hAnsi="Josefin Sans" w:cs="Microsoft Sans Serif"/>
          <w:b/>
          <w:color w:val="1A3E6F"/>
          <w:sz w:val="40"/>
        </w:rPr>
      </w:pPr>
      <w:r>
        <w:rPr>
          <w:rFonts w:ascii="Arial Nova" w:hAnsi="Arial Nova" w:cs="Microsoft Sans Serif"/>
          <w:b/>
          <w:color w:val="1A3E6F"/>
          <w:sz w:val="40"/>
        </w:rPr>
        <w:br w:type="page"/>
      </w:r>
      <w:bookmarkStart w:id="24" w:name="creativeteachergrant"/>
      <w:r w:rsidR="006C62DF" w:rsidRPr="008629B2">
        <w:rPr>
          <w:rFonts w:ascii="Josefin Sans" w:hAnsi="Josefin Sans" w:cs="Microsoft Sans Serif"/>
          <w:noProof/>
          <w:color w:val="1A3E6F"/>
          <w:sz w:val="40"/>
          <w:szCs w:val="40"/>
        </w:rPr>
        <w:lastRenderedPageBreak/>
        <w:drawing>
          <wp:anchor distT="0" distB="0" distL="114300" distR="114300" simplePos="0" relativeHeight="251670561" behindDoc="0" locked="0" layoutInCell="1" allowOverlap="1" wp14:anchorId="50F4534A" wp14:editId="5141AFFD">
            <wp:simplePos x="0" y="0"/>
            <wp:positionH relativeFrom="margin">
              <wp:align>left</wp:align>
            </wp:positionH>
            <wp:positionV relativeFrom="margin">
              <wp:align>top</wp:align>
            </wp:positionV>
            <wp:extent cx="1308292" cy="495591"/>
            <wp:effectExtent l="0" t="0" r="6350" b="0"/>
            <wp:wrapNone/>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cstate="hqprint">
                      <a:extLst>
                        <a:ext uri="{28A0092B-C50C-407E-A947-70E740481C1C}">
                          <a14:useLocalDpi xmlns:a14="http://schemas.microsoft.com/office/drawing/2010/main"/>
                        </a:ext>
                      </a:extLst>
                    </a:blip>
                    <a:stretch>
                      <a:fillRect/>
                    </a:stretch>
                  </pic:blipFill>
                  <pic:spPr>
                    <a:xfrm>
                      <a:off x="0" y="0"/>
                      <a:ext cx="1308292" cy="495591"/>
                    </a:xfrm>
                    <a:prstGeom prst="rect">
                      <a:avLst/>
                    </a:prstGeom>
                  </pic:spPr>
                </pic:pic>
              </a:graphicData>
            </a:graphic>
            <wp14:sizeRelH relativeFrom="margin">
              <wp14:pctWidth>0</wp14:pctWidth>
            </wp14:sizeRelH>
            <wp14:sizeRelV relativeFrom="margin">
              <wp14:pctHeight>0</wp14:pctHeight>
            </wp14:sizeRelV>
          </wp:anchor>
        </w:drawing>
      </w:r>
      <w:r w:rsidR="006C62DF" w:rsidRPr="008629B2">
        <w:rPr>
          <w:rFonts w:ascii="Josefin Sans" w:hAnsi="Josefin Sans" w:cs="Microsoft Sans Serif"/>
          <w:b/>
          <w:color w:val="1A3E6F"/>
          <w:sz w:val="40"/>
        </w:rPr>
        <w:t xml:space="preserve">$500 </w:t>
      </w:r>
      <w:r w:rsidR="00466BEA" w:rsidRPr="008629B2">
        <w:rPr>
          <w:rFonts w:ascii="Josefin Sans" w:hAnsi="Josefin Sans" w:cs="Microsoft Sans Serif"/>
          <w:b/>
          <w:color w:val="1A3E6F"/>
          <w:sz w:val="40"/>
        </w:rPr>
        <w:t xml:space="preserve">LAPTA </w:t>
      </w:r>
      <w:r w:rsidR="00A03442" w:rsidRPr="008629B2">
        <w:rPr>
          <w:rFonts w:ascii="Josefin Sans" w:hAnsi="Josefin Sans" w:cs="Microsoft Sans Serif"/>
          <w:b/>
          <w:color w:val="1A3E6F"/>
          <w:sz w:val="40"/>
        </w:rPr>
        <w:t xml:space="preserve">CREATIVE </w:t>
      </w:r>
      <w:r w:rsidR="00A57F50" w:rsidRPr="008629B2">
        <w:rPr>
          <w:rFonts w:ascii="Josefin Sans" w:hAnsi="Josefin Sans" w:cs="Microsoft Sans Serif"/>
          <w:b/>
          <w:color w:val="1A3E6F"/>
          <w:sz w:val="40"/>
        </w:rPr>
        <w:t>TEACH</w:t>
      </w:r>
      <w:r w:rsidR="00A03442" w:rsidRPr="008629B2">
        <w:rPr>
          <w:rFonts w:ascii="Josefin Sans" w:hAnsi="Josefin Sans" w:cs="Microsoft Sans Serif"/>
          <w:b/>
          <w:color w:val="1A3E6F"/>
          <w:sz w:val="40"/>
        </w:rPr>
        <w:t>ER</w:t>
      </w:r>
    </w:p>
    <w:p w14:paraId="36ED29E1" w14:textId="5A50AB27" w:rsidR="006C62DF" w:rsidRPr="008629B2" w:rsidRDefault="006C62DF" w:rsidP="006C62DF">
      <w:pPr>
        <w:widowControl/>
        <w:autoSpaceDE/>
        <w:autoSpaceDN/>
        <w:jc w:val="center"/>
        <w:rPr>
          <w:rFonts w:ascii="Josefin Sans" w:hAnsi="Josefin Sans" w:cs="Microsoft Sans Serif"/>
          <w:b/>
          <w:color w:val="1A3E6F"/>
          <w:sz w:val="40"/>
        </w:rPr>
      </w:pPr>
      <w:r w:rsidRPr="008629B2">
        <w:rPr>
          <w:rFonts w:ascii="Josefin Sans" w:hAnsi="Josefin Sans" w:cs="Microsoft Sans Serif"/>
          <w:b/>
          <w:color w:val="1A3E6F"/>
          <w:sz w:val="40"/>
        </w:rPr>
        <w:t xml:space="preserve">GRANT APPLICATION </w:t>
      </w:r>
    </w:p>
    <w:bookmarkEnd w:id="24"/>
    <w:p w14:paraId="364CEB51" w14:textId="7C4D2213" w:rsidR="00044430" w:rsidRPr="00914DDD" w:rsidRDefault="006C62DF" w:rsidP="00044430">
      <w:pPr>
        <w:widowControl/>
        <w:tabs>
          <w:tab w:val="right" w:pos="10800"/>
        </w:tabs>
        <w:autoSpaceDE/>
        <w:autoSpaceDN/>
        <w:rPr>
          <w:rFonts w:ascii="Atkinson Hyperlegible" w:hAnsi="Atkinson Hyperlegible" w:cs="Microsoft Sans Serif"/>
          <w:bCs/>
          <w:color w:val="000000" w:themeColor="text1"/>
          <w:szCs w:val="12"/>
        </w:rPr>
      </w:pPr>
      <w:r w:rsidRPr="00914DDD">
        <w:rPr>
          <w:rFonts w:ascii="Atkinson Hyperlegible" w:hAnsi="Atkinson Hyperlegible" w:cs="Microsoft Sans Serif"/>
          <w:bCs/>
          <w:color w:val="000000" w:themeColor="text1"/>
          <w:szCs w:val="12"/>
        </w:rPr>
        <w:t xml:space="preserve">Application Deadline: </w:t>
      </w:r>
      <w:r w:rsidR="003D700F" w:rsidRPr="00914DDD">
        <w:rPr>
          <w:rFonts w:ascii="Atkinson Hyperlegible" w:hAnsi="Atkinson Hyperlegible" w:cs="Microsoft Sans Serif"/>
          <w:bCs/>
          <w:color w:val="000000" w:themeColor="text1"/>
          <w:szCs w:val="12"/>
        </w:rPr>
        <w:t>February</w:t>
      </w:r>
      <w:r w:rsidR="00D00142" w:rsidRPr="00914DDD">
        <w:rPr>
          <w:rFonts w:ascii="Atkinson Hyperlegible" w:hAnsi="Atkinson Hyperlegible" w:cs="Microsoft Sans Serif"/>
          <w:bCs/>
          <w:color w:val="000000" w:themeColor="text1"/>
          <w:szCs w:val="12"/>
        </w:rPr>
        <w:t xml:space="preserve"> 28</w:t>
      </w:r>
      <w:r w:rsidRPr="00914DDD">
        <w:rPr>
          <w:rFonts w:ascii="Atkinson Hyperlegible" w:hAnsi="Atkinson Hyperlegible" w:cs="Microsoft Sans Serif"/>
          <w:bCs/>
          <w:color w:val="000000" w:themeColor="text1"/>
          <w:szCs w:val="12"/>
        </w:rPr>
        <w:t>, 2023</w:t>
      </w:r>
      <w:r w:rsidRPr="00914DDD">
        <w:rPr>
          <w:rFonts w:ascii="Atkinson Hyperlegible" w:hAnsi="Atkinson Hyperlegible" w:cs="Microsoft Sans Serif"/>
          <w:bCs/>
          <w:color w:val="000000" w:themeColor="text1"/>
          <w:szCs w:val="12"/>
        </w:rPr>
        <w:tab/>
        <w:t>Apply at</w:t>
      </w:r>
      <w:r w:rsidR="00AE1F00" w:rsidRPr="00914DDD">
        <w:rPr>
          <w:rFonts w:ascii="Atkinson Hyperlegible" w:hAnsi="Atkinson Hyperlegible" w:cs="Microsoft Sans Serif"/>
          <w:bCs/>
          <w:color w:val="000000" w:themeColor="text1"/>
          <w:szCs w:val="12"/>
        </w:rPr>
        <w:t xml:space="preserve"> </w:t>
      </w:r>
      <w:hyperlink r:id="rId81" w:history="1">
        <w:r w:rsidR="00AE1F00" w:rsidRPr="00914DDD">
          <w:rPr>
            <w:rStyle w:val="Hyperlink"/>
            <w:rFonts w:ascii="Atkinson Hyperlegible" w:hAnsi="Atkinson Hyperlegible" w:cs="Microsoft Sans Serif"/>
            <w:bCs/>
            <w:szCs w:val="12"/>
          </w:rPr>
          <w:t>https://form.jotform.com/221796420623152</w:t>
        </w:r>
      </w:hyperlink>
    </w:p>
    <w:p w14:paraId="3075DB50" w14:textId="65F078AA" w:rsidR="006C62DF" w:rsidRPr="00914DDD" w:rsidRDefault="00044430" w:rsidP="00044430">
      <w:pPr>
        <w:widowControl/>
        <w:tabs>
          <w:tab w:val="right" w:pos="10800"/>
        </w:tabs>
        <w:autoSpaceDE/>
        <w:autoSpaceDN/>
        <w:rPr>
          <w:rFonts w:ascii="Atkinson Hyperlegible" w:hAnsi="Atkinson Hyperlegible" w:cs="Microsoft Sans Serif"/>
          <w:bCs/>
          <w:color w:val="000000" w:themeColor="text1"/>
          <w:szCs w:val="12"/>
        </w:rPr>
      </w:pPr>
      <w:r w:rsidRPr="00914DDD">
        <w:rPr>
          <w:rFonts w:ascii="Atkinson Hyperlegible" w:hAnsi="Atkinson Hyperlegible" w:cs="Microsoft Sans Serif"/>
          <w:bCs/>
          <w:color w:val="000000" w:themeColor="text1"/>
          <w:szCs w:val="12"/>
        </w:rPr>
        <w:t>Winners Announced: March 25, 2023</w:t>
      </w:r>
      <w:r w:rsidRPr="00914DDD">
        <w:rPr>
          <w:rFonts w:ascii="Atkinson Hyperlegible" w:hAnsi="Atkinson Hyperlegible" w:cs="Microsoft Sans Serif"/>
          <w:bCs/>
          <w:color w:val="000000" w:themeColor="text1"/>
          <w:szCs w:val="12"/>
        </w:rPr>
        <w:tab/>
      </w:r>
      <w:r w:rsidR="006C62DF" w:rsidRPr="00914DDD">
        <w:rPr>
          <w:rFonts w:ascii="Atkinson Hyperlegible" w:hAnsi="Atkinson Hyperlegible" w:cs="Microsoft Sans Serif"/>
          <w:bCs/>
          <w:color w:val="000000" w:themeColor="text1"/>
          <w:szCs w:val="12"/>
        </w:rPr>
        <w:t xml:space="preserve">Quantity Offered: </w:t>
      </w:r>
      <w:r w:rsidR="00E56974" w:rsidRPr="00914DDD">
        <w:rPr>
          <w:rFonts w:ascii="Atkinson Hyperlegible" w:hAnsi="Atkinson Hyperlegible" w:cs="Microsoft Sans Serif"/>
          <w:bCs/>
          <w:color w:val="000000" w:themeColor="text1"/>
          <w:szCs w:val="12"/>
        </w:rPr>
        <w:t>2</w:t>
      </w:r>
      <w:r w:rsidR="006C62DF" w:rsidRPr="00914DDD">
        <w:rPr>
          <w:rFonts w:ascii="Atkinson Hyperlegible" w:hAnsi="Atkinson Hyperlegible" w:cs="Microsoft Sans Serif"/>
          <w:bCs/>
          <w:color w:val="000000" w:themeColor="text1"/>
          <w:szCs w:val="12"/>
        </w:rPr>
        <w:t xml:space="preserve"> </w:t>
      </w:r>
    </w:p>
    <w:p w14:paraId="346B5E56" w14:textId="77777777" w:rsidR="006C62DF" w:rsidRPr="00914DDD" w:rsidRDefault="006C62DF" w:rsidP="006C62DF">
      <w:pPr>
        <w:widowControl/>
        <w:autoSpaceDE/>
        <w:autoSpaceDN/>
        <w:jc w:val="center"/>
        <w:rPr>
          <w:rFonts w:ascii="Atkinson Hyperlegible" w:hAnsi="Atkinson Hyperlegible" w:cs="Microsoft Sans Serif"/>
          <w:bCs/>
          <w:color w:val="000000" w:themeColor="text1"/>
          <w:szCs w:val="12"/>
        </w:rPr>
      </w:pPr>
    </w:p>
    <w:p w14:paraId="0919353A" w14:textId="4FD7B165" w:rsidR="00CA12CB" w:rsidRPr="00914DDD" w:rsidRDefault="00174039" w:rsidP="007A00B2">
      <w:pPr>
        <w:widowControl/>
        <w:autoSpaceDE/>
        <w:autoSpaceDN/>
        <w:jc w:val="both"/>
        <w:rPr>
          <w:rFonts w:ascii="Atkinson Hyperlegible" w:hAnsi="Atkinson Hyperlegible" w:cs="Microsoft Sans Serif"/>
          <w:b/>
          <w:bCs/>
          <w:color w:val="000000" w:themeColor="text1"/>
          <w:szCs w:val="12"/>
        </w:rPr>
      </w:pPr>
      <w:r w:rsidRPr="00914DDD">
        <w:rPr>
          <w:rFonts w:ascii="Atkinson Hyperlegible" w:hAnsi="Atkinson Hyperlegible" w:cs="Microsoft Sans Serif"/>
          <w:bCs/>
          <w:color w:val="000000" w:themeColor="text1"/>
          <w:szCs w:val="12"/>
        </w:rPr>
        <w:t>LAPTA offers</w:t>
      </w:r>
      <w:r w:rsidR="002E5612" w:rsidRPr="00914DDD">
        <w:rPr>
          <w:rFonts w:ascii="Atkinson Hyperlegible" w:hAnsi="Atkinson Hyperlegible" w:cs="Microsoft Sans Serif"/>
          <w:bCs/>
          <w:color w:val="000000" w:themeColor="text1"/>
          <w:szCs w:val="12"/>
        </w:rPr>
        <w:t xml:space="preserve"> </w:t>
      </w:r>
      <w:r w:rsidR="00A03442" w:rsidRPr="00914DDD">
        <w:rPr>
          <w:rFonts w:ascii="Atkinson Hyperlegible" w:hAnsi="Atkinson Hyperlegible" w:cs="Microsoft Sans Serif"/>
          <w:bCs/>
          <w:color w:val="000000" w:themeColor="text1"/>
          <w:szCs w:val="12"/>
        </w:rPr>
        <w:t>Creative Teacher G</w:t>
      </w:r>
      <w:r w:rsidR="002E5612" w:rsidRPr="00914DDD">
        <w:rPr>
          <w:rFonts w:ascii="Atkinson Hyperlegible" w:hAnsi="Atkinson Hyperlegible" w:cs="Microsoft Sans Serif"/>
          <w:bCs/>
          <w:color w:val="000000" w:themeColor="text1"/>
          <w:szCs w:val="12"/>
        </w:rPr>
        <w:t xml:space="preserve">rants </w:t>
      </w:r>
      <w:r w:rsidR="00D04E38" w:rsidRPr="00914DDD">
        <w:rPr>
          <w:rFonts w:ascii="Atkinson Hyperlegible" w:hAnsi="Atkinson Hyperlegible" w:cs="Microsoft Sans Serif"/>
          <w:bCs/>
          <w:color w:val="000000" w:themeColor="text1"/>
          <w:szCs w:val="12"/>
        </w:rPr>
        <w:t xml:space="preserve">to </w:t>
      </w:r>
      <w:r w:rsidR="00F659C0" w:rsidRPr="00914DDD">
        <w:rPr>
          <w:rFonts w:ascii="Atkinson Hyperlegible" w:hAnsi="Atkinson Hyperlegible" w:cs="Microsoft Sans Serif"/>
          <w:bCs/>
          <w:color w:val="000000" w:themeColor="text1"/>
          <w:szCs w:val="12"/>
        </w:rPr>
        <w:t xml:space="preserve">classroom </w:t>
      </w:r>
      <w:r w:rsidR="002E5612" w:rsidRPr="00914DDD">
        <w:rPr>
          <w:rFonts w:ascii="Atkinson Hyperlegible" w:hAnsi="Atkinson Hyperlegible" w:cs="Microsoft Sans Serif"/>
          <w:bCs/>
          <w:color w:val="000000" w:themeColor="text1"/>
          <w:szCs w:val="12"/>
        </w:rPr>
        <w:t>teachers</w:t>
      </w:r>
      <w:r w:rsidR="00A81DF0" w:rsidRPr="00914DDD">
        <w:rPr>
          <w:rFonts w:ascii="Atkinson Hyperlegible" w:hAnsi="Atkinson Hyperlegible" w:cs="Microsoft Sans Serif"/>
          <w:bCs/>
          <w:color w:val="000000" w:themeColor="text1"/>
          <w:szCs w:val="12"/>
        </w:rPr>
        <w:t xml:space="preserve"> </w:t>
      </w:r>
      <w:r w:rsidR="003125F5" w:rsidRPr="00914DDD">
        <w:rPr>
          <w:rFonts w:ascii="Atkinson Hyperlegible" w:hAnsi="Atkinson Hyperlegible" w:cs="Microsoft Sans Serif"/>
          <w:bCs/>
          <w:color w:val="000000" w:themeColor="text1"/>
          <w:szCs w:val="12"/>
        </w:rPr>
        <w:t xml:space="preserve">to </w:t>
      </w:r>
      <w:r w:rsidR="00D43575" w:rsidRPr="00914DDD">
        <w:rPr>
          <w:rFonts w:ascii="Atkinson Hyperlegible" w:hAnsi="Atkinson Hyperlegible" w:cs="Microsoft Sans Serif"/>
          <w:bCs/>
          <w:color w:val="000000" w:themeColor="text1"/>
          <w:szCs w:val="12"/>
        </w:rPr>
        <w:t xml:space="preserve">fund </w:t>
      </w:r>
      <w:r w:rsidR="00FA6647" w:rsidRPr="00914DDD">
        <w:rPr>
          <w:rFonts w:ascii="Atkinson Hyperlegible" w:hAnsi="Atkinson Hyperlegible" w:cs="Microsoft Sans Serif"/>
          <w:bCs/>
          <w:color w:val="000000" w:themeColor="text1"/>
          <w:szCs w:val="12"/>
        </w:rPr>
        <w:t xml:space="preserve">creative, </w:t>
      </w:r>
      <w:r w:rsidR="00356671" w:rsidRPr="00914DDD">
        <w:rPr>
          <w:rFonts w:ascii="Atkinson Hyperlegible" w:hAnsi="Atkinson Hyperlegible" w:cs="Microsoft Sans Serif"/>
          <w:bCs/>
          <w:color w:val="000000" w:themeColor="text1"/>
          <w:szCs w:val="12"/>
        </w:rPr>
        <w:t>innovative</w:t>
      </w:r>
      <w:r w:rsidR="00FA6647" w:rsidRPr="00914DDD">
        <w:rPr>
          <w:rFonts w:ascii="Atkinson Hyperlegible" w:hAnsi="Atkinson Hyperlegible" w:cs="Microsoft Sans Serif"/>
          <w:bCs/>
          <w:color w:val="000000" w:themeColor="text1"/>
          <w:szCs w:val="12"/>
        </w:rPr>
        <w:t>,</w:t>
      </w:r>
      <w:r w:rsidR="008521E1" w:rsidRPr="00914DDD">
        <w:rPr>
          <w:rFonts w:ascii="Atkinson Hyperlegible" w:hAnsi="Atkinson Hyperlegible" w:cs="Microsoft Sans Serif"/>
          <w:bCs/>
          <w:color w:val="000000" w:themeColor="text1"/>
          <w:szCs w:val="12"/>
        </w:rPr>
        <w:t xml:space="preserve"> and</w:t>
      </w:r>
      <w:r w:rsidR="005D086D" w:rsidRPr="00914DDD">
        <w:rPr>
          <w:rFonts w:ascii="Atkinson Hyperlegible" w:hAnsi="Atkinson Hyperlegible" w:cs="Microsoft Sans Serif"/>
          <w:bCs/>
          <w:color w:val="000000" w:themeColor="text1"/>
          <w:szCs w:val="12"/>
        </w:rPr>
        <w:t xml:space="preserve"> fun</w:t>
      </w:r>
      <w:r w:rsidR="00356671" w:rsidRPr="00914DDD">
        <w:rPr>
          <w:rFonts w:ascii="Atkinson Hyperlegible" w:hAnsi="Atkinson Hyperlegible" w:cs="Microsoft Sans Serif"/>
          <w:bCs/>
          <w:color w:val="000000" w:themeColor="text1"/>
          <w:szCs w:val="12"/>
        </w:rPr>
        <w:t xml:space="preserve"> programs or projects</w:t>
      </w:r>
      <w:r w:rsidR="008521E1" w:rsidRPr="00914DDD">
        <w:rPr>
          <w:rFonts w:ascii="Atkinson Hyperlegible" w:hAnsi="Atkinson Hyperlegible" w:cs="Microsoft Sans Serif"/>
          <w:bCs/>
          <w:color w:val="000000" w:themeColor="text1"/>
          <w:szCs w:val="12"/>
        </w:rPr>
        <w:t xml:space="preserve"> for students</w:t>
      </w:r>
      <w:r w:rsidR="00356671" w:rsidRPr="00914DDD">
        <w:rPr>
          <w:rFonts w:ascii="Atkinson Hyperlegible" w:hAnsi="Atkinson Hyperlegible" w:cs="Microsoft Sans Serif"/>
          <w:bCs/>
          <w:color w:val="000000" w:themeColor="text1"/>
          <w:szCs w:val="12"/>
        </w:rPr>
        <w:t xml:space="preserve">. </w:t>
      </w:r>
      <w:r w:rsidR="00516925" w:rsidRPr="00914DDD">
        <w:rPr>
          <w:rFonts w:ascii="Atkinson Hyperlegible" w:hAnsi="Atkinson Hyperlegible" w:cs="Microsoft Sans Serif"/>
          <w:bCs/>
          <w:color w:val="000000" w:themeColor="text1"/>
          <w:szCs w:val="12"/>
        </w:rPr>
        <w:t xml:space="preserve">Grants may fund instructional and classroom materials, </w:t>
      </w:r>
      <w:r w:rsidR="009625C9" w:rsidRPr="00914DDD">
        <w:rPr>
          <w:rFonts w:ascii="Atkinson Hyperlegible" w:hAnsi="Atkinson Hyperlegible" w:cs="Microsoft Sans Serif"/>
          <w:bCs/>
          <w:color w:val="000000" w:themeColor="text1"/>
          <w:szCs w:val="12"/>
        </w:rPr>
        <w:t xml:space="preserve">videos, </w:t>
      </w:r>
      <w:r w:rsidR="00516925" w:rsidRPr="00914DDD">
        <w:rPr>
          <w:rFonts w:ascii="Atkinson Hyperlegible" w:hAnsi="Atkinson Hyperlegible" w:cs="Microsoft Sans Serif"/>
          <w:bCs/>
          <w:color w:val="000000" w:themeColor="text1"/>
          <w:szCs w:val="12"/>
        </w:rPr>
        <w:t xml:space="preserve">parent involvement programs, or any activity or material which supports student </w:t>
      </w:r>
      <w:r w:rsidR="006C4E60" w:rsidRPr="00914DDD">
        <w:rPr>
          <w:rFonts w:ascii="Atkinson Hyperlegible" w:hAnsi="Atkinson Hyperlegible" w:cs="Microsoft Sans Serif"/>
          <w:bCs/>
          <w:color w:val="000000" w:themeColor="text1"/>
          <w:szCs w:val="12"/>
        </w:rPr>
        <w:t>enjoyment</w:t>
      </w:r>
      <w:r w:rsidR="009E15BC" w:rsidRPr="00914DDD">
        <w:rPr>
          <w:rFonts w:ascii="Atkinson Hyperlegible" w:hAnsi="Atkinson Hyperlegible" w:cs="Microsoft Sans Serif"/>
          <w:bCs/>
          <w:color w:val="000000" w:themeColor="text1"/>
          <w:szCs w:val="12"/>
        </w:rPr>
        <w:t>, wonder,</w:t>
      </w:r>
      <w:r w:rsidR="007D34FC" w:rsidRPr="00914DDD">
        <w:rPr>
          <w:rFonts w:ascii="Atkinson Hyperlegible" w:hAnsi="Atkinson Hyperlegible" w:cs="Microsoft Sans Serif"/>
          <w:bCs/>
          <w:color w:val="000000" w:themeColor="text1"/>
          <w:szCs w:val="12"/>
        </w:rPr>
        <w:t xml:space="preserve"> and engagement</w:t>
      </w:r>
      <w:r w:rsidR="00516925" w:rsidRPr="00914DDD">
        <w:rPr>
          <w:rFonts w:ascii="Atkinson Hyperlegible" w:hAnsi="Atkinson Hyperlegible" w:cs="Microsoft Sans Serif"/>
          <w:bCs/>
          <w:color w:val="000000" w:themeColor="text1"/>
          <w:szCs w:val="12"/>
        </w:rPr>
        <w:t>.</w:t>
      </w:r>
      <w:r w:rsidR="00516925" w:rsidRPr="00914DDD">
        <w:rPr>
          <w:rFonts w:ascii="Atkinson Hyperlegible" w:hAnsi="Atkinson Hyperlegible" w:cs="Microsoft Sans Serif"/>
          <w:b/>
          <w:bCs/>
          <w:color w:val="000000" w:themeColor="text1"/>
          <w:szCs w:val="12"/>
        </w:rPr>
        <w:t xml:space="preserve"> </w:t>
      </w:r>
      <w:r w:rsidR="00322ADE" w:rsidRPr="00914DDD">
        <w:rPr>
          <w:rFonts w:ascii="Atkinson Hyperlegible" w:hAnsi="Atkinson Hyperlegible" w:cs="Microsoft Sans Serif"/>
          <w:bCs/>
          <w:color w:val="000000" w:themeColor="text1"/>
          <w:szCs w:val="12"/>
        </w:rPr>
        <w:t xml:space="preserve">Funds must be used between </w:t>
      </w:r>
      <w:r w:rsidR="00D8419C" w:rsidRPr="00914DDD">
        <w:rPr>
          <w:rFonts w:ascii="Atkinson Hyperlegible" w:hAnsi="Atkinson Hyperlegible" w:cs="Microsoft Sans Serif"/>
          <w:bCs/>
          <w:color w:val="000000" w:themeColor="text1"/>
          <w:szCs w:val="12"/>
        </w:rPr>
        <w:t>August</w:t>
      </w:r>
      <w:r w:rsidR="00322ADE" w:rsidRPr="00914DDD">
        <w:rPr>
          <w:rFonts w:ascii="Atkinson Hyperlegible" w:hAnsi="Atkinson Hyperlegible" w:cs="Microsoft Sans Serif"/>
          <w:bCs/>
          <w:color w:val="000000" w:themeColor="text1"/>
          <w:szCs w:val="12"/>
        </w:rPr>
        <w:t xml:space="preserve"> 1, 2023</w:t>
      </w:r>
      <w:r w:rsidR="00847872" w:rsidRPr="00914DDD">
        <w:rPr>
          <w:rFonts w:ascii="Atkinson Hyperlegible" w:hAnsi="Atkinson Hyperlegible" w:cs="Microsoft Sans Serif"/>
          <w:bCs/>
          <w:color w:val="000000" w:themeColor="text1"/>
          <w:szCs w:val="12"/>
        </w:rPr>
        <w:t>,</w:t>
      </w:r>
      <w:r w:rsidR="00322ADE" w:rsidRPr="00914DDD">
        <w:rPr>
          <w:rFonts w:ascii="Atkinson Hyperlegible" w:hAnsi="Atkinson Hyperlegible" w:cs="Microsoft Sans Serif"/>
          <w:bCs/>
          <w:color w:val="000000" w:themeColor="text1"/>
          <w:szCs w:val="12"/>
        </w:rPr>
        <w:t xml:space="preserve"> </w:t>
      </w:r>
      <w:r w:rsidR="00847872" w:rsidRPr="00914DDD">
        <w:rPr>
          <w:rFonts w:ascii="Atkinson Hyperlegible" w:hAnsi="Atkinson Hyperlegible" w:cs="Microsoft Sans Serif"/>
          <w:bCs/>
          <w:color w:val="000000" w:themeColor="text1"/>
          <w:szCs w:val="12"/>
        </w:rPr>
        <w:t xml:space="preserve">and </w:t>
      </w:r>
      <w:r w:rsidR="00322ADE" w:rsidRPr="00914DDD">
        <w:rPr>
          <w:rFonts w:ascii="Atkinson Hyperlegible" w:hAnsi="Atkinson Hyperlegible" w:cs="Microsoft Sans Serif"/>
          <w:bCs/>
          <w:color w:val="000000" w:themeColor="text1"/>
          <w:szCs w:val="12"/>
        </w:rPr>
        <w:t>May 31, 2024.</w:t>
      </w:r>
      <w:r w:rsidR="004345FA" w:rsidRPr="00914DDD">
        <w:rPr>
          <w:rFonts w:ascii="Atkinson Hyperlegible" w:hAnsi="Atkinson Hyperlegible" w:cs="Microsoft Sans Serif"/>
          <w:bCs/>
          <w:color w:val="000000" w:themeColor="text1"/>
          <w:szCs w:val="12"/>
        </w:rPr>
        <w:t xml:space="preserve"> </w:t>
      </w:r>
    </w:p>
    <w:p w14:paraId="098392EB" w14:textId="10A1375E" w:rsidR="006641BD" w:rsidRPr="00914DDD" w:rsidRDefault="006641BD" w:rsidP="007A00B2">
      <w:pPr>
        <w:widowControl/>
        <w:autoSpaceDE/>
        <w:autoSpaceDN/>
        <w:jc w:val="both"/>
        <w:rPr>
          <w:rFonts w:ascii="Atkinson Hyperlegible" w:hAnsi="Atkinson Hyperlegible" w:cs="Microsoft Sans Serif"/>
          <w:color w:val="000000" w:themeColor="text1"/>
          <w:szCs w:val="12"/>
        </w:rPr>
      </w:pPr>
    </w:p>
    <w:p w14:paraId="0FBD8F86" w14:textId="056BC71F" w:rsidR="00797564" w:rsidRPr="00914DDD" w:rsidRDefault="00103E05" w:rsidP="00797564">
      <w:pPr>
        <w:widowControl/>
        <w:autoSpaceDE/>
        <w:autoSpaceDN/>
        <w:jc w:val="both"/>
        <w:rPr>
          <w:rFonts w:ascii="Atkinson Hyperlegible" w:hAnsi="Atkinson Hyperlegible" w:cs="Microsoft Sans Serif"/>
          <w:color w:val="000000" w:themeColor="text1"/>
          <w:szCs w:val="12"/>
        </w:rPr>
      </w:pPr>
      <w:r w:rsidRPr="00914DDD">
        <w:rPr>
          <w:rFonts w:ascii="Atkinson Hyperlegible" w:hAnsi="Atkinson Hyperlegible" w:cs="Microsoft Sans Serif"/>
          <w:color w:val="000000" w:themeColor="text1"/>
          <w:szCs w:val="12"/>
        </w:rPr>
        <w:t>P</w:t>
      </w:r>
      <w:r w:rsidR="00DC2F17" w:rsidRPr="00914DDD">
        <w:rPr>
          <w:rFonts w:ascii="Atkinson Hyperlegible" w:hAnsi="Atkinson Hyperlegible" w:cs="Microsoft Sans Serif"/>
          <w:color w:val="000000" w:themeColor="text1"/>
          <w:szCs w:val="12"/>
        </w:rPr>
        <w:t xml:space="preserve">roposal </w:t>
      </w:r>
      <w:r w:rsidRPr="00914DDD">
        <w:rPr>
          <w:rFonts w:ascii="Atkinson Hyperlegible" w:hAnsi="Atkinson Hyperlegible" w:cs="Microsoft Sans Serif"/>
          <w:color w:val="000000" w:themeColor="text1"/>
          <w:szCs w:val="12"/>
        </w:rPr>
        <w:t xml:space="preserve">shall be </w:t>
      </w:r>
      <w:r w:rsidR="00DC2F17" w:rsidRPr="00914DDD">
        <w:rPr>
          <w:rFonts w:ascii="Atkinson Hyperlegible" w:hAnsi="Atkinson Hyperlegible" w:cs="Microsoft Sans Serif"/>
          <w:color w:val="000000" w:themeColor="text1"/>
          <w:szCs w:val="12"/>
        </w:rPr>
        <w:t>clear and logical</w:t>
      </w:r>
      <w:r w:rsidR="00322ADE" w:rsidRPr="00914DDD">
        <w:rPr>
          <w:rFonts w:ascii="Atkinson Hyperlegible" w:hAnsi="Atkinson Hyperlegible" w:cs="Microsoft Sans Serif"/>
          <w:color w:val="000000" w:themeColor="text1"/>
          <w:szCs w:val="12"/>
        </w:rPr>
        <w:t xml:space="preserve"> and include a </w:t>
      </w:r>
      <w:r w:rsidR="005C3E6B" w:rsidRPr="00914DDD">
        <w:rPr>
          <w:rFonts w:ascii="Atkinson Hyperlegible" w:hAnsi="Atkinson Hyperlegible" w:cs="Microsoft Sans Serif"/>
          <w:color w:val="000000" w:themeColor="text1"/>
          <w:szCs w:val="12"/>
        </w:rPr>
        <w:t>s</w:t>
      </w:r>
      <w:r w:rsidR="004C07DC" w:rsidRPr="00914DDD">
        <w:rPr>
          <w:rFonts w:ascii="Atkinson Hyperlegible" w:hAnsi="Atkinson Hyperlegible" w:cs="Microsoft Sans Serif"/>
          <w:color w:val="000000" w:themeColor="text1"/>
          <w:szCs w:val="12"/>
        </w:rPr>
        <w:t xml:space="preserve">pecific </w:t>
      </w:r>
      <w:r w:rsidR="00DC2F17" w:rsidRPr="00914DDD">
        <w:rPr>
          <w:rFonts w:ascii="Atkinson Hyperlegible" w:hAnsi="Atkinson Hyperlegible" w:cs="Microsoft Sans Serif"/>
          <w:color w:val="000000" w:themeColor="text1"/>
          <w:szCs w:val="12"/>
        </w:rPr>
        <w:t>objective;</w:t>
      </w:r>
      <w:r w:rsidRPr="00914DDD">
        <w:rPr>
          <w:rFonts w:ascii="Atkinson Hyperlegible" w:hAnsi="Atkinson Hyperlegible" w:cs="Microsoft Sans Serif"/>
          <w:color w:val="000000" w:themeColor="text1"/>
          <w:szCs w:val="12"/>
        </w:rPr>
        <w:t xml:space="preserve"> </w:t>
      </w:r>
      <w:r w:rsidR="00852517" w:rsidRPr="00914DDD">
        <w:rPr>
          <w:rFonts w:ascii="Atkinson Hyperlegible" w:hAnsi="Atkinson Hyperlegible" w:cs="Microsoft Sans Serif"/>
          <w:color w:val="000000" w:themeColor="text1"/>
          <w:szCs w:val="12"/>
        </w:rPr>
        <w:t xml:space="preserve">a </w:t>
      </w:r>
      <w:r w:rsidR="005C3E6B" w:rsidRPr="00914DDD">
        <w:rPr>
          <w:rFonts w:ascii="Atkinson Hyperlegible" w:hAnsi="Atkinson Hyperlegible" w:cs="Microsoft Sans Serif"/>
          <w:color w:val="000000" w:themeColor="text1"/>
          <w:szCs w:val="12"/>
        </w:rPr>
        <w:t xml:space="preserve">creative or innovative approach; </w:t>
      </w:r>
      <w:r w:rsidR="00A112BE" w:rsidRPr="00914DDD">
        <w:rPr>
          <w:rFonts w:ascii="Atkinson Hyperlegible" w:hAnsi="Atkinson Hyperlegible" w:cs="Microsoft Sans Serif"/>
          <w:color w:val="000000" w:themeColor="text1"/>
          <w:szCs w:val="12"/>
        </w:rPr>
        <w:t xml:space="preserve">clear </w:t>
      </w:r>
      <w:r w:rsidR="00DC2F17" w:rsidRPr="00914DDD">
        <w:rPr>
          <w:rFonts w:ascii="Atkinson Hyperlegible" w:hAnsi="Atkinson Hyperlegible" w:cs="Microsoft Sans Serif"/>
          <w:color w:val="000000" w:themeColor="text1"/>
          <w:szCs w:val="12"/>
        </w:rPr>
        <w:t>description of instructional procedures, methods, or treatments</w:t>
      </w:r>
      <w:r w:rsidR="00592377" w:rsidRPr="00914DDD">
        <w:rPr>
          <w:rFonts w:ascii="Atkinson Hyperlegible" w:hAnsi="Atkinson Hyperlegible" w:cs="Microsoft Sans Serif"/>
          <w:color w:val="000000" w:themeColor="text1"/>
          <w:szCs w:val="12"/>
        </w:rPr>
        <w:t xml:space="preserve">; </w:t>
      </w:r>
      <w:r w:rsidR="009E580C" w:rsidRPr="00914DDD">
        <w:rPr>
          <w:rFonts w:ascii="Atkinson Hyperlegible" w:hAnsi="Atkinson Hyperlegible" w:cs="Microsoft Sans Serif"/>
          <w:color w:val="000000" w:themeColor="text1"/>
          <w:szCs w:val="12"/>
        </w:rPr>
        <w:t xml:space="preserve">and </w:t>
      </w:r>
      <w:r w:rsidR="00592377" w:rsidRPr="00914DDD">
        <w:rPr>
          <w:rFonts w:ascii="Atkinson Hyperlegible" w:hAnsi="Atkinson Hyperlegible" w:cs="Microsoft Sans Serif"/>
          <w:color w:val="000000" w:themeColor="text1"/>
          <w:szCs w:val="12"/>
        </w:rPr>
        <w:t>e</w:t>
      </w:r>
      <w:r w:rsidR="00797564" w:rsidRPr="00914DDD">
        <w:rPr>
          <w:rFonts w:ascii="Atkinson Hyperlegible" w:hAnsi="Atkinson Hyperlegible" w:cs="Microsoft Sans Serif"/>
          <w:color w:val="000000" w:themeColor="text1"/>
          <w:szCs w:val="12"/>
        </w:rPr>
        <w:t>mphasi</w:t>
      </w:r>
      <w:r w:rsidR="00F5794F" w:rsidRPr="00914DDD">
        <w:rPr>
          <w:rFonts w:ascii="Atkinson Hyperlegible" w:hAnsi="Atkinson Hyperlegible" w:cs="Microsoft Sans Serif"/>
          <w:color w:val="000000" w:themeColor="text1"/>
          <w:szCs w:val="12"/>
        </w:rPr>
        <w:t xml:space="preserve">s </w:t>
      </w:r>
      <w:r w:rsidR="00852517" w:rsidRPr="00914DDD">
        <w:rPr>
          <w:rFonts w:ascii="Atkinson Hyperlegible" w:hAnsi="Atkinson Hyperlegible" w:cs="Microsoft Sans Serif"/>
          <w:color w:val="000000" w:themeColor="text1"/>
          <w:szCs w:val="12"/>
        </w:rPr>
        <w:t xml:space="preserve">on </w:t>
      </w:r>
      <w:r w:rsidR="00797564" w:rsidRPr="00914DDD">
        <w:rPr>
          <w:rFonts w:ascii="Atkinson Hyperlegible" w:hAnsi="Atkinson Hyperlegible" w:cs="Microsoft Sans Serif"/>
          <w:color w:val="000000" w:themeColor="text1"/>
          <w:szCs w:val="12"/>
        </w:rPr>
        <w:t xml:space="preserve">student </w:t>
      </w:r>
      <w:r w:rsidR="00081B12" w:rsidRPr="00914DDD">
        <w:rPr>
          <w:rFonts w:ascii="Atkinson Hyperlegible" w:hAnsi="Atkinson Hyperlegible" w:cs="Microsoft Sans Serif"/>
          <w:color w:val="000000" w:themeColor="text1"/>
          <w:szCs w:val="12"/>
        </w:rPr>
        <w:t>enjoyment</w:t>
      </w:r>
      <w:r w:rsidR="00517345" w:rsidRPr="00914DDD">
        <w:rPr>
          <w:rFonts w:ascii="Atkinson Hyperlegible" w:hAnsi="Atkinson Hyperlegible" w:cs="Microsoft Sans Serif"/>
          <w:color w:val="000000" w:themeColor="text1"/>
          <w:szCs w:val="12"/>
        </w:rPr>
        <w:t>, wonder,</w:t>
      </w:r>
      <w:r w:rsidR="007D34FC" w:rsidRPr="00914DDD">
        <w:rPr>
          <w:rFonts w:ascii="Atkinson Hyperlegible" w:hAnsi="Atkinson Hyperlegible" w:cs="Microsoft Sans Serif"/>
          <w:color w:val="000000" w:themeColor="text1"/>
          <w:szCs w:val="12"/>
        </w:rPr>
        <w:t xml:space="preserve"> and </w:t>
      </w:r>
      <w:r w:rsidR="00517345" w:rsidRPr="00914DDD">
        <w:rPr>
          <w:rFonts w:ascii="Atkinson Hyperlegible" w:hAnsi="Atkinson Hyperlegible" w:cs="Microsoft Sans Serif"/>
          <w:color w:val="000000" w:themeColor="text1"/>
          <w:szCs w:val="12"/>
        </w:rPr>
        <w:t>e</w:t>
      </w:r>
      <w:r w:rsidR="00BC78EB" w:rsidRPr="00914DDD">
        <w:rPr>
          <w:rFonts w:ascii="Atkinson Hyperlegible" w:hAnsi="Atkinson Hyperlegible" w:cs="Microsoft Sans Serif"/>
          <w:color w:val="000000" w:themeColor="text1"/>
          <w:szCs w:val="12"/>
        </w:rPr>
        <w:t>xcitement</w:t>
      </w:r>
      <w:r w:rsidR="00797564" w:rsidRPr="00914DDD">
        <w:rPr>
          <w:rFonts w:ascii="Atkinson Hyperlegible" w:hAnsi="Atkinson Hyperlegible" w:cs="Microsoft Sans Serif"/>
          <w:color w:val="000000" w:themeColor="text1"/>
          <w:szCs w:val="12"/>
        </w:rPr>
        <w:t>.</w:t>
      </w:r>
      <w:r w:rsidR="004345FA" w:rsidRPr="00914DDD">
        <w:rPr>
          <w:rFonts w:ascii="Atkinson Hyperlegible" w:hAnsi="Atkinson Hyperlegible" w:cs="Microsoft Sans Serif"/>
          <w:color w:val="000000" w:themeColor="text1"/>
          <w:szCs w:val="12"/>
        </w:rPr>
        <w:t xml:space="preserve"> </w:t>
      </w:r>
      <w:r w:rsidR="00C05F79" w:rsidRPr="00914DDD">
        <w:rPr>
          <w:rFonts w:ascii="Atkinson Hyperlegible" w:hAnsi="Atkinson Hyperlegible" w:cs="Microsoft Sans Serif"/>
          <w:color w:val="000000" w:themeColor="text1"/>
          <w:szCs w:val="12"/>
        </w:rPr>
        <w:t xml:space="preserve">The teacher or group </w:t>
      </w:r>
      <w:r w:rsidR="00A03442" w:rsidRPr="00914DDD">
        <w:rPr>
          <w:rFonts w:ascii="Atkinson Hyperlegible" w:hAnsi="Atkinson Hyperlegible" w:cs="Microsoft Sans Serif"/>
          <w:color w:val="000000" w:themeColor="text1"/>
          <w:szCs w:val="12"/>
        </w:rPr>
        <w:t xml:space="preserve">of teachers </w:t>
      </w:r>
      <w:r w:rsidR="007A63B6" w:rsidRPr="00914DDD">
        <w:rPr>
          <w:rFonts w:ascii="Atkinson Hyperlegible" w:hAnsi="Atkinson Hyperlegible" w:cs="Microsoft Sans Serif"/>
          <w:color w:val="000000" w:themeColor="text1"/>
          <w:szCs w:val="12"/>
        </w:rPr>
        <w:t xml:space="preserve">must </w:t>
      </w:r>
      <w:r w:rsidR="00C05F79" w:rsidRPr="00914DDD">
        <w:rPr>
          <w:rFonts w:ascii="Atkinson Hyperlegible" w:hAnsi="Atkinson Hyperlegible" w:cs="Microsoft Sans Serif"/>
          <w:color w:val="000000" w:themeColor="text1"/>
          <w:szCs w:val="12"/>
        </w:rPr>
        <w:t>be a current PTA member at their school.</w:t>
      </w:r>
      <w:r w:rsidR="00B57F96" w:rsidRPr="00914DDD">
        <w:rPr>
          <w:rFonts w:ascii="Atkinson Hyperlegible" w:hAnsi="Atkinson Hyperlegible" w:cs="Microsoft Sans Serif"/>
          <w:color w:val="000000" w:themeColor="text1"/>
          <w:szCs w:val="12"/>
        </w:rPr>
        <w:t xml:space="preserve"> </w:t>
      </w:r>
    </w:p>
    <w:p w14:paraId="3ABADB2C" w14:textId="77777777" w:rsidR="00726A2C" w:rsidRPr="00914DDD" w:rsidRDefault="00726A2C" w:rsidP="00797564">
      <w:pPr>
        <w:widowControl/>
        <w:autoSpaceDE/>
        <w:autoSpaceDN/>
        <w:jc w:val="both"/>
        <w:rPr>
          <w:rFonts w:ascii="Atkinson Hyperlegible" w:hAnsi="Atkinson Hyperlegible" w:cs="Microsoft Sans Serif"/>
          <w:color w:val="000000" w:themeColor="text1"/>
          <w:szCs w:val="12"/>
        </w:rPr>
      </w:pPr>
    </w:p>
    <w:p w14:paraId="4892B9E5" w14:textId="0E19F285" w:rsidR="00726A2C" w:rsidRPr="00914DDD" w:rsidRDefault="00726A2C" w:rsidP="00797564">
      <w:pPr>
        <w:widowControl/>
        <w:autoSpaceDE/>
        <w:autoSpaceDN/>
        <w:jc w:val="both"/>
        <w:rPr>
          <w:rFonts w:ascii="Atkinson Hyperlegible" w:hAnsi="Atkinson Hyperlegible" w:cs="Microsoft Sans Serif"/>
          <w:bCs/>
          <w:color w:val="000000" w:themeColor="text1"/>
          <w:szCs w:val="12"/>
        </w:rPr>
      </w:pPr>
      <w:r w:rsidRPr="00914DDD">
        <w:rPr>
          <w:rFonts w:ascii="Atkinson Hyperlegible" w:hAnsi="Atkinson Hyperlegible" w:cs="Microsoft Sans Serif"/>
          <w:bCs/>
          <w:color w:val="000000" w:themeColor="text1"/>
          <w:szCs w:val="12"/>
        </w:rPr>
        <w:t>Our hope is that this grant will result in fun</w:t>
      </w:r>
      <w:r w:rsidR="007D2596" w:rsidRPr="00914DDD">
        <w:rPr>
          <w:rFonts w:ascii="Atkinson Hyperlegible" w:hAnsi="Atkinson Hyperlegible" w:cs="Microsoft Sans Serif"/>
          <w:bCs/>
          <w:color w:val="000000" w:themeColor="text1"/>
          <w:szCs w:val="12"/>
        </w:rPr>
        <w:t xml:space="preserve"> and</w:t>
      </w:r>
      <w:r w:rsidRPr="00914DDD">
        <w:rPr>
          <w:rFonts w:ascii="Atkinson Hyperlegible" w:hAnsi="Atkinson Hyperlegible" w:cs="Microsoft Sans Serif"/>
          <w:bCs/>
          <w:color w:val="000000" w:themeColor="text1"/>
          <w:szCs w:val="12"/>
        </w:rPr>
        <w:t xml:space="preserve"> enriching projects or opportunities for the students that would not otherwise have been possible.</w:t>
      </w:r>
    </w:p>
    <w:p w14:paraId="3D5E89DD" w14:textId="77777777" w:rsidR="00110D15" w:rsidRPr="00914DDD" w:rsidRDefault="00110D15" w:rsidP="00797564">
      <w:pPr>
        <w:widowControl/>
        <w:autoSpaceDE/>
        <w:autoSpaceDN/>
        <w:jc w:val="both"/>
        <w:rPr>
          <w:rFonts w:ascii="Atkinson Hyperlegible" w:hAnsi="Atkinson Hyperlegible" w:cs="Microsoft Sans Serif"/>
          <w:bCs/>
          <w:color w:val="000000" w:themeColor="text1"/>
          <w:szCs w:val="12"/>
        </w:rPr>
      </w:pPr>
    </w:p>
    <w:p w14:paraId="2778CFAD" w14:textId="44BA20DB" w:rsidR="000354E8" w:rsidRPr="00914DDD" w:rsidRDefault="00110D15" w:rsidP="00797564">
      <w:pPr>
        <w:widowControl/>
        <w:autoSpaceDE/>
        <w:autoSpaceDN/>
        <w:jc w:val="both"/>
        <w:rPr>
          <w:rFonts w:ascii="Atkinson Hyperlegible" w:hAnsi="Atkinson Hyperlegible" w:cs="Microsoft Sans Serif"/>
          <w:bCs/>
          <w:color w:val="000000" w:themeColor="text1"/>
          <w:szCs w:val="12"/>
        </w:rPr>
      </w:pPr>
      <w:r w:rsidRPr="00914DDD">
        <w:rPr>
          <w:rFonts w:ascii="Atkinson Hyperlegible" w:hAnsi="Atkinson Hyperlegible" w:cs="Microsoft Sans Serif"/>
          <w:bCs/>
          <w:color w:val="000000" w:themeColor="text1"/>
          <w:szCs w:val="12"/>
        </w:rPr>
        <w:t xml:space="preserve">The </w:t>
      </w:r>
      <w:r w:rsidR="00940EAD" w:rsidRPr="00914DDD">
        <w:rPr>
          <w:rFonts w:ascii="Atkinson Hyperlegible" w:hAnsi="Atkinson Hyperlegible" w:cs="Microsoft Sans Serif"/>
          <w:bCs/>
          <w:color w:val="000000" w:themeColor="text1"/>
          <w:szCs w:val="12"/>
        </w:rPr>
        <w:t xml:space="preserve">information needed for the online application is contact information, </w:t>
      </w:r>
      <w:r w:rsidR="00B13980" w:rsidRPr="00914DDD">
        <w:rPr>
          <w:rFonts w:ascii="Atkinson Hyperlegible" w:hAnsi="Atkinson Hyperlegible" w:cs="Microsoft Sans Serif"/>
          <w:bCs/>
          <w:color w:val="000000" w:themeColor="text1"/>
          <w:szCs w:val="12"/>
        </w:rPr>
        <w:t xml:space="preserve">applicants </w:t>
      </w:r>
      <w:r w:rsidR="007A63B6" w:rsidRPr="00914DDD">
        <w:rPr>
          <w:rFonts w:ascii="Atkinson Hyperlegible" w:hAnsi="Atkinson Hyperlegible" w:cs="Microsoft Sans Serif"/>
          <w:bCs/>
          <w:color w:val="000000" w:themeColor="text1"/>
          <w:szCs w:val="12"/>
        </w:rPr>
        <w:t xml:space="preserve">who </w:t>
      </w:r>
      <w:r w:rsidR="00B13980" w:rsidRPr="00914DDD">
        <w:rPr>
          <w:rFonts w:ascii="Atkinson Hyperlegible" w:hAnsi="Atkinson Hyperlegible" w:cs="Microsoft Sans Serif"/>
          <w:bCs/>
          <w:color w:val="000000" w:themeColor="text1"/>
          <w:szCs w:val="12"/>
        </w:rPr>
        <w:t xml:space="preserve">are </w:t>
      </w:r>
      <w:r w:rsidR="00277F97" w:rsidRPr="00914DDD">
        <w:rPr>
          <w:rFonts w:ascii="Atkinson Hyperlegible" w:hAnsi="Atkinson Hyperlegible" w:cs="Microsoft Sans Serif"/>
          <w:bCs/>
          <w:color w:val="000000" w:themeColor="text1"/>
          <w:szCs w:val="12"/>
        </w:rPr>
        <w:t xml:space="preserve">current PTA members at their school, </w:t>
      </w:r>
      <w:r w:rsidR="002B0D95" w:rsidRPr="00914DDD">
        <w:rPr>
          <w:rFonts w:ascii="Atkinson Hyperlegible" w:hAnsi="Atkinson Hyperlegible" w:cs="Microsoft Sans Serif"/>
          <w:bCs/>
          <w:color w:val="000000" w:themeColor="text1"/>
          <w:szCs w:val="12"/>
        </w:rPr>
        <w:t xml:space="preserve">and </w:t>
      </w:r>
      <w:r w:rsidR="00940EAD" w:rsidRPr="00914DDD">
        <w:rPr>
          <w:rFonts w:ascii="Atkinson Hyperlegible" w:hAnsi="Atkinson Hyperlegible" w:cs="Microsoft Sans Serif"/>
          <w:bCs/>
          <w:color w:val="000000" w:themeColor="text1"/>
          <w:szCs w:val="12"/>
        </w:rPr>
        <w:t xml:space="preserve">name of proposed project, </w:t>
      </w:r>
      <w:r w:rsidR="000354E8" w:rsidRPr="00914DDD">
        <w:rPr>
          <w:rFonts w:ascii="Atkinson Hyperlegible" w:hAnsi="Atkinson Hyperlegible" w:cs="Microsoft Sans Serif"/>
          <w:bCs/>
          <w:color w:val="000000" w:themeColor="text1"/>
          <w:szCs w:val="12"/>
        </w:rPr>
        <w:t>including:</w:t>
      </w:r>
    </w:p>
    <w:p w14:paraId="58C1CCF2" w14:textId="536F02BD" w:rsidR="000354E8" w:rsidRPr="00914DDD" w:rsidRDefault="00DF48BE" w:rsidP="000354E8">
      <w:pPr>
        <w:pStyle w:val="ListParagraph"/>
        <w:widowControl/>
        <w:numPr>
          <w:ilvl w:val="0"/>
          <w:numId w:val="36"/>
        </w:numPr>
        <w:autoSpaceDE/>
        <w:autoSpaceDN/>
        <w:jc w:val="both"/>
        <w:rPr>
          <w:rFonts w:ascii="Atkinson Hyperlegible" w:hAnsi="Atkinson Hyperlegible" w:cs="Microsoft Sans Serif"/>
          <w:bCs/>
          <w:color w:val="000000" w:themeColor="text1"/>
          <w:szCs w:val="12"/>
        </w:rPr>
      </w:pPr>
      <w:r w:rsidRPr="00914DDD">
        <w:rPr>
          <w:rFonts w:ascii="Atkinson Hyperlegible" w:hAnsi="Atkinson Hyperlegible" w:cs="Microsoft Sans Serif"/>
          <w:bCs/>
          <w:color w:val="000000" w:themeColor="text1"/>
          <w:szCs w:val="12"/>
        </w:rPr>
        <w:t xml:space="preserve">What will the project accomplish? </w:t>
      </w:r>
    </w:p>
    <w:p w14:paraId="2CCC1705" w14:textId="7739D49E" w:rsidR="005763DF" w:rsidRPr="00914DDD" w:rsidRDefault="00DF48BE" w:rsidP="000354E8">
      <w:pPr>
        <w:pStyle w:val="ListParagraph"/>
        <w:widowControl/>
        <w:numPr>
          <w:ilvl w:val="0"/>
          <w:numId w:val="36"/>
        </w:numPr>
        <w:autoSpaceDE/>
        <w:autoSpaceDN/>
        <w:jc w:val="both"/>
        <w:rPr>
          <w:rFonts w:ascii="Atkinson Hyperlegible" w:hAnsi="Atkinson Hyperlegible" w:cs="Microsoft Sans Serif"/>
          <w:bCs/>
          <w:color w:val="000000" w:themeColor="text1"/>
          <w:szCs w:val="12"/>
        </w:rPr>
      </w:pPr>
      <w:r w:rsidRPr="00914DDD">
        <w:rPr>
          <w:rFonts w:ascii="Atkinson Hyperlegible" w:hAnsi="Atkinson Hyperlegible" w:cs="Microsoft Sans Serif"/>
          <w:bCs/>
          <w:color w:val="000000" w:themeColor="text1"/>
          <w:szCs w:val="12"/>
        </w:rPr>
        <w:t>Wh</w:t>
      </w:r>
      <w:r w:rsidR="003125F5" w:rsidRPr="00914DDD">
        <w:rPr>
          <w:rFonts w:ascii="Atkinson Hyperlegible" w:hAnsi="Atkinson Hyperlegible" w:cs="Microsoft Sans Serif"/>
          <w:bCs/>
          <w:color w:val="000000" w:themeColor="text1"/>
          <w:szCs w:val="12"/>
        </w:rPr>
        <w:t>ich</w:t>
      </w:r>
      <w:r w:rsidRPr="00914DDD">
        <w:rPr>
          <w:rFonts w:ascii="Atkinson Hyperlegible" w:hAnsi="Atkinson Hyperlegible" w:cs="Microsoft Sans Serif"/>
          <w:bCs/>
          <w:color w:val="000000" w:themeColor="text1"/>
          <w:szCs w:val="12"/>
        </w:rPr>
        <w:t xml:space="preserve"> and how many students will the project serve?</w:t>
      </w:r>
    </w:p>
    <w:p w14:paraId="1B61817F" w14:textId="163DE86D" w:rsidR="00DF48BE" w:rsidRPr="00914DDD" w:rsidRDefault="00DF48BE" w:rsidP="000354E8">
      <w:pPr>
        <w:pStyle w:val="ListParagraph"/>
        <w:widowControl/>
        <w:numPr>
          <w:ilvl w:val="0"/>
          <w:numId w:val="36"/>
        </w:numPr>
        <w:autoSpaceDE/>
        <w:autoSpaceDN/>
        <w:jc w:val="both"/>
        <w:rPr>
          <w:rFonts w:ascii="Atkinson Hyperlegible" w:hAnsi="Atkinson Hyperlegible" w:cs="Microsoft Sans Serif"/>
          <w:bCs/>
          <w:color w:val="000000" w:themeColor="text1"/>
          <w:szCs w:val="12"/>
        </w:rPr>
      </w:pPr>
      <w:r w:rsidRPr="00914DDD">
        <w:rPr>
          <w:rFonts w:ascii="Atkinson Hyperlegible" w:hAnsi="Atkinson Hyperlegible" w:cs="Microsoft Sans Serif"/>
          <w:bCs/>
          <w:color w:val="000000" w:themeColor="text1"/>
          <w:szCs w:val="12"/>
        </w:rPr>
        <w:t xml:space="preserve">How will the project specifically benefit </w:t>
      </w:r>
      <w:r w:rsidR="00130200" w:rsidRPr="00914DDD">
        <w:rPr>
          <w:rFonts w:ascii="Atkinson Hyperlegible" w:hAnsi="Atkinson Hyperlegible" w:cs="Microsoft Sans Serif"/>
          <w:bCs/>
          <w:color w:val="000000" w:themeColor="text1"/>
          <w:szCs w:val="12"/>
        </w:rPr>
        <w:t>the students?</w:t>
      </w:r>
    </w:p>
    <w:p w14:paraId="0681BB54" w14:textId="21DBFEB1" w:rsidR="00130200" w:rsidRPr="00914DDD" w:rsidRDefault="00B2485A" w:rsidP="000354E8">
      <w:pPr>
        <w:pStyle w:val="ListParagraph"/>
        <w:widowControl/>
        <w:numPr>
          <w:ilvl w:val="0"/>
          <w:numId w:val="36"/>
        </w:numPr>
        <w:autoSpaceDE/>
        <w:autoSpaceDN/>
        <w:jc w:val="both"/>
        <w:rPr>
          <w:rFonts w:ascii="Atkinson Hyperlegible" w:hAnsi="Atkinson Hyperlegible" w:cs="Microsoft Sans Serif"/>
          <w:bCs/>
          <w:color w:val="000000" w:themeColor="text1"/>
          <w:szCs w:val="12"/>
        </w:rPr>
      </w:pPr>
      <w:r w:rsidRPr="00914DDD">
        <w:rPr>
          <w:rFonts w:ascii="Atkinson Hyperlegible" w:hAnsi="Atkinson Hyperlegible" w:cs="Microsoft Sans Serif"/>
          <w:bCs/>
          <w:color w:val="000000" w:themeColor="text1"/>
          <w:szCs w:val="12"/>
        </w:rPr>
        <w:t>What is fun, creative, and innovative about the project?</w:t>
      </w:r>
    </w:p>
    <w:p w14:paraId="7CB33661" w14:textId="0A622196" w:rsidR="001446C7" w:rsidRPr="00914DDD" w:rsidRDefault="001446C7" w:rsidP="000354E8">
      <w:pPr>
        <w:pStyle w:val="ListParagraph"/>
        <w:widowControl/>
        <w:numPr>
          <w:ilvl w:val="0"/>
          <w:numId w:val="36"/>
        </w:numPr>
        <w:autoSpaceDE/>
        <w:autoSpaceDN/>
        <w:jc w:val="both"/>
        <w:rPr>
          <w:rFonts w:ascii="Atkinson Hyperlegible" w:hAnsi="Atkinson Hyperlegible" w:cs="Microsoft Sans Serif"/>
          <w:bCs/>
          <w:color w:val="000000" w:themeColor="text1"/>
          <w:szCs w:val="12"/>
        </w:rPr>
      </w:pPr>
      <w:r w:rsidRPr="00914DDD">
        <w:rPr>
          <w:rFonts w:ascii="Atkinson Hyperlegible" w:hAnsi="Atkinson Hyperlegible" w:cs="Microsoft Sans Serif"/>
          <w:bCs/>
          <w:color w:val="000000" w:themeColor="text1"/>
          <w:szCs w:val="12"/>
        </w:rPr>
        <w:t>What are the complete details of the project?</w:t>
      </w:r>
    </w:p>
    <w:p w14:paraId="32BCD58A" w14:textId="3273FE21" w:rsidR="00BD5D0A" w:rsidRPr="00914DDD" w:rsidRDefault="00BD5D0A" w:rsidP="000354E8">
      <w:pPr>
        <w:pStyle w:val="ListParagraph"/>
        <w:widowControl/>
        <w:numPr>
          <w:ilvl w:val="0"/>
          <w:numId w:val="36"/>
        </w:numPr>
        <w:autoSpaceDE/>
        <w:autoSpaceDN/>
        <w:jc w:val="both"/>
        <w:rPr>
          <w:rFonts w:ascii="Atkinson Hyperlegible" w:hAnsi="Atkinson Hyperlegible" w:cs="Microsoft Sans Serif"/>
          <w:bCs/>
          <w:color w:val="000000" w:themeColor="text1"/>
          <w:szCs w:val="12"/>
        </w:rPr>
      </w:pPr>
      <w:r w:rsidRPr="00914DDD">
        <w:rPr>
          <w:rFonts w:ascii="Atkinson Hyperlegible" w:hAnsi="Atkinson Hyperlegible" w:cs="Microsoft Sans Serif"/>
          <w:bCs/>
          <w:color w:val="000000" w:themeColor="text1"/>
          <w:szCs w:val="12"/>
        </w:rPr>
        <w:t xml:space="preserve">How will the project be publicized to parents, families, and </w:t>
      </w:r>
      <w:r w:rsidR="003125F5" w:rsidRPr="00914DDD">
        <w:rPr>
          <w:rFonts w:ascii="Atkinson Hyperlegible" w:hAnsi="Atkinson Hyperlegible" w:cs="Microsoft Sans Serif"/>
          <w:bCs/>
          <w:color w:val="000000" w:themeColor="text1"/>
          <w:szCs w:val="12"/>
        </w:rPr>
        <w:t xml:space="preserve">the </w:t>
      </w:r>
      <w:r w:rsidRPr="00914DDD">
        <w:rPr>
          <w:rFonts w:ascii="Atkinson Hyperlegible" w:hAnsi="Atkinson Hyperlegible" w:cs="Microsoft Sans Serif"/>
          <w:bCs/>
          <w:color w:val="000000" w:themeColor="text1"/>
          <w:szCs w:val="12"/>
        </w:rPr>
        <w:t xml:space="preserve">community before and after the </w:t>
      </w:r>
      <w:r w:rsidR="002F7F04" w:rsidRPr="00914DDD">
        <w:rPr>
          <w:rFonts w:ascii="Atkinson Hyperlegible" w:hAnsi="Atkinson Hyperlegible" w:cs="Microsoft Sans Serif"/>
          <w:bCs/>
          <w:color w:val="000000" w:themeColor="text1"/>
          <w:szCs w:val="12"/>
        </w:rPr>
        <w:t>project</w:t>
      </w:r>
      <w:r w:rsidRPr="00914DDD">
        <w:rPr>
          <w:rFonts w:ascii="Atkinson Hyperlegible" w:hAnsi="Atkinson Hyperlegible" w:cs="Microsoft Sans Serif"/>
          <w:bCs/>
          <w:color w:val="000000" w:themeColor="text1"/>
          <w:szCs w:val="12"/>
        </w:rPr>
        <w:t>?</w:t>
      </w:r>
    </w:p>
    <w:p w14:paraId="7B726EA5" w14:textId="600D574E" w:rsidR="00110D15" w:rsidRPr="00914DDD" w:rsidRDefault="00D31ABB" w:rsidP="00797564">
      <w:pPr>
        <w:pStyle w:val="ListParagraph"/>
        <w:widowControl/>
        <w:numPr>
          <w:ilvl w:val="0"/>
          <w:numId w:val="36"/>
        </w:numPr>
        <w:autoSpaceDE/>
        <w:autoSpaceDN/>
        <w:jc w:val="both"/>
        <w:rPr>
          <w:rFonts w:ascii="Atkinson Hyperlegible" w:hAnsi="Atkinson Hyperlegible" w:cs="Microsoft Sans Serif"/>
          <w:bCs/>
          <w:color w:val="000000" w:themeColor="text1"/>
          <w:szCs w:val="12"/>
        </w:rPr>
      </w:pPr>
      <w:r w:rsidRPr="00914DDD">
        <w:rPr>
          <w:rFonts w:ascii="Atkinson Hyperlegible" w:hAnsi="Atkinson Hyperlegible" w:cs="Microsoft Sans Serif"/>
          <w:bCs/>
          <w:color w:val="000000" w:themeColor="text1"/>
          <w:szCs w:val="12"/>
        </w:rPr>
        <w:t xml:space="preserve">Further </w:t>
      </w:r>
      <w:r w:rsidR="002A4678" w:rsidRPr="00914DDD">
        <w:rPr>
          <w:rFonts w:ascii="Atkinson Hyperlegible" w:hAnsi="Atkinson Hyperlegible" w:cs="Microsoft Sans Serif"/>
          <w:bCs/>
          <w:color w:val="000000" w:themeColor="text1"/>
          <w:szCs w:val="12"/>
        </w:rPr>
        <w:t>support documentation or video uploads</w:t>
      </w:r>
      <w:r w:rsidRPr="00914DDD">
        <w:rPr>
          <w:rFonts w:ascii="Atkinson Hyperlegible" w:hAnsi="Atkinson Hyperlegible" w:cs="Microsoft Sans Serif"/>
          <w:bCs/>
          <w:color w:val="000000" w:themeColor="text1"/>
          <w:szCs w:val="12"/>
        </w:rPr>
        <w:t xml:space="preserve"> may be included to improve the application</w:t>
      </w:r>
      <w:r w:rsidR="002A4678" w:rsidRPr="00914DDD">
        <w:rPr>
          <w:rFonts w:ascii="Atkinson Hyperlegible" w:hAnsi="Atkinson Hyperlegible" w:cs="Microsoft Sans Serif"/>
          <w:bCs/>
          <w:color w:val="000000" w:themeColor="text1"/>
          <w:szCs w:val="12"/>
        </w:rPr>
        <w:t>.</w:t>
      </w:r>
    </w:p>
    <w:p w14:paraId="22DEA9B2" w14:textId="7637AF9D" w:rsidR="006641BD" w:rsidRPr="00914DDD" w:rsidRDefault="006641BD" w:rsidP="007A00B2">
      <w:pPr>
        <w:widowControl/>
        <w:autoSpaceDE/>
        <w:autoSpaceDN/>
        <w:jc w:val="both"/>
        <w:rPr>
          <w:rFonts w:ascii="Atkinson Hyperlegible" w:hAnsi="Atkinson Hyperlegible" w:cs="Microsoft Sans Serif"/>
          <w:color w:val="000000" w:themeColor="text1"/>
          <w:szCs w:val="12"/>
        </w:rPr>
      </w:pPr>
    </w:p>
    <w:p w14:paraId="4BB36018" w14:textId="0A581D5B" w:rsidR="00DD6F45" w:rsidRPr="00914DDD" w:rsidRDefault="00DD6F45" w:rsidP="007A00B2">
      <w:pPr>
        <w:widowControl/>
        <w:autoSpaceDE/>
        <w:autoSpaceDN/>
        <w:jc w:val="both"/>
        <w:rPr>
          <w:rFonts w:ascii="Atkinson Hyperlegible" w:hAnsi="Atkinson Hyperlegible" w:cs="Microsoft Sans Serif"/>
          <w:color w:val="000000" w:themeColor="text1"/>
          <w:szCs w:val="12"/>
        </w:rPr>
      </w:pPr>
      <w:r w:rsidRPr="00914DDD">
        <w:rPr>
          <w:rFonts w:ascii="Atkinson Hyperlegible" w:hAnsi="Atkinson Hyperlegible" w:cs="Microsoft Sans Serif"/>
          <w:color w:val="000000" w:themeColor="text1"/>
          <w:szCs w:val="12"/>
        </w:rPr>
        <w:t>The applicant fully understands that if it receives this grant, the money shall not be used for other programs or activities except for those listed on this application form. A written evaluation of the efforts is due to submit@LouisianaPTA.org by June 30, 2024, unless an extension has been granted by the LAPTA President. The evaluation must contain all details pertaining to the use of the funds received under this grant including receipts of expenditures and any other supporting documentation. Failure to provide documentation requested as it pertains to this application may result in forfeiture of any or all grant funds</w:t>
      </w:r>
      <w:r w:rsidR="00766477" w:rsidRPr="00914DDD">
        <w:rPr>
          <w:rFonts w:ascii="Atkinson Hyperlegible" w:hAnsi="Atkinson Hyperlegible" w:cs="Microsoft Sans Serif"/>
          <w:color w:val="000000" w:themeColor="text1"/>
          <w:szCs w:val="12"/>
        </w:rPr>
        <w:t xml:space="preserve"> and ineligibility of future grants</w:t>
      </w:r>
      <w:r w:rsidRPr="00914DDD">
        <w:rPr>
          <w:rFonts w:ascii="Atkinson Hyperlegible" w:hAnsi="Atkinson Hyperlegible" w:cs="Microsoft Sans Serif"/>
          <w:color w:val="000000" w:themeColor="text1"/>
          <w:szCs w:val="12"/>
        </w:rPr>
        <w:t>.</w:t>
      </w:r>
    </w:p>
    <w:p w14:paraId="388BD634" w14:textId="00D7C100" w:rsidR="003A5396" w:rsidRPr="00914DDD" w:rsidRDefault="0046718B" w:rsidP="007A00B2">
      <w:pPr>
        <w:widowControl/>
        <w:autoSpaceDE/>
        <w:autoSpaceDN/>
        <w:jc w:val="both"/>
        <w:rPr>
          <w:rFonts w:ascii="Atkinson Hyperlegible" w:hAnsi="Atkinson Hyperlegible" w:cs="Microsoft Sans Serif"/>
          <w:color w:val="000000" w:themeColor="text1"/>
          <w:szCs w:val="12"/>
        </w:rPr>
      </w:pPr>
      <w:r w:rsidRPr="00914DDD">
        <w:rPr>
          <w:rFonts w:ascii="Atkinson Hyperlegible" w:hAnsi="Atkinson Hyperlegible" w:cs="Microsoft Sans Serif"/>
          <w:noProof/>
          <w:color w:val="000000" w:themeColor="text1"/>
          <w:szCs w:val="12"/>
        </w:rPr>
        <w:drawing>
          <wp:anchor distT="0" distB="0" distL="114300" distR="114300" simplePos="0" relativeHeight="251671585" behindDoc="0" locked="0" layoutInCell="1" allowOverlap="1" wp14:anchorId="5EA8A518" wp14:editId="7013DC89">
            <wp:simplePos x="0" y="0"/>
            <wp:positionH relativeFrom="margin">
              <wp:align>left</wp:align>
            </wp:positionH>
            <wp:positionV relativeFrom="paragraph">
              <wp:posOffset>60873</wp:posOffset>
            </wp:positionV>
            <wp:extent cx="777875" cy="777875"/>
            <wp:effectExtent l="0" t="0" r="3175" b="3175"/>
            <wp:wrapThrough wrapText="bothSides">
              <wp:wrapPolygon edited="0">
                <wp:start x="0" y="0"/>
                <wp:lineTo x="0" y="21159"/>
                <wp:lineTo x="21159" y="21159"/>
                <wp:lineTo x="21159" y="0"/>
                <wp:lineTo x="0" y="0"/>
              </wp:wrapPolygon>
            </wp:wrapThrough>
            <wp:docPr id="21" name="Picture 2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Qr code&#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777875" cy="777875"/>
                    </a:xfrm>
                    <a:prstGeom prst="rect">
                      <a:avLst/>
                    </a:prstGeom>
                  </pic:spPr>
                </pic:pic>
              </a:graphicData>
            </a:graphic>
            <wp14:sizeRelH relativeFrom="margin">
              <wp14:pctWidth>0</wp14:pctWidth>
            </wp14:sizeRelH>
            <wp14:sizeRelV relativeFrom="margin">
              <wp14:pctHeight>0</wp14:pctHeight>
            </wp14:sizeRelV>
          </wp:anchor>
        </w:drawing>
      </w:r>
    </w:p>
    <w:p w14:paraId="3CEFBCA9" w14:textId="78850835" w:rsidR="003A5396" w:rsidRPr="00914DDD" w:rsidRDefault="003A5396" w:rsidP="003A5396">
      <w:pPr>
        <w:widowControl/>
        <w:autoSpaceDE/>
        <w:autoSpaceDN/>
        <w:rPr>
          <w:rFonts w:ascii="Atkinson Hyperlegible" w:hAnsi="Atkinson Hyperlegible" w:cs="Microsoft Sans Serif"/>
          <w:bCs/>
          <w:color w:val="0563C1" w:themeColor="hyperlink"/>
          <w:szCs w:val="12"/>
          <w:u w:val="single"/>
        </w:rPr>
      </w:pPr>
      <w:r w:rsidRPr="00914DDD">
        <w:rPr>
          <w:rFonts w:ascii="Atkinson Hyperlegible" w:hAnsi="Atkinson Hyperlegible" w:cs="Microsoft Sans Serif"/>
          <w:bCs/>
          <w:color w:val="000000" w:themeColor="text1"/>
        </w:rPr>
        <w:t xml:space="preserve">Applications must be submitted online at </w:t>
      </w:r>
      <w:hyperlink r:id="rId83" w:history="1">
        <w:r w:rsidR="00AE1F00" w:rsidRPr="00914DDD">
          <w:rPr>
            <w:rStyle w:val="Hyperlink"/>
            <w:rFonts w:ascii="Atkinson Hyperlegible" w:hAnsi="Atkinson Hyperlegible" w:cs="Microsoft Sans Serif"/>
            <w:bCs/>
            <w:szCs w:val="12"/>
          </w:rPr>
          <w:t>https://form.jotform.com/221796420623152</w:t>
        </w:r>
      </w:hyperlink>
      <w:r w:rsidRPr="00914DDD">
        <w:rPr>
          <w:rFonts w:ascii="Atkinson Hyperlegible" w:hAnsi="Atkinson Hyperlegible" w:cs="Microsoft Sans Serif"/>
          <w:bCs/>
          <w:color w:val="000000" w:themeColor="text1"/>
          <w:szCs w:val="12"/>
        </w:rPr>
        <w:t xml:space="preserve"> or scan the QR Code</w:t>
      </w:r>
      <w:r w:rsidRPr="00914DDD">
        <w:rPr>
          <w:rFonts w:ascii="Atkinson Hyperlegible" w:hAnsi="Atkinson Hyperlegible" w:cs="Microsoft Sans Serif"/>
          <w:bCs/>
          <w:color w:val="000000" w:themeColor="text1"/>
        </w:rPr>
        <w:t>.</w:t>
      </w:r>
    </w:p>
    <w:p w14:paraId="4D25C47D" w14:textId="77777777" w:rsidR="003A5396" w:rsidRPr="00914DDD" w:rsidRDefault="003A5396" w:rsidP="007A00B2">
      <w:pPr>
        <w:widowControl/>
        <w:autoSpaceDE/>
        <w:autoSpaceDN/>
        <w:jc w:val="both"/>
        <w:rPr>
          <w:rFonts w:ascii="Atkinson Hyperlegible" w:hAnsi="Atkinson Hyperlegible" w:cs="Microsoft Sans Serif"/>
          <w:color w:val="000000" w:themeColor="text1"/>
          <w:szCs w:val="12"/>
        </w:rPr>
      </w:pPr>
    </w:p>
    <w:p w14:paraId="1FD9C88F" w14:textId="77777777" w:rsidR="00650701" w:rsidRPr="00914DDD" w:rsidRDefault="00650701" w:rsidP="007A00B2">
      <w:pPr>
        <w:widowControl/>
        <w:autoSpaceDE/>
        <w:autoSpaceDN/>
        <w:jc w:val="both"/>
        <w:rPr>
          <w:rFonts w:ascii="Atkinson Hyperlegible" w:hAnsi="Atkinson Hyperlegible" w:cs="Microsoft Sans Serif"/>
          <w:b/>
          <w:color w:val="1A3E6F"/>
          <w:sz w:val="40"/>
        </w:rPr>
      </w:pPr>
    </w:p>
    <w:p w14:paraId="7B136466" w14:textId="7139EEA5" w:rsidR="006C62DF" w:rsidRPr="00914DDD" w:rsidRDefault="006C62DF" w:rsidP="007A00B2">
      <w:pPr>
        <w:widowControl/>
        <w:autoSpaceDE/>
        <w:autoSpaceDN/>
        <w:jc w:val="both"/>
        <w:rPr>
          <w:rFonts w:ascii="Atkinson Hyperlegible" w:hAnsi="Atkinson Hyperlegible" w:cs="Microsoft Sans Serif"/>
          <w:b/>
          <w:color w:val="1A3E6F"/>
          <w:sz w:val="40"/>
        </w:rPr>
      </w:pPr>
      <w:r w:rsidRPr="00914DDD">
        <w:rPr>
          <w:rFonts w:ascii="Atkinson Hyperlegible" w:hAnsi="Atkinson Hyperlegible" w:cs="Microsoft Sans Serif"/>
          <w:b/>
          <w:color w:val="1A3E6F"/>
          <w:sz w:val="40"/>
        </w:rPr>
        <w:br w:type="page"/>
      </w:r>
    </w:p>
    <w:p w14:paraId="5428313E" w14:textId="4F8A935E" w:rsidR="00213B69" w:rsidRPr="008629B2" w:rsidRDefault="00213B69" w:rsidP="00213B69">
      <w:pPr>
        <w:widowControl/>
        <w:autoSpaceDE/>
        <w:autoSpaceDN/>
        <w:jc w:val="center"/>
        <w:rPr>
          <w:rFonts w:ascii="Josefin Sans" w:hAnsi="Josefin Sans" w:cs="Microsoft Sans Serif"/>
          <w:b/>
          <w:color w:val="1A3E6F"/>
          <w:sz w:val="40"/>
        </w:rPr>
      </w:pPr>
      <w:bookmarkStart w:id="25" w:name="legcongrant"/>
      <w:r w:rsidRPr="008629B2">
        <w:rPr>
          <w:rFonts w:ascii="Josefin Sans" w:hAnsi="Josefin Sans" w:cs="Microsoft Sans Serif"/>
          <w:noProof/>
          <w:color w:val="1A3E6F"/>
          <w:sz w:val="40"/>
          <w:szCs w:val="40"/>
        </w:rPr>
        <w:lastRenderedPageBreak/>
        <w:drawing>
          <wp:anchor distT="0" distB="0" distL="114300" distR="114300" simplePos="0" relativeHeight="251655174" behindDoc="0" locked="0" layoutInCell="1" allowOverlap="1" wp14:anchorId="533F3FFB" wp14:editId="3B715767">
            <wp:simplePos x="0" y="0"/>
            <wp:positionH relativeFrom="margin">
              <wp:posOffset>-6350</wp:posOffset>
            </wp:positionH>
            <wp:positionV relativeFrom="margin">
              <wp:posOffset>8890</wp:posOffset>
            </wp:positionV>
            <wp:extent cx="1249680" cy="473075"/>
            <wp:effectExtent l="0" t="0" r="7620" b="3175"/>
            <wp:wrapThrough wrapText="bothSides">
              <wp:wrapPolygon edited="0">
                <wp:start x="0" y="0"/>
                <wp:lineTo x="0" y="20875"/>
                <wp:lineTo x="21402" y="20875"/>
                <wp:lineTo x="21402" y="0"/>
                <wp:lineTo x="0" y="0"/>
              </wp:wrapPolygon>
            </wp:wrapThrough>
            <wp:docPr id="31"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cstate="hqprint">
                      <a:extLst>
                        <a:ext uri="{28A0092B-C50C-407E-A947-70E740481C1C}">
                          <a14:useLocalDpi xmlns:a14="http://schemas.microsoft.com/office/drawing/2010/main"/>
                        </a:ext>
                      </a:extLst>
                    </a:blip>
                    <a:stretch>
                      <a:fillRect/>
                    </a:stretch>
                  </pic:blipFill>
                  <pic:spPr>
                    <a:xfrm>
                      <a:off x="0" y="0"/>
                      <a:ext cx="1249680" cy="473075"/>
                    </a:xfrm>
                    <a:prstGeom prst="rect">
                      <a:avLst/>
                    </a:prstGeom>
                  </pic:spPr>
                </pic:pic>
              </a:graphicData>
            </a:graphic>
            <wp14:sizeRelH relativeFrom="margin">
              <wp14:pctWidth>0</wp14:pctWidth>
            </wp14:sizeRelH>
            <wp14:sizeRelV relativeFrom="margin">
              <wp14:pctHeight>0</wp14:pctHeight>
            </wp14:sizeRelV>
          </wp:anchor>
        </w:drawing>
      </w:r>
      <w:r w:rsidRPr="008629B2">
        <w:rPr>
          <w:rFonts w:ascii="Josefin Sans" w:hAnsi="Josefin Sans" w:cs="Microsoft Sans Serif"/>
          <w:b/>
          <w:color w:val="1A3E6F"/>
          <w:sz w:val="40"/>
        </w:rPr>
        <w:t>$75 NATIONAL PTA VIRTUAL</w:t>
      </w:r>
    </w:p>
    <w:p w14:paraId="24F6018D" w14:textId="255098BA" w:rsidR="00213B69" w:rsidRPr="008629B2" w:rsidRDefault="00213B69" w:rsidP="00213B69">
      <w:pPr>
        <w:widowControl/>
        <w:autoSpaceDE/>
        <w:autoSpaceDN/>
        <w:jc w:val="center"/>
        <w:rPr>
          <w:rFonts w:ascii="Josefin Sans" w:hAnsi="Josefin Sans" w:cs="Microsoft Sans Serif"/>
          <w:b/>
          <w:color w:val="000000" w:themeColor="text1"/>
          <w:sz w:val="32"/>
          <w:szCs w:val="18"/>
        </w:rPr>
      </w:pPr>
      <w:r w:rsidRPr="008629B2">
        <w:rPr>
          <w:rFonts w:ascii="Josefin Sans" w:hAnsi="Josefin Sans" w:cs="Microsoft Sans Serif"/>
          <w:b/>
          <w:color w:val="1A3E6F"/>
          <w:sz w:val="40"/>
        </w:rPr>
        <w:t xml:space="preserve">LEGISLATIVE CONVENTION </w:t>
      </w:r>
      <w:r w:rsidR="00E84649" w:rsidRPr="008629B2">
        <w:rPr>
          <w:rFonts w:ascii="Josefin Sans" w:hAnsi="Josefin Sans" w:cs="Microsoft Sans Serif"/>
          <w:b/>
          <w:color w:val="1A3E6F"/>
          <w:sz w:val="40"/>
        </w:rPr>
        <w:t>GRANT</w:t>
      </w:r>
    </w:p>
    <w:bookmarkEnd w:id="25"/>
    <w:p w14:paraId="5DE5DCB4" w14:textId="1D0D2507" w:rsidR="00766477" w:rsidRPr="00F9152E" w:rsidRDefault="00213B69" w:rsidP="00766477">
      <w:pPr>
        <w:widowControl/>
        <w:tabs>
          <w:tab w:val="right" w:pos="10800"/>
        </w:tabs>
        <w:autoSpaceDE/>
        <w:autoSpaceDN/>
        <w:rPr>
          <w:rFonts w:ascii="Atkinson Hyperlegible" w:hAnsi="Atkinson Hyperlegible" w:cs="Microsoft Sans Serif"/>
          <w:bCs/>
          <w:color w:val="000000" w:themeColor="text1"/>
          <w:szCs w:val="12"/>
        </w:rPr>
      </w:pPr>
      <w:r w:rsidRPr="00F9152E">
        <w:rPr>
          <w:rFonts w:ascii="Atkinson Hyperlegible" w:hAnsi="Atkinson Hyperlegible" w:cs="Microsoft Sans Serif"/>
          <w:bCs/>
          <w:color w:val="000000" w:themeColor="text1"/>
          <w:szCs w:val="12"/>
        </w:rPr>
        <w:t>Application Deadline: January 20, 2023</w:t>
      </w:r>
      <w:r w:rsidR="00766477" w:rsidRPr="00F9152E">
        <w:rPr>
          <w:rFonts w:ascii="Atkinson Hyperlegible" w:hAnsi="Atkinson Hyperlegible" w:cs="Microsoft Sans Serif"/>
          <w:bCs/>
          <w:color w:val="000000" w:themeColor="text1"/>
          <w:szCs w:val="12"/>
        </w:rPr>
        <w:tab/>
      </w:r>
      <w:r w:rsidRPr="00F9152E">
        <w:rPr>
          <w:rFonts w:ascii="Atkinson Hyperlegible" w:hAnsi="Atkinson Hyperlegible" w:cs="Microsoft Sans Serif"/>
          <w:bCs/>
          <w:color w:val="000000" w:themeColor="text1"/>
          <w:szCs w:val="12"/>
        </w:rPr>
        <w:t>Apply at</w:t>
      </w:r>
      <w:r w:rsidR="00AB109A" w:rsidRPr="00F9152E">
        <w:rPr>
          <w:rFonts w:ascii="Atkinson Hyperlegible" w:hAnsi="Atkinson Hyperlegible" w:cs="Microsoft Sans Serif"/>
          <w:bCs/>
          <w:color w:val="000000" w:themeColor="text1"/>
          <w:szCs w:val="12"/>
        </w:rPr>
        <w:t xml:space="preserve"> </w:t>
      </w:r>
      <w:hyperlink r:id="rId84" w:history="1">
        <w:r w:rsidR="00AB109A" w:rsidRPr="00F9152E">
          <w:rPr>
            <w:rStyle w:val="Hyperlink"/>
            <w:rFonts w:ascii="Atkinson Hyperlegible" w:hAnsi="Atkinson Hyperlegible" w:cs="Microsoft Sans Serif"/>
            <w:bCs/>
            <w:szCs w:val="12"/>
          </w:rPr>
          <w:t>https://form.jotform.com/221776439055159</w:t>
        </w:r>
      </w:hyperlink>
    </w:p>
    <w:p w14:paraId="47964637" w14:textId="772619AA" w:rsidR="00213B69" w:rsidRPr="00F9152E" w:rsidRDefault="00766477" w:rsidP="00766477">
      <w:pPr>
        <w:widowControl/>
        <w:tabs>
          <w:tab w:val="right" w:pos="10800"/>
        </w:tabs>
        <w:autoSpaceDE/>
        <w:autoSpaceDN/>
        <w:jc w:val="both"/>
        <w:rPr>
          <w:rFonts w:ascii="Atkinson Hyperlegible" w:hAnsi="Atkinson Hyperlegible" w:cs="Microsoft Sans Serif"/>
          <w:bCs/>
          <w:color w:val="000000" w:themeColor="text1"/>
          <w:szCs w:val="12"/>
        </w:rPr>
      </w:pPr>
      <w:r w:rsidRPr="00F9152E">
        <w:rPr>
          <w:rFonts w:ascii="Atkinson Hyperlegible" w:hAnsi="Atkinson Hyperlegible" w:cs="Microsoft Sans Serif"/>
          <w:bCs/>
          <w:color w:val="000000" w:themeColor="text1"/>
          <w:szCs w:val="12"/>
        </w:rPr>
        <w:t xml:space="preserve">Winners Announced: February 28, 2023 </w:t>
      </w:r>
      <w:r w:rsidRPr="00F9152E">
        <w:rPr>
          <w:rFonts w:ascii="Atkinson Hyperlegible" w:hAnsi="Atkinson Hyperlegible" w:cs="Microsoft Sans Serif"/>
          <w:bCs/>
          <w:color w:val="000000" w:themeColor="text1"/>
          <w:szCs w:val="12"/>
        </w:rPr>
        <w:tab/>
      </w:r>
      <w:r w:rsidR="00213B69" w:rsidRPr="00F9152E">
        <w:rPr>
          <w:rFonts w:ascii="Atkinson Hyperlegible" w:hAnsi="Atkinson Hyperlegible" w:cs="Microsoft Sans Serif"/>
          <w:bCs/>
          <w:color w:val="000000" w:themeColor="text1"/>
          <w:szCs w:val="12"/>
        </w:rPr>
        <w:t>Quantity Offered: 20</w:t>
      </w:r>
    </w:p>
    <w:p w14:paraId="6B107E53" w14:textId="77777777" w:rsidR="00213B69" w:rsidRPr="00A02497" w:rsidRDefault="00213B69" w:rsidP="00213B69">
      <w:pPr>
        <w:widowControl/>
        <w:tabs>
          <w:tab w:val="left" w:pos="6840"/>
        </w:tabs>
        <w:autoSpaceDE/>
        <w:autoSpaceDN/>
        <w:jc w:val="both"/>
        <w:rPr>
          <w:rFonts w:ascii="Atkinson Hyperlegible" w:hAnsi="Atkinson Hyperlegible" w:cs="Microsoft Sans Serif"/>
          <w:bCs/>
          <w:color w:val="000000" w:themeColor="text1"/>
          <w:sz w:val="12"/>
          <w:szCs w:val="4"/>
        </w:rPr>
      </w:pPr>
    </w:p>
    <w:p w14:paraId="72CB27E4" w14:textId="0C9B65F7" w:rsidR="00213B69" w:rsidRPr="00F9152E" w:rsidRDefault="00213B69" w:rsidP="00213B69">
      <w:pPr>
        <w:widowControl/>
        <w:autoSpaceDE/>
        <w:autoSpaceDN/>
        <w:jc w:val="both"/>
        <w:rPr>
          <w:rFonts w:ascii="Atkinson Hyperlegible" w:hAnsi="Atkinson Hyperlegible" w:cs="Microsoft Sans Serif"/>
          <w:bCs/>
          <w:color w:val="000000" w:themeColor="text1"/>
          <w:szCs w:val="12"/>
        </w:rPr>
      </w:pPr>
      <w:r w:rsidRPr="00F9152E">
        <w:rPr>
          <w:rFonts w:ascii="Atkinson Hyperlegible" w:hAnsi="Atkinson Hyperlegible" w:cs="Microsoft Sans Serif"/>
          <w:bCs/>
          <w:color w:val="000000" w:themeColor="text1"/>
          <w:szCs w:val="12"/>
        </w:rPr>
        <w:t>The National PTA Virtual Convention Grant pay</w:t>
      </w:r>
      <w:r w:rsidR="00085452" w:rsidRPr="00F9152E">
        <w:rPr>
          <w:rFonts w:ascii="Atkinson Hyperlegible" w:hAnsi="Atkinson Hyperlegible" w:cs="Microsoft Sans Serif"/>
          <w:bCs/>
          <w:color w:val="000000" w:themeColor="text1"/>
          <w:szCs w:val="12"/>
        </w:rPr>
        <w:t xml:space="preserve">s </w:t>
      </w:r>
      <w:r w:rsidRPr="00F9152E">
        <w:rPr>
          <w:rFonts w:ascii="Atkinson Hyperlegible" w:hAnsi="Atkinson Hyperlegible" w:cs="Microsoft Sans Serif"/>
          <w:bCs/>
          <w:color w:val="000000" w:themeColor="text1"/>
          <w:szCs w:val="12"/>
        </w:rPr>
        <w:t xml:space="preserve">the registration fee for PTA members to virtually attend the National PTA Legislative Convention (LegCon). </w:t>
      </w:r>
      <w:r w:rsidR="002474EF" w:rsidRPr="00F9152E">
        <w:rPr>
          <w:rFonts w:ascii="Atkinson Hyperlegible" w:hAnsi="Atkinson Hyperlegible" w:cs="Microsoft Sans Serif"/>
          <w:bCs/>
          <w:color w:val="000000" w:themeColor="text1"/>
          <w:szCs w:val="12"/>
        </w:rPr>
        <w:t xml:space="preserve">LegCon is an annual conference where PTA leaders join forces to influence </w:t>
      </w:r>
      <w:r w:rsidR="008021C0" w:rsidRPr="00F9152E">
        <w:rPr>
          <w:rFonts w:ascii="Atkinson Hyperlegible" w:hAnsi="Atkinson Hyperlegible" w:cs="Microsoft Sans Serif"/>
          <w:bCs/>
          <w:color w:val="000000" w:themeColor="text1"/>
          <w:szCs w:val="12"/>
        </w:rPr>
        <w:t xml:space="preserve">Congress </w:t>
      </w:r>
      <w:r w:rsidR="002474EF" w:rsidRPr="00F9152E">
        <w:rPr>
          <w:rFonts w:ascii="Atkinson Hyperlegible" w:hAnsi="Atkinson Hyperlegible" w:cs="Microsoft Sans Serif"/>
          <w:bCs/>
          <w:color w:val="000000" w:themeColor="text1"/>
          <w:szCs w:val="12"/>
        </w:rPr>
        <w:t>in Washington, DC. The first day is all about introducing the priorities for the year and giving background information. The second day is reserved for meetings with members and staffers.</w:t>
      </w:r>
      <w:r w:rsidR="00085452" w:rsidRPr="00F9152E">
        <w:rPr>
          <w:rFonts w:ascii="Atkinson Hyperlegible" w:hAnsi="Atkinson Hyperlegible" w:cs="Microsoft Sans Serif"/>
          <w:bCs/>
          <w:color w:val="000000" w:themeColor="text1"/>
          <w:szCs w:val="12"/>
        </w:rPr>
        <w:t xml:space="preserve"> </w:t>
      </w:r>
    </w:p>
    <w:p w14:paraId="3058543E" w14:textId="77777777" w:rsidR="00213B69" w:rsidRPr="00F9152E" w:rsidRDefault="00213B69" w:rsidP="00213B69">
      <w:pPr>
        <w:pStyle w:val="BodyText"/>
        <w:tabs>
          <w:tab w:val="left" w:pos="6120"/>
          <w:tab w:val="left" w:pos="6300"/>
          <w:tab w:val="left" w:pos="8820"/>
          <w:tab w:val="left" w:pos="9000"/>
          <w:tab w:val="left" w:pos="10800"/>
        </w:tabs>
        <w:jc w:val="both"/>
        <w:rPr>
          <w:rFonts w:ascii="Atkinson Hyperlegible" w:hAnsi="Atkinson Hyperlegible"/>
          <w:sz w:val="22"/>
          <w:szCs w:val="22"/>
          <w:u w:val="single"/>
        </w:rPr>
      </w:pPr>
      <w:r w:rsidRPr="00F9152E">
        <w:rPr>
          <w:rFonts w:ascii="Atkinson Hyperlegible" w:hAnsi="Atkinson Hyperlegible"/>
          <w:sz w:val="22"/>
          <w:szCs w:val="22"/>
          <w:u w:val="single"/>
        </w:rPr>
        <w:tab/>
      </w:r>
      <w:r w:rsidRPr="00F9152E">
        <w:rPr>
          <w:rFonts w:ascii="Atkinson Hyperlegible" w:hAnsi="Atkinson Hyperlegible"/>
          <w:sz w:val="22"/>
          <w:szCs w:val="22"/>
        </w:rPr>
        <w:tab/>
      </w:r>
      <w:r w:rsidRPr="00F9152E">
        <w:rPr>
          <w:rFonts w:ascii="Atkinson Hyperlegible" w:hAnsi="Atkinson Hyperlegible"/>
          <w:sz w:val="22"/>
          <w:szCs w:val="22"/>
          <w:u w:val="single"/>
        </w:rPr>
        <w:tab/>
      </w:r>
      <w:r w:rsidRPr="00F9152E">
        <w:rPr>
          <w:rFonts w:ascii="Atkinson Hyperlegible" w:hAnsi="Atkinson Hyperlegible"/>
          <w:sz w:val="22"/>
          <w:szCs w:val="22"/>
        </w:rPr>
        <w:tab/>
      </w:r>
      <w:r w:rsidRPr="00F9152E">
        <w:rPr>
          <w:rFonts w:ascii="Atkinson Hyperlegible" w:hAnsi="Atkinson Hyperlegible"/>
          <w:sz w:val="22"/>
          <w:szCs w:val="22"/>
          <w:u w:val="single"/>
        </w:rPr>
        <w:tab/>
      </w:r>
    </w:p>
    <w:p w14:paraId="47A49FF8" w14:textId="2B93AABF" w:rsidR="00213B69" w:rsidRPr="00F9152E" w:rsidRDefault="00213B69" w:rsidP="00213B69">
      <w:pPr>
        <w:pStyle w:val="BodyText"/>
        <w:tabs>
          <w:tab w:val="left" w:pos="6120"/>
          <w:tab w:val="left" w:pos="6300"/>
          <w:tab w:val="left" w:pos="8100"/>
          <w:tab w:val="left" w:pos="8820"/>
          <w:tab w:val="left" w:pos="9000"/>
          <w:tab w:val="left" w:pos="10800"/>
        </w:tabs>
        <w:jc w:val="both"/>
        <w:rPr>
          <w:rFonts w:ascii="Atkinson Hyperlegible" w:hAnsi="Atkinson Hyperlegible"/>
          <w:sz w:val="22"/>
          <w:szCs w:val="22"/>
        </w:rPr>
      </w:pPr>
      <w:r w:rsidRPr="00F9152E">
        <w:rPr>
          <w:rFonts w:ascii="Atkinson Hyperlegible" w:hAnsi="Atkinson Hyperlegible"/>
          <w:sz w:val="22"/>
          <w:szCs w:val="22"/>
        </w:rPr>
        <w:t>Local Unit Name</w:t>
      </w:r>
      <w:r w:rsidRPr="00F9152E">
        <w:rPr>
          <w:rFonts w:ascii="Atkinson Hyperlegible" w:hAnsi="Atkinson Hyperlegible"/>
          <w:sz w:val="22"/>
          <w:szCs w:val="22"/>
        </w:rPr>
        <w:tab/>
      </w:r>
      <w:r w:rsidRPr="00F9152E">
        <w:rPr>
          <w:rFonts w:ascii="Atkinson Hyperlegible" w:hAnsi="Atkinson Hyperlegible"/>
          <w:sz w:val="22"/>
          <w:szCs w:val="22"/>
        </w:rPr>
        <w:tab/>
        <w:t>Local Unit Parish</w:t>
      </w:r>
      <w:r w:rsidRPr="00F9152E">
        <w:rPr>
          <w:rFonts w:ascii="Atkinson Hyperlegible" w:hAnsi="Atkinson Hyperlegible"/>
          <w:sz w:val="22"/>
          <w:szCs w:val="22"/>
        </w:rPr>
        <w:tab/>
      </w:r>
      <w:r w:rsidRPr="00F9152E">
        <w:rPr>
          <w:rFonts w:ascii="Atkinson Hyperlegible" w:hAnsi="Atkinson Hyperlegible"/>
          <w:sz w:val="22"/>
          <w:szCs w:val="22"/>
        </w:rPr>
        <w:tab/>
      </w:r>
      <w:r w:rsidRPr="00F9152E">
        <w:rPr>
          <w:rFonts w:ascii="Atkinson Hyperlegible" w:hAnsi="Atkinson Hyperlegible"/>
          <w:sz w:val="22"/>
          <w:szCs w:val="22"/>
        </w:rPr>
        <w:tab/>
        <w:t>LUR#</w:t>
      </w:r>
    </w:p>
    <w:p w14:paraId="55FE1323" w14:textId="77777777" w:rsidR="00213B69" w:rsidRPr="00F9152E" w:rsidRDefault="00213B69" w:rsidP="00213B69">
      <w:pPr>
        <w:pStyle w:val="BodyText"/>
        <w:tabs>
          <w:tab w:val="left" w:pos="6120"/>
          <w:tab w:val="left" w:pos="6300"/>
          <w:tab w:val="left" w:pos="8820"/>
          <w:tab w:val="left" w:pos="9000"/>
          <w:tab w:val="left" w:pos="10800"/>
        </w:tabs>
        <w:jc w:val="both"/>
        <w:rPr>
          <w:rFonts w:ascii="Atkinson Hyperlegible" w:hAnsi="Atkinson Hyperlegible"/>
          <w:sz w:val="22"/>
          <w:szCs w:val="22"/>
          <w:u w:val="single"/>
        </w:rPr>
      </w:pPr>
      <w:r w:rsidRPr="00F9152E">
        <w:rPr>
          <w:rFonts w:ascii="Atkinson Hyperlegible" w:hAnsi="Atkinson Hyperlegible"/>
          <w:sz w:val="22"/>
          <w:szCs w:val="22"/>
          <w:u w:val="single"/>
        </w:rPr>
        <w:tab/>
      </w:r>
      <w:r w:rsidRPr="00F9152E">
        <w:rPr>
          <w:rFonts w:ascii="Atkinson Hyperlegible" w:hAnsi="Atkinson Hyperlegible"/>
          <w:sz w:val="22"/>
          <w:szCs w:val="22"/>
        </w:rPr>
        <w:tab/>
      </w:r>
      <w:r w:rsidRPr="00F9152E">
        <w:rPr>
          <w:rFonts w:ascii="Atkinson Hyperlegible" w:hAnsi="Atkinson Hyperlegible"/>
          <w:sz w:val="22"/>
          <w:szCs w:val="22"/>
          <w:u w:val="single"/>
        </w:rPr>
        <w:tab/>
      </w:r>
      <w:r w:rsidRPr="00F9152E">
        <w:rPr>
          <w:rFonts w:ascii="Atkinson Hyperlegible" w:hAnsi="Atkinson Hyperlegible"/>
          <w:sz w:val="22"/>
          <w:szCs w:val="22"/>
        </w:rPr>
        <w:tab/>
      </w:r>
      <w:r w:rsidRPr="00F9152E">
        <w:rPr>
          <w:rFonts w:ascii="Atkinson Hyperlegible" w:hAnsi="Atkinson Hyperlegible"/>
          <w:sz w:val="22"/>
          <w:szCs w:val="22"/>
          <w:u w:val="single"/>
        </w:rPr>
        <w:tab/>
      </w:r>
    </w:p>
    <w:p w14:paraId="0F3116B6" w14:textId="77777777" w:rsidR="00213B69" w:rsidRPr="00F9152E" w:rsidRDefault="00213B69" w:rsidP="00213B69">
      <w:pPr>
        <w:pStyle w:val="BodyText"/>
        <w:tabs>
          <w:tab w:val="left" w:pos="4140"/>
          <w:tab w:val="left" w:pos="6120"/>
          <w:tab w:val="left" w:pos="6300"/>
          <w:tab w:val="left" w:pos="8100"/>
          <w:tab w:val="left" w:pos="8820"/>
          <w:tab w:val="left" w:pos="9000"/>
          <w:tab w:val="left" w:pos="10800"/>
        </w:tabs>
        <w:jc w:val="both"/>
        <w:rPr>
          <w:rFonts w:ascii="Atkinson Hyperlegible" w:hAnsi="Atkinson Hyperlegible"/>
          <w:sz w:val="22"/>
          <w:szCs w:val="22"/>
        </w:rPr>
      </w:pPr>
      <w:r w:rsidRPr="00F9152E">
        <w:rPr>
          <w:rFonts w:ascii="Atkinson Hyperlegible" w:hAnsi="Atkinson Hyperlegible"/>
          <w:sz w:val="22"/>
          <w:szCs w:val="22"/>
        </w:rPr>
        <w:t>Mailing Address</w:t>
      </w:r>
      <w:r w:rsidRPr="00F9152E">
        <w:rPr>
          <w:rFonts w:ascii="Atkinson Hyperlegible" w:hAnsi="Atkinson Hyperlegible"/>
          <w:sz w:val="22"/>
          <w:szCs w:val="22"/>
        </w:rPr>
        <w:tab/>
        <w:t xml:space="preserve">City, Zip </w:t>
      </w:r>
      <w:r w:rsidRPr="00F9152E">
        <w:rPr>
          <w:rFonts w:ascii="Atkinson Hyperlegible" w:hAnsi="Atkinson Hyperlegible"/>
          <w:sz w:val="22"/>
          <w:szCs w:val="22"/>
        </w:rPr>
        <w:tab/>
      </w:r>
      <w:r w:rsidRPr="00F9152E">
        <w:rPr>
          <w:rFonts w:ascii="Atkinson Hyperlegible" w:hAnsi="Atkinson Hyperlegible"/>
          <w:sz w:val="22"/>
          <w:szCs w:val="22"/>
        </w:rPr>
        <w:tab/>
        <w:t>Current Membership #</w:t>
      </w:r>
      <w:r w:rsidRPr="00F9152E">
        <w:rPr>
          <w:rFonts w:ascii="Atkinson Hyperlegible" w:hAnsi="Atkinson Hyperlegible"/>
          <w:sz w:val="22"/>
          <w:szCs w:val="22"/>
        </w:rPr>
        <w:tab/>
      </w:r>
      <w:r w:rsidRPr="00F9152E">
        <w:rPr>
          <w:rFonts w:ascii="Atkinson Hyperlegible" w:hAnsi="Atkinson Hyperlegible"/>
          <w:sz w:val="22"/>
          <w:szCs w:val="22"/>
        </w:rPr>
        <w:tab/>
        <w:t>Grades at School</w:t>
      </w:r>
    </w:p>
    <w:p w14:paraId="7BE8D994" w14:textId="77777777" w:rsidR="00213B69" w:rsidRPr="00F9152E" w:rsidRDefault="00213B69" w:rsidP="00213B69">
      <w:pPr>
        <w:pStyle w:val="BodyText"/>
        <w:tabs>
          <w:tab w:val="left" w:pos="3960"/>
          <w:tab w:val="left" w:pos="4140"/>
          <w:tab w:val="left" w:pos="6120"/>
          <w:tab w:val="left" w:pos="6300"/>
          <w:tab w:val="left" w:pos="10800"/>
        </w:tabs>
        <w:jc w:val="both"/>
        <w:rPr>
          <w:rFonts w:ascii="Atkinson Hyperlegible" w:hAnsi="Atkinson Hyperlegible"/>
          <w:sz w:val="22"/>
          <w:szCs w:val="22"/>
          <w:u w:val="single"/>
        </w:rPr>
      </w:pPr>
      <w:r w:rsidRPr="00F9152E">
        <w:rPr>
          <w:rFonts w:ascii="Atkinson Hyperlegible" w:hAnsi="Atkinson Hyperlegible"/>
          <w:sz w:val="22"/>
          <w:szCs w:val="22"/>
          <w:u w:val="single"/>
        </w:rPr>
        <w:tab/>
      </w:r>
      <w:r w:rsidRPr="00F9152E">
        <w:rPr>
          <w:rFonts w:ascii="Atkinson Hyperlegible" w:hAnsi="Atkinson Hyperlegible"/>
          <w:sz w:val="22"/>
          <w:szCs w:val="22"/>
        </w:rPr>
        <w:tab/>
      </w:r>
      <w:r w:rsidRPr="00F9152E">
        <w:rPr>
          <w:rFonts w:ascii="Atkinson Hyperlegible" w:hAnsi="Atkinson Hyperlegible"/>
          <w:sz w:val="22"/>
          <w:szCs w:val="22"/>
          <w:u w:val="single"/>
        </w:rPr>
        <w:tab/>
      </w:r>
      <w:r w:rsidRPr="00F9152E">
        <w:rPr>
          <w:rFonts w:ascii="Atkinson Hyperlegible" w:hAnsi="Atkinson Hyperlegible"/>
          <w:sz w:val="22"/>
          <w:szCs w:val="22"/>
        </w:rPr>
        <w:tab/>
      </w:r>
      <w:r w:rsidRPr="00F9152E">
        <w:rPr>
          <w:rFonts w:ascii="Atkinson Hyperlegible" w:hAnsi="Atkinson Hyperlegible"/>
          <w:sz w:val="22"/>
          <w:szCs w:val="22"/>
          <w:u w:val="single"/>
        </w:rPr>
        <w:tab/>
      </w:r>
    </w:p>
    <w:p w14:paraId="2EEFF808" w14:textId="77777777" w:rsidR="00213B69" w:rsidRPr="00F9152E" w:rsidRDefault="00213B69" w:rsidP="00213B69">
      <w:pPr>
        <w:pStyle w:val="BodyText"/>
        <w:tabs>
          <w:tab w:val="left" w:pos="3960"/>
          <w:tab w:val="left" w:pos="4140"/>
          <w:tab w:val="left" w:pos="6120"/>
          <w:tab w:val="left" w:pos="6300"/>
          <w:tab w:val="left" w:pos="10800"/>
        </w:tabs>
        <w:jc w:val="both"/>
        <w:rPr>
          <w:rFonts w:ascii="Atkinson Hyperlegible" w:hAnsi="Atkinson Hyperlegible"/>
          <w:sz w:val="22"/>
          <w:szCs w:val="22"/>
        </w:rPr>
      </w:pPr>
      <w:r w:rsidRPr="00F9152E">
        <w:rPr>
          <w:rFonts w:ascii="Atkinson Hyperlegible" w:hAnsi="Atkinson Hyperlegible"/>
          <w:sz w:val="22"/>
          <w:szCs w:val="22"/>
        </w:rPr>
        <w:t>President’s Name</w:t>
      </w:r>
      <w:r w:rsidRPr="00F9152E">
        <w:rPr>
          <w:rFonts w:ascii="Atkinson Hyperlegible" w:hAnsi="Atkinson Hyperlegible"/>
          <w:sz w:val="22"/>
          <w:szCs w:val="22"/>
        </w:rPr>
        <w:tab/>
      </w:r>
      <w:r w:rsidRPr="00F9152E">
        <w:rPr>
          <w:rFonts w:ascii="Atkinson Hyperlegible" w:hAnsi="Atkinson Hyperlegible"/>
          <w:sz w:val="22"/>
          <w:szCs w:val="22"/>
        </w:rPr>
        <w:tab/>
        <w:t>Phone</w:t>
      </w:r>
      <w:r w:rsidRPr="00F9152E">
        <w:rPr>
          <w:rFonts w:ascii="Atkinson Hyperlegible" w:hAnsi="Atkinson Hyperlegible"/>
          <w:sz w:val="22"/>
          <w:szCs w:val="22"/>
        </w:rPr>
        <w:tab/>
      </w:r>
      <w:r w:rsidRPr="00F9152E">
        <w:rPr>
          <w:rFonts w:ascii="Atkinson Hyperlegible" w:hAnsi="Atkinson Hyperlegible"/>
          <w:sz w:val="22"/>
          <w:szCs w:val="22"/>
        </w:rPr>
        <w:tab/>
        <w:t>Email</w:t>
      </w:r>
    </w:p>
    <w:p w14:paraId="470B08B9" w14:textId="77777777" w:rsidR="00213B69" w:rsidRPr="00A02497" w:rsidRDefault="00213B69" w:rsidP="00213B69">
      <w:pPr>
        <w:pStyle w:val="BodyText"/>
        <w:tabs>
          <w:tab w:val="left" w:pos="3960"/>
          <w:tab w:val="left" w:pos="4140"/>
          <w:tab w:val="left" w:pos="6120"/>
          <w:tab w:val="left" w:pos="6300"/>
          <w:tab w:val="left" w:pos="10800"/>
        </w:tabs>
        <w:jc w:val="both"/>
        <w:rPr>
          <w:rFonts w:ascii="Atkinson Hyperlegible" w:hAnsi="Atkinson Hyperlegible"/>
          <w:sz w:val="12"/>
          <w:szCs w:val="12"/>
        </w:rPr>
      </w:pPr>
    </w:p>
    <w:p w14:paraId="0D5A756E" w14:textId="77777777" w:rsidR="00213B69" w:rsidRPr="00F9152E" w:rsidRDefault="00213B69" w:rsidP="00213B69">
      <w:pPr>
        <w:pStyle w:val="BodyText"/>
        <w:tabs>
          <w:tab w:val="left" w:pos="3960"/>
          <w:tab w:val="left" w:pos="4140"/>
          <w:tab w:val="left" w:pos="6120"/>
          <w:tab w:val="left" w:pos="6300"/>
          <w:tab w:val="left" w:pos="10800"/>
        </w:tabs>
        <w:jc w:val="both"/>
        <w:rPr>
          <w:rFonts w:ascii="Atkinson Hyperlegible" w:hAnsi="Atkinson Hyperlegible"/>
          <w:sz w:val="22"/>
          <w:szCs w:val="22"/>
        </w:rPr>
        <w:sectPr w:rsidR="00213B69" w:rsidRPr="00F9152E" w:rsidSect="00C26BDB">
          <w:type w:val="continuous"/>
          <w:pgSz w:w="12240" w:h="15840"/>
          <w:pgMar w:top="720" w:right="720" w:bottom="720" w:left="720" w:header="720" w:footer="720" w:gutter="0"/>
          <w:cols w:space="720"/>
          <w:docGrid w:linePitch="360"/>
        </w:sectPr>
      </w:pPr>
    </w:p>
    <w:p w14:paraId="6257B6BB" w14:textId="5163ABD4" w:rsidR="00213B69" w:rsidRPr="00F9152E" w:rsidRDefault="00213B69" w:rsidP="00213B69">
      <w:pPr>
        <w:pStyle w:val="BodyText"/>
        <w:tabs>
          <w:tab w:val="left" w:pos="3960"/>
          <w:tab w:val="left" w:pos="4140"/>
          <w:tab w:val="left" w:pos="10800"/>
        </w:tabs>
        <w:jc w:val="both"/>
        <w:rPr>
          <w:rFonts w:ascii="Atkinson Hyperlegible" w:hAnsi="Atkinson Hyperlegible"/>
          <w:sz w:val="22"/>
          <w:szCs w:val="22"/>
        </w:rPr>
      </w:pPr>
      <w:r w:rsidRPr="00F9152E">
        <w:rPr>
          <w:rFonts w:ascii="Atkinson Hyperlegible" w:hAnsi="Atkinson Hyperlegible"/>
          <w:sz w:val="22"/>
          <w:szCs w:val="22"/>
        </w:rPr>
        <w:t xml:space="preserve">Does the PTA have Active Affiliation status? </w:t>
      </w:r>
    </w:p>
    <w:p w14:paraId="5A09FF7F" w14:textId="77777777" w:rsidR="00213B69" w:rsidRPr="00F9152E" w:rsidRDefault="00213B69" w:rsidP="000A04F2">
      <w:pPr>
        <w:pStyle w:val="BodyText"/>
        <w:numPr>
          <w:ilvl w:val="0"/>
          <w:numId w:val="3"/>
        </w:numPr>
        <w:tabs>
          <w:tab w:val="left" w:pos="3960"/>
          <w:tab w:val="left" w:pos="4140"/>
          <w:tab w:val="left" w:pos="10800"/>
        </w:tabs>
        <w:ind w:left="270" w:hanging="270"/>
        <w:jc w:val="both"/>
        <w:rPr>
          <w:rFonts w:ascii="Atkinson Hyperlegible" w:hAnsi="Atkinson Hyperlegible"/>
          <w:sz w:val="22"/>
          <w:szCs w:val="22"/>
        </w:rPr>
      </w:pPr>
      <w:r w:rsidRPr="00F9152E">
        <w:rPr>
          <w:rFonts w:ascii="Atkinson Hyperlegible" w:hAnsi="Atkinson Hyperlegible"/>
          <w:sz w:val="22"/>
          <w:szCs w:val="22"/>
        </w:rPr>
        <w:t>Yes</w:t>
      </w:r>
    </w:p>
    <w:p w14:paraId="4C9B83A0" w14:textId="77777777" w:rsidR="00213B69" w:rsidRPr="00F9152E" w:rsidRDefault="00213B69" w:rsidP="000A04F2">
      <w:pPr>
        <w:pStyle w:val="BodyText"/>
        <w:numPr>
          <w:ilvl w:val="0"/>
          <w:numId w:val="3"/>
        </w:numPr>
        <w:tabs>
          <w:tab w:val="left" w:pos="3960"/>
          <w:tab w:val="left" w:pos="4140"/>
          <w:tab w:val="left" w:pos="10800"/>
        </w:tabs>
        <w:ind w:left="270" w:hanging="270"/>
        <w:jc w:val="both"/>
        <w:rPr>
          <w:rFonts w:ascii="Atkinson Hyperlegible" w:hAnsi="Atkinson Hyperlegible"/>
          <w:sz w:val="22"/>
          <w:szCs w:val="22"/>
        </w:rPr>
      </w:pPr>
      <w:r w:rsidRPr="00F9152E">
        <w:rPr>
          <w:rFonts w:ascii="Atkinson Hyperlegible" w:hAnsi="Atkinson Hyperlegible"/>
          <w:sz w:val="22"/>
          <w:szCs w:val="22"/>
        </w:rPr>
        <w:t>No</w:t>
      </w:r>
    </w:p>
    <w:p w14:paraId="05157ED3" w14:textId="77777777" w:rsidR="00213B69" w:rsidRPr="00F9152E" w:rsidRDefault="00213B69" w:rsidP="00213B69">
      <w:pPr>
        <w:pStyle w:val="BodyText"/>
        <w:tabs>
          <w:tab w:val="left" w:pos="3960"/>
          <w:tab w:val="left" w:pos="4140"/>
          <w:tab w:val="left" w:pos="6120"/>
          <w:tab w:val="left" w:pos="6300"/>
          <w:tab w:val="left" w:pos="10800"/>
        </w:tabs>
        <w:jc w:val="both"/>
        <w:rPr>
          <w:rFonts w:ascii="Atkinson Hyperlegible" w:hAnsi="Atkinson Hyperlegible"/>
          <w:sz w:val="22"/>
          <w:szCs w:val="22"/>
        </w:rPr>
        <w:sectPr w:rsidR="00213B69" w:rsidRPr="00F9152E" w:rsidSect="00C26BDB">
          <w:type w:val="continuous"/>
          <w:pgSz w:w="12240" w:h="15840"/>
          <w:pgMar w:top="720" w:right="720" w:bottom="720" w:left="720" w:header="720" w:footer="720" w:gutter="0"/>
          <w:cols w:num="3" w:space="684" w:equalWidth="0">
            <w:col w:w="4320" w:space="144"/>
            <w:col w:w="1008" w:space="144"/>
            <w:col w:w="5184"/>
          </w:cols>
          <w:docGrid w:linePitch="360"/>
        </w:sectPr>
      </w:pPr>
    </w:p>
    <w:p w14:paraId="24AF1522" w14:textId="77777777" w:rsidR="00213B69" w:rsidRPr="00A02497" w:rsidRDefault="00213B69" w:rsidP="00213B69">
      <w:pPr>
        <w:widowControl/>
        <w:autoSpaceDE/>
        <w:autoSpaceDN/>
        <w:jc w:val="both"/>
        <w:rPr>
          <w:rFonts w:ascii="Atkinson Hyperlegible" w:hAnsi="Atkinson Hyperlegible" w:cs="Microsoft Sans Serif"/>
          <w:bCs/>
          <w:color w:val="000000" w:themeColor="text1"/>
          <w:sz w:val="12"/>
          <w:szCs w:val="2"/>
          <w:u w:val="single"/>
        </w:rPr>
      </w:pPr>
    </w:p>
    <w:p w14:paraId="6BCA80D5" w14:textId="65BA7387" w:rsidR="00213B69" w:rsidRPr="00F9152E" w:rsidRDefault="00213B69" w:rsidP="00213B69">
      <w:pPr>
        <w:widowControl/>
        <w:autoSpaceDE/>
        <w:autoSpaceDN/>
        <w:jc w:val="both"/>
        <w:rPr>
          <w:rFonts w:ascii="Atkinson Hyperlegible" w:hAnsi="Atkinson Hyperlegible" w:cs="Microsoft Sans Serif"/>
          <w:bCs/>
          <w:color w:val="000000" w:themeColor="text1"/>
          <w:szCs w:val="12"/>
        </w:rPr>
      </w:pPr>
      <w:r w:rsidRPr="00F9152E">
        <w:rPr>
          <w:rFonts w:ascii="Atkinson Hyperlegible" w:hAnsi="Atkinson Hyperlegible" w:cs="Microsoft Sans Serif"/>
          <w:bCs/>
          <w:color w:val="000000" w:themeColor="text1"/>
          <w:szCs w:val="12"/>
          <w:u w:val="single"/>
        </w:rPr>
        <w:t>Requirements</w:t>
      </w:r>
      <w:r w:rsidRPr="00F9152E">
        <w:rPr>
          <w:rFonts w:ascii="Atkinson Hyperlegible" w:hAnsi="Atkinson Hyperlegible" w:cs="Microsoft Sans Serif"/>
          <w:bCs/>
          <w:color w:val="000000" w:themeColor="text1"/>
          <w:szCs w:val="12"/>
        </w:rPr>
        <w:t>:</w:t>
      </w:r>
    </w:p>
    <w:p w14:paraId="52BD5028" w14:textId="3B0BE700" w:rsidR="00213B69" w:rsidRPr="00F9152E" w:rsidRDefault="00213B69" w:rsidP="000A04F2">
      <w:pPr>
        <w:pStyle w:val="ListParagraph"/>
        <w:widowControl/>
        <w:numPr>
          <w:ilvl w:val="0"/>
          <w:numId w:val="4"/>
        </w:numPr>
        <w:autoSpaceDE/>
        <w:autoSpaceDN/>
        <w:ind w:left="360"/>
        <w:jc w:val="both"/>
        <w:rPr>
          <w:rFonts w:ascii="Atkinson Hyperlegible" w:hAnsi="Atkinson Hyperlegible" w:cs="Microsoft Sans Serif"/>
          <w:bCs/>
          <w:color w:val="000000" w:themeColor="text1"/>
          <w:szCs w:val="12"/>
        </w:rPr>
      </w:pPr>
      <w:r w:rsidRPr="00F9152E">
        <w:rPr>
          <w:rFonts w:ascii="Atkinson Hyperlegible" w:hAnsi="Atkinson Hyperlegible" w:cs="Microsoft Sans Serif"/>
          <w:bCs/>
          <w:color w:val="000000" w:themeColor="text1"/>
          <w:szCs w:val="12"/>
        </w:rPr>
        <w:t>All grant funds must be used to attend LegCon.</w:t>
      </w:r>
    </w:p>
    <w:p w14:paraId="43B8F436" w14:textId="79119B34" w:rsidR="00213B69" w:rsidRPr="00F9152E" w:rsidRDefault="00213B69" w:rsidP="000A04F2">
      <w:pPr>
        <w:pStyle w:val="ListParagraph"/>
        <w:widowControl/>
        <w:numPr>
          <w:ilvl w:val="0"/>
          <w:numId w:val="4"/>
        </w:numPr>
        <w:autoSpaceDE/>
        <w:autoSpaceDN/>
        <w:ind w:left="360"/>
        <w:jc w:val="both"/>
        <w:rPr>
          <w:rFonts w:ascii="Atkinson Hyperlegible" w:hAnsi="Atkinson Hyperlegible" w:cs="Microsoft Sans Serif"/>
          <w:bCs/>
          <w:color w:val="000000" w:themeColor="text1"/>
          <w:szCs w:val="12"/>
        </w:rPr>
      </w:pPr>
      <w:r w:rsidRPr="00F9152E">
        <w:rPr>
          <w:rFonts w:ascii="Atkinson Hyperlegible" w:hAnsi="Atkinson Hyperlegible" w:cs="Microsoft Sans Serif"/>
          <w:bCs/>
          <w:color w:val="000000" w:themeColor="text1"/>
          <w:szCs w:val="12"/>
        </w:rPr>
        <w:t xml:space="preserve">Documentation of attendance must be emailed to </w:t>
      </w:r>
      <w:hyperlink r:id="rId85" w:history="1">
        <w:r w:rsidR="00C04B5F" w:rsidRPr="00F9152E">
          <w:rPr>
            <w:rStyle w:val="Hyperlink"/>
            <w:rFonts w:ascii="Atkinson Hyperlegible" w:hAnsi="Atkinson Hyperlegible" w:cs="Microsoft Sans Serif"/>
            <w:bCs/>
            <w:szCs w:val="12"/>
          </w:rPr>
          <w:t>submit@LouisianaPTA.org</w:t>
        </w:r>
      </w:hyperlink>
      <w:r w:rsidRPr="00F9152E">
        <w:rPr>
          <w:rFonts w:ascii="Atkinson Hyperlegible" w:hAnsi="Atkinson Hyperlegible" w:cs="Microsoft Sans Serif"/>
          <w:bCs/>
          <w:color w:val="000000" w:themeColor="text1"/>
          <w:szCs w:val="12"/>
        </w:rPr>
        <w:t xml:space="preserve"> by May 1, 2023. </w:t>
      </w:r>
    </w:p>
    <w:p w14:paraId="72DF6EA5" w14:textId="77777777" w:rsidR="00A02497" w:rsidRPr="00A02497" w:rsidRDefault="00A02497" w:rsidP="00A02497">
      <w:pPr>
        <w:pStyle w:val="ListParagraph"/>
        <w:widowControl/>
        <w:autoSpaceDE/>
        <w:autoSpaceDN/>
        <w:ind w:left="720" w:firstLine="0"/>
        <w:jc w:val="both"/>
        <w:rPr>
          <w:rFonts w:ascii="Atkinson Hyperlegible" w:hAnsi="Atkinson Hyperlegible" w:cs="Microsoft Sans Serif"/>
          <w:bCs/>
          <w:color w:val="000000" w:themeColor="text1"/>
          <w:sz w:val="12"/>
          <w:szCs w:val="2"/>
          <w:u w:val="single"/>
        </w:rPr>
      </w:pPr>
    </w:p>
    <w:p w14:paraId="40D15A61" w14:textId="77777777" w:rsidR="00BD201F" w:rsidRPr="00F9152E" w:rsidRDefault="00BD201F" w:rsidP="00BD201F">
      <w:pPr>
        <w:widowControl/>
        <w:autoSpaceDE/>
        <w:autoSpaceDN/>
        <w:rPr>
          <w:rFonts w:ascii="Atkinson Hyperlegible" w:hAnsi="Atkinson Hyperlegible" w:cs="Microsoft Sans Serif"/>
          <w:bCs/>
          <w:color w:val="000000" w:themeColor="text1"/>
          <w:szCs w:val="12"/>
        </w:rPr>
      </w:pPr>
      <w:r w:rsidRPr="00F9152E">
        <w:rPr>
          <w:rFonts w:ascii="Atkinson Hyperlegible" w:hAnsi="Atkinson Hyperlegible" w:cs="Microsoft Sans Serif"/>
          <w:bCs/>
          <w:color w:val="000000" w:themeColor="text1"/>
          <w:szCs w:val="12"/>
          <w:u w:val="single"/>
        </w:rPr>
        <w:t>Questions</w:t>
      </w:r>
      <w:r w:rsidRPr="00F9152E">
        <w:rPr>
          <w:rFonts w:ascii="Atkinson Hyperlegible" w:hAnsi="Atkinson Hyperlegible" w:cs="Microsoft Sans Serif"/>
          <w:bCs/>
          <w:color w:val="000000" w:themeColor="text1"/>
          <w:szCs w:val="12"/>
        </w:rPr>
        <w:t xml:space="preserve">: </w:t>
      </w:r>
    </w:p>
    <w:p w14:paraId="3A851A53" w14:textId="238C3A6E" w:rsidR="00BD201F" w:rsidRPr="00F9152E" w:rsidRDefault="00BD201F" w:rsidP="00BD201F">
      <w:pPr>
        <w:pStyle w:val="ListParagraph"/>
        <w:widowControl/>
        <w:numPr>
          <w:ilvl w:val="0"/>
          <w:numId w:val="7"/>
        </w:numPr>
        <w:autoSpaceDE/>
        <w:autoSpaceDN/>
        <w:ind w:left="360"/>
        <w:rPr>
          <w:rFonts w:ascii="Atkinson Hyperlegible" w:hAnsi="Atkinson Hyperlegible" w:cs="Microsoft Sans Serif"/>
          <w:bCs/>
          <w:color w:val="000000" w:themeColor="text1"/>
          <w:szCs w:val="12"/>
        </w:rPr>
      </w:pPr>
      <w:r w:rsidRPr="00F9152E">
        <w:rPr>
          <w:rFonts w:ascii="Atkinson Hyperlegible" w:hAnsi="Atkinson Hyperlegible" w:cs="Microsoft Sans Serif"/>
          <w:bCs/>
          <w:color w:val="000000" w:themeColor="text1"/>
          <w:szCs w:val="12"/>
        </w:rPr>
        <w:t>How many people want to attend LegCon?</w:t>
      </w:r>
    </w:p>
    <w:p w14:paraId="1F4FA8E3" w14:textId="40AB0820" w:rsidR="00BD201F" w:rsidRPr="00F9152E" w:rsidRDefault="00BD201F" w:rsidP="00BD201F">
      <w:pPr>
        <w:pStyle w:val="ListParagraph"/>
        <w:widowControl/>
        <w:numPr>
          <w:ilvl w:val="0"/>
          <w:numId w:val="7"/>
        </w:numPr>
        <w:autoSpaceDE/>
        <w:autoSpaceDN/>
        <w:ind w:left="360"/>
        <w:rPr>
          <w:rFonts w:ascii="Atkinson Hyperlegible" w:hAnsi="Atkinson Hyperlegible" w:cs="Microsoft Sans Serif"/>
          <w:bCs/>
          <w:color w:val="000000" w:themeColor="text1"/>
          <w:szCs w:val="12"/>
        </w:rPr>
      </w:pPr>
      <w:r w:rsidRPr="00F9152E">
        <w:rPr>
          <w:rFonts w:ascii="Atkinson Hyperlegible" w:hAnsi="Atkinson Hyperlegible" w:cs="Microsoft Sans Serif"/>
          <w:bCs/>
          <w:color w:val="000000" w:themeColor="text1"/>
          <w:szCs w:val="12"/>
        </w:rPr>
        <w:t xml:space="preserve">What is/are the name(s) and current PTA positions </w:t>
      </w:r>
      <w:r w:rsidR="00F910EF" w:rsidRPr="00F9152E">
        <w:rPr>
          <w:rFonts w:ascii="Atkinson Hyperlegible" w:hAnsi="Atkinson Hyperlegible" w:cs="Microsoft Sans Serif"/>
          <w:bCs/>
          <w:color w:val="000000" w:themeColor="text1"/>
          <w:szCs w:val="12"/>
        </w:rPr>
        <w:t xml:space="preserve">(if applicable) </w:t>
      </w:r>
      <w:r w:rsidRPr="00F9152E">
        <w:rPr>
          <w:rFonts w:ascii="Atkinson Hyperlegible" w:hAnsi="Atkinson Hyperlegible" w:cs="Microsoft Sans Serif"/>
          <w:bCs/>
          <w:color w:val="000000" w:themeColor="text1"/>
          <w:szCs w:val="12"/>
        </w:rPr>
        <w:t>of those wanting to attend LegCon?</w:t>
      </w:r>
    </w:p>
    <w:p w14:paraId="4E0ED1EC" w14:textId="77777777" w:rsidR="00BD201F" w:rsidRPr="00F9152E" w:rsidRDefault="00BD201F" w:rsidP="00BD201F">
      <w:pPr>
        <w:pStyle w:val="ListParagraph"/>
        <w:widowControl/>
        <w:numPr>
          <w:ilvl w:val="0"/>
          <w:numId w:val="7"/>
        </w:numPr>
        <w:autoSpaceDE/>
        <w:autoSpaceDN/>
        <w:ind w:left="360"/>
        <w:rPr>
          <w:rFonts w:ascii="Atkinson Hyperlegible" w:hAnsi="Atkinson Hyperlegible" w:cs="Microsoft Sans Serif"/>
          <w:bCs/>
          <w:color w:val="000000" w:themeColor="text1"/>
          <w:szCs w:val="12"/>
        </w:rPr>
      </w:pPr>
      <w:r w:rsidRPr="00F9152E">
        <w:rPr>
          <w:rFonts w:ascii="Atkinson Hyperlegible" w:hAnsi="Atkinson Hyperlegible" w:cs="Microsoft Sans Serif"/>
          <w:bCs/>
          <w:color w:val="000000" w:themeColor="text1"/>
          <w:szCs w:val="12"/>
        </w:rPr>
        <w:t>What are the advocacy goals of the Local PTA Unit?</w:t>
      </w:r>
    </w:p>
    <w:p w14:paraId="29983330" w14:textId="738EB9A3" w:rsidR="00BD201F" w:rsidRPr="00F9152E" w:rsidRDefault="00BD201F" w:rsidP="00BD201F">
      <w:pPr>
        <w:pStyle w:val="ListParagraph"/>
        <w:widowControl/>
        <w:numPr>
          <w:ilvl w:val="0"/>
          <w:numId w:val="7"/>
        </w:numPr>
        <w:autoSpaceDE/>
        <w:autoSpaceDN/>
        <w:ind w:left="360"/>
        <w:jc w:val="both"/>
        <w:rPr>
          <w:rFonts w:ascii="Atkinson Hyperlegible" w:hAnsi="Atkinson Hyperlegible" w:cs="Microsoft Sans Serif"/>
          <w:bCs/>
          <w:color w:val="000000" w:themeColor="text1"/>
          <w:szCs w:val="12"/>
        </w:rPr>
      </w:pPr>
      <w:r w:rsidRPr="00F9152E">
        <w:rPr>
          <w:rFonts w:ascii="Atkinson Hyperlegible" w:hAnsi="Atkinson Hyperlegible" w:cs="Microsoft Sans Serif"/>
          <w:bCs/>
          <w:color w:val="000000" w:themeColor="text1"/>
          <w:szCs w:val="12"/>
        </w:rPr>
        <w:t xml:space="preserve">How will the knowledge from LegCon be shared with parents, families, and </w:t>
      </w:r>
      <w:r w:rsidR="008021C0" w:rsidRPr="00F9152E">
        <w:rPr>
          <w:rFonts w:ascii="Atkinson Hyperlegible" w:hAnsi="Atkinson Hyperlegible" w:cs="Microsoft Sans Serif"/>
          <w:bCs/>
          <w:color w:val="000000" w:themeColor="text1"/>
          <w:szCs w:val="12"/>
        </w:rPr>
        <w:t xml:space="preserve">the </w:t>
      </w:r>
      <w:r w:rsidRPr="00F9152E">
        <w:rPr>
          <w:rFonts w:ascii="Atkinson Hyperlegible" w:hAnsi="Atkinson Hyperlegible" w:cs="Microsoft Sans Serif"/>
          <w:bCs/>
          <w:color w:val="000000" w:themeColor="text1"/>
          <w:szCs w:val="12"/>
        </w:rPr>
        <w:t>community after the convention?</w:t>
      </w:r>
    </w:p>
    <w:p w14:paraId="6A617070" w14:textId="4543E6BD" w:rsidR="00BD201F" w:rsidRPr="00A02497" w:rsidRDefault="00BD201F" w:rsidP="00BD201F">
      <w:pPr>
        <w:widowControl/>
        <w:autoSpaceDE/>
        <w:autoSpaceDN/>
        <w:jc w:val="both"/>
        <w:rPr>
          <w:rFonts w:ascii="Atkinson Hyperlegible" w:hAnsi="Atkinson Hyperlegible" w:cs="Microsoft Sans Serif"/>
          <w:bCs/>
          <w:color w:val="000000" w:themeColor="text1"/>
          <w:sz w:val="12"/>
          <w:szCs w:val="2"/>
        </w:rPr>
      </w:pPr>
    </w:p>
    <w:p w14:paraId="4EE77D30" w14:textId="767E84DC" w:rsidR="00213B69" w:rsidRPr="00F9152E" w:rsidRDefault="00213B69" w:rsidP="00213B69">
      <w:pPr>
        <w:widowControl/>
        <w:autoSpaceDE/>
        <w:autoSpaceDN/>
        <w:jc w:val="both"/>
        <w:rPr>
          <w:rFonts w:ascii="Atkinson Hyperlegible" w:hAnsi="Atkinson Hyperlegible" w:cs="Microsoft Sans Serif"/>
          <w:bCs/>
          <w:color w:val="000000" w:themeColor="text1"/>
          <w:szCs w:val="12"/>
        </w:rPr>
      </w:pPr>
      <w:r w:rsidRPr="00F9152E">
        <w:rPr>
          <w:rFonts w:ascii="Atkinson Hyperlegible" w:hAnsi="Atkinson Hyperlegible" w:cs="Microsoft Sans Serif"/>
          <w:bCs/>
          <w:color w:val="000000" w:themeColor="text1"/>
          <w:szCs w:val="12"/>
        </w:rPr>
        <w:t xml:space="preserve">The above PTA fully understands that if it receives this grant, the money shall not be used for other programs or activities except for those listed on this application form. Documentation of LegCon attendance is due to </w:t>
      </w:r>
      <w:r w:rsidR="00C04B5F" w:rsidRPr="00F9152E">
        <w:rPr>
          <w:rFonts w:ascii="Atkinson Hyperlegible" w:hAnsi="Atkinson Hyperlegible" w:cs="Microsoft Sans Serif"/>
          <w:bCs/>
          <w:color w:val="000000" w:themeColor="text1"/>
          <w:szCs w:val="12"/>
        </w:rPr>
        <w:t>submit@LouisianaPTA.org</w:t>
      </w:r>
      <w:r w:rsidRPr="00F9152E">
        <w:rPr>
          <w:rFonts w:ascii="Atkinson Hyperlegible" w:hAnsi="Atkinson Hyperlegible" w:cs="Microsoft Sans Serif"/>
          <w:bCs/>
          <w:color w:val="000000" w:themeColor="text1"/>
          <w:szCs w:val="12"/>
        </w:rPr>
        <w:t xml:space="preserve"> by May 1, 2023, unless an extension has been granted by the LAPTA President. The evaluation must contain all details pertaining to the use of the funds received under this grant including receipts of expenditures and any other supporting documentation. Failure to provide documentation requested as it pertains to this application may result in forfeiture of any or all grant funds</w:t>
      </w:r>
      <w:r w:rsidR="0092182A" w:rsidRPr="00F9152E">
        <w:rPr>
          <w:rFonts w:ascii="Atkinson Hyperlegible" w:hAnsi="Atkinson Hyperlegible" w:cs="Microsoft Sans Serif"/>
          <w:bCs/>
          <w:color w:val="000000" w:themeColor="text1"/>
          <w:szCs w:val="12"/>
        </w:rPr>
        <w:t xml:space="preserve"> and ineligibility of future grants</w:t>
      </w:r>
      <w:r w:rsidRPr="00F9152E">
        <w:rPr>
          <w:rFonts w:ascii="Atkinson Hyperlegible" w:hAnsi="Atkinson Hyperlegible" w:cs="Microsoft Sans Serif"/>
          <w:bCs/>
          <w:color w:val="000000" w:themeColor="text1"/>
          <w:szCs w:val="12"/>
        </w:rPr>
        <w:t>.</w:t>
      </w:r>
    </w:p>
    <w:p w14:paraId="21BA7D7F" w14:textId="77C3D0E2" w:rsidR="00213B69" w:rsidRPr="00F9152E" w:rsidRDefault="00215183" w:rsidP="00213B69">
      <w:pPr>
        <w:widowControl/>
        <w:autoSpaceDE/>
        <w:autoSpaceDN/>
        <w:rPr>
          <w:rFonts w:ascii="Atkinson Hyperlegible" w:hAnsi="Atkinson Hyperlegible" w:cs="Microsoft Sans Serif"/>
          <w:bCs/>
          <w:color w:val="000000" w:themeColor="text1"/>
          <w:szCs w:val="12"/>
        </w:rPr>
      </w:pPr>
      <w:r w:rsidRPr="00F9152E">
        <w:rPr>
          <w:rFonts w:ascii="Atkinson Hyperlegible" w:hAnsi="Atkinson Hyperlegible" w:cs="Microsoft Sans Serif"/>
          <w:bCs/>
          <w:noProof/>
          <w:color w:val="000000" w:themeColor="text1"/>
          <w:szCs w:val="12"/>
        </w:rPr>
        <w:drawing>
          <wp:anchor distT="0" distB="0" distL="114300" distR="114300" simplePos="0" relativeHeight="251662369" behindDoc="0" locked="0" layoutInCell="1" allowOverlap="1" wp14:anchorId="5365189A" wp14:editId="53064309">
            <wp:simplePos x="0" y="0"/>
            <wp:positionH relativeFrom="margin">
              <wp:posOffset>-635</wp:posOffset>
            </wp:positionH>
            <wp:positionV relativeFrom="paragraph">
              <wp:posOffset>83185</wp:posOffset>
            </wp:positionV>
            <wp:extent cx="751205" cy="751205"/>
            <wp:effectExtent l="0" t="0" r="0" b="0"/>
            <wp:wrapThrough wrapText="bothSides">
              <wp:wrapPolygon edited="0">
                <wp:start x="0" y="0"/>
                <wp:lineTo x="0" y="20815"/>
                <wp:lineTo x="20815" y="20815"/>
                <wp:lineTo x="20815" y="0"/>
                <wp:lineTo x="0" y="0"/>
              </wp:wrapPolygon>
            </wp:wrapThrough>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751205" cy="751205"/>
                    </a:xfrm>
                    <a:prstGeom prst="rect">
                      <a:avLst/>
                    </a:prstGeom>
                  </pic:spPr>
                </pic:pic>
              </a:graphicData>
            </a:graphic>
            <wp14:sizeRelH relativeFrom="margin">
              <wp14:pctWidth>0</wp14:pctWidth>
            </wp14:sizeRelH>
            <wp14:sizeRelV relativeFrom="margin">
              <wp14:pctHeight>0</wp14:pctHeight>
            </wp14:sizeRelV>
          </wp:anchor>
        </w:drawing>
      </w:r>
    </w:p>
    <w:p w14:paraId="0CD6FCC8" w14:textId="2032DFB1" w:rsidR="00AB109A" w:rsidRPr="00F9152E" w:rsidRDefault="00AB109A" w:rsidP="00213B69">
      <w:pPr>
        <w:widowControl/>
        <w:autoSpaceDE/>
        <w:autoSpaceDN/>
        <w:rPr>
          <w:rFonts w:ascii="Atkinson Hyperlegible" w:hAnsi="Atkinson Hyperlegible" w:cs="Microsoft Sans Serif"/>
          <w:bCs/>
          <w:color w:val="000000" w:themeColor="text1"/>
          <w:szCs w:val="12"/>
        </w:rPr>
      </w:pPr>
      <w:r w:rsidRPr="00F9152E">
        <w:rPr>
          <w:rFonts w:ascii="Atkinson Hyperlegible" w:hAnsi="Atkinson Hyperlegible" w:cs="Microsoft Sans Serif"/>
          <w:bCs/>
          <w:color w:val="000000" w:themeColor="text1"/>
          <w:szCs w:val="12"/>
        </w:rPr>
        <w:t xml:space="preserve">Applications must be submitted online at </w:t>
      </w:r>
      <w:hyperlink r:id="rId87" w:history="1">
        <w:r w:rsidRPr="00F9152E">
          <w:rPr>
            <w:rStyle w:val="Hyperlink"/>
            <w:rFonts w:ascii="Atkinson Hyperlegible" w:hAnsi="Atkinson Hyperlegible" w:cs="Microsoft Sans Serif"/>
            <w:bCs/>
            <w:szCs w:val="12"/>
          </w:rPr>
          <w:t>https://form.jotform.com/221776439055159</w:t>
        </w:r>
      </w:hyperlink>
      <w:r w:rsidRPr="00F9152E">
        <w:rPr>
          <w:rFonts w:ascii="Atkinson Hyperlegible" w:hAnsi="Atkinson Hyperlegible" w:cs="Microsoft Sans Serif"/>
          <w:bCs/>
          <w:color w:val="000000" w:themeColor="text1"/>
          <w:szCs w:val="12"/>
        </w:rPr>
        <w:t xml:space="preserve"> or scan the QR Code.</w:t>
      </w:r>
    </w:p>
    <w:p w14:paraId="155D662E" w14:textId="5FEB8535" w:rsidR="00213B69" w:rsidRPr="00440582" w:rsidRDefault="00213B69" w:rsidP="00213B69">
      <w:pPr>
        <w:widowControl/>
        <w:autoSpaceDE/>
        <w:autoSpaceDN/>
        <w:spacing w:after="160" w:line="259" w:lineRule="auto"/>
        <w:rPr>
          <w:rFonts w:ascii="Arial Nova" w:hAnsi="Arial Nova"/>
          <w:b/>
          <w:sz w:val="40"/>
        </w:rPr>
      </w:pPr>
      <w:r w:rsidRPr="00440582">
        <w:rPr>
          <w:rFonts w:ascii="Arial Nova" w:hAnsi="Arial Nova"/>
          <w:b/>
          <w:sz w:val="40"/>
        </w:rPr>
        <w:br w:type="page"/>
      </w:r>
    </w:p>
    <w:p w14:paraId="3B25B5C6" w14:textId="61E130C9" w:rsidR="00213B69" w:rsidRPr="008629B2" w:rsidRDefault="00213B69" w:rsidP="00213B69">
      <w:pPr>
        <w:widowControl/>
        <w:autoSpaceDE/>
        <w:autoSpaceDN/>
        <w:jc w:val="center"/>
        <w:rPr>
          <w:rFonts w:ascii="Josefin Sans" w:hAnsi="Josefin Sans" w:cs="Microsoft Sans Serif"/>
          <w:b/>
          <w:color w:val="1A3E6F"/>
          <w:sz w:val="40"/>
        </w:rPr>
      </w:pPr>
      <w:bookmarkStart w:id="26" w:name="nptaconvegrant"/>
      <w:r w:rsidRPr="008629B2">
        <w:rPr>
          <w:rFonts w:ascii="Josefin Sans" w:hAnsi="Josefin Sans" w:cs="Microsoft Sans Serif"/>
          <w:noProof/>
          <w:color w:val="1A3E6F"/>
          <w:sz w:val="40"/>
          <w:szCs w:val="40"/>
        </w:rPr>
        <w:lastRenderedPageBreak/>
        <w:drawing>
          <wp:anchor distT="0" distB="0" distL="114300" distR="114300" simplePos="0" relativeHeight="251655175" behindDoc="0" locked="0" layoutInCell="1" allowOverlap="1" wp14:anchorId="09F62152" wp14:editId="5DB5AD51">
            <wp:simplePos x="0" y="0"/>
            <wp:positionH relativeFrom="margin">
              <wp:align>left</wp:align>
            </wp:positionH>
            <wp:positionV relativeFrom="margin">
              <wp:align>top</wp:align>
            </wp:positionV>
            <wp:extent cx="1313688" cy="497819"/>
            <wp:effectExtent l="0" t="0" r="1270" b="0"/>
            <wp:wrapNone/>
            <wp:docPr id="32" name="Picture 3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cstate="hqprint">
                      <a:extLst>
                        <a:ext uri="{28A0092B-C50C-407E-A947-70E740481C1C}">
                          <a14:useLocalDpi xmlns:a14="http://schemas.microsoft.com/office/drawing/2010/main"/>
                        </a:ext>
                      </a:extLst>
                    </a:blip>
                    <a:stretch>
                      <a:fillRect/>
                    </a:stretch>
                  </pic:blipFill>
                  <pic:spPr>
                    <a:xfrm>
                      <a:off x="0" y="0"/>
                      <a:ext cx="1313688" cy="497819"/>
                    </a:xfrm>
                    <a:prstGeom prst="rect">
                      <a:avLst/>
                    </a:prstGeom>
                  </pic:spPr>
                </pic:pic>
              </a:graphicData>
            </a:graphic>
            <wp14:sizeRelH relativeFrom="margin">
              <wp14:pctWidth>0</wp14:pctWidth>
            </wp14:sizeRelH>
            <wp14:sizeRelV relativeFrom="margin">
              <wp14:pctHeight>0</wp14:pctHeight>
            </wp14:sizeRelV>
          </wp:anchor>
        </w:drawing>
      </w:r>
      <w:r w:rsidRPr="008629B2">
        <w:rPr>
          <w:rFonts w:ascii="Josefin Sans" w:hAnsi="Josefin Sans" w:cs="Microsoft Sans Serif"/>
          <w:b/>
          <w:color w:val="1A3E6F"/>
          <w:sz w:val="40"/>
        </w:rPr>
        <w:t xml:space="preserve">$75 NATIONAL PTA </w:t>
      </w:r>
      <w:r w:rsidR="00874D3A" w:rsidRPr="008629B2">
        <w:rPr>
          <w:rFonts w:ascii="Josefin Sans" w:hAnsi="Josefin Sans" w:cs="Microsoft Sans Serif"/>
          <w:b/>
          <w:color w:val="1A3E6F"/>
          <w:sz w:val="40"/>
        </w:rPr>
        <w:t>VIRTUAL</w:t>
      </w:r>
    </w:p>
    <w:p w14:paraId="191B81D2" w14:textId="179C4A75" w:rsidR="00213B69" w:rsidRPr="008629B2" w:rsidRDefault="00213B69" w:rsidP="00213B69">
      <w:pPr>
        <w:widowControl/>
        <w:autoSpaceDE/>
        <w:autoSpaceDN/>
        <w:jc w:val="center"/>
        <w:rPr>
          <w:rFonts w:ascii="Josefin Sans" w:hAnsi="Josefin Sans" w:cs="Microsoft Sans Serif"/>
          <w:b/>
          <w:color w:val="1A3E6F"/>
          <w:sz w:val="40"/>
        </w:rPr>
      </w:pPr>
      <w:r w:rsidRPr="008629B2">
        <w:rPr>
          <w:rFonts w:ascii="Josefin Sans" w:hAnsi="Josefin Sans" w:cs="Microsoft Sans Serif"/>
          <w:b/>
          <w:color w:val="1A3E6F"/>
          <w:sz w:val="40"/>
        </w:rPr>
        <w:t>CONVENTION GRANT</w:t>
      </w:r>
    </w:p>
    <w:bookmarkEnd w:id="26"/>
    <w:p w14:paraId="5EB57EC7" w14:textId="472FE2BB" w:rsidR="0092182A" w:rsidRPr="00306BD7" w:rsidRDefault="00213B69" w:rsidP="0092182A">
      <w:pPr>
        <w:widowControl/>
        <w:tabs>
          <w:tab w:val="right" w:pos="10800"/>
        </w:tabs>
        <w:autoSpaceDE/>
        <w:autoSpaceDN/>
        <w:rPr>
          <w:rFonts w:ascii="Atkinson Hyperlegible" w:hAnsi="Atkinson Hyperlegible" w:cs="Microsoft Sans Serif"/>
          <w:bCs/>
          <w:color w:val="000000" w:themeColor="text1"/>
          <w:szCs w:val="12"/>
        </w:rPr>
      </w:pPr>
      <w:r w:rsidRPr="00306BD7">
        <w:rPr>
          <w:rFonts w:ascii="Atkinson Hyperlegible" w:hAnsi="Atkinson Hyperlegible" w:cs="Microsoft Sans Serif"/>
          <w:bCs/>
          <w:color w:val="000000" w:themeColor="text1"/>
          <w:szCs w:val="12"/>
        </w:rPr>
        <w:t>Application Deadline: February 28, 2023</w:t>
      </w:r>
      <w:r w:rsidR="0092182A" w:rsidRPr="00306BD7">
        <w:rPr>
          <w:rFonts w:ascii="Atkinson Hyperlegible" w:hAnsi="Atkinson Hyperlegible" w:cs="Microsoft Sans Serif"/>
          <w:bCs/>
          <w:color w:val="000000" w:themeColor="text1"/>
          <w:szCs w:val="12"/>
        </w:rPr>
        <w:tab/>
      </w:r>
      <w:r w:rsidRPr="00306BD7">
        <w:rPr>
          <w:rFonts w:ascii="Atkinson Hyperlegible" w:hAnsi="Atkinson Hyperlegible" w:cs="Microsoft Sans Serif"/>
          <w:bCs/>
          <w:color w:val="000000" w:themeColor="text1"/>
          <w:szCs w:val="12"/>
        </w:rPr>
        <w:t xml:space="preserve">Apply at </w:t>
      </w:r>
      <w:hyperlink r:id="rId88" w:history="1">
        <w:r w:rsidR="005322D3" w:rsidRPr="00306BD7">
          <w:rPr>
            <w:rStyle w:val="Hyperlink"/>
            <w:rFonts w:ascii="Atkinson Hyperlegible" w:hAnsi="Atkinson Hyperlegible" w:cs="Microsoft Sans Serif"/>
            <w:bCs/>
            <w:szCs w:val="12"/>
          </w:rPr>
          <w:t>https://form.jotform.com/221787416402152</w:t>
        </w:r>
      </w:hyperlink>
      <w:r w:rsidRPr="00306BD7">
        <w:rPr>
          <w:rFonts w:ascii="Atkinson Hyperlegible" w:hAnsi="Atkinson Hyperlegible" w:cs="Microsoft Sans Serif"/>
          <w:bCs/>
          <w:color w:val="000000" w:themeColor="text1"/>
          <w:szCs w:val="12"/>
        </w:rPr>
        <w:t xml:space="preserve"> </w:t>
      </w:r>
    </w:p>
    <w:p w14:paraId="3CF86BFB" w14:textId="2CBA075A" w:rsidR="00213B69" w:rsidRPr="00306BD7" w:rsidRDefault="0092182A" w:rsidP="0092182A">
      <w:pPr>
        <w:widowControl/>
        <w:tabs>
          <w:tab w:val="right" w:pos="10800"/>
        </w:tabs>
        <w:autoSpaceDE/>
        <w:autoSpaceDN/>
        <w:jc w:val="both"/>
        <w:rPr>
          <w:rFonts w:ascii="Atkinson Hyperlegible" w:hAnsi="Atkinson Hyperlegible" w:cs="Microsoft Sans Serif"/>
          <w:bCs/>
          <w:color w:val="000000" w:themeColor="text1"/>
          <w:szCs w:val="12"/>
        </w:rPr>
      </w:pPr>
      <w:r w:rsidRPr="00306BD7">
        <w:rPr>
          <w:rFonts w:ascii="Atkinson Hyperlegible" w:hAnsi="Atkinson Hyperlegible" w:cs="Microsoft Sans Serif"/>
          <w:bCs/>
          <w:color w:val="000000" w:themeColor="text1"/>
          <w:szCs w:val="12"/>
        </w:rPr>
        <w:t xml:space="preserve">Winners Announced: March 25, 2023 </w:t>
      </w:r>
      <w:r w:rsidRPr="00306BD7">
        <w:rPr>
          <w:rFonts w:ascii="Atkinson Hyperlegible" w:hAnsi="Atkinson Hyperlegible" w:cs="Microsoft Sans Serif"/>
          <w:bCs/>
          <w:color w:val="000000" w:themeColor="text1"/>
          <w:szCs w:val="12"/>
        </w:rPr>
        <w:tab/>
      </w:r>
      <w:r w:rsidR="00213B69" w:rsidRPr="00306BD7">
        <w:rPr>
          <w:rFonts w:ascii="Atkinson Hyperlegible" w:hAnsi="Atkinson Hyperlegible" w:cs="Microsoft Sans Serif"/>
          <w:bCs/>
          <w:color w:val="000000" w:themeColor="text1"/>
          <w:szCs w:val="12"/>
        </w:rPr>
        <w:t>Quantity Offered: 20</w:t>
      </w:r>
    </w:p>
    <w:p w14:paraId="21536310" w14:textId="77777777" w:rsidR="00213B69" w:rsidRPr="00306BD7" w:rsidRDefault="00213B69" w:rsidP="00213B69">
      <w:pPr>
        <w:widowControl/>
        <w:tabs>
          <w:tab w:val="left" w:pos="6840"/>
        </w:tabs>
        <w:autoSpaceDE/>
        <w:autoSpaceDN/>
        <w:jc w:val="both"/>
        <w:rPr>
          <w:rFonts w:ascii="Atkinson Hyperlegible" w:hAnsi="Atkinson Hyperlegible" w:cs="Microsoft Sans Serif"/>
          <w:bCs/>
          <w:color w:val="000000" w:themeColor="text1"/>
          <w:sz w:val="12"/>
          <w:szCs w:val="2"/>
        </w:rPr>
      </w:pPr>
    </w:p>
    <w:p w14:paraId="170C1F5A" w14:textId="1D68B433" w:rsidR="00213B69" w:rsidRPr="00306BD7" w:rsidRDefault="00421FDC" w:rsidP="00213B69">
      <w:pPr>
        <w:widowControl/>
        <w:autoSpaceDE/>
        <w:autoSpaceDN/>
        <w:jc w:val="both"/>
        <w:rPr>
          <w:rFonts w:ascii="Atkinson Hyperlegible" w:hAnsi="Atkinson Hyperlegible" w:cs="Microsoft Sans Serif"/>
          <w:bCs/>
          <w:color w:val="000000" w:themeColor="text1"/>
          <w:szCs w:val="12"/>
        </w:rPr>
      </w:pPr>
      <w:r w:rsidRPr="00306BD7">
        <w:rPr>
          <w:rFonts w:ascii="Atkinson Hyperlegible" w:hAnsi="Atkinson Hyperlegible" w:cs="Microsoft Sans Serif"/>
          <w:bCs/>
          <w:color w:val="000000" w:themeColor="text1"/>
          <w:szCs w:val="12"/>
        </w:rPr>
        <w:t xml:space="preserve">The twenty National PTA Virtual Convention Grants pay the registration fee for PTA members to virtually attend the National PTA Convention. Attendees will be delegates representing Louisiana PTA. Experience all that National PTA does behind the scenes for the children of our country. It is an incredible opportunity and will be done from the comfort of your own home! </w:t>
      </w:r>
      <w:r w:rsidR="00213B69" w:rsidRPr="00306BD7">
        <w:rPr>
          <w:rFonts w:ascii="Atkinson Hyperlegible" w:hAnsi="Atkinson Hyperlegible" w:cs="Microsoft Sans Serif"/>
          <w:bCs/>
          <w:color w:val="000000" w:themeColor="text1"/>
          <w:szCs w:val="12"/>
        </w:rPr>
        <w:t>Applications are submitted online</w:t>
      </w:r>
      <w:r w:rsidR="0041694E" w:rsidRPr="00306BD7">
        <w:rPr>
          <w:rFonts w:ascii="Atkinson Hyperlegible" w:hAnsi="Atkinson Hyperlegible" w:cs="Microsoft Sans Serif"/>
          <w:bCs/>
          <w:color w:val="000000" w:themeColor="text1"/>
          <w:szCs w:val="12"/>
        </w:rPr>
        <w:t>.</w:t>
      </w:r>
    </w:p>
    <w:p w14:paraId="04D31D01" w14:textId="77777777" w:rsidR="00213B69" w:rsidRPr="00306BD7" w:rsidRDefault="00213B69" w:rsidP="00213B69">
      <w:pPr>
        <w:pStyle w:val="BodyText"/>
        <w:tabs>
          <w:tab w:val="left" w:pos="6120"/>
          <w:tab w:val="left" w:pos="6300"/>
          <w:tab w:val="left" w:pos="8820"/>
          <w:tab w:val="left" w:pos="9000"/>
          <w:tab w:val="left" w:pos="10800"/>
        </w:tabs>
        <w:jc w:val="both"/>
        <w:rPr>
          <w:rFonts w:ascii="Atkinson Hyperlegible" w:hAnsi="Atkinson Hyperlegible"/>
          <w:sz w:val="22"/>
          <w:szCs w:val="22"/>
          <w:u w:val="single"/>
        </w:rPr>
      </w:pPr>
      <w:r w:rsidRPr="00306BD7">
        <w:rPr>
          <w:rFonts w:ascii="Atkinson Hyperlegible" w:hAnsi="Atkinson Hyperlegible"/>
          <w:sz w:val="22"/>
          <w:szCs w:val="22"/>
          <w:u w:val="single"/>
        </w:rPr>
        <w:tab/>
      </w:r>
      <w:r w:rsidRPr="00306BD7">
        <w:rPr>
          <w:rFonts w:ascii="Atkinson Hyperlegible" w:hAnsi="Atkinson Hyperlegible"/>
          <w:sz w:val="22"/>
          <w:szCs w:val="22"/>
        </w:rPr>
        <w:tab/>
      </w:r>
      <w:r w:rsidRPr="00306BD7">
        <w:rPr>
          <w:rFonts w:ascii="Atkinson Hyperlegible" w:hAnsi="Atkinson Hyperlegible"/>
          <w:sz w:val="22"/>
          <w:szCs w:val="22"/>
          <w:u w:val="single"/>
        </w:rPr>
        <w:tab/>
      </w:r>
      <w:r w:rsidRPr="00306BD7">
        <w:rPr>
          <w:rFonts w:ascii="Atkinson Hyperlegible" w:hAnsi="Atkinson Hyperlegible"/>
          <w:sz w:val="22"/>
          <w:szCs w:val="22"/>
        </w:rPr>
        <w:tab/>
      </w:r>
      <w:r w:rsidRPr="00306BD7">
        <w:rPr>
          <w:rFonts w:ascii="Atkinson Hyperlegible" w:hAnsi="Atkinson Hyperlegible"/>
          <w:sz w:val="22"/>
          <w:szCs w:val="22"/>
          <w:u w:val="single"/>
        </w:rPr>
        <w:tab/>
      </w:r>
    </w:p>
    <w:p w14:paraId="320C55CD" w14:textId="54D5DD32" w:rsidR="00213B69" w:rsidRPr="00306BD7" w:rsidRDefault="00213B69" w:rsidP="00213B69">
      <w:pPr>
        <w:pStyle w:val="BodyText"/>
        <w:tabs>
          <w:tab w:val="left" w:pos="6120"/>
          <w:tab w:val="left" w:pos="6300"/>
          <w:tab w:val="left" w:pos="8100"/>
          <w:tab w:val="left" w:pos="8820"/>
          <w:tab w:val="left" w:pos="9000"/>
          <w:tab w:val="left" w:pos="10800"/>
        </w:tabs>
        <w:jc w:val="both"/>
        <w:rPr>
          <w:rFonts w:ascii="Atkinson Hyperlegible" w:hAnsi="Atkinson Hyperlegible"/>
          <w:sz w:val="22"/>
          <w:szCs w:val="22"/>
        </w:rPr>
      </w:pPr>
      <w:r w:rsidRPr="00306BD7">
        <w:rPr>
          <w:rFonts w:ascii="Atkinson Hyperlegible" w:hAnsi="Atkinson Hyperlegible"/>
          <w:sz w:val="22"/>
          <w:szCs w:val="22"/>
        </w:rPr>
        <w:t>Local Unit Name</w:t>
      </w:r>
      <w:r w:rsidRPr="00306BD7">
        <w:rPr>
          <w:rFonts w:ascii="Atkinson Hyperlegible" w:hAnsi="Atkinson Hyperlegible"/>
          <w:sz w:val="22"/>
          <w:szCs w:val="22"/>
        </w:rPr>
        <w:tab/>
      </w:r>
      <w:r w:rsidRPr="00306BD7">
        <w:rPr>
          <w:rFonts w:ascii="Atkinson Hyperlegible" w:hAnsi="Atkinson Hyperlegible"/>
          <w:sz w:val="22"/>
          <w:szCs w:val="22"/>
        </w:rPr>
        <w:tab/>
        <w:t>Local Unit Parish</w:t>
      </w:r>
      <w:r w:rsidRPr="00306BD7">
        <w:rPr>
          <w:rFonts w:ascii="Atkinson Hyperlegible" w:hAnsi="Atkinson Hyperlegible"/>
          <w:sz w:val="22"/>
          <w:szCs w:val="22"/>
        </w:rPr>
        <w:tab/>
      </w:r>
      <w:r w:rsidRPr="00306BD7">
        <w:rPr>
          <w:rFonts w:ascii="Atkinson Hyperlegible" w:hAnsi="Atkinson Hyperlegible"/>
          <w:sz w:val="22"/>
          <w:szCs w:val="22"/>
        </w:rPr>
        <w:tab/>
      </w:r>
      <w:r w:rsidRPr="00306BD7">
        <w:rPr>
          <w:rFonts w:ascii="Atkinson Hyperlegible" w:hAnsi="Atkinson Hyperlegible"/>
          <w:sz w:val="22"/>
          <w:szCs w:val="22"/>
        </w:rPr>
        <w:tab/>
        <w:t>LUR#</w:t>
      </w:r>
    </w:p>
    <w:p w14:paraId="4413E9B5" w14:textId="77777777" w:rsidR="00213B69" w:rsidRPr="00306BD7" w:rsidRDefault="00213B69" w:rsidP="00213B69">
      <w:pPr>
        <w:pStyle w:val="BodyText"/>
        <w:tabs>
          <w:tab w:val="left" w:pos="6120"/>
          <w:tab w:val="left" w:pos="6300"/>
          <w:tab w:val="left" w:pos="8820"/>
          <w:tab w:val="left" w:pos="9000"/>
          <w:tab w:val="left" w:pos="10800"/>
        </w:tabs>
        <w:jc w:val="both"/>
        <w:rPr>
          <w:rFonts w:ascii="Atkinson Hyperlegible" w:hAnsi="Atkinson Hyperlegible"/>
          <w:sz w:val="22"/>
          <w:szCs w:val="22"/>
          <w:u w:val="single"/>
        </w:rPr>
      </w:pPr>
      <w:r w:rsidRPr="00306BD7">
        <w:rPr>
          <w:rFonts w:ascii="Atkinson Hyperlegible" w:hAnsi="Atkinson Hyperlegible"/>
          <w:sz w:val="22"/>
          <w:szCs w:val="22"/>
          <w:u w:val="single"/>
        </w:rPr>
        <w:tab/>
      </w:r>
      <w:r w:rsidRPr="00306BD7">
        <w:rPr>
          <w:rFonts w:ascii="Atkinson Hyperlegible" w:hAnsi="Atkinson Hyperlegible"/>
          <w:sz w:val="22"/>
          <w:szCs w:val="22"/>
        </w:rPr>
        <w:tab/>
      </w:r>
      <w:r w:rsidRPr="00306BD7">
        <w:rPr>
          <w:rFonts w:ascii="Atkinson Hyperlegible" w:hAnsi="Atkinson Hyperlegible"/>
          <w:sz w:val="22"/>
          <w:szCs w:val="22"/>
          <w:u w:val="single"/>
        </w:rPr>
        <w:tab/>
      </w:r>
      <w:r w:rsidRPr="00306BD7">
        <w:rPr>
          <w:rFonts w:ascii="Atkinson Hyperlegible" w:hAnsi="Atkinson Hyperlegible"/>
          <w:sz w:val="22"/>
          <w:szCs w:val="22"/>
        </w:rPr>
        <w:tab/>
      </w:r>
      <w:r w:rsidRPr="00306BD7">
        <w:rPr>
          <w:rFonts w:ascii="Atkinson Hyperlegible" w:hAnsi="Atkinson Hyperlegible"/>
          <w:sz w:val="22"/>
          <w:szCs w:val="22"/>
          <w:u w:val="single"/>
        </w:rPr>
        <w:tab/>
      </w:r>
    </w:p>
    <w:p w14:paraId="4AF99E85" w14:textId="77777777" w:rsidR="00213B69" w:rsidRPr="00306BD7" w:rsidRDefault="00213B69" w:rsidP="00213B69">
      <w:pPr>
        <w:pStyle w:val="BodyText"/>
        <w:tabs>
          <w:tab w:val="left" w:pos="4140"/>
          <w:tab w:val="left" w:pos="6120"/>
          <w:tab w:val="left" w:pos="6300"/>
          <w:tab w:val="left" w:pos="8100"/>
          <w:tab w:val="left" w:pos="8820"/>
          <w:tab w:val="left" w:pos="9000"/>
          <w:tab w:val="left" w:pos="10800"/>
        </w:tabs>
        <w:jc w:val="both"/>
        <w:rPr>
          <w:rFonts w:ascii="Atkinson Hyperlegible" w:hAnsi="Atkinson Hyperlegible"/>
          <w:sz w:val="22"/>
          <w:szCs w:val="22"/>
        </w:rPr>
      </w:pPr>
      <w:r w:rsidRPr="00306BD7">
        <w:rPr>
          <w:rFonts w:ascii="Atkinson Hyperlegible" w:hAnsi="Atkinson Hyperlegible"/>
          <w:sz w:val="22"/>
          <w:szCs w:val="22"/>
        </w:rPr>
        <w:t>Mailing Address</w:t>
      </w:r>
      <w:r w:rsidRPr="00306BD7">
        <w:rPr>
          <w:rFonts w:ascii="Atkinson Hyperlegible" w:hAnsi="Atkinson Hyperlegible"/>
          <w:sz w:val="22"/>
          <w:szCs w:val="22"/>
        </w:rPr>
        <w:tab/>
        <w:t xml:space="preserve">City, Zip </w:t>
      </w:r>
      <w:r w:rsidRPr="00306BD7">
        <w:rPr>
          <w:rFonts w:ascii="Atkinson Hyperlegible" w:hAnsi="Atkinson Hyperlegible"/>
          <w:sz w:val="22"/>
          <w:szCs w:val="22"/>
        </w:rPr>
        <w:tab/>
      </w:r>
      <w:r w:rsidRPr="00306BD7">
        <w:rPr>
          <w:rFonts w:ascii="Atkinson Hyperlegible" w:hAnsi="Atkinson Hyperlegible"/>
          <w:sz w:val="22"/>
          <w:szCs w:val="22"/>
        </w:rPr>
        <w:tab/>
        <w:t>Current Membership #</w:t>
      </w:r>
      <w:r w:rsidRPr="00306BD7">
        <w:rPr>
          <w:rFonts w:ascii="Atkinson Hyperlegible" w:hAnsi="Atkinson Hyperlegible"/>
          <w:sz w:val="22"/>
          <w:szCs w:val="22"/>
        </w:rPr>
        <w:tab/>
      </w:r>
      <w:r w:rsidRPr="00306BD7">
        <w:rPr>
          <w:rFonts w:ascii="Atkinson Hyperlegible" w:hAnsi="Atkinson Hyperlegible"/>
          <w:sz w:val="22"/>
          <w:szCs w:val="22"/>
        </w:rPr>
        <w:tab/>
        <w:t>Grades at School</w:t>
      </w:r>
    </w:p>
    <w:p w14:paraId="5B09E053" w14:textId="77777777" w:rsidR="00213B69" w:rsidRPr="00306BD7" w:rsidRDefault="00213B69" w:rsidP="00213B69">
      <w:pPr>
        <w:pStyle w:val="BodyText"/>
        <w:tabs>
          <w:tab w:val="left" w:pos="3960"/>
          <w:tab w:val="left" w:pos="4140"/>
          <w:tab w:val="left" w:pos="6120"/>
          <w:tab w:val="left" w:pos="6300"/>
          <w:tab w:val="left" w:pos="10800"/>
        </w:tabs>
        <w:jc w:val="both"/>
        <w:rPr>
          <w:rFonts w:ascii="Atkinson Hyperlegible" w:hAnsi="Atkinson Hyperlegible"/>
          <w:sz w:val="22"/>
          <w:szCs w:val="22"/>
          <w:u w:val="single"/>
        </w:rPr>
      </w:pPr>
      <w:r w:rsidRPr="00306BD7">
        <w:rPr>
          <w:rFonts w:ascii="Atkinson Hyperlegible" w:hAnsi="Atkinson Hyperlegible"/>
          <w:sz w:val="22"/>
          <w:szCs w:val="22"/>
          <w:u w:val="single"/>
        </w:rPr>
        <w:tab/>
      </w:r>
      <w:r w:rsidRPr="00306BD7">
        <w:rPr>
          <w:rFonts w:ascii="Atkinson Hyperlegible" w:hAnsi="Atkinson Hyperlegible"/>
          <w:sz w:val="22"/>
          <w:szCs w:val="22"/>
        </w:rPr>
        <w:tab/>
      </w:r>
      <w:r w:rsidRPr="00306BD7">
        <w:rPr>
          <w:rFonts w:ascii="Atkinson Hyperlegible" w:hAnsi="Atkinson Hyperlegible"/>
          <w:sz w:val="22"/>
          <w:szCs w:val="22"/>
          <w:u w:val="single"/>
        </w:rPr>
        <w:tab/>
      </w:r>
      <w:r w:rsidRPr="00306BD7">
        <w:rPr>
          <w:rFonts w:ascii="Atkinson Hyperlegible" w:hAnsi="Atkinson Hyperlegible"/>
          <w:sz w:val="22"/>
          <w:szCs w:val="22"/>
        </w:rPr>
        <w:tab/>
      </w:r>
      <w:r w:rsidRPr="00306BD7">
        <w:rPr>
          <w:rFonts w:ascii="Atkinson Hyperlegible" w:hAnsi="Atkinson Hyperlegible"/>
          <w:sz w:val="22"/>
          <w:szCs w:val="22"/>
          <w:u w:val="single"/>
        </w:rPr>
        <w:tab/>
      </w:r>
    </w:p>
    <w:p w14:paraId="24EFC45E" w14:textId="77777777" w:rsidR="00213B69" w:rsidRPr="00306BD7" w:rsidRDefault="00213B69" w:rsidP="00213B69">
      <w:pPr>
        <w:pStyle w:val="BodyText"/>
        <w:tabs>
          <w:tab w:val="left" w:pos="3960"/>
          <w:tab w:val="left" w:pos="4140"/>
          <w:tab w:val="left" w:pos="6120"/>
          <w:tab w:val="left" w:pos="6300"/>
          <w:tab w:val="left" w:pos="10800"/>
        </w:tabs>
        <w:jc w:val="both"/>
        <w:rPr>
          <w:rFonts w:ascii="Atkinson Hyperlegible" w:hAnsi="Atkinson Hyperlegible"/>
          <w:sz w:val="22"/>
          <w:szCs w:val="22"/>
        </w:rPr>
      </w:pPr>
      <w:r w:rsidRPr="00306BD7">
        <w:rPr>
          <w:rFonts w:ascii="Atkinson Hyperlegible" w:hAnsi="Atkinson Hyperlegible"/>
          <w:sz w:val="22"/>
          <w:szCs w:val="22"/>
        </w:rPr>
        <w:t>President’s Name</w:t>
      </w:r>
      <w:r w:rsidRPr="00306BD7">
        <w:rPr>
          <w:rFonts w:ascii="Atkinson Hyperlegible" w:hAnsi="Atkinson Hyperlegible"/>
          <w:sz w:val="22"/>
          <w:szCs w:val="22"/>
        </w:rPr>
        <w:tab/>
      </w:r>
      <w:r w:rsidRPr="00306BD7">
        <w:rPr>
          <w:rFonts w:ascii="Atkinson Hyperlegible" w:hAnsi="Atkinson Hyperlegible"/>
          <w:sz w:val="22"/>
          <w:szCs w:val="22"/>
        </w:rPr>
        <w:tab/>
        <w:t>Phone</w:t>
      </w:r>
      <w:r w:rsidRPr="00306BD7">
        <w:rPr>
          <w:rFonts w:ascii="Atkinson Hyperlegible" w:hAnsi="Atkinson Hyperlegible"/>
          <w:sz w:val="22"/>
          <w:szCs w:val="22"/>
        </w:rPr>
        <w:tab/>
      </w:r>
      <w:r w:rsidRPr="00306BD7">
        <w:rPr>
          <w:rFonts w:ascii="Atkinson Hyperlegible" w:hAnsi="Atkinson Hyperlegible"/>
          <w:sz w:val="22"/>
          <w:szCs w:val="22"/>
        </w:rPr>
        <w:tab/>
        <w:t>Email</w:t>
      </w:r>
    </w:p>
    <w:p w14:paraId="1D4D196D" w14:textId="77777777" w:rsidR="00213B69" w:rsidRPr="00306BD7" w:rsidRDefault="00213B69" w:rsidP="00213B69">
      <w:pPr>
        <w:pStyle w:val="BodyText"/>
        <w:tabs>
          <w:tab w:val="left" w:pos="3960"/>
          <w:tab w:val="left" w:pos="4140"/>
          <w:tab w:val="left" w:pos="6120"/>
          <w:tab w:val="left" w:pos="6300"/>
          <w:tab w:val="left" w:pos="10800"/>
        </w:tabs>
        <w:jc w:val="both"/>
        <w:rPr>
          <w:rFonts w:ascii="Atkinson Hyperlegible" w:hAnsi="Atkinson Hyperlegible"/>
          <w:sz w:val="12"/>
          <w:szCs w:val="12"/>
        </w:rPr>
      </w:pPr>
    </w:p>
    <w:p w14:paraId="31D524D1" w14:textId="77777777" w:rsidR="00213B69" w:rsidRPr="00306BD7" w:rsidRDefault="00213B69" w:rsidP="00213B69">
      <w:pPr>
        <w:pStyle w:val="BodyText"/>
        <w:tabs>
          <w:tab w:val="left" w:pos="3960"/>
          <w:tab w:val="left" w:pos="4140"/>
          <w:tab w:val="left" w:pos="6120"/>
          <w:tab w:val="left" w:pos="6300"/>
          <w:tab w:val="left" w:pos="10800"/>
        </w:tabs>
        <w:jc w:val="both"/>
        <w:rPr>
          <w:rFonts w:ascii="Atkinson Hyperlegible" w:hAnsi="Atkinson Hyperlegible"/>
          <w:sz w:val="22"/>
          <w:szCs w:val="22"/>
        </w:rPr>
        <w:sectPr w:rsidR="00213B69" w:rsidRPr="00306BD7" w:rsidSect="00C26BDB">
          <w:type w:val="continuous"/>
          <w:pgSz w:w="12240" w:h="15840"/>
          <w:pgMar w:top="720" w:right="720" w:bottom="720" w:left="720" w:header="720" w:footer="720" w:gutter="0"/>
          <w:cols w:space="720"/>
          <w:docGrid w:linePitch="360"/>
        </w:sectPr>
      </w:pPr>
    </w:p>
    <w:p w14:paraId="58F244EF" w14:textId="77777777" w:rsidR="00213B69" w:rsidRPr="00306BD7" w:rsidRDefault="00213B69" w:rsidP="00213B69">
      <w:pPr>
        <w:pStyle w:val="BodyText"/>
        <w:tabs>
          <w:tab w:val="left" w:pos="3960"/>
          <w:tab w:val="left" w:pos="4140"/>
          <w:tab w:val="left" w:pos="10800"/>
        </w:tabs>
        <w:jc w:val="both"/>
        <w:rPr>
          <w:rFonts w:ascii="Atkinson Hyperlegible" w:hAnsi="Atkinson Hyperlegible"/>
          <w:sz w:val="22"/>
          <w:szCs w:val="22"/>
        </w:rPr>
      </w:pPr>
      <w:r w:rsidRPr="00306BD7">
        <w:rPr>
          <w:rFonts w:ascii="Atkinson Hyperlegible" w:hAnsi="Atkinson Hyperlegible"/>
          <w:sz w:val="22"/>
          <w:szCs w:val="22"/>
        </w:rPr>
        <w:t xml:space="preserve">Does the PTA have Active Affiliation status? </w:t>
      </w:r>
    </w:p>
    <w:p w14:paraId="614B6AF3" w14:textId="77777777" w:rsidR="00213B69" w:rsidRPr="00306BD7" w:rsidRDefault="00213B69" w:rsidP="000A04F2">
      <w:pPr>
        <w:pStyle w:val="BodyText"/>
        <w:numPr>
          <w:ilvl w:val="0"/>
          <w:numId w:val="3"/>
        </w:numPr>
        <w:tabs>
          <w:tab w:val="left" w:pos="3960"/>
          <w:tab w:val="left" w:pos="4140"/>
          <w:tab w:val="left" w:pos="10800"/>
        </w:tabs>
        <w:ind w:left="270" w:hanging="270"/>
        <w:jc w:val="both"/>
        <w:rPr>
          <w:rFonts w:ascii="Atkinson Hyperlegible" w:hAnsi="Atkinson Hyperlegible"/>
          <w:sz w:val="22"/>
          <w:szCs w:val="22"/>
        </w:rPr>
      </w:pPr>
      <w:r w:rsidRPr="00306BD7">
        <w:rPr>
          <w:rFonts w:ascii="Atkinson Hyperlegible" w:hAnsi="Atkinson Hyperlegible"/>
          <w:sz w:val="22"/>
          <w:szCs w:val="22"/>
        </w:rPr>
        <w:t>Yes</w:t>
      </w:r>
    </w:p>
    <w:p w14:paraId="2552DC39" w14:textId="77777777" w:rsidR="00213B69" w:rsidRPr="00306BD7" w:rsidRDefault="00213B69" w:rsidP="000A04F2">
      <w:pPr>
        <w:pStyle w:val="BodyText"/>
        <w:numPr>
          <w:ilvl w:val="0"/>
          <w:numId w:val="3"/>
        </w:numPr>
        <w:tabs>
          <w:tab w:val="left" w:pos="3960"/>
          <w:tab w:val="left" w:pos="4140"/>
          <w:tab w:val="left" w:pos="10800"/>
        </w:tabs>
        <w:ind w:left="270" w:hanging="270"/>
        <w:jc w:val="both"/>
        <w:rPr>
          <w:rFonts w:ascii="Atkinson Hyperlegible" w:hAnsi="Atkinson Hyperlegible"/>
          <w:sz w:val="22"/>
          <w:szCs w:val="22"/>
        </w:rPr>
      </w:pPr>
      <w:r w:rsidRPr="00306BD7">
        <w:rPr>
          <w:rFonts w:ascii="Atkinson Hyperlegible" w:hAnsi="Atkinson Hyperlegible"/>
          <w:sz w:val="22"/>
          <w:szCs w:val="22"/>
        </w:rPr>
        <w:t>No</w:t>
      </w:r>
    </w:p>
    <w:p w14:paraId="76D7386B" w14:textId="77777777" w:rsidR="00213B69" w:rsidRPr="00306BD7" w:rsidRDefault="00213B69" w:rsidP="00213B69">
      <w:pPr>
        <w:pStyle w:val="BodyText"/>
        <w:tabs>
          <w:tab w:val="left" w:pos="3960"/>
          <w:tab w:val="left" w:pos="4140"/>
          <w:tab w:val="left" w:pos="6120"/>
          <w:tab w:val="left" w:pos="6300"/>
          <w:tab w:val="left" w:pos="10800"/>
        </w:tabs>
        <w:jc w:val="both"/>
        <w:rPr>
          <w:rFonts w:ascii="Atkinson Hyperlegible" w:hAnsi="Atkinson Hyperlegible"/>
          <w:sz w:val="22"/>
          <w:szCs w:val="22"/>
        </w:rPr>
        <w:sectPr w:rsidR="00213B69" w:rsidRPr="00306BD7" w:rsidSect="00C26BDB">
          <w:type w:val="continuous"/>
          <w:pgSz w:w="12240" w:h="15840"/>
          <w:pgMar w:top="720" w:right="720" w:bottom="720" w:left="720" w:header="720" w:footer="720" w:gutter="0"/>
          <w:cols w:num="3" w:space="684" w:equalWidth="0">
            <w:col w:w="4320" w:space="144"/>
            <w:col w:w="1008" w:space="144"/>
            <w:col w:w="5184"/>
          </w:cols>
          <w:docGrid w:linePitch="360"/>
        </w:sectPr>
      </w:pPr>
    </w:p>
    <w:p w14:paraId="399C462D" w14:textId="629D74EB" w:rsidR="00213B69" w:rsidRPr="00306BD7" w:rsidRDefault="00213B69" w:rsidP="00213B69">
      <w:pPr>
        <w:widowControl/>
        <w:autoSpaceDE/>
        <w:autoSpaceDN/>
        <w:jc w:val="both"/>
        <w:rPr>
          <w:rFonts w:ascii="Atkinson Hyperlegible" w:hAnsi="Atkinson Hyperlegible" w:cs="Microsoft Sans Serif"/>
          <w:bCs/>
          <w:color w:val="000000" w:themeColor="text1"/>
          <w:sz w:val="12"/>
          <w:szCs w:val="2"/>
          <w:u w:val="single"/>
        </w:rPr>
      </w:pPr>
    </w:p>
    <w:p w14:paraId="3B3CF601" w14:textId="732A5EB6" w:rsidR="00213B69" w:rsidRPr="00306BD7" w:rsidRDefault="00213B69" w:rsidP="00213B69">
      <w:pPr>
        <w:widowControl/>
        <w:autoSpaceDE/>
        <w:autoSpaceDN/>
        <w:jc w:val="both"/>
        <w:rPr>
          <w:rFonts w:ascii="Atkinson Hyperlegible" w:hAnsi="Atkinson Hyperlegible" w:cs="Microsoft Sans Serif"/>
          <w:bCs/>
          <w:color w:val="000000" w:themeColor="text1"/>
          <w:szCs w:val="12"/>
        </w:rPr>
      </w:pPr>
      <w:r w:rsidRPr="00306BD7">
        <w:rPr>
          <w:rFonts w:ascii="Atkinson Hyperlegible" w:hAnsi="Atkinson Hyperlegible" w:cs="Microsoft Sans Serif"/>
          <w:bCs/>
          <w:color w:val="000000" w:themeColor="text1"/>
          <w:szCs w:val="12"/>
          <w:u w:val="single"/>
        </w:rPr>
        <w:t>Requirements</w:t>
      </w:r>
      <w:r w:rsidRPr="00306BD7">
        <w:rPr>
          <w:rFonts w:ascii="Atkinson Hyperlegible" w:hAnsi="Atkinson Hyperlegible" w:cs="Microsoft Sans Serif"/>
          <w:bCs/>
          <w:color w:val="000000" w:themeColor="text1"/>
          <w:szCs w:val="12"/>
        </w:rPr>
        <w:t>:</w:t>
      </w:r>
    </w:p>
    <w:p w14:paraId="2CB64D0C" w14:textId="52A9BF25" w:rsidR="00213B69" w:rsidRPr="00306BD7" w:rsidRDefault="00213B69" w:rsidP="000A04F2">
      <w:pPr>
        <w:pStyle w:val="ListParagraph"/>
        <w:widowControl/>
        <w:numPr>
          <w:ilvl w:val="0"/>
          <w:numId w:val="4"/>
        </w:numPr>
        <w:autoSpaceDE/>
        <w:autoSpaceDN/>
        <w:ind w:left="360"/>
        <w:jc w:val="both"/>
        <w:rPr>
          <w:rFonts w:ascii="Atkinson Hyperlegible" w:hAnsi="Atkinson Hyperlegible" w:cs="Microsoft Sans Serif"/>
          <w:bCs/>
          <w:color w:val="000000" w:themeColor="text1"/>
          <w:szCs w:val="12"/>
        </w:rPr>
      </w:pPr>
      <w:r w:rsidRPr="00306BD7">
        <w:rPr>
          <w:rFonts w:ascii="Atkinson Hyperlegible" w:hAnsi="Atkinson Hyperlegible" w:cs="Microsoft Sans Serif"/>
          <w:bCs/>
          <w:color w:val="000000" w:themeColor="text1"/>
          <w:szCs w:val="12"/>
        </w:rPr>
        <w:t>All grant funds must be used to attend the 2023 National PTA Virtual Convention.</w:t>
      </w:r>
    </w:p>
    <w:p w14:paraId="68B6802D" w14:textId="2DD7290C" w:rsidR="00213B69" w:rsidRPr="00306BD7" w:rsidRDefault="00213B69" w:rsidP="000A04F2">
      <w:pPr>
        <w:pStyle w:val="ListParagraph"/>
        <w:widowControl/>
        <w:numPr>
          <w:ilvl w:val="0"/>
          <w:numId w:val="4"/>
        </w:numPr>
        <w:autoSpaceDE/>
        <w:autoSpaceDN/>
        <w:ind w:left="360"/>
        <w:jc w:val="both"/>
        <w:rPr>
          <w:rFonts w:ascii="Atkinson Hyperlegible" w:hAnsi="Atkinson Hyperlegible" w:cs="Microsoft Sans Serif"/>
          <w:bCs/>
          <w:color w:val="000000" w:themeColor="text1"/>
          <w:szCs w:val="12"/>
        </w:rPr>
      </w:pPr>
      <w:r w:rsidRPr="00306BD7">
        <w:rPr>
          <w:rFonts w:ascii="Atkinson Hyperlegible" w:hAnsi="Atkinson Hyperlegible" w:cs="Microsoft Sans Serif"/>
          <w:bCs/>
          <w:color w:val="000000" w:themeColor="text1"/>
          <w:szCs w:val="12"/>
        </w:rPr>
        <w:t xml:space="preserve">Documentation of attendance must be emailed to </w:t>
      </w:r>
      <w:hyperlink r:id="rId89" w:history="1">
        <w:r w:rsidR="00C04B5F" w:rsidRPr="00306BD7">
          <w:rPr>
            <w:rStyle w:val="Hyperlink"/>
            <w:rFonts w:ascii="Atkinson Hyperlegible" w:hAnsi="Atkinson Hyperlegible" w:cs="Microsoft Sans Serif"/>
            <w:bCs/>
            <w:szCs w:val="12"/>
          </w:rPr>
          <w:t>submit@LouisianaPTA.org</w:t>
        </w:r>
      </w:hyperlink>
      <w:r w:rsidRPr="00306BD7">
        <w:rPr>
          <w:rFonts w:ascii="Atkinson Hyperlegible" w:hAnsi="Atkinson Hyperlegible" w:cs="Microsoft Sans Serif"/>
          <w:bCs/>
          <w:color w:val="000000" w:themeColor="text1"/>
          <w:szCs w:val="12"/>
        </w:rPr>
        <w:t xml:space="preserve"> by July 1, 2023. </w:t>
      </w:r>
    </w:p>
    <w:p w14:paraId="1B400456" w14:textId="0979AF7B" w:rsidR="00BD201F" w:rsidRPr="00306BD7" w:rsidRDefault="00BD201F" w:rsidP="00BD201F">
      <w:pPr>
        <w:widowControl/>
        <w:autoSpaceDE/>
        <w:autoSpaceDN/>
        <w:rPr>
          <w:rFonts w:ascii="Atkinson Hyperlegible" w:hAnsi="Atkinson Hyperlegible" w:cs="Microsoft Sans Serif"/>
          <w:bCs/>
          <w:color w:val="000000" w:themeColor="text1"/>
          <w:sz w:val="12"/>
          <w:szCs w:val="2"/>
        </w:rPr>
      </w:pPr>
    </w:p>
    <w:p w14:paraId="01F317FC" w14:textId="0E6FE24C" w:rsidR="00BD201F" w:rsidRPr="00306BD7" w:rsidRDefault="00BD201F" w:rsidP="00BD201F">
      <w:pPr>
        <w:widowControl/>
        <w:autoSpaceDE/>
        <w:autoSpaceDN/>
        <w:rPr>
          <w:rFonts w:ascii="Atkinson Hyperlegible" w:hAnsi="Atkinson Hyperlegible" w:cs="Microsoft Sans Serif"/>
          <w:bCs/>
          <w:color w:val="000000" w:themeColor="text1"/>
          <w:szCs w:val="12"/>
        </w:rPr>
      </w:pPr>
      <w:r w:rsidRPr="00306BD7">
        <w:rPr>
          <w:rFonts w:ascii="Atkinson Hyperlegible" w:hAnsi="Atkinson Hyperlegible" w:cs="Microsoft Sans Serif"/>
          <w:bCs/>
          <w:color w:val="000000" w:themeColor="text1"/>
          <w:szCs w:val="12"/>
          <w:u w:val="single"/>
        </w:rPr>
        <w:t>Questions</w:t>
      </w:r>
      <w:r w:rsidRPr="00306BD7">
        <w:rPr>
          <w:rFonts w:ascii="Atkinson Hyperlegible" w:hAnsi="Atkinson Hyperlegible" w:cs="Microsoft Sans Serif"/>
          <w:bCs/>
          <w:color w:val="000000" w:themeColor="text1"/>
          <w:szCs w:val="12"/>
        </w:rPr>
        <w:t xml:space="preserve">: </w:t>
      </w:r>
    </w:p>
    <w:p w14:paraId="65EBCF9F" w14:textId="33B7510F" w:rsidR="00BD201F" w:rsidRPr="00306BD7" w:rsidRDefault="00BD201F" w:rsidP="00BD201F">
      <w:pPr>
        <w:pStyle w:val="ListParagraph"/>
        <w:widowControl/>
        <w:numPr>
          <w:ilvl w:val="0"/>
          <w:numId w:val="8"/>
        </w:numPr>
        <w:autoSpaceDE/>
        <w:autoSpaceDN/>
        <w:ind w:left="360"/>
        <w:rPr>
          <w:rFonts w:ascii="Atkinson Hyperlegible" w:hAnsi="Atkinson Hyperlegible" w:cs="Microsoft Sans Serif"/>
          <w:bCs/>
          <w:color w:val="000000" w:themeColor="text1"/>
          <w:szCs w:val="12"/>
        </w:rPr>
      </w:pPr>
      <w:r w:rsidRPr="00306BD7">
        <w:rPr>
          <w:rFonts w:ascii="Atkinson Hyperlegible" w:hAnsi="Atkinson Hyperlegible" w:cs="Microsoft Sans Serif"/>
          <w:bCs/>
          <w:color w:val="000000" w:themeColor="text1"/>
          <w:szCs w:val="12"/>
        </w:rPr>
        <w:t>How many people</w:t>
      </w:r>
      <w:r w:rsidR="00BD034B" w:rsidRPr="00306BD7">
        <w:rPr>
          <w:rFonts w:ascii="Atkinson Hyperlegible" w:hAnsi="Atkinson Hyperlegible" w:cs="Microsoft Sans Serif"/>
          <w:bCs/>
          <w:color w:val="000000" w:themeColor="text1"/>
          <w:szCs w:val="12"/>
        </w:rPr>
        <w:t xml:space="preserve"> </w:t>
      </w:r>
      <w:r w:rsidRPr="00306BD7">
        <w:rPr>
          <w:rFonts w:ascii="Atkinson Hyperlegible" w:hAnsi="Atkinson Hyperlegible" w:cs="Microsoft Sans Serif"/>
          <w:bCs/>
          <w:color w:val="000000" w:themeColor="text1"/>
          <w:szCs w:val="12"/>
        </w:rPr>
        <w:t>want to attend 2023 National PTA Virtual Convention?</w:t>
      </w:r>
    </w:p>
    <w:p w14:paraId="228905FF" w14:textId="224E7279" w:rsidR="00BD201F" w:rsidRPr="00306BD7" w:rsidRDefault="00BD201F" w:rsidP="00BD201F">
      <w:pPr>
        <w:pStyle w:val="ListParagraph"/>
        <w:widowControl/>
        <w:numPr>
          <w:ilvl w:val="0"/>
          <w:numId w:val="8"/>
        </w:numPr>
        <w:autoSpaceDE/>
        <w:autoSpaceDN/>
        <w:ind w:left="360"/>
        <w:jc w:val="both"/>
        <w:rPr>
          <w:rFonts w:ascii="Atkinson Hyperlegible" w:hAnsi="Atkinson Hyperlegible" w:cs="Microsoft Sans Serif"/>
          <w:bCs/>
          <w:color w:val="000000" w:themeColor="text1"/>
          <w:szCs w:val="12"/>
        </w:rPr>
      </w:pPr>
      <w:r w:rsidRPr="00306BD7">
        <w:rPr>
          <w:rFonts w:ascii="Atkinson Hyperlegible" w:hAnsi="Atkinson Hyperlegible" w:cs="Microsoft Sans Serif"/>
          <w:bCs/>
          <w:color w:val="000000" w:themeColor="text1"/>
          <w:szCs w:val="12"/>
        </w:rPr>
        <w:t xml:space="preserve">What is/are the name(s) and current PTA positions </w:t>
      </w:r>
      <w:r w:rsidR="00F7315A" w:rsidRPr="00306BD7">
        <w:rPr>
          <w:rFonts w:ascii="Atkinson Hyperlegible" w:hAnsi="Atkinson Hyperlegible" w:cs="Microsoft Sans Serif"/>
          <w:bCs/>
          <w:color w:val="000000" w:themeColor="text1"/>
          <w:szCs w:val="12"/>
        </w:rPr>
        <w:t xml:space="preserve">(if applicable) </w:t>
      </w:r>
      <w:r w:rsidRPr="00306BD7">
        <w:rPr>
          <w:rFonts w:ascii="Atkinson Hyperlegible" w:hAnsi="Atkinson Hyperlegible" w:cs="Microsoft Sans Serif"/>
          <w:bCs/>
          <w:color w:val="000000" w:themeColor="text1"/>
          <w:szCs w:val="12"/>
        </w:rPr>
        <w:t>of those wanting to attend 2023 National PTA Virtual Convention?</w:t>
      </w:r>
    </w:p>
    <w:p w14:paraId="7DB7BC15" w14:textId="77777777" w:rsidR="00BD201F" w:rsidRPr="00306BD7" w:rsidRDefault="00BD201F" w:rsidP="00BD201F">
      <w:pPr>
        <w:pStyle w:val="ListParagraph"/>
        <w:widowControl/>
        <w:numPr>
          <w:ilvl w:val="0"/>
          <w:numId w:val="8"/>
        </w:numPr>
        <w:autoSpaceDE/>
        <w:autoSpaceDN/>
        <w:ind w:left="360"/>
        <w:rPr>
          <w:rFonts w:ascii="Atkinson Hyperlegible" w:hAnsi="Atkinson Hyperlegible" w:cs="Microsoft Sans Serif"/>
          <w:bCs/>
          <w:color w:val="000000" w:themeColor="text1"/>
          <w:szCs w:val="12"/>
        </w:rPr>
      </w:pPr>
      <w:r w:rsidRPr="00306BD7">
        <w:rPr>
          <w:rFonts w:ascii="Atkinson Hyperlegible" w:hAnsi="Atkinson Hyperlegible" w:cs="Microsoft Sans Serif"/>
          <w:bCs/>
          <w:color w:val="000000" w:themeColor="text1"/>
          <w:szCs w:val="12"/>
        </w:rPr>
        <w:t>What are the goals of the Local PTA Unit?</w:t>
      </w:r>
    </w:p>
    <w:p w14:paraId="0CB77787" w14:textId="0CD8EBFC" w:rsidR="00BD201F" w:rsidRPr="00306BD7" w:rsidRDefault="00BD201F" w:rsidP="00BD201F">
      <w:pPr>
        <w:pStyle w:val="ListParagraph"/>
        <w:widowControl/>
        <w:numPr>
          <w:ilvl w:val="0"/>
          <w:numId w:val="8"/>
        </w:numPr>
        <w:autoSpaceDE/>
        <w:autoSpaceDN/>
        <w:ind w:left="360"/>
        <w:jc w:val="both"/>
        <w:rPr>
          <w:rFonts w:ascii="Atkinson Hyperlegible" w:hAnsi="Atkinson Hyperlegible" w:cs="Microsoft Sans Serif"/>
          <w:bCs/>
          <w:color w:val="000000" w:themeColor="text1"/>
          <w:szCs w:val="12"/>
        </w:rPr>
      </w:pPr>
      <w:r w:rsidRPr="00306BD7">
        <w:rPr>
          <w:rFonts w:ascii="Atkinson Hyperlegible" w:hAnsi="Atkinson Hyperlegible" w:cs="Microsoft Sans Serif"/>
          <w:bCs/>
          <w:color w:val="000000" w:themeColor="text1"/>
          <w:szCs w:val="12"/>
        </w:rPr>
        <w:t>How will the knowledge from 2023 National PTA Virtual Convention be shared with the parents, families, and community after the convention?</w:t>
      </w:r>
    </w:p>
    <w:p w14:paraId="3C602EBE" w14:textId="77777777" w:rsidR="00213B69" w:rsidRPr="00306BD7" w:rsidRDefault="00213B69" w:rsidP="00213B69">
      <w:pPr>
        <w:widowControl/>
        <w:autoSpaceDE/>
        <w:autoSpaceDN/>
        <w:jc w:val="both"/>
        <w:rPr>
          <w:rFonts w:ascii="Atkinson Hyperlegible" w:hAnsi="Atkinson Hyperlegible" w:cs="Microsoft Sans Serif"/>
          <w:bCs/>
          <w:color w:val="000000" w:themeColor="text1"/>
          <w:sz w:val="12"/>
          <w:szCs w:val="2"/>
        </w:rPr>
      </w:pPr>
    </w:p>
    <w:p w14:paraId="50EDF42E" w14:textId="218A3E41" w:rsidR="00213B69" w:rsidRPr="00306BD7" w:rsidRDefault="00213B69" w:rsidP="00213B69">
      <w:pPr>
        <w:widowControl/>
        <w:autoSpaceDE/>
        <w:autoSpaceDN/>
        <w:jc w:val="both"/>
        <w:rPr>
          <w:rFonts w:ascii="Atkinson Hyperlegible" w:hAnsi="Atkinson Hyperlegible" w:cs="Microsoft Sans Serif"/>
          <w:bCs/>
          <w:color w:val="000000" w:themeColor="text1"/>
          <w:szCs w:val="12"/>
        </w:rPr>
      </w:pPr>
      <w:r w:rsidRPr="00306BD7">
        <w:rPr>
          <w:rFonts w:ascii="Atkinson Hyperlegible" w:hAnsi="Atkinson Hyperlegible" w:cs="Microsoft Sans Serif"/>
          <w:bCs/>
          <w:color w:val="000000" w:themeColor="text1"/>
          <w:szCs w:val="12"/>
        </w:rPr>
        <w:t xml:space="preserve">The above PTA fully understands that if it receives this grant, the money shall not be used for other programs or activities except for those listed on this application form. Documentation of LegCon attendance is due to </w:t>
      </w:r>
      <w:r w:rsidR="00C04B5F" w:rsidRPr="00306BD7">
        <w:rPr>
          <w:rFonts w:ascii="Atkinson Hyperlegible" w:hAnsi="Atkinson Hyperlegible" w:cs="Microsoft Sans Serif"/>
          <w:bCs/>
          <w:color w:val="000000" w:themeColor="text1"/>
          <w:szCs w:val="12"/>
        </w:rPr>
        <w:t>submit@LouisianaPTA.org</w:t>
      </w:r>
      <w:r w:rsidRPr="00306BD7">
        <w:rPr>
          <w:rFonts w:ascii="Atkinson Hyperlegible" w:hAnsi="Atkinson Hyperlegible" w:cs="Microsoft Sans Serif"/>
          <w:bCs/>
          <w:color w:val="000000" w:themeColor="text1"/>
          <w:szCs w:val="12"/>
        </w:rPr>
        <w:t xml:space="preserve"> by July 1, 2023, unless an extension has been granted by the LAPTA President. The evaluation must contain all details pertaining to the use of the funds received under this grant including receipts of expenditures and any other supporting documentation. Failure to provide documentation requested as it pertains to this application may result in forfeiture of any or all grant funds</w:t>
      </w:r>
      <w:r w:rsidR="00F94927" w:rsidRPr="00306BD7">
        <w:rPr>
          <w:rFonts w:ascii="Atkinson Hyperlegible" w:hAnsi="Atkinson Hyperlegible" w:cs="Microsoft Sans Serif"/>
          <w:bCs/>
          <w:color w:val="000000" w:themeColor="text1"/>
          <w:szCs w:val="12"/>
        </w:rPr>
        <w:t xml:space="preserve"> and ineligibility of future grants</w:t>
      </w:r>
      <w:r w:rsidRPr="00306BD7">
        <w:rPr>
          <w:rFonts w:ascii="Atkinson Hyperlegible" w:hAnsi="Atkinson Hyperlegible" w:cs="Microsoft Sans Serif"/>
          <w:bCs/>
          <w:color w:val="000000" w:themeColor="text1"/>
          <w:szCs w:val="12"/>
        </w:rPr>
        <w:t>.</w:t>
      </w:r>
    </w:p>
    <w:p w14:paraId="2186249D" w14:textId="29836B0A" w:rsidR="00213B69" w:rsidRPr="00306BD7" w:rsidRDefault="00B25E50" w:rsidP="00213B69">
      <w:pPr>
        <w:widowControl/>
        <w:autoSpaceDE/>
        <w:autoSpaceDN/>
        <w:jc w:val="both"/>
        <w:rPr>
          <w:rFonts w:ascii="Atkinson Hyperlegible" w:hAnsi="Atkinson Hyperlegible" w:cs="Microsoft Sans Serif"/>
          <w:bCs/>
          <w:color w:val="000000" w:themeColor="text1"/>
          <w:szCs w:val="12"/>
        </w:rPr>
      </w:pPr>
      <w:r w:rsidRPr="00306BD7">
        <w:rPr>
          <w:rFonts w:ascii="Atkinson Hyperlegible" w:hAnsi="Atkinson Hyperlegible" w:cs="Microsoft Sans Serif"/>
          <w:bCs/>
          <w:noProof/>
          <w:color w:val="000000" w:themeColor="text1"/>
          <w:szCs w:val="12"/>
        </w:rPr>
        <w:drawing>
          <wp:anchor distT="0" distB="0" distL="114300" distR="114300" simplePos="0" relativeHeight="251663393" behindDoc="0" locked="0" layoutInCell="1" allowOverlap="1" wp14:anchorId="3A0247C0" wp14:editId="4D6C6879">
            <wp:simplePos x="0" y="0"/>
            <wp:positionH relativeFrom="margin">
              <wp:align>left</wp:align>
            </wp:positionH>
            <wp:positionV relativeFrom="paragraph">
              <wp:posOffset>78612</wp:posOffset>
            </wp:positionV>
            <wp:extent cx="745490" cy="745490"/>
            <wp:effectExtent l="0" t="0" r="0" b="0"/>
            <wp:wrapThrough wrapText="bothSides">
              <wp:wrapPolygon edited="0">
                <wp:start x="0" y="0"/>
                <wp:lineTo x="0" y="20974"/>
                <wp:lineTo x="20974" y="20974"/>
                <wp:lineTo x="20974" y="0"/>
                <wp:lineTo x="0" y="0"/>
              </wp:wrapPolygon>
            </wp:wrapThrough>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754002" cy="754002"/>
                    </a:xfrm>
                    <a:prstGeom prst="rect">
                      <a:avLst/>
                    </a:prstGeom>
                  </pic:spPr>
                </pic:pic>
              </a:graphicData>
            </a:graphic>
            <wp14:sizeRelH relativeFrom="margin">
              <wp14:pctWidth>0</wp14:pctWidth>
            </wp14:sizeRelH>
            <wp14:sizeRelV relativeFrom="margin">
              <wp14:pctHeight>0</wp14:pctHeight>
            </wp14:sizeRelV>
          </wp:anchor>
        </w:drawing>
      </w:r>
    </w:p>
    <w:p w14:paraId="6CFE4812" w14:textId="395FC132" w:rsidR="00B77152" w:rsidRPr="00306BD7" w:rsidRDefault="004B78C3" w:rsidP="00213B69">
      <w:pPr>
        <w:widowControl/>
        <w:autoSpaceDE/>
        <w:autoSpaceDN/>
        <w:rPr>
          <w:rFonts w:ascii="Atkinson Hyperlegible" w:hAnsi="Atkinson Hyperlegible"/>
        </w:rPr>
      </w:pPr>
      <w:r w:rsidRPr="00306BD7">
        <w:rPr>
          <w:rFonts w:ascii="Atkinson Hyperlegible" w:hAnsi="Atkinson Hyperlegible" w:cs="Microsoft Sans Serif"/>
          <w:bCs/>
          <w:color w:val="000000" w:themeColor="text1"/>
          <w:szCs w:val="12"/>
        </w:rPr>
        <w:t xml:space="preserve">Applications must be submitted online at </w:t>
      </w:r>
      <w:hyperlink r:id="rId91" w:history="1">
        <w:r w:rsidRPr="00306BD7">
          <w:rPr>
            <w:rStyle w:val="Hyperlink"/>
            <w:rFonts w:ascii="Atkinson Hyperlegible" w:hAnsi="Atkinson Hyperlegible" w:cs="Microsoft Sans Serif"/>
            <w:bCs/>
            <w:szCs w:val="12"/>
          </w:rPr>
          <w:t>https://form.jotform.com/221787416402152</w:t>
        </w:r>
      </w:hyperlink>
      <w:r w:rsidRPr="00306BD7">
        <w:rPr>
          <w:rFonts w:ascii="Atkinson Hyperlegible" w:hAnsi="Atkinson Hyperlegible" w:cs="Microsoft Sans Serif"/>
          <w:bCs/>
          <w:color w:val="000000" w:themeColor="text1"/>
          <w:szCs w:val="12"/>
        </w:rPr>
        <w:t xml:space="preserve"> or scan the QR Code.</w:t>
      </w:r>
    </w:p>
    <w:sectPr w:rsidR="00B77152" w:rsidRPr="00306BD7" w:rsidSect="00C26BD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B2646" w14:textId="77777777" w:rsidR="00422D23" w:rsidRDefault="00422D23" w:rsidP="007E33DA">
      <w:r>
        <w:separator/>
      </w:r>
    </w:p>
  </w:endnote>
  <w:endnote w:type="continuationSeparator" w:id="0">
    <w:p w14:paraId="1682EEA3" w14:textId="77777777" w:rsidR="00422D23" w:rsidRDefault="00422D23" w:rsidP="007E33DA">
      <w:r>
        <w:continuationSeparator/>
      </w:r>
    </w:p>
  </w:endnote>
  <w:endnote w:type="continuationNotice" w:id="1">
    <w:p w14:paraId="6276BB04" w14:textId="77777777" w:rsidR="00422D23" w:rsidRDefault="00422D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w:altName w:val="Arial Nova"/>
    <w:charset w:val="00"/>
    <w:family w:val="swiss"/>
    <w:pitch w:val="variable"/>
    <w:sig w:usb0="2000028F" w:usb1="00000002"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MT">
    <w:altName w:val="Klee One"/>
    <w:charset w:val="80"/>
    <w:family w:val="auto"/>
    <w:pitch w:val="default"/>
    <w:sig w:usb0="00000001"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Josefin Sans">
    <w:charset w:val="00"/>
    <w:family w:val="auto"/>
    <w:pitch w:val="variable"/>
    <w:sig w:usb0="20000007" w:usb1="00000000" w:usb2="00000000" w:usb3="00000000" w:csb0="00000193" w:csb1="00000000"/>
  </w:font>
  <w:font w:name="Atkinson Hyperlegible">
    <w:panose1 w:val="00000000000000000000"/>
    <w:charset w:val="00"/>
    <w:family w:val="modern"/>
    <w:notTrueType/>
    <w:pitch w:val="variable"/>
    <w:sig w:usb0="00000027" w:usb1="00000000"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98F27" w14:textId="7C31A7A9" w:rsidR="003D5D8B" w:rsidRPr="006E58C1" w:rsidRDefault="00213B69" w:rsidP="006E58C1">
    <w:pPr>
      <w:pStyle w:val="Footer"/>
      <w:tabs>
        <w:tab w:val="clear" w:pos="4680"/>
        <w:tab w:val="clear" w:pos="9360"/>
        <w:tab w:val="center" w:pos="5400"/>
        <w:tab w:val="right" w:pos="10440"/>
      </w:tabs>
      <w:ind w:left="360"/>
      <w:rPr>
        <w:rFonts w:ascii="Arial Nova" w:hAnsi="Arial Nova"/>
        <w:color w:val="808080" w:themeColor="background1" w:themeShade="80"/>
      </w:rPr>
    </w:pPr>
    <w:r w:rsidRPr="006E58C1">
      <w:rPr>
        <w:rFonts w:ascii="Arial Nova" w:hAnsi="Arial Nova"/>
        <w:color w:val="808080" w:themeColor="background1" w:themeShade="80"/>
      </w:rPr>
      <w:t>LouisianaPTA.org</w:t>
    </w:r>
    <w:r w:rsidRPr="006E58C1">
      <w:rPr>
        <w:rFonts w:ascii="Arial Nova" w:hAnsi="Arial Nova"/>
        <w:color w:val="808080" w:themeColor="background1" w:themeShade="80"/>
      </w:rPr>
      <w:tab/>
    </w:r>
    <w:r w:rsidR="00D105A5">
      <w:rPr>
        <w:rFonts w:ascii="Arial Nova" w:hAnsi="Arial Nova"/>
        <w:color w:val="808080" w:themeColor="background1" w:themeShade="80"/>
      </w:rPr>
      <w:t xml:space="preserve">LAPTA Toolkit: </w:t>
    </w:r>
    <w:r w:rsidR="002B0AF6" w:rsidRPr="006E58C1">
      <w:rPr>
        <w:rFonts w:ascii="Arial Nova" w:hAnsi="Arial Nova"/>
        <w:color w:val="808080" w:themeColor="background1" w:themeShade="80"/>
      </w:rPr>
      <w:t>Awards, Grants,</w:t>
    </w:r>
    <w:r w:rsidR="002B0AF6">
      <w:rPr>
        <w:rFonts w:ascii="Arial Nova" w:hAnsi="Arial Nova"/>
        <w:color w:val="808080" w:themeColor="background1" w:themeShade="80"/>
      </w:rPr>
      <w:t xml:space="preserve"> &amp; </w:t>
    </w:r>
    <w:r w:rsidR="00105EEB">
      <w:rPr>
        <w:rFonts w:ascii="Arial Nova" w:hAnsi="Arial Nova"/>
        <w:color w:val="808080" w:themeColor="background1" w:themeShade="80"/>
      </w:rPr>
      <w:t>Contests</w:t>
    </w:r>
    <w:r w:rsidR="002B0AF6">
      <w:rPr>
        <w:rFonts w:ascii="Arial Nova" w:hAnsi="Arial Nova"/>
        <w:color w:val="808080" w:themeColor="background1" w:themeShade="80"/>
      </w:rPr>
      <w:t>,</w:t>
    </w:r>
    <w:r w:rsidR="002B0AF6" w:rsidRPr="006E58C1">
      <w:rPr>
        <w:rFonts w:ascii="Arial Nova" w:hAnsi="Arial Nova"/>
        <w:color w:val="808080" w:themeColor="background1" w:themeShade="80"/>
      </w:rPr>
      <w:t xml:space="preserve"> Sec 11</w:t>
    </w:r>
    <w:r w:rsidRPr="006E58C1">
      <w:rPr>
        <w:rFonts w:ascii="Arial Nova" w:hAnsi="Arial Nova"/>
        <w:color w:val="808080" w:themeColor="background1" w:themeShade="80"/>
      </w:rPr>
      <w:tab/>
    </w:r>
    <w:sdt>
      <w:sdtPr>
        <w:rPr>
          <w:rFonts w:ascii="Arial Nova" w:hAnsi="Arial Nova"/>
          <w:color w:val="808080" w:themeColor="background1" w:themeShade="80"/>
        </w:rPr>
        <w:id w:val="2061893261"/>
        <w:docPartObj>
          <w:docPartGallery w:val="Page Numbers (Bottom of Page)"/>
          <w:docPartUnique/>
        </w:docPartObj>
      </w:sdtPr>
      <w:sdtContent>
        <w:sdt>
          <w:sdtPr>
            <w:rPr>
              <w:rFonts w:ascii="Arial Nova" w:hAnsi="Arial Nova"/>
              <w:color w:val="808080" w:themeColor="background1" w:themeShade="80"/>
            </w:rPr>
            <w:id w:val="-1705238520"/>
            <w:docPartObj>
              <w:docPartGallery w:val="Page Numbers (Top of Page)"/>
              <w:docPartUnique/>
            </w:docPartObj>
          </w:sdtPr>
          <w:sdtContent>
            <w:r w:rsidR="003D5D8B" w:rsidRPr="006E58C1">
              <w:rPr>
                <w:rFonts w:ascii="Arial Nova" w:hAnsi="Arial Nova"/>
                <w:color w:val="808080" w:themeColor="background1" w:themeShade="80"/>
              </w:rPr>
              <w:t xml:space="preserve">Page </w:t>
            </w:r>
            <w:r w:rsidR="003D5D8B" w:rsidRPr="006E58C1">
              <w:rPr>
                <w:rFonts w:ascii="Arial Nova" w:hAnsi="Arial Nova"/>
                <w:b/>
                <w:bCs/>
                <w:color w:val="808080" w:themeColor="background1" w:themeShade="80"/>
                <w:sz w:val="24"/>
                <w:szCs w:val="24"/>
              </w:rPr>
              <w:fldChar w:fldCharType="begin"/>
            </w:r>
            <w:r w:rsidR="003D5D8B" w:rsidRPr="006E58C1">
              <w:rPr>
                <w:rFonts w:ascii="Arial Nova" w:hAnsi="Arial Nova"/>
                <w:b/>
                <w:bCs/>
                <w:color w:val="808080" w:themeColor="background1" w:themeShade="80"/>
              </w:rPr>
              <w:instrText xml:space="preserve"> PAGE </w:instrText>
            </w:r>
            <w:r w:rsidR="003D5D8B" w:rsidRPr="006E58C1">
              <w:rPr>
                <w:rFonts w:ascii="Arial Nova" w:hAnsi="Arial Nova"/>
                <w:b/>
                <w:bCs/>
                <w:color w:val="808080" w:themeColor="background1" w:themeShade="80"/>
                <w:sz w:val="24"/>
                <w:szCs w:val="24"/>
              </w:rPr>
              <w:fldChar w:fldCharType="separate"/>
            </w:r>
            <w:r w:rsidR="003D5D8B" w:rsidRPr="006E58C1">
              <w:rPr>
                <w:rFonts w:ascii="Arial Nova" w:hAnsi="Arial Nova"/>
                <w:b/>
                <w:bCs/>
                <w:noProof/>
                <w:color w:val="808080" w:themeColor="background1" w:themeShade="80"/>
              </w:rPr>
              <w:t>2</w:t>
            </w:r>
            <w:r w:rsidR="003D5D8B" w:rsidRPr="006E58C1">
              <w:rPr>
                <w:rFonts w:ascii="Arial Nova" w:hAnsi="Arial Nova"/>
                <w:b/>
                <w:bCs/>
                <w:color w:val="808080" w:themeColor="background1" w:themeShade="80"/>
                <w:sz w:val="24"/>
                <w:szCs w:val="24"/>
              </w:rPr>
              <w:fldChar w:fldCharType="end"/>
            </w:r>
            <w:r w:rsidR="003D5D8B" w:rsidRPr="006E58C1">
              <w:rPr>
                <w:rFonts w:ascii="Arial Nova" w:hAnsi="Arial Nova"/>
                <w:color w:val="808080" w:themeColor="background1" w:themeShade="80"/>
              </w:rPr>
              <w:t xml:space="preserve"> of </w:t>
            </w:r>
            <w:r w:rsidR="003D5D8B" w:rsidRPr="006E58C1">
              <w:rPr>
                <w:rFonts w:ascii="Arial Nova" w:hAnsi="Arial Nova"/>
                <w:b/>
                <w:bCs/>
                <w:color w:val="808080" w:themeColor="background1" w:themeShade="80"/>
                <w:sz w:val="24"/>
                <w:szCs w:val="24"/>
              </w:rPr>
              <w:fldChar w:fldCharType="begin"/>
            </w:r>
            <w:r w:rsidR="003D5D8B" w:rsidRPr="006E58C1">
              <w:rPr>
                <w:rFonts w:ascii="Arial Nova" w:hAnsi="Arial Nova"/>
                <w:b/>
                <w:bCs/>
                <w:color w:val="808080" w:themeColor="background1" w:themeShade="80"/>
              </w:rPr>
              <w:instrText xml:space="preserve"> NUMPAGES  </w:instrText>
            </w:r>
            <w:r w:rsidR="003D5D8B" w:rsidRPr="006E58C1">
              <w:rPr>
                <w:rFonts w:ascii="Arial Nova" w:hAnsi="Arial Nova"/>
                <w:b/>
                <w:bCs/>
                <w:color w:val="808080" w:themeColor="background1" w:themeShade="80"/>
                <w:sz w:val="24"/>
                <w:szCs w:val="24"/>
              </w:rPr>
              <w:fldChar w:fldCharType="separate"/>
            </w:r>
            <w:r w:rsidR="003D5D8B" w:rsidRPr="006E58C1">
              <w:rPr>
                <w:rFonts w:ascii="Arial Nova" w:hAnsi="Arial Nova"/>
                <w:b/>
                <w:bCs/>
                <w:noProof/>
                <w:color w:val="808080" w:themeColor="background1" w:themeShade="80"/>
              </w:rPr>
              <w:t>2</w:t>
            </w:r>
            <w:r w:rsidR="003D5D8B" w:rsidRPr="006E58C1">
              <w:rPr>
                <w:rFonts w:ascii="Arial Nova" w:hAnsi="Arial Nova"/>
                <w:b/>
                <w:bCs/>
                <w:color w:val="808080" w:themeColor="background1" w:themeShade="80"/>
                <w:sz w:val="24"/>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A81A9" w14:textId="6DA6DBD4" w:rsidR="00446977" w:rsidRPr="006E58C1" w:rsidRDefault="00446977" w:rsidP="006E58C1">
    <w:pPr>
      <w:pStyle w:val="Footer"/>
      <w:tabs>
        <w:tab w:val="clear" w:pos="4680"/>
        <w:tab w:val="clear" w:pos="9360"/>
        <w:tab w:val="center" w:pos="5400"/>
        <w:tab w:val="left" w:pos="8910"/>
      </w:tabs>
      <w:ind w:left="270" w:right="450"/>
      <w:rPr>
        <w:rFonts w:ascii="Arial Nova" w:hAnsi="Arial Nova"/>
        <w:color w:val="808080" w:themeColor="background1" w:themeShade="80"/>
      </w:rPr>
    </w:pPr>
    <w:r w:rsidRPr="006E58C1">
      <w:rPr>
        <w:rFonts w:ascii="Arial Nova" w:hAnsi="Arial Nova"/>
        <w:color w:val="808080" w:themeColor="background1" w:themeShade="80"/>
      </w:rPr>
      <w:t>LouisianaPTA.org</w:t>
    </w:r>
    <w:r w:rsidRPr="006E58C1">
      <w:rPr>
        <w:rFonts w:ascii="Arial Nova" w:hAnsi="Arial Nova"/>
        <w:color w:val="808080" w:themeColor="background1" w:themeShade="80"/>
      </w:rPr>
      <w:tab/>
    </w:r>
    <w:r w:rsidR="00D105A5">
      <w:rPr>
        <w:rFonts w:ascii="Arial Nova" w:hAnsi="Arial Nova"/>
        <w:color w:val="808080" w:themeColor="background1" w:themeShade="80"/>
      </w:rPr>
      <w:t xml:space="preserve">LAPTA Toolkit: </w:t>
    </w:r>
    <w:r w:rsidR="002B0AF6" w:rsidRPr="006E58C1">
      <w:rPr>
        <w:rFonts w:ascii="Arial Nova" w:hAnsi="Arial Nova"/>
        <w:color w:val="808080" w:themeColor="background1" w:themeShade="80"/>
      </w:rPr>
      <w:t>Awards, Grants,</w:t>
    </w:r>
    <w:r w:rsidR="002B0AF6">
      <w:rPr>
        <w:rFonts w:ascii="Arial Nova" w:hAnsi="Arial Nova"/>
        <w:color w:val="808080" w:themeColor="background1" w:themeShade="80"/>
      </w:rPr>
      <w:t xml:space="preserve"> &amp; </w:t>
    </w:r>
    <w:r w:rsidR="00105EEB">
      <w:rPr>
        <w:rFonts w:ascii="Arial Nova" w:hAnsi="Arial Nova"/>
        <w:color w:val="808080" w:themeColor="background1" w:themeShade="80"/>
      </w:rPr>
      <w:t>Contests</w:t>
    </w:r>
    <w:r w:rsidR="002B0AF6">
      <w:rPr>
        <w:rFonts w:ascii="Arial Nova" w:hAnsi="Arial Nova"/>
        <w:color w:val="808080" w:themeColor="background1" w:themeShade="80"/>
      </w:rPr>
      <w:t>,</w:t>
    </w:r>
    <w:r w:rsidR="002B0AF6" w:rsidRPr="006E58C1">
      <w:rPr>
        <w:rFonts w:ascii="Arial Nova" w:hAnsi="Arial Nova"/>
        <w:color w:val="808080" w:themeColor="background1" w:themeShade="80"/>
      </w:rPr>
      <w:t xml:space="preserve"> Sec 11</w:t>
    </w:r>
    <w:r w:rsidRPr="006E58C1">
      <w:rPr>
        <w:rFonts w:ascii="Arial Nova" w:hAnsi="Arial Nova"/>
        <w:color w:val="808080" w:themeColor="background1" w:themeShade="80"/>
      </w:rPr>
      <w:tab/>
    </w:r>
    <w:sdt>
      <w:sdtPr>
        <w:rPr>
          <w:rFonts w:ascii="Arial Nova" w:hAnsi="Arial Nova"/>
          <w:color w:val="808080" w:themeColor="background1" w:themeShade="80"/>
        </w:rPr>
        <w:id w:val="-1059163237"/>
        <w:docPartObj>
          <w:docPartGallery w:val="Page Numbers (Bottom of Page)"/>
          <w:docPartUnique/>
        </w:docPartObj>
      </w:sdtPr>
      <w:sdtContent>
        <w:sdt>
          <w:sdtPr>
            <w:rPr>
              <w:rFonts w:ascii="Arial Nova" w:hAnsi="Arial Nova"/>
              <w:color w:val="808080" w:themeColor="background1" w:themeShade="80"/>
            </w:rPr>
            <w:id w:val="1728636285"/>
            <w:docPartObj>
              <w:docPartGallery w:val="Page Numbers (Top of Page)"/>
              <w:docPartUnique/>
            </w:docPartObj>
          </w:sdtPr>
          <w:sdtContent>
            <w:r w:rsidRPr="006E58C1">
              <w:rPr>
                <w:rFonts w:ascii="Arial Nova" w:hAnsi="Arial Nova"/>
                <w:color w:val="808080" w:themeColor="background1" w:themeShade="80"/>
              </w:rPr>
              <w:t xml:space="preserve">Page </w:t>
            </w:r>
            <w:r w:rsidRPr="006E58C1">
              <w:rPr>
                <w:rFonts w:ascii="Arial Nova" w:hAnsi="Arial Nova"/>
                <w:b/>
                <w:bCs/>
                <w:color w:val="808080" w:themeColor="background1" w:themeShade="80"/>
                <w:sz w:val="24"/>
                <w:szCs w:val="24"/>
              </w:rPr>
              <w:fldChar w:fldCharType="begin"/>
            </w:r>
            <w:r w:rsidRPr="006E58C1">
              <w:rPr>
                <w:rFonts w:ascii="Arial Nova" w:hAnsi="Arial Nova"/>
                <w:b/>
                <w:bCs/>
                <w:color w:val="808080" w:themeColor="background1" w:themeShade="80"/>
              </w:rPr>
              <w:instrText xml:space="preserve"> PAGE </w:instrText>
            </w:r>
            <w:r w:rsidRPr="006E58C1">
              <w:rPr>
                <w:rFonts w:ascii="Arial Nova" w:hAnsi="Arial Nova"/>
                <w:b/>
                <w:bCs/>
                <w:color w:val="808080" w:themeColor="background1" w:themeShade="80"/>
                <w:sz w:val="24"/>
                <w:szCs w:val="24"/>
              </w:rPr>
              <w:fldChar w:fldCharType="separate"/>
            </w:r>
            <w:r w:rsidRPr="006E58C1">
              <w:rPr>
                <w:rFonts w:ascii="Arial Nova" w:hAnsi="Arial Nova"/>
                <w:b/>
                <w:bCs/>
                <w:color w:val="808080" w:themeColor="background1" w:themeShade="80"/>
                <w:sz w:val="24"/>
                <w:szCs w:val="24"/>
              </w:rPr>
              <w:t>2</w:t>
            </w:r>
            <w:r w:rsidRPr="006E58C1">
              <w:rPr>
                <w:rFonts w:ascii="Arial Nova" w:hAnsi="Arial Nova"/>
                <w:b/>
                <w:bCs/>
                <w:color w:val="808080" w:themeColor="background1" w:themeShade="80"/>
                <w:sz w:val="24"/>
                <w:szCs w:val="24"/>
              </w:rPr>
              <w:fldChar w:fldCharType="end"/>
            </w:r>
            <w:r w:rsidRPr="006E58C1">
              <w:rPr>
                <w:rFonts w:ascii="Arial Nova" w:hAnsi="Arial Nova"/>
                <w:color w:val="808080" w:themeColor="background1" w:themeShade="80"/>
              </w:rPr>
              <w:t xml:space="preserve"> of </w:t>
            </w:r>
            <w:r w:rsidRPr="006E58C1">
              <w:rPr>
                <w:rFonts w:ascii="Arial Nova" w:hAnsi="Arial Nova"/>
                <w:b/>
                <w:bCs/>
                <w:color w:val="808080" w:themeColor="background1" w:themeShade="80"/>
                <w:sz w:val="24"/>
                <w:szCs w:val="24"/>
              </w:rPr>
              <w:fldChar w:fldCharType="begin"/>
            </w:r>
            <w:r w:rsidRPr="006E58C1">
              <w:rPr>
                <w:rFonts w:ascii="Arial Nova" w:hAnsi="Arial Nova"/>
                <w:b/>
                <w:bCs/>
                <w:color w:val="808080" w:themeColor="background1" w:themeShade="80"/>
              </w:rPr>
              <w:instrText xml:space="preserve"> NUMPAGES  </w:instrText>
            </w:r>
            <w:r w:rsidRPr="006E58C1">
              <w:rPr>
                <w:rFonts w:ascii="Arial Nova" w:hAnsi="Arial Nova"/>
                <w:b/>
                <w:bCs/>
                <w:color w:val="808080" w:themeColor="background1" w:themeShade="80"/>
                <w:sz w:val="24"/>
                <w:szCs w:val="24"/>
              </w:rPr>
              <w:fldChar w:fldCharType="separate"/>
            </w:r>
            <w:r w:rsidRPr="006E58C1">
              <w:rPr>
                <w:rFonts w:ascii="Arial Nova" w:hAnsi="Arial Nova"/>
                <w:b/>
                <w:bCs/>
                <w:color w:val="808080" w:themeColor="background1" w:themeShade="80"/>
                <w:sz w:val="24"/>
                <w:szCs w:val="24"/>
              </w:rPr>
              <w:t>44</w:t>
            </w:r>
            <w:r w:rsidRPr="006E58C1">
              <w:rPr>
                <w:rFonts w:ascii="Arial Nova" w:hAnsi="Arial Nova"/>
                <w:b/>
                <w:bCs/>
                <w:color w:val="808080" w:themeColor="background1" w:themeShade="80"/>
                <w:sz w:val="24"/>
                <w:szCs w:val="24"/>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1C977" w14:textId="35D8A0E9" w:rsidR="00446977" w:rsidRPr="00806E43" w:rsidRDefault="00446977" w:rsidP="00806E43">
    <w:pPr>
      <w:pStyle w:val="Footer"/>
      <w:tabs>
        <w:tab w:val="clear" w:pos="4680"/>
        <w:tab w:val="clear" w:pos="9360"/>
        <w:tab w:val="center" w:pos="5400"/>
        <w:tab w:val="left" w:pos="9000"/>
      </w:tabs>
      <w:ind w:left="270" w:right="270"/>
      <w:rPr>
        <w:rFonts w:ascii="Arial Nova" w:hAnsi="Arial Nova"/>
        <w:color w:val="808080" w:themeColor="background1" w:themeShade="80"/>
      </w:rPr>
    </w:pPr>
    <w:r w:rsidRPr="00806E43">
      <w:rPr>
        <w:rFonts w:ascii="Arial Nova" w:hAnsi="Arial Nova"/>
        <w:color w:val="808080" w:themeColor="background1" w:themeShade="80"/>
      </w:rPr>
      <w:t>LouisianaPTA.org</w:t>
    </w:r>
    <w:r w:rsidRPr="00806E43">
      <w:rPr>
        <w:rFonts w:ascii="Arial Nova" w:hAnsi="Arial Nova"/>
        <w:color w:val="808080" w:themeColor="background1" w:themeShade="80"/>
      </w:rPr>
      <w:tab/>
    </w:r>
    <w:r w:rsidR="00D105A5">
      <w:rPr>
        <w:rFonts w:ascii="Arial Nova" w:hAnsi="Arial Nova"/>
        <w:color w:val="808080" w:themeColor="background1" w:themeShade="80"/>
      </w:rPr>
      <w:t xml:space="preserve">LAPTA Toolkit: </w:t>
    </w:r>
    <w:r w:rsidR="00CD0AF7" w:rsidRPr="006E58C1">
      <w:rPr>
        <w:rFonts w:ascii="Arial Nova" w:hAnsi="Arial Nova"/>
        <w:color w:val="808080" w:themeColor="background1" w:themeShade="80"/>
      </w:rPr>
      <w:t>Awards, Grants,</w:t>
    </w:r>
    <w:r w:rsidR="00CD0AF7">
      <w:rPr>
        <w:rFonts w:ascii="Arial Nova" w:hAnsi="Arial Nova"/>
        <w:color w:val="808080" w:themeColor="background1" w:themeShade="80"/>
      </w:rPr>
      <w:t xml:space="preserve"> &amp; </w:t>
    </w:r>
    <w:r w:rsidR="004628E5">
      <w:rPr>
        <w:rFonts w:ascii="Arial Nova" w:hAnsi="Arial Nova"/>
        <w:color w:val="808080" w:themeColor="background1" w:themeShade="80"/>
      </w:rPr>
      <w:t>Contests</w:t>
    </w:r>
    <w:r w:rsidR="00CD0AF7">
      <w:rPr>
        <w:rFonts w:ascii="Arial Nova" w:hAnsi="Arial Nova"/>
        <w:color w:val="808080" w:themeColor="background1" w:themeShade="80"/>
      </w:rPr>
      <w:t>,</w:t>
    </w:r>
    <w:r w:rsidR="00CD0AF7" w:rsidRPr="006E58C1">
      <w:rPr>
        <w:rFonts w:ascii="Arial Nova" w:hAnsi="Arial Nova"/>
        <w:color w:val="808080" w:themeColor="background1" w:themeShade="80"/>
      </w:rPr>
      <w:t xml:space="preserve"> Sec 11</w:t>
    </w:r>
    <w:r w:rsidRPr="00806E43">
      <w:rPr>
        <w:rFonts w:ascii="Arial Nova" w:hAnsi="Arial Nova"/>
        <w:color w:val="808080" w:themeColor="background1" w:themeShade="80"/>
      </w:rPr>
      <w:tab/>
    </w:r>
    <w:sdt>
      <w:sdtPr>
        <w:rPr>
          <w:rFonts w:ascii="Arial Nova" w:hAnsi="Arial Nova"/>
          <w:color w:val="808080" w:themeColor="background1" w:themeShade="80"/>
        </w:rPr>
        <w:id w:val="1613397636"/>
        <w:docPartObj>
          <w:docPartGallery w:val="Page Numbers (Bottom of Page)"/>
          <w:docPartUnique/>
        </w:docPartObj>
      </w:sdtPr>
      <w:sdtContent>
        <w:sdt>
          <w:sdtPr>
            <w:rPr>
              <w:rFonts w:ascii="Arial Nova" w:hAnsi="Arial Nova"/>
              <w:color w:val="808080" w:themeColor="background1" w:themeShade="80"/>
            </w:rPr>
            <w:id w:val="-109749828"/>
            <w:docPartObj>
              <w:docPartGallery w:val="Page Numbers (Top of Page)"/>
              <w:docPartUnique/>
            </w:docPartObj>
          </w:sdtPr>
          <w:sdtContent>
            <w:r w:rsidRPr="00806E43">
              <w:rPr>
                <w:rFonts w:ascii="Arial Nova" w:hAnsi="Arial Nova"/>
                <w:color w:val="808080" w:themeColor="background1" w:themeShade="80"/>
              </w:rPr>
              <w:t xml:space="preserve">Page </w:t>
            </w:r>
            <w:r w:rsidRPr="00806E43">
              <w:rPr>
                <w:rFonts w:ascii="Arial Nova" w:hAnsi="Arial Nova"/>
                <w:b/>
                <w:bCs/>
                <w:color w:val="808080" w:themeColor="background1" w:themeShade="80"/>
                <w:sz w:val="24"/>
                <w:szCs w:val="24"/>
              </w:rPr>
              <w:fldChar w:fldCharType="begin"/>
            </w:r>
            <w:r w:rsidRPr="00806E43">
              <w:rPr>
                <w:rFonts w:ascii="Arial Nova" w:hAnsi="Arial Nova"/>
                <w:b/>
                <w:bCs/>
                <w:color w:val="808080" w:themeColor="background1" w:themeShade="80"/>
              </w:rPr>
              <w:instrText xml:space="preserve"> PAGE </w:instrText>
            </w:r>
            <w:r w:rsidRPr="00806E43">
              <w:rPr>
                <w:rFonts w:ascii="Arial Nova" w:hAnsi="Arial Nova"/>
                <w:b/>
                <w:bCs/>
                <w:color w:val="808080" w:themeColor="background1" w:themeShade="80"/>
                <w:sz w:val="24"/>
                <w:szCs w:val="24"/>
              </w:rPr>
              <w:fldChar w:fldCharType="separate"/>
            </w:r>
            <w:r w:rsidRPr="00806E43">
              <w:rPr>
                <w:rFonts w:ascii="Arial Nova" w:hAnsi="Arial Nova"/>
                <w:b/>
                <w:bCs/>
                <w:color w:val="808080" w:themeColor="background1" w:themeShade="80"/>
                <w:sz w:val="24"/>
                <w:szCs w:val="24"/>
              </w:rPr>
              <w:t>2</w:t>
            </w:r>
            <w:r w:rsidRPr="00806E43">
              <w:rPr>
                <w:rFonts w:ascii="Arial Nova" w:hAnsi="Arial Nova"/>
                <w:b/>
                <w:bCs/>
                <w:color w:val="808080" w:themeColor="background1" w:themeShade="80"/>
                <w:sz w:val="24"/>
                <w:szCs w:val="24"/>
              </w:rPr>
              <w:fldChar w:fldCharType="end"/>
            </w:r>
            <w:r w:rsidRPr="00806E43">
              <w:rPr>
                <w:rFonts w:ascii="Arial Nova" w:hAnsi="Arial Nova"/>
                <w:color w:val="808080" w:themeColor="background1" w:themeShade="80"/>
              </w:rPr>
              <w:t xml:space="preserve"> of </w:t>
            </w:r>
            <w:r w:rsidRPr="00806E43">
              <w:rPr>
                <w:rFonts w:ascii="Arial Nova" w:hAnsi="Arial Nova"/>
                <w:b/>
                <w:bCs/>
                <w:color w:val="808080" w:themeColor="background1" w:themeShade="80"/>
                <w:sz w:val="24"/>
                <w:szCs w:val="24"/>
              </w:rPr>
              <w:fldChar w:fldCharType="begin"/>
            </w:r>
            <w:r w:rsidRPr="00806E43">
              <w:rPr>
                <w:rFonts w:ascii="Arial Nova" w:hAnsi="Arial Nova"/>
                <w:b/>
                <w:bCs/>
                <w:color w:val="808080" w:themeColor="background1" w:themeShade="80"/>
              </w:rPr>
              <w:instrText xml:space="preserve"> NUMPAGES  </w:instrText>
            </w:r>
            <w:r w:rsidRPr="00806E43">
              <w:rPr>
                <w:rFonts w:ascii="Arial Nova" w:hAnsi="Arial Nova"/>
                <w:b/>
                <w:bCs/>
                <w:color w:val="808080" w:themeColor="background1" w:themeShade="80"/>
                <w:sz w:val="24"/>
                <w:szCs w:val="24"/>
              </w:rPr>
              <w:fldChar w:fldCharType="separate"/>
            </w:r>
            <w:r w:rsidRPr="00806E43">
              <w:rPr>
                <w:rFonts w:ascii="Arial Nova" w:hAnsi="Arial Nova"/>
                <w:b/>
                <w:bCs/>
                <w:color w:val="808080" w:themeColor="background1" w:themeShade="80"/>
                <w:sz w:val="24"/>
                <w:szCs w:val="24"/>
              </w:rPr>
              <w:t>44</w:t>
            </w:r>
            <w:r w:rsidRPr="00806E43">
              <w:rPr>
                <w:rFonts w:ascii="Arial Nova" w:hAnsi="Arial Nova"/>
                <w:b/>
                <w:bCs/>
                <w:color w:val="808080" w:themeColor="background1" w:themeShade="80"/>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014C6" w14:textId="77777777" w:rsidR="00422D23" w:rsidRDefault="00422D23" w:rsidP="007E33DA">
      <w:r>
        <w:separator/>
      </w:r>
    </w:p>
  </w:footnote>
  <w:footnote w:type="continuationSeparator" w:id="0">
    <w:p w14:paraId="131716CF" w14:textId="77777777" w:rsidR="00422D23" w:rsidRDefault="00422D23" w:rsidP="007E33DA">
      <w:r>
        <w:continuationSeparator/>
      </w:r>
    </w:p>
  </w:footnote>
  <w:footnote w:type="continuationNotice" w:id="1">
    <w:p w14:paraId="6C743CF6" w14:textId="77777777" w:rsidR="00422D23" w:rsidRDefault="00422D2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122C5"/>
    <w:multiLevelType w:val="hybridMultilevel"/>
    <w:tmpl w:val="2E642506"/>
    <w:lvl w:ilvl="0" w:tplc="3D3CB0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553FC"/>
    <w:multiLevelType w:val="hybridMultilevel"/>
    <w:tmpl w:val="E4F632F6"/>
    <w:lvl w:ilvl="0" w:tplc="FFFFFFFF">
      <w:start w:val="1"/>
      <w:numFmt w:val="decimal"/>
      <w:lvlText w:val="%1."/>
      <w:lvlJc w:val="left"/>
      <w:pPr>
        <w:ind w:left="720" w:hanging="360"/>
      </w:pPr>
      <w:rPr>
        <w:rFonts w:ascii="Calibri" w:hAnsi="Calibri" w:cs="Calibr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6968C3"/>
    <w:multiLevelType w:val="hybridMultilevel"/>
    <w:tmpl w:val="1D00DDC8"/>
    <w:lvl w:ilvl="0" w:tplc="EFEA9AB2">
      <w:start w:val="1"/>
      <w:numFmt w:val="decimal"/>
      <w:lvlText w:val="%1."/>
      <w:lvlJc w:val="left"/>
      <w:pPr>
        <w:ind w:left="841" w:hanging="361"/>
      </w:pPr>
      <w:rPr>
        <w:rFonts w:ascii="Arial Nova" w:hAnsi="Arial Nova" w:cs="Calibri" w:hint="default"/>
        <w:b w:val="0"/>
        <w:bCs w:val="0"/>
        <w:color w:val="auto"/>
        <w:sz w:val="22"/>
        <w:szCs w:val="22"/>
      </w:rPr>
    </w:lvl>
    <w:lvl w:ilvl="1" w:tplc="FFFFFFFF">
      <w:start w:val="1"/>
      <w:numFmt w:val="bullet"/>
      <w:lvlText w:val="•"/>
      <w:lvlJc w:val="left"/>
      <w:pPr>
        <w:ind w:left="1895" w:hanging="361"/>
      </w:pPr>
      <w:rPr>
        <w:rFonts w:hint="default"/>
      </w:rPr>
    </w:lvl>
    <w:lvl w:ilvl="2" w:tplc="FFFFFFFF">
      <w:start w:val="1"/>
      <w:numFmt w:val="bullet"/>
      <w:lvlText w:val="•"/>
      <w:lvlJc w:val="left"/>
      <w:pPr>
        <w:ind w:left="2949" w:hanging="361"/>
      </w:pPr>
      <w:rPr>
        <w:rFonts w:hint="default"/>
      </w:rPr>
    </w:lvl>
    <w:lvl w:ilvl="3" w:tplc="FFFFFFFF">
      <w:start w:val="1"/>
      <w:numFmt w:val="bullet"/>
      <w:lvlText w:val="•"/>
      <w:lvlJc w:val="left"/>
      <w:pPr>
        <w:ind w:left="4003" w:hanging="361"/>
      </w:pPr>
      <w:rPr>
        <w:rFonts w:hint="default"/>
      </w:rPr>
    </w:lvl>
    <w:lvl w:ilvl="4" w:tplc="FFFFFFFF">
      <w:start w:val="1"/>
      <w:numFmt w:val="bullet"/>
      <w:lvlText w:val="•"/>
      <w:lvlJc w:val="left"/>
      <w:pPr>
        <w:ind w:left="5057" w:hanging="361"/>
      </w:pPr>
      <w:rPr>
        <w:rFonts w:hint="default"/>
      </w:rPr>
    </w:lvl>
    <w:lvl w:ilvl="5" w:tplc="FFFFFFFF">
      <w:start w:val="1"/>
      <w:numFmt w:val="bullet"/>
      <w:lvlText w:val="•"/>
      <w:lvlJc w:val="left"/>
      <w:pPr>
        <w:ind w:left="6111" w:hanging="361"/>
      </w:pPr>
      <w:rPr>
        <w:rFonts w:hint="default"/>
      </w:rPr>
    </w:lvl>
    <w:lvl w:ilvl="6" w:tplc="FFFFFFFF">
      <w:start w:val="1"/>
      <w:numFmt w:val="bullet"/>
      <w:lvlText w:val="•"/>
      <w:lvlJc w:val="left"/>
      <w:pPr>
        <w:ind w:left="7165" w:hanging="361"/>
      </w:pPr>
      <w:rPr>
        <w:rFonts w:hint="default"/>
      </w:rPr>
    </w:lvl>
    <w:lvl w:ilvl="7" w:tplc="FFFFFFFF">
      <w:start w:val="1"/>
      <w:numFmt w:val="bullet"/>
      <w:lvlText w:val="•"/>
      <w:lvlJc w:val="left"/>
      <w:pPr>
        <w:ind w:left="8219" w:hanging="361"/>
      </w:pPr>
      <w:rPr>
        <w:rFonts w:hint="default"/>
      </w:rPr>
    </w:lvl>
    <w:lvl w:ilvl="8" w:tplc="FFFFFFFF">
      <w:start w:val="1"/>
      <w:numFmt w:val="bullet"/>
      <w:lvlText w:val="•"/>
      <w:lvlJc w:val="left"/>
      <w:pPr>
        <w:ind w:left="9274" w:hanging="361"/>
      </w:pPr>
      <w:rPr>
        <w:rFonts w:hint="default"/>
      </w:rPr>
    </w:lvl>
  </w:abstractNum>
  <w:abstractNum w:abstractNumId="3" w15:restartNumberingAfterBreak="0">
    <w:nsid w:val="10692FA0"/>
    <w:multiLevelType w:val="hybridMultilevel"/>
    <w:tmpl w:val="B05ADCBE"/>
    <w:lvl w:ilvl="0" w:tplc="E0769908">
      <w:start w:val="1"/>
      <w:numFmt w:val="decimal"/>
      <w:lvlText w:val="%1)"/>
      <w:lvlJc w:val="left"/>
      <w:pPr>
        <w:ind w:left="762" w:hanging="286"/>
      </w:pPr>
      <w:rPr>
        <w:rFonts w:ascii="Calibri" w:eastAsia="Calibri" w:hAnsi="Calibri" w:cs="Calibri" w:hint="default"/>
        <w:b w:val="0"/>
        <w:bCs w:val="0"/>
        <w:i w:val="0"/>
        <w:iCs w:val="0"/>
        <w:w w:val="100"/>
        <w:sz w:val="22"/>
        <w:szCs w:val="22"/>
        <w:lang w:val="en-US" w:eastAsia="en-US" w:bidi="ar-SA"/>
      </w:rPr>
    </w:lvl>
    <w:lvl w:ilvl="1" w:tplc="42287168">
      <w:numFmt w:val="bullet"/>
      <w:lvlText w:val="•"/>
      <w:lvlJc w:val="left"/>
      <w:pPr>
        <w:ind w:left="1764" w:hanging="286"/>
      </w:pPr>
      <w:rPr>
        <w:rFonts w:hint="default"/>
        <w:lang w:val="en-US" w:eastAsia="en-US" w:bidi="ar-SA"/>
      </w:rPr>
    </w:lvl>
    <w:lvl w:ilvl="2" w:tplc="390C039C">
      <w:numFmt w:val="bullet"/>
      <w:lvlText w:val="•"/>
      <w:lvlJc w:val="left"/>
      <w:pPr>
        <w:ind w:left="2768" w:hanging="286"/>
      </w:pPr>
      <w:rPr>
        <w:rFonts w:hint="default"/>
        <w:lang w:val="en-US" w:eastAsia="en-US" w:bidi="ar-SA"/>
      </w:rPr>
    </w:lvl>
    <w:lvl w:ilvl="3" w:tplc="CA6C1930">
      <w:numFmt w:val="bullet"/>
      <w:lvlText w:val="•"/>
      <w:lvlJc w:val="left"/>
      <w:pPr>
        <w:ind w:left="3772" w:hanging="286"/>
      </w:pPr>
      <w:rPr>
        <w:rFonts w:hint="default"/>
        <w:lang w:val="en-US" w:eastAsia="en-US" w:bidi="ar-SA"/>
      </w:rPr>
    </w:lvl>
    <w:lvl w:ilvl="4" w:tplc="CCD49ECA">
      <w:numFmt w:val="bullet"/>
      <w:lvlText w:val="•"/>
      <w:lvlJc w:val="left"/>
      <w:pPr>
        <w:ind w:left="4776" w:hanging="286"/>
      </w:pPr>
      <w:rPr>
        <w:rFonts w:hint="default"/>
        <w:lang w:val="en-US" w:eastAsia="en-US" w:bidi="ar-SA"/>
      </w:rPr>
    </w:lvl>
    <w:lvl w:ilvl="5" w:tplc="4B80D11C">
      <w:numFmt w:val="bullet"/>
      <w:lvlText w:val="•"/>
      <w:lvlJc w:val="left"/>
      <w:pPr>
        <w:ind w:left="5780" w:hanging="286"/>
      </w:pPr>
      <w:rPr>
        <w:rFonts w:hint="default"/>
        <w:lang w:val="en-US" w:eastAsia="en-US" w:bidi="ar-SA"/>
      </w:rPr>
    </w:lvl>
    <w:lvl w:ilvl="6" w:tplc="C518A6C0">
      <w:numFmt w:val="bullet"/>
      <w:lvlText w:val="•"/>
      <w:lvlJc w:val="left"/>
      <w:pPr>
        <w:ind w:left="6784" w:hanging="286"/>
      </w:pPr>
      <w:rPr>
        <w:rFonts w:hint="default"/>
        <w:lang w:val="en-US" w:eastAsia="en-US" w:bidi="ar-SA"/>
      </w:rPr>
    </w:lvl>
    <w:lvl w:ilvl="7" w:tplc="A78AC474">
      <w:numFmt w:val="bullet"/>
      <w:lvlText w:val="•"/>
      <w:lvlJc w:val="left"/>
      <w:pPr>
        <w:ind w:left="7788" w:hanging="286"/>
      </w:pPr>
      <w:rPr>
        <w:rFonts w:hint="default"/>
        <w:lang w:val="en-US" w:eastAsia="en-US" w:bidi="ar-SA"/>
      </w:rPr>
    </w:lvl>
    <w:lvl w:ilvl="8" w:tplc="3802245C">
      <w:numFmt w:val="bullet"/>
      <w:lvlText w:val="•"/>
      <w:lvlJc w:val="left"/>
      <w:pPr>
        <w:ind w:left="8792" w:hanging="286"/>
      </w:pPr>
      <w:rPr>
        <w:rFonts w:hint="default"/>
        <w:lang w:val="en-US" w:eastAsia="en-US" w:bidi="ar-SA"/>
      </w:rPr>
    </w:lvl>
  </w:abstractNum>
  <w:abstractNum w:abstractNumId="4" w15:restartNumberingAfterBreak="0">
    <w:nsid w:val="10FC3421"/>
    <w:multiLevelType w:val="hybridMultilevel"/>
    <w:tmpl w:val="0A6C165E"/>
    <w:lvl w:ilvl="0" w:tplc="65DCFFC2">
      <w:numFmt w:val="bullet"/>
      <w:lvlText w:val=""/>
      <w:lvlJc w:val="left"/>
      <w:pPr>
        <w:ind w:left="836" w:hanging="416"/>
      </w:pPr>
      <w:rPr>
        <w:rFonts w:ascii="Symbol" w:eastAsia="Symbol" w:hAnsi="Symbol" w:cs="Symbol" w:hint="default"/>
        <w:w w:val="100"/>
        <w:lang w:val="en-US" w:eastAsia="en-US" w:bidi="ar-SA"/>
      </w:rPr>
    </w:lvl>
    <w:lvl w:ilvl="1" w:tplc="3EBC2772">
      <w:numFmt w:val="bullet"/>
      <w:lvlText w:val=""/>
      <w:lvlJc w:val="left"/>
      <w:pPr>
        <w:ind w:left="1124" w:hanging="360"/>
      </w:pPr>
      <w:rPr>
        <w:rFonts w:ascii="Wingdings" w:eastAsia="Wingdings" w:hAnsi="Wingdings" w:cs="Wingdings" w:hint="default"/>
        <w:b w:val="0"/>
        <w:bCs w:val="0"/>
        <w:i w:val="0"/>
        <w:iCs w:val="0"/>
        <w:w w:val="100"/>
        <w:sz w:val="22"/>
        <w:szCs w:val="22"/>
        <w:lang w:val="en-US" w:eastAsia="en-US" w:bidi="ar-SA"/>
      </w:rPr>
    </w:lvl>
    <w:lvl w:ilvl="2" w:tplc="8F8678B4">
      <w:numFmt w:val="bullet"/>
      <w:lvlText w:val=""/>
      <w:lvlJc w:val="left"/>
      <w:pPr>
        <w:ind w:left="1412" w:hanging="360"/>
      </w:pPr>
      <w:rPr>
        <w:rFonts w:ascii="Symbol" w:eastAsia="Symbol" w:hAnsi="Symbol" w:cs="Symbol" w:hint="default"/>
        <w:b w:val="0"/>
        <w:bCs w:val="0"/>
        <w:i w:val="0"/>
        <w:iCs w:val="0"/>
        <w:w w:val="100"/>
        <w:sz w:val="22"/>
        <w:szCs w:val="22"/>
        <w:lang w:val="en-US" w:eastAsia="en-US" w:bidi="ar-SA"/>
      </w:rPr>
    </w:lvl>
    <w:lvl w:ilvl="3" w:tplc="EDF2093E">
      <w:numFmt w:val="bullet"/>
      <w:lvlText w:val="•"/>
      <w:lvlJc w:val="left"/>
      <w:pPr>
        <w:ind w:left="2592" w:hanging="360"/>
      </w:pPr>
      <w:rPr>
        <w:rFonts w:hint="default"/>
        <w:lang w:val="en-US" w:eastAsia="en-US" w:bidi="ar-SA"/>
      </w:rPr>
    </w:lvl>
    <w:lvl w:ilvl="4" w:tplc="EA649812">
      <w:numFmt w:val="bullet"/>
      <w:lvlText w:val="•"/>
      <w:lvlJc w:val="left"/>
      <w:pPr>
        <w:ind w:left="3765" w:hanging="360"/>
      </w:pPr>
      <w:rPr>
        <w:rFonts w:hint="default"/>
        <w:lang w:val="en-US" w:eastAsia="en-US" w:bidi="ar-SA"/>
      </w:rPr>
    </w:lvl>
    <w:lvl w:ilvl="5" w:tplc="873C923A">
      <w:numFmt w:val="bullet"/>
      <w:lvlText w:val="•"/>
      <w:lvlJc w:val="left"/>
      <w:pPr>
        <w:ind w:left="4937" w:hanging="360"/>
      </w:pPr>
      <w:rPr>
        <w:rFonts w:hint="default"/>
        <w:lang w:val="en-US" w:eastAsia="en-US" w:bidi="ar-SA"/>
      </w:rPr>
    </w:lvl>
    <w:lvl w:ilvl="6" w:tplc="3B6ADC1E">
      <w:numFmt w:val="bullet"/>
      <w:lvlText w:val="•"/>
      <w:lvlJc w:val="left"/>
      <w:pPr>
        <w:ind w:left="6110" w:hanging="360"/>
      </w:pPr>
      <w:rPr>
        <w:rFonts w:hint="default"/>
        <w:lang w:val="en-US" w:eastAsia="en-US" w:bidi="ar-SA"/>
      </w:rPr>
    </w:lvl>
    <w:lvl w:ilvl="7" w:tplc="06E60A02">
      <w:numFmt w:val="bullet"/>
      <w:lvlText w:val="•"/>
      <w:lvlJc w:val="left"/>
      <w:pPr>
        <w:ind w:left="7282" w:hanging="360"/>
      </w:pPr>
      <w:rPr>
        <w:rFonts w:hint="default"/>
        <w:lang w:val="en-US" w:eastAsia="en-US" w:bidi="ar-SA"/>
      </w:rPr>
    </w:lvl>
    <w:lvl w:ilvl="8" w:tplc="6AE8B28E">
      <w:numFmt w:val="bullet"/>
      <w:lvlText w:val="•"/>
      <w:lvlJc w:val="left"/>
      <w:pPr>
        <w:ind w:left="8455" w:hanging="360"/>
      </w:pPr>
      <w:rPr>
        <w:rFonts w:hint="default"/>
        <w:lang w:val="en-US" w:eastAsia="en-US" w:bidi="ar-SA"/>
      </w:rPr>
    </w:lvl>
  </w:abstractNum>
  <w:abstractNum w:abstractNumId="5" w15:restartNumberingAfterBreak="0">
    <w:nsid w:val="11F33E27"/>
    <w:multiLevelType w:val="hybridMultilevel"/>
    <w:tmpl w:val="53A8CA6A"/>
    <w:lvl w:ilvl="0" w:tplc="EE2472F2">
      <w:start w:val="1"/>
      <w:numFmt w:val="decimal"/>
      <w:lvlText w:val="%1)"/>
      <w:lvlJc w:val="left"/>
      <w:pPr>
        <w:ind w:left="762" w:hanging="286"/>
      </w:pPr>
      <w:rPr>
        <w:rFonts w:ascii="Calibri" w:eastAsia="Calibri" w:hAnsi="Calibri" w:cs="Calibri" w:hint="default"/>
        <w:b w:val="0"/>
        <w:bCs w:val="0"/>
        <w:i w:val="0"/>
        <w:iCs w:val="0"/>
        <w:w w:val="100"/>
        <w:sz w:val="22"/>
        <w:szCs w:val="22"/>
        <w:lang w:val="en-US" w:eastAsia="en-US" w:bidi="ar-SA"/>
      </w:rPr>
    </w:lvl>
    <w:lvl w:ilvl="1" w:tplc="1F125FC0">
      <w:numFmt w:val="bullet"/>
      <w:lvlText w:val="•"/>
      <w:lvlJc w:val="left"/>
      <w:pPr>
        <w:ind w:left="1764" w:hanging="286"/>
      </w:pPr>
      <w:rPr>
        <w:rFonts w:hint="default"/>
        <w:lang w:val="en-US" w:eastAsia="en-US" w:bidi="ar-SA"/>
      </w:rPr>
    </w:lvl>
    <w:lvl w:ilvl="2" w:tplc="B01A4468">
      <w:numFmt w:val="bullet"/>
      <w:lvlText w:val="•"/>
      <w:lvlJc w:val="left"/>
      <w:pPr>
        <w:ind w:left="2768" w:hanging="286"/>
      </w:pPr>
      <w:rPr>
        <w:rFonts w:hint="default"/>
        <w:lang w:val="en-US" w:eastAsia="en-US" w:bidi="ar-SA"/>
      </w:rPr>
    </w:lvl>
    <w:lvl w:ilvl="3" w:tplc="9F46E8A8">
      <w:numFmt w:val="bullet"/>
      <w:lvlText w:val="•"/>
      <w:lvlJc w:val="left"/>
      <w:pPr>
        <w:ind w:left="3772" w:hanging="286"/>
      </w:pPr>
      <w:rPr>
        <w:rFonts w:hint="default"/>
        <w:lang w:val="en-US" w:eastAsia="en-US" w:bidi="ar-SA"/>
      </w:rPr>
    </w:lvl>
    <w:lvl w:ilvl="4" w:tplc="1DEC5B70">
      <w:numFmt w:val="bullet"/>
      <w:lvlText w:val="•"/>
      <w:lvlJc w:val="left"/>
      <w:pPr>
        <w:ind w:left="4776" w:hanging="286"/>
      </w:pPr>
      <w:rPr>
        <w:rFonts w:hint="default"/>
        <w:lang w:val="en-US" w:eastAsia="en-US" w:bidi="ar-SA"/>
      </w:rPr>
    </w:lvl>
    <w:lvl w:ilvl="5" w:tplc="2CEA5738">
      <w:numFmt w:val="bullet"/>
      <w:lvlText w:val="•"/>
      <w:lvlJc w:val="left"/>
      <w:pPr>
        <w:ind w:left="5780" w:hanging="286"/>
      </w:pPr>
      <w:rPr>
        <w:rFonts w:hint="default"/>
        <w:lang w:val="en-US" w:eastAsia="en-US" w:bidi="ar-SA"/>
      </w:rPr>
    </w:lvl>
    <w:lvl w:ilvl="6" w:tplc="8F345DFE">
      <w:numFmt w:val="bullet"/>
      <w:lvlText w:val="•"/>
      <w:lvlJc w:val="left"/>
      <w:pPr>
        <w:ind w:left="6784" w:hanging="286"/>
      </w:pPr>
      <w:rPr>
        <w:rFonts w:hint="default"/>
        <w:lang w:val="en-US" w:eastAsia="en-US" w:bidi="ar-SA"/>
      </w:rPr>
    </w:lvl>
    <w:lvl w:ilvl="7" w:tplc="2D883404">
      <w:numFmt w:val="bullet"/>
      <w:lvlText w:val="•"/>
      <w:lvlJc w:val="left"/>
      <w:pPr>
        <w:ind w:left="7788" w:hanging="286"/>
      </w:pPr>
      <w:rPr>
        <w:rFonts w:hint="default"/>
        <w:lang w:val="en-US" w:eastAsia="en-US" w:bidi="ar-SA"/>
      </w:rPr>
    </w:lvl>
    <w:lvl w:ilvl="8" w:tplc="E3ACD002">
      <w:numFmt w:val="bullet"/>
      <w:lvlText w:val="•"/>
      <w:lvlJc w:val="left"/>
      <w:pPr>
        <w:ind w:left="8792" w:hanging="286"/>
      </w:pPr>
      <w:rPr>
        <w:rFonts w:hint="default"/>
        <w:lang w:val="en-US" w:eastAsia="en-US" w:bidi="ar-SA"/>
      </w:rPr>
    </w:lvl>
  </w:abstractNum>
  <w:abstractNum w:abstractNumId="6" w15:restartNumberingAfterBreak="0">
    <w:nsid w:val="131A0596"/>
    <w:multiLevelType w:val="hybridMultilevel"/>
    <w:tmpl w:val="E4F632F6"/>
    <w:lvl w:ilvl="0" w:tplc="FFFFFFFF">
      <w:start w:val="1"/>
      <w:numFmt w:val="decimal"/>
      <w:lvlText w:val="%1."/>
      <w:lvlJc w:val="left"/>
      <w:pPr>
        <w:ind w:left="720" w:hanging="360"/>
      </w:pPr>
      <w:rPr>
        <w:rFonts w:ascii="Calibri" w:hAnsi="Calibri" w:cs="Calibr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990C25"/>
    <w:multiLevelType w:val="hybridMultilevel"/>
    <w:tmpl w:val="2698E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3038AC"/>
    <w:multiLevelType w:val="hybridMultilevel"/>
    <w:tmpl w:val="D3B43888"/>
    <w:lvl w:ilvl="0" w:tplc="381ABD8A">
      <w:numFmt w:val="bullet"/>
      <w:lvlText w:val=""/>
      <w:lvlJc w:val="left"/>
      <w:pPr>
        <w:ind w:left="1227" w:hanging="360"/>
      </w:pPr>
      <w:rPr>
        <w:rFonts w:ascii="Symbol" w:eastAsia="Symbol" w:hAnsi="Symbol" w:cs="Symbol" w:hint="default"/>
        <w:b w:val="0"/>
        <w:bCs w:val="0"/>
        <w:i w:val="0"/>
        <w:iCs w:val="0"/>
        <w:w w:val="100"/>
        <w:sz w:val="22"/>
        <w:szCs w:val="22"/>
        <w:lang w:val="en-US" w:eastAsia="en-US" w:bidi="ar-SA"/>
      </w:rPr>
    </w:lvl>
    <w:lvl w:ilvl="1" w:tplc="E386100A">
      <w:numFmt w:val="bullet"/>
      <w:lvlText w:val="•"/>
      <w:lvlJc w:val="left"/>
      <w:pPr>
        <w:ind w:left="2178" w:hanging="360"/>
      </w:pPr>
      <w:rPr>
        <w:rFonts w:hint="default"/>
        <w:lang w:val="en-US" w:eastAsia="en-US" w:bidi="ar-SA"/>
      </w:rPr>
    </w:lvl>
    <w:lvl w:ilvl="2" w:tplc="8E1A0838">
      <w:numFmt w:val="bullet"/>
      <w:lvlText w:val="•"/>
      <w:lvlJc w:val="left"/>
      <w:pPr>
        <w:ind w:left="3136" w:hanging="360"/>
      </w:pPr>
      <w:rPr>
        <w:rFonts w:hint="default"/>
        <w:lang w:val="en-US" w:eastAsia="en-US" w:bidi="ar-SA"/>
      </w:rPr>
    </w:lvl>
    <w:lvl w:ilvl="3" w:tplc="B22A9C4E">
      <w:numFmt w:val="bullet"/>
      <w:lvlText w:val="•"/>
      <w:lvlJc w:val="left"/>
      <w:pPr>
        <w:ind w:left="4094" w:hanging="360"/>
      </w:pPr>
      <w:rPr>
        <w:rFonts w:hint="default"/>
        <w:lang w:val="en-US" w:eastAsia="en-US" w:bidi="ar-SA"/>
      </w:rPr>
    </w:lvl>
    <w:lvl w:ilvl="4" w:tplc="DAC085D4">
      <w:numFmt w:val="bullet"/>
      <w:lvlText w:val="•"/>
      <w:lvlJc w:val="left"/>
      <w:pPr>
        <w:ind w:left="5052" w:hanging="360"/>
      </w:pPr>
      <w:rPr>
        <w:rFonts w:hint="default"/>
        <w:lang w:val="en-US" w:eastAsia="en-US" w:bidi="ar-SA"/>
      </w:rPr>
    </w:lvl>
    <w:lvl w:ilvl="5" w:tplc="8B1A050C">
      <w:numFmt w:val="bullet"/>
      <w:lvlText w:val="•"/>
      <w:lvlJc w:val="left"/>
      <w:pPr>
        <w:ind w:left="6010" w:hanging="360"/>
      </w:pPr>
      <w:rPr>
        <w:rFonts w:hint="default"/>
        <w:lang w:val="en-US" w:eastAsia="en-US" w:bidi="ar-SA"/>
      </w:rPr>
    </w:lvl>
    <w:lvl w:ilvl="6" w:tplc="0C72DC46">
      <w:numFmt w:val="bullet"/>
      <w:lvlText w:val="•"/>
      <w:lvlJc w:val="left"/>
      <w:pPr>
        <w:ind w:left="6968" w:hanging="360"/>
      </w:pPr>
      <w:rPr>
        <w:rFonts w:hint="default"/>
        <w:lang w:val="en-US" w:eastAsia="en-US" w:bidi="ar-SA"/>
      </w:rPr>
    </w:lvl>
    <w:lvl w:ilvl="7" w:tplc="00AAE91A">
      <w:numFmt w:val="bullet"/>
      <w:lvlText w:val="•"/>
      <w:lvlJc w:val="left"/>
      <w:pPr>
        <w:ind w:left="7926" w:hanging="360"/>
      </w:pPr>
      <w:rPr>
        <w:rFonts w:hint="default"/>
        <w:lang w:val="en-US" w:eastAsia="en-US" w:bidi="ar-SA"/>
      </w:rPr>
    </w:lvl>
    <w:lvl w:ilvl="8" w:tplc="239EE87A">
      <w:numFmt w:val="bullet"/>
      <w:lvlText w:val="•"/>
      <w:lvlJc w:val="left"/>
      <w:pPr>
        <w:ind w:left="8884" w:hanging="360"/>
      </w:pPr>
      <w:rPr>
        <w:rFonts w:hint="default"/>
        <w:lang w:val="en-US" w:eastAsia="en-US" w:bidi="ar-SA"/>
      </w:rPr>
    </w:lvl>
  </w:abstractNum>
  <w:abstractNum w:abstractNumId="9" w15:restartNumberingAfterBreak="0">
    <w:nsid w:val="1BDD2F70"/>
    <w:multiLevelType w:val="hybridMultilevel"/>
    <w:tmpl w:val="E4F632F6"/>
    <w:lvl w:ilvl="0" w:tplc="FFFFFFFF">
      <w:start w:val="1"/>
      <w:numFmt w:val="decimal"/>
      <w:lvlText w:val="%1."/>
      <w:lvlJc w:val="left"/>
      <w:pPr>
        <w:ind w:left="720" w:hanging="360"/>
      </w:pPr>
      <w:rPr>
        <w:rFonts w:ascii="Calibri" w:hAnsi="Calibri" w:cs="Calibr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CDB4502"/>
    <w:multiLevelType w:val="hybridMultilevel"/>
    <w:tmpl w:val="5A560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DF5EFF"/>
    <w:multiLevelType w:val="hybridMultilevel"/>
    <w:tmpl w:val="6D364924"/>
    <w:lvl w:ilvl="0" w:tplc="3D3CB0C4">
      <w:start w:val="1"/>
      <w:numFmt w:val="decimal"/>
      <w:lvlText w:val="%1."/>
      <w:lvlJc w:val="left"/>
      <w:pPr>
        <w:ind w:left="719" w:hanging="36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2" w15:restartNumberingAfterBreak="0">
    <w:nsid w:val="29107BC0"/>
    <w:multiLevelType w:val="hybridMultilevel"/>
    <w:tmpl w:val="A2729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637B9C"/>
    <w:multiLevelType w:val="hybridMultilevel"/>
    <w:tmpl w:val="D1041142"/>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1518F2"/>
    <w:multiLevelType w:val="hybridMultilevel"/>
    <w:tmpl w:val="40CA0834"/>
    <w:lvl w:ilvl="0" w:tplc="A802DEC0">
      <w:numFmt w:val="bullet"/>
      <w:lvlText w:val=""/>
      <w:lvlJc w:val="left"/>
      <w:pPr>
        <w:ind w:left="45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F73A45"/>
    <w:multiLevelType w:val="hybridMultilevel"/>
    <w:tmpl w:val="EF0C5BDA"/>
    <w:lvl w:ilvl="0" w:tplc="B964A0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1C5232"/>
    <w:multiLevelType w:val="hybridMultilevel"/>
    <w:tmpl w:val="02804F52"/>
    <w:lvl w:ilvl="0" w:tplc="567AF660">
      <w:start w:val="1"/>
      <w:numFmt w:val="decimal"/>
      <w:lvlText w:val="%1."/>
      <w:lvlJc w:val="left"/>
      <w:pPr>
        <w:ind w:left="836" w:hanging="360"/>
      </w:pPr>
      <w:rPr>
        <w:rFonts w:ascii="Calibri" w:eastAsia="Calibri" w:hAnsi="Calibri" w:cs="Calibri" w:hint="default"/>
        <w:b w:val="0"/>
        <w:bCs w:val="0"/>
        <w:i w:val="0"/>
        <w:iCs w:val="0"/>
        <w:w w:val="100"/>
        <w:sz w:val="24"/>
        <w:szCs w:val="24"/>
        <w:lang w:val="en-US" w:eastAsia="en-US" w:bidi="ar-SA"/>
      </w:rPr>
    </w:lvl>
    <w:lvl w:ilvl="1" w:tplc="5C442FE6">
      <w:start w:val="1"/>
      <w:numFmt w:val="decimal"/>
      <w:lvlText w:val="%2)"/>
      <w:lvlJc w:val="left"/>
      <w:pPr>
        <w:ind w:left="1119" w:hanging="360"/>
      </w:pPr>
      <w:rPr>
        <w:rFonts w:ascii="Calibri" w:eastAsia="Calibri" w:hAnsi="Calibri" w:cs="Calibri" w:hint="default"/>
        <w:b w:val="0"/>
        <w:bCs w:val="0"/>
        <w:i w:val="0"/>
        <w:iCs w:val="0"/>
        <w:w w:val="100"/>
        <w:sz w:val="22"/>
        <w:szCs w:val="22"/>
        <w:lang w:val="en-US" w:eastAsia="en-US" w:bidi="ar-SA"/>
      </w:rPr>
    </w:lvl>
    <w:lvl w:ilvl="2" w:tplc="F496C678">
      <w:numFmt w:val="bullet"/>
      <w:lvlText w:val="•"/>
      <w:lvlJc w:val="left"/>
      <w:pPr>
        <w:ind w:left="2195" w:hanging="360"/>
      </w:pPr>
      <w:rPr>
        <w:rFonts w:hint="default"/>
        <w:lang w:val="en-US" w:eastAsia="en-US" w:bidi="ar-SA"/>
      </w:rPr>
    </w:lvl>
    <w:lvl w:ilvl="3" w:tplc="6B4809D6">
      <w:numFmt w:val="bullet"/>
      <w:lvlText w:val="•"/>
      <w:lvlJc w:val="left"/>
      <w:pPr>
        <w:ind w:left="3271" w:hanging="360"/>
      </w:pPr>
      <w:rPr>
        <w:rFonts w:hint="default"/>
        <w:lang w:val="en-US" w:eastAsia="en-US" w:bidi="ar-SA"/>
      </w:rPr>
    </w:lvl>
    <w:lvl w:ilvl="4" w:tplc="D1E84806">
      <w:numFmt w:val="bullet"/>
      <w:lvlText w:val="•"/>
      <w:lvlJc w:val="left"/>
      <w:pPr>
        <w:ind w:left="4346" w:hanging="360"/>
      </w:pPr>
      <w:rPr>
        <w:rFonts w:hint="default"/>
        <w:lang w:val="en-US" w:eastAsia="en-US" w:bidi="ar-SA"/>
      </w:rPr>
    </w:lvl>
    <w:lvl w:ilvl="5" w:tplc="75662BF2">
      <w:numFmt w:val="bullet"/>
      <w:lvlText w:val="•"/>
      <w:lvlJc w:val="left"/>
      <w:pPr>
        <w:ind w:left="5422" w:hanging="360"/>
      </w:pPr>
      <w:rPr>
        <w:rFonts w:hint="default"/>
        <w:lang w:val="en-US" w:eastAsia="en-US" w:bidi="ar-SA"/>
      </w:rPr>
    </w:lvl>
    <w:lvl w:ilvl="6" w:tplc="6932247A">
      <w:numFmt w:val="bullet"/>
      <w:lvlText w:val="•"/>
      <w:lvlJc w:val="left"/>
      <w:pPr>
        <w:ind w:left="6497" w:hanging="360"/>
      </w:pPr>
      <w:rPr>
        <w:rFonts w:hint="default"/>
        <w:lang w:val="en-US" w:eastAsia="en-US" w:bidi="ar-SA"/>
      </w:rPr>
    </w:lvl>
    <w:lvl w:ilvl="7" w:tplc="BB26569E">
      <w:numFmt w:val="bullet"/>
      <w:lvlText w:val="•"/>
      <w:lvlJc w:val="left"/>
      <w:pPr>
        <w:ind w:left="7573" w:hanging="360"/>
      </w:pPr>
      <w:rPr>
        <w:rFonts w:hint="default"/>
        <w:lang w:val="en-US" w:eastAsia="en-US" w:bidi="ar-SA"/>
      </w:rPr>
    </w:lvl>
    <w:lvl w:ilvl="8" w:tplc="3E5E1E6E">
      <w:numFmt w:val="bullet"/>
      <w:lvlText w:val="•"/>
      <w:lvlJc w:val="left"/>
      <w:pPr>
        <w:ind w:left="8648" w:hanging="360"/>
      </w:pPr>
      <w:rPr>
        <w:rFonts w:hint="default"/>
        <w:lang w:val="en-US" w:eastAsia="en-US" w:bidi="ar-SA"/>
      </w:rPr>
    </w:lvl>
  </w:abstractNum>
  <w:abstractNum w:abstractNumId="17" w15:restartNumberingAfterBreak="0">
    <w:nsid w:val="41436302"/>
    <w:multiLevelType w:val="hybridMultilevel"/>
    <w:tmpl w:val="5CDE1FFE"/>
    <w:lvl w:ilvl="0" w:tplc="A802DEC0">
      <w:numFmt w:val="bullet"/>
      <w:lvlText w:val=""/>
      <w:lvlJc w:val="left"/>
      <w:pPr>
        <w:ind w:left="720" w:hanging="360"/>
      </w:pPr>
      <w:rPr>
        <w:rFonts w:ascii="Wingdings" w:hAnsi="Wingdings" w:cs="Wingdings" w:hint="default"/>
        <w:w w:val="100"/>
        <w:sz w:val="22"/>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15469AD"/>
    <w:multiLevelType w:val="hybridMultilevel"/>
    <w:tmpl w:val="BBEE2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1B629A"/>
    <w:multiLevelType w:val="hybridMultilevel"/>
    <w:tmpl w:val="0CCA1AC6"/>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AD430F"/>
    <w:multiLevelType w:val="hybridMultilevel"/>
    <w:tmpl w:val="8D00D12A"/>
    <w:lvl w:ilvl="0" w:tplc="DE0E445A">
      <w:start w:val="1"/>
      <w:numFmt w:val="decimal"/>
      <w:lvlText w:val="%1)"/>
      <w:lvlJc w:val="left"/>
      <w:pPr>
        <w:ind w:left="836" w:hanging="360"/>
      </w:pPr>
      <w:rPr>
        <w:rFonts w:ascii="Calibri" w:eastAsia="Calibri" w:hAnsi="Calibri" w:cs="Calibri" w:hint="default"/>
        <w:b w:val="0"/>
        <w:bCs w:val="0"/>
        <w:i w:val="0"/>
        <w:iCs w:val="0"/>
        <w:w w:val="100"/>
        <w:sz w:val="22"/>
        <w:szCs w:val="22"/>
        <w:lang w:val="en-US" w:eastAsia="en-US" w:bidi="ar-SA"/>
      </w:rPr>
    </w:lvl>
    <w:lvl w:ilvl="1" w:tplc="B5925AF4">
      <w:numFmt w:val="bullet"/>
      <w:lvlText w:val="•"/>
      <w:lvlJc w:val="left"/>
      <w:pPr>
        <w:ind w:left="1836" w:hanging="360"/>
      </w:pPr>
      <w:rPr>
        <w:rFonts w:hint="default"/>
        <w:lang w:val="en-US" w:eastAsia="en-US" w:bidi="ar-SA"/>
      </w:rPr>
    </w:lvl>
    <w:lvl w:ilvl="2" w:tplc="C256E156">
      <w:numFmt w:val="bullet"/>
      <w:lvlText w:val="•"/>
      <w:lvlJc w:val="left"/>
      <w:pPr>
        <w:ind w:left="2832" w:hanging="360"/>
      </w:pPr>
      <w:rPr>
        <w:rFonts w:hint="default"/>
        <w:lang w:val="en-US" w:eastAsia="en-US" w:bidi="ar-SA"/>
      </w:rPr>
    </w:lvl>
    <w:lvl w:ilvl="3" w:tplc="34E47E70">
      <w:numFmt w:val="bullet"/>
      <w:lvlText w:val="•"/>
      <w:lvlJc w:val="left"/>
      <w:pPr>
        <w:ind w:left="3828" w:hanging="360"/>
      </w:pPr>
      <w:rPr>
        <w:rFonts w:hint="default"/>
        <w:lang w:val="en-US" w:eastAsia="en-US" w:bidi="ar-SA"/>
      </w:rPr>
    </w:lvl>
    <w:lvl w:ilvl="4" w:tplc="2A5EC9CC">
      <w:numFmt w:val="bullet"/>
      <w:lvlText w:val="•"/>
      <w:lvlJc w:val="left"/>
      <w:pPr>
        <w:ind w:left="4824" w:hanging="360"/>
      </w:pPr>
      <w:rPr>
        <w:rFonts w:hint="default"/>
        <w:lang w:val="en-US" w:eastAsia="en-US" w:bidi="ar-SA"/>
      </w:rPr>
    </w:lvl>
    <w:lvl w:ilvl="5" w:tplc="1A7A1D90">
      <w:numFmt w:val="bullet"/>
      <w:lvlText w:val="•"/>
      <w:lvlJc w:val="left"/>
      <w:pPr>
        <w:ind w:left="5820" w:hanging="360"/>
      </w:pPr>
      <w:rPr>
        <w:rFonts w:hint="default"/>
        <w:lang w:val="en-US" w:eastAsia="en-US" w:bidi="ar-SA"/>
      </w:rPr>
    </w:lvl>
    <w:lvl w:ilvl="6" w:tplc="7076EDD6">
      <w:numFmt w:val="bullet"/>
      <w:lvlText w:val="•"/>
      <w:lvlJc w:val="left"/>
      <w:pPr>
        <w:ind w:left="6816" w:hanging="360"/>
      </w:pPr>
      <w:rPr>
        <w:rFonts w:hint="default"/>
        <w:lang w:val="en-US" w:eastAsia="en-US" w:bidi="ar-SA"/>
      </w:rPr>
    </w:lvl>
    <w:lvl w:ilvl="7" w:tplc="ACA4B5C2">
      <w:numFmt w:val="bullet"/>
      <w:lvlText w:val="•"/>
      <w:lvlJc w:val="left"/>
      <w:pPr>
        <w:ind w:left="7812" w:hanging="360"/>
      </w:pPr>
      <w:rPr>
        <w:rFonts w:hint="default"/>
        <w:lang w:val="en-US" w:eastAsia="en-US" w:bidi="ar-SA"/>
      </w:rPr>
    </w:lvl>
    <w:lvl w:ilvl="8" w:tplc="4B8EE306">
      <w:numFmt w:val="bullet"/>
      <w:lvlText w:val="•"/>
      <w:lvlJc w:val="left"/>
      <w:pPr>
        <w:ind w:left="8808" w:hanging="360"/>
      </w:pPr>
      <w:rPr>
        <w:rFonts w:hint="default"/>
        <w:lang w:val="en-US" w:eastAsia="en-US" w:bidi="ar-SA"/>
      </w:rPr>
    </w:lvl>
  </w:abstractNum>
  <w:abstractNum w:abstractNumId="21" w15:restartNumberingAfterBreak="0">
    <w:nsid w:val="4D812423"/>
    <w:multiLevelType w:val="hybridMultilevel"/>
    <w:tmpl w:val="E4F632F6"/>
    <w:lvl w:ilvl="0" w:tplc="FFFFFFFF">
      <w:start w:val="1"/>
      <w:numFmt w:val="decimal"/>
      <w:lvlText w:val="%1."/>
      <w:lvlJc w:val="left"/>
      <w:pPr>
        <w:ind w:left="720" w:hanging="360"/>
      </w:pPr>
      <w:rPr>
        <w:rFonts w:ascii="Calibri" w:hAnsi="Calibri" w:cs="Calibr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1CE1426"/>
    <w:multiLevelType w:val="hybridMultilevel"/>
    <w:tmpl w:val="4FC0F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770070"/>
    <w:multiLevelType w:val="hybridMultilevel"/>
    <w:tmpl w:val="E4F632F6"/>
    <w:lvl w:ilvl="0" w:tplc="035C36F4">
      <w:start w:val="1"/>
      <w:numFmt w:val="decimal"/>
      <w:lvlText w:val="%1."/>
      <w:lvlJc w:val="left"/>
      <w:pPr>
        <w:ind w:left="720" w:hanging="360"/>
      </w:pPr>
      <w:rPr>
        <w:rFonts w:ascii="Calibri" w:hAnsi="Calibri" w:cs="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D84703"/>
    <w:multiLevelType w:val="hybridMultilevel"/>
    <w:tmpl w:val="215C4176"/>
    <w:lvl w:ilvl="0" w:tplc="3D3CB0C4">
      <w:start w:val="1"/>
      <w:numFmt w:val="decimal"/>
      <w:lvlText w:val="%1."/>
      <w:lvlJc w:val="left"/>
      <w:pPr>
        <w:ind w:left="703" w:hanging="360"/>
      </w:pPr>
      <w:rPr>
        <w:rFonts w:hint="default"/>
      </w:r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25" w15:restartNumberingAfterBreak="0">
    <w:nsid w:val="62452D87"/>
    <w:multiLevelType w:val="hybridMultilevel"/>
    <w:tmpl w:val="55B8E408"/>
    <w:lvl w:ilvl="0" w:tplc="A802DEC0">
      <w:numFmt w:val="bullet"/>
      <w:lvlText w:val=""/>
      <w:lvlJc w:val="left"/>
      <w:pPr>
        <w:ind w:left="1080" w:hanging="360"/>
      </w:pPr>
      <w:rPr>
        <w:rFonts w:ascii="Wingdings" w:hAnsi="Wingdings" w:cs="Wingdings" w:hint="default"/>
        <w:w w:val="100"/>
        <w:sz w:val="22"/>
        <w:szCs w:val="24"/>
      </w:rPr>
    </w:lvl>
    <w:lvl w:ilvl="1" w:tplc="A17454C4">
      <w:numFmt w:val="bullet"/>
      <w:lvlText w:val="•"/>
      <w:lvlJc w:val="left"/>
      <w:pPr>
        <w:ind w:left="1800" w:hanging="360"/>
      </w:pPr>
      <w:rPr>
        <w:rFonts w:ascii="Arial Nova" w:eastAsia="ArialMT" w:hAnsi="Arial Nova" w:cs="Microsoft Sans Serif"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62F7653F"/>
    <w:multiLevelType w:val="hybridMultilevel"/>
    <w:tmpl w:val="F11678D8"/>
    <w:lvl w:ilvl="0" w:tplc="3D3CB0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8B06B5"/>
    <w:multiLevelType w:val="hybridMultilevel"/>
    <w:tmpl w:val="0FB27E5C"/>
    <w:lvl w:ilvl="0" w:tplc="04090001">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9AE15EE"/>
    <w:multiLevelType w:val="hybridMultilevel"/>
    <w:tmpl w:val="0D141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0B2CA8"/>
    <w:multiLevelType w:val="hybridMultilevel"/>
    <w:tmpl w:val="BFA8474E"/>
    <w:lvl w:ilvl="0" w:tplc="3D3CB0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AA3631"/>
    <w:multiLevelType w:val="hybridMultilevel"/>
    <w:tmpl w:val="56AC7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D64590"/>
    <w:multiLevelType w:val="hybridMultilevel"/>
    <w:tmpl w:val="66321BB2"/>
    <w:lvl w:ilvl="0" w:tplc="6CFEAE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C6324C"/>
    <w:multiLevelType w:val="hybridMultilevel"/>
    <w:tmpl w:val="891EEC0C"/>
    <w:lvl w:ilvl="0" w:tplc="A802DEC0">
      <w:numFmt w:val="bullet"/>
      <w:lvlText w:val=""/>
      <w:lvlJc w:val="left"/>
      <w:pPr>
        <w:ind w:left="720" w:hanging="360"/>
      </w:pPr>
      <w:rPr>
        <w:rFonts w:ascii="Wingdings" w:hAnsi="Wingdings" w:cs="Wingdings" w:hint="default"/>
        <w:w w:val="10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A83538"/>
    <w:multiLevelType w:val="hybridMultilevel"/>
    <w:tmpl w:val="64B01850"/>
    <w:lvl w:ilvl="0" w:tplc="4FCA54F4">
      <w:start w:val="1"/>
      <w:numFmt w:val="decimal"/>
      <w:lvlText w:val="%1."/>
      <w:lvlJc w:val="left"/>
      <w:pPr>
        <w:ind w:left="720" w:hanging="360"/>
      </w:pPr>
      <w:rPr>
        <w:rFonts w:cs="Microsoft Sans Serif"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880CCF"/>
    <w:multiLevelType w:val="hybridMultilevel"/>
    <w:tmpl w:val="7EEEFB22"/>
    <w:lvl w:ilvl="0" w:tplc="087A9746">
      <w:start w:val="2"/>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1E7257"/>
    <w:multiLevelType w:val="hybridMultilevel"/>
    <w:tmpl w:val="913E75D2"/>
    <w:lvl w:ilvl="0" w:tplc="C3F64EBA">
      <w:start w:val="1"/>
      <w:numFmt w:val="bullet"/>
      <w:lvlText w:val=""/>
      <w:lvlJc w:val="left"/>
      <w:pPr>
        <w:ind w:left="841" w:hanging="361"/>
      </w:pPr>
      <w:rPr>
        <w:rFonts w:ascii="Symbol" w:hAnsi="Symbol" w:hint="default"/>
        <w:sz w:val="22"/>
        <w:szCs w:val="22"/>
      </w:rPr>
    </w:lvl>
    <w:lvl w:ilvl="1" w:tplc="FFFFFFFF">
      <w:start w:val="1"/>
      <w:numFmt w:val="bullet"/>
      <w:lvlText w:val="•"/>
      <w:lvlJc w:val="left"/>
      <w:pPr>
        <w:ind w:left="1895" w:hanging="361"/>
      </w:pPr>
      <w:rPr>
        <w:rFonts w:hint="default"/>
      </w:rPr>
    </w:lvl>
    <w:lvl w:ilvl="2" w:tplc="FFFFFFFF">
      <w:start w:val="1"/>
      <w:numFmt w:val="bullet"/>
      <w:lvlText w:val="•"/>
      <w:lvlJc w:val="left"/>
      <w:pPr>
        <w:ind w:left="2949" w:hanging="361"/>
      </w:pPr>
      <w:rPr>
        <w:rFonts w:hint="default"/>
      </w:rPr>
    </w:lvl>
    <w:lvl w:ilvl="3" w:tplc="FFFFFFFF">
      <w:start w:val="1"/>
      <w:numFmt w:val="bullet"/>
      <w:lvlText w:val="•"/>
      <w:lvlJc w:val="left"/>
      <w:pPr>
        <w:ind w:left="4003" w:hanging="361"/>
      </w:pPr>
      <w:rPr>
        <w:rFonts w:hint="default"/>
      </w:rPr>
    </w:lvl>
    <w:lvl w:ilvl="4" w:tplc="FFFFFFFF">
      <w:start w:val="1"/>
      <w:numFmt w:val="bullet"/>
      <w:lvlText w:val="•"/>
      <w:lvlJc w:val="left"/>
      <w:pPr>
        <w:ind w:left="5057" w:hanging="361"/>
      </w:pPr>
      <w:rPr>
        <w:rFonts w:hint="default"/>
      </w:rPr>
    </w:lvl>
    <w:lvl w:ilvl="5" w:tplc="FFFFFFFF">
      <w:start w:val="1"/>
      <w:numFmt w:val="bullet"/>
      <w:lvlText w:val="•"/>
      <w:lvlJc w:val="left"/>
      <w:pPr>
        <w:ind w:left="6111" w:hanging="361"/>
      </w:pPr>
      <w:rPr>
        <w:rFonts w:hint="default"/>
      </w:rPr>
    </w:lvl>
    <w:lvl w:ilvl="6" w:tplc="FFFFFFFF">
      <w:start w:val="1"/>
      <w:numFmt w:val="bullet"/>
      <w:lvlText w:val="•"/>
      <w:lvlJc w:val="left"/>
      <w:pPr>
        <w:ind w:left="7165" w:hanging="361"/>
      </w:pPr>
      <w:rPr>
        <w:rFonts w:hint="default"/>
      </w:rPr>
    </w:lvl>
    <w:lvl w:ilvl="7" w:tplc="FFFFFFFF">
      <w:start w:val="1"/>
      <w:numFmt w:val="bullet"/>
      <w:lvlText w:val="•"/>
      <w:lvlJc w:val="left"/>
      <w:pPr>
        <w:ind w:left="8219" w:hanging="361"/>
      </w:pPr>
      <w:rPr>
        <w:rFonts w:hint="default"/>
      </w:rPr>
    </w:lvl>
    <w:lvl w:ilvl="8" w:tplc="FFFFFFFF">
      <w:start w:val="1"/>
      <w:numFmt w:val="bullet"/>
      <w:lvlText w:val="•"/>
      <w:lvlJc w:val="left"/>
      <w:pPr>
        <w:ind w:left="9274" w:hanging="361"/>
      </w:pPr>
      <w:rPr>
        <w:rFonts w:hint="default"/>
      </w:rPr>
    </w:lvl>
  </w:abstractNum>
  <w:num w:numId="1" w16cid:durableId="1707026207">
    <w:abstractNumId w:val="27"/>
  </w:num>
  <w:num w:numId="2" w16cid:durableId="1218470796">
    <w:abstractNumId w:val="14"/>
  </w:num>
  <w:num w:numId="3" w16cid:durableId="1248802824">
    <w:abstractNumId w:val="32"/>
  </w:num>
  <w:num w:numId="4" w16cid:durableId="1249584327">
    <w:abstractNumId w:val="28"/>
  </w:num>
  <w:num w:numId="5" w16cid:durableId="418449227">
    <w:abstractNumId w:val="23"/>
  </w:num>
  <w:num w:numId="6" w16cid:durableId="1813403942">
    <w:abstractNumId w:val="21"/>
  </w:num>
  <w:num w:numId="7" w16cid:durableId="1091926122">
    <w:abstractNumId w:val="9"/>
  </w:num>
  <w:num w:numId="8" w16cid:durableId="1361324625">
    <w:abstractNumId w:val="1"/>
  </w:num>
  <w:num w:numId="9" w16cid:durableId="1822454838">
    <w:abstractNumId w:val="13"/>
  </w:num>
  <w:num w:numId="10" w16cid:durableId="218712255">
    <w:abstractNumId w:val="17"/>
  </w:num>
  <w:num w:numId="11" w16cid:durableId="454104807">
    <w:abstractNumId w:val="19"/>
  </w:num>
  <w:num w:numId="12" w16cid:durableId="1574437454">
    <w:abstractNumId w:val="15"/>
  </w:num>
  <w:num w:numId="13" w16cid:durableId="742065415">
    <w:abstractNumId w:val="34"/>
  </w:num>
  <w:num w:numId="14" w16cid:durableId="150025142">
    <w:abstractNumId w:val="18"/>
  </w:num>
  <w:num w:numId="15" w16cid:durableId="219676732">
    <w:abstractNumId w:val="25"/>
  </w:num>
  <w:num w:numId="16" w16cid:durableId="1805929702">
    <w:abstractNumId w:val="10"/>
  </w:num>
  <w:num w:numId="17" w16cid:durableId="905380828">
    <w:abstractNumId w:val="35"/>
  </w:num>
  <w:num w:numId="18" w16cid:durableId="471367658">
    <w:abstractNumId w:val="5"/>
  </w:num>
  <w:num w:numId="19" w16cid:durableId="323169327">
    <w:abstractNumId w:val="20"/>
  </w:num>
  <w:num w:numId="20" w16cid:durableId="849103846">
    <w:abstractNumId w:val="3"/>
  </w:num>
  <w:num w:numId="21" w16cid:durableId="1896744451">
    <w:abstractNumId w:val="8"/>
  </w:num>
  <w:num w:numId="22" w16cid:durableId="1588684387">
    <w:abstractNumId w:val="4"/>
  </w:num>
  <w:num w:numId="23" w16cid:durableId="1134060599">
    <w:abstractNumId w:val="16"/>
  </w:num>
  <w:num w:numId="24" w16cid:durableId="1124424487">
    <w:abstractNumId w:val="12"/>
  </w:num>
  <w:num w:numId="25" w16cid:durableId="274749629">
    <w:abstractNumId w:val="7"/>
  </w:num>
  <w:num w:numId="26" w16cid:durableId="1197620101">
    <w:abstractNumId w:val="26"/>
  </w:num>
  <w:num w:numId="27" w16cid:durableId="568610279">
    <w:abstractNumId w:val="29"/>
  </w:num>
  <w:num w:numId="28" w16cid:durableId="913783391">
    <w:abstractNumId w:val="0"/>
  </w:num>
  <w:num w:numId="29" w16cid:durableId="1786735394">
    <w:abstractNumId w:val="24"/>
  </w:num>
  <w:num w:numId="30" w16cid:durableId="2009359320">
    <w:abstractNumId w:val="11"/>
  </w:num>
  <w:num w:numId="31" w16cid:durableId="263806225">
    <w:abstractNumId w:val="33"/>
  </w:num>
  <w:num w:numId="32" w16cid:durableId="464156531">
    <w:abstractNumId w:val="22"/>
  </w:num>
  <w:num w:numId="33" w16cid:durableId="238641552">
    <w:abstractNumId w:val="6"/>
  </w:num>
  <w:num w:numId="34" w16cid:durableId="1211066683">
    <w:abstractNumId w:val="2"/>
  </w:num>
  <w:num w:numId="35" w16cid:durableId="1976794880">
    <w:abstractNumId w:val="30"/>
  </w:num>
  <w:num w:numId="36" w16cid:durableId="423109338">
    <w:abstractNumId w:val="3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3DA"/>
    <w:rsid w:val="00001035"/>
    <w:rsid w:val="00002B38"/>
    <w:rsid w:val="00004B96"/>
    <w:rsid w:val="0000621A"/>
    <w:rsid w:val="000071C1"/>
    <w:rsid w:val="000101BC"/>
    <w:rsid w:val="000105EB"/>
    <w:rsid w:val="000107C4"/>
    <w:rsid w:val="00012F51"/>
    <w:rsid w:val="00013081"/>
    <w:rsid w:val="00014B9E"/>
    <w:rsid w:val="00014E88"/>
    <w:rsid w:val="0001584B"/>
    <w:rsid w:val="00017379"/>
    <w:rsid w:val="000200DE"/>
    <w:rsid w:val="000205E2"/>
    <w:rsid w:val="00020E77"/>
    <w:rsid w:val="00021C3E"/>
    <w:rsid w:val="00021D8A"/>
    <w:rsid w:val="000223DE"/>
    <w:rsid w:val="000237D6"/>
    <w:rsid w:val="00024B43"/>
    <w:rsid w:val="000253AD"/>
    <w:rsid w:val="00025D36"/>
    <w:rsid w:val="00027156"/>
    <w:rsid w:val="00027B85"/>
    <w:rsid w:val="000354E8"/>
    <w:rsid w:val="00035D52"/>
    <w:rsid w:val="00037A2B"/>
    <w:rsid w:val="000414A7"/>
    <w:rsid w:val="00041AC4"/>
    <w:rsid w:val="00042276"/>
    <w:rsid w:val="00042615"/>
    <w:rsid w:val="00042CFB"/>
    <w:rsid w:val="000434E8"/>
    <w:rsid w:val="00044430"/>
    <w:rsid w:val="00051471"/>
    <w:rsid w:val="000521D3"/>
    <w:rsid w:val="0005712C"/>
    <w:rsid w:val="000579A8"/>
    <w:rsid w:val="0006134B"/>
    <w:rsid w:val="0006319B"/>
    <w:rsid w:val="00064692"/>
    <w:rsid w:val="000664D7"/>
    <w:rsid w:val="00071980"/>
    <w:rsid w:val="00071E8A"/>
    <w:rsid w:val="0007268A"/>
    <w:rsid w:val="00074D4D"/>
    <w:rsid w:val="000755F9"/>
    <w:rsid w:val="00075A43"/>
    <w:rsid w:val="00075FF4"/>
    <w:rsid w:val="00081B12"/>
    <w:rsid w:val="0008277D"/>
    <w:rsid w:val="00082A00"/>
    <w:rsid w:val="00082C44"/>
    <w:rsid w:val="00084674"/>
    <w:rsid w:val="00084696"/>
    <w:rsid w:val="00085452"/>
    <w:rsid w:val="000935D2"/>
    <w:rsid w:val="000A04F2"/>
    <w:rsid w:val="000A0EFF"/>
    <w:rsid w:val="000A1197"/>
    <w:rsid w:val="000A6CBC"/>
    <w:rsid w:val="000B0D17"/>
    <w:rsid w:val="000B2A4C"/>
    <w:rsid w:val="000B2DFB"/>
    <w:rsid w:val="000B2E2B"/>
    <w:rsid w:val="000C18C1"/>
    <w:rsid w:val="000C1CA4"/>
    <w:rsid w:val="000C215D"/>
    <w:rsid w:val="000C3168"/>
    <w:rsid w:val="000C361A"/>
    <w:rsid w:val="000C3ED4"/>
    <w:rsid w:val="000C409D"/>
    <w:rsid w:val="000C4AE7"/>
    <w:rsid w:val="000C4E20"/>
    <w:rsid w:val="000C7207"/>
    <w:rsid w:val="000C7B0F"/>
    <w:rsid w:val="000D1B30"/>
    <w:rsid w:val="000D2AB8"/>
    <w:rsid w:val="000D4E6D"/>
    <w:rsid w:val="000D7E15"/>
    <w:rsid w:val="000E560C"/>
    <w:rsid w:val="000E6547"/>
    <w:rsid w:val="000E6826"/>
    <w:rsid w:val="000E7128"/>
    <w:rsid w:val="000F0566"/>
    <w:rsid w:val="000F1BDE"/>
    <w:rsid w:val="000F1F4E"/>
    <w:rsid w:val="000F274F"/>
    <w:rsid w:val="000F2B5B"/>
    <w:rsid w:val="000F412D"/>
    <w:rsid w:val="000F51B7"/>
    <w:rsid w:val="000F6894"/>
    <w:rsid w:val="00102B28"/>
    <w:rsid w:val="00102BC8"/>
    <w:rsid w:val="00103AB7"/>
    <w:rsid w:val="00103DEB"/>
    <w:rsid w:val="00103E05"/>
    <w:rsid w:val="00104AB0"/>
    <w:rsid w:val="00104E13"/>
    <w:rsid w:val="00105EEB"/>
    <w:rsid w:val="00107204"/>
    <w:rsid w:val="00107F68"/>
    <w:rsid w:val="00110D15"/>
    <w:rsid w:val="00112FEE"/>
    <w:rsid w:val="001139BB"/>
    <w:rsid w:val="00115D87"/>
    <w:rsid w:val="0012072B"/>
    <w:rsid w:val="0012283C"/>
    <w:rsid w:val="00130200"/>
    <w:rsid w:val="0013509A"/>
    <w:rsid w:val="00135A52"/>
    <w:rsid w:val="00135B32"/>
    <w:rsid w:val="00135FF8"/>
    <w:rsid w:val="00143D1F"/>
    <w:rsid w:val="001446C7"/>
    <w:rsid w:val="00146815"/>
    <w:rsid w:val="00146E71"/>
    <w:rsid w:val="00147598"/>
    <w:rsid w:val="00154BEC"/>
    <w:rsid w:val="00157419"/>
    <w:rsid w:val="00157C7C"/>
    <w:rsid w:val="00157CA1"/>
    <w:rsid w:val="00160C83"/>
    <w:rsid w:val="00160E80"/>
    <w:rsid w:val="00161333"/>
    <w:rsid w:val="00165DD4"/>
    <w:rsid w:val="00166B9D"/>
    <w:rsid w:val="00167198"/>
    <w:rsid w:val="00172F68"/>
    <w:rsid w:val="00173371"/>
    <w:rsid w:val="00174039"/>
    <w:rsid w:val="00174973"/>
    <w:rsid w:val="00175038"/>
    <w:rsid w:val="0017511F"/>
    <w:rsid w:val="001769DE"/>
    <w:rsid w:val="001819D6"/>
    <w:rsid w:val="0018261C"/>
    <w:rsid w:val="0018280A"/>
    <w:rsid w:val="00182A08"/>
    <w:rsid w:val="00183428"/>
    <w:rsid w:val="0018373E"/>
    <w:rsid w:val="001840A5"/>
    <w:rsid w:val="00186136"/>
    <w:rsid w:val="001903CE"/>
    <w:rsid w:val="00190906"/>
    <w:rsid w:val="00191743"/>
    <w:rsid w:val="001957F1"/>
    <w:rsid w:val="00196213"/>
    <w:rsid w:val="0019674A"/>
    <w:rsid w:val="00196D9C"/>
    <w:rsid w:val="001975C5"/>
    <w:rsid w:val="001A0731"/>
    <w:rsid w:val="001A2FD6"/>
    <w:rsid w:val="001A441C"/>
    <w:rsid w:val="001A450D"/>
    <w:rsid w:val="001A57EE"/>
    <w:rsid w:val="001A688C"/>
    <w:rsid w:val="001A74B0"/>
    <w:rsid w:val="001B0B86"/>
    <w:rsid w:val="001B19CF"/>
    <w:rsid w:val="001B24BF"/>
    <w:rsid w:val="001B36FC"/>
    <w:rsid w:val="001B3813"/>
    <w:rsid w:val="001C2634"/>
    <w:rsid w:val="001C2D71"/>
    <w:rsid w:val="001C59FA"/>
    <w:rsid w:val="001C6157"/>
    <w:rsid w:val="001C696E"/>
    <w:rsid w:val="001C6DFA"/>
    <w:rsid w:val="001C79DE"/>
    <w:rsid w:val="001D1622"/>
    <w:rsid w:val="001D252D"/>
    <w:rsid w:val="001D366A"/>
    <w:rsid w:val="001D381D"/>
    <w:rsid w:val="001D4271"/>
    <w:rsid w:val="001D6037"/>
    <w:rsid w:val="001D6F6C"/>
    <w:rsid w:val="001D7B5D"/>
    <w:rsid w:val="001E44CE"/>
    <w:rsid w:val="001E559B"/>
    <w:rsid w:val="001E75C4"/>
    <w:rsid w:val="001E7CE5"/>
    <w:rsid w:val="001F19D7"/>
    <w:rsid w:val="001F23D2"/>
    <w:rsid w:val="001F43B3"/>
    <w:rsid w:val="001F715D"/>
    <w:rsid w:val="00200EA6"/>
    <w:rsid w:val="00201567"/>
    <w:rsid w:val="0020594C"/>
    <w:rsid w:val="00205DCB"/>
    <w:rsid w:val="0020666F"/>
    <w:rsid w:val="00211321"/>
    <w:rsid w:val="0021266F"/>
    <w:rsid w:val="00212973"/>
    <w:rsid w:val="002129C5"/>
    <w:rsid w:val="00212CA3"/>
    <w:rsid w:val="002138F1"/>
    <w:rsid w:val="00213B69"/>
    <w:rsid w:val="00215183"/>
    <w:rsid w:val="00220DF4"/>
    <w:rsid w:val="002242D6"/>
    <w:rsid w:val="0022593B"/>
    <w:rsid w:val="00226D0D"/>
    <w:rsid w:val="002301E4"/>
    <w:rsid w:val="0023048A"/>
    <w:rsid w:val="00230635"/>
    <w:rsid w:val="00230729"/>
    <w:rsid w:val="00231208"/>
    <w:rsid w:val="00232297"/>
    <w:rsid w:val="00233BAB"/>
    <w:rsid w:val="00234B6E"/>
    <w:rsid w:val="0023654B"/>
    <w:rsid w:val="00243817"/>
    <w:rsid w:val="00243A7D"/>
    <w:rsid w:val="00244726"/>
    <w:rsid w:val="0024485C"/>
    <w:rsid w:val="00246616"/>
    <w:rsid w:val="002474EF"/>
    <w:rsid w:val="0024796D"/>
    <w:rsid w:val="002506C0"/>
    <w:rsid w:val="00251648"/>
    <w:rsid w:val="002548B6"/>
    <w:rsid w:val="002554B6"/>
    <w:rsid w:val="00256F78"/>
    <w:rsid w:val="0026166B"/>
    <w:rsid w:val="00262256"/>
    <w:rsid w:val="00262C3E"/>
    <w:rsid w:val="002634AE"/>
    <w:rsid w:val="0026409B"/>
    <w:rsid w:val="0026418E"/>
    <w:rsid w:val="0026558B"/>
    <w:rsid w:val="00265770"/>
    <w:rsid w:val="00270CC5"/>
    <w:rsid w:val="00272185"/>
    <w:rsid w:val="002728A8"/>
    <w:rsid w:val="00273647"/>
    <w:rsid w:val="00273DB8"/>
    <w:rsid w:val="00277BB5"/>
    <w:rsid w:val="00277F97"/>
    <w:rsid w:val="00280A13"/>
    <w:rsid w:val="00284313"/>
    <w:rsid w:val="002865E9"/>
    <w:rsid w:val="002869EA"/>
    <w:rsid w:val="002871D2"/>
    <w:rsid w:val="0028798E"/>
    <w:rsid w:val="002922A5"/>
    <w:rsid w:val="00293FC6"/>
    <w:rsid w:val="0029733B"/>
    <w:rsid w:val="002A3D22"/>
    <w:rsid w:val="002A4678"/>
    <w:rsid w:val="002A4A4E"/>
    <w:rsid w:val="002B0AF6"/>
    <w:rsid w:val="002B0D77"/>
    <w:rsid w:val="002B0D95"/>
    <w:rsid w:val="002B0F88"/>
    <w:rsid w:val="002B1F86"/>
    <w:rsid w:val="002B44FC"/>
    <w:rsid w:val="002C25D8"/>
    <w:rsid w:val="002C2833"/>
    <w:rsid w:val="002C3271"/>
    <w:rsid w:val="002C666C"/>
    <w:rsid w:val="002C6CD4"/>
    <w:rsid w:val="002C726D"/>
    <w:rsid w:val="002D0469"/>
    <w:rsid w:val="002D2AE0"/>
    <w:rsid w:val="002D3059"/>
    <w:rsid w:val="002D5867"/>
    <w:rsid w:val="002D7EF8"/>
    <w:rsid w:val="002E0815"/>
    <w:rsid w:val="002E0939"/>
    <w:rsid w:val="002E1E0F"/>
    <w:rsid w:val="002E26BF"/>
    <w:rsid w:val="002E507E"/>
    <w:rsid w:val="002E5612"/>
    <w:rsid w:val="002F0585"/>
    <w:rsid w:val="002F143A"/>
    <w:rsid w:val="002F2FFC"/>
    <w:rsid w:val="002F5BF8"/>
    <w:rsid w:val="002F5C64"/>
    <w:rsid w:val="002F73A5"/>
    <w:rsid w:val="002F7408"/>
    <w:rsid w:val="002F7F04"/>
    <w:rsid w:val="003001EA"/>
    <w:rsid w:val="003004C6"/>
    <w:rsid w:val="003005B7"/>
    <w:rsid w:val="0030081F"/>
    <w:rsid w:val="003009B7"/>
    <w:rsid w:val="00300A5F"/>
    <w:rsid w:val="00302402"/>
    <w:rsid w:val="00303880"/>
    <w:rsid w:val="003045CF"/>
    <w:rsid w:val="00306BD7"/>
    <w:rsid w:val="00307C32"/>
    <w:rsid w:val="003125F5"/>
    <w:rsid w:val="0031300C"/>
    <w:rsid w:val="003169A2"/>
    <w:rsid w:val="00316F04"/>
    <w:rsid w:val="003170D0"/>
    <w:rsid w:val="00317354"/>
    <w:rsid w:val="00322ADE"/>
    <w:rsid w:val="00324C9E"/>
    <w:rsid w:val="003322E6"/>
    <w:rsid w:val="003351C2"/>
    <w:rsid w:val="00340975"/>
    <w:rsid w:val="003418E4"/>
    <w:rsid w:val="00342147"/>
    <w:rsid w:val="003425F9"/>
    <w:rsid w:val="00342E60"/>
    <w:rsid w:val="003441EE"/>
    <w:rsid w:val="00344DBF"/>
    <w:rsid w:val="003453C6"/>
    <w:rsid w:val="00345503"/>
    <w:rsid w:val="00345FDC"/>
    <w:rsid w:val="0034740F"/>
    <w:rsid w:val="00347593"/>
    <w:rsid w:val="00347B50"/>
    <w:rsid w:val="00350816"/>
    <w:rsid w:val="00352396"/>
    <w:rsid w:val="00356298"/>
    <w:rsid w:val="00356671"/>
    <w:rsid w:val="003645C2"/>
    <w:rsid w:val="003646C6"/>
    <w:rsid w:val="00372001"/>
    <w:rsid w:val="003727C3"/>
    <w:rsid w:val="00374AA5"/>
    <w:rsid w:val="00374F8A"/>
    <w:rsid w:val="00377A8D"/>
    <w:rsid w:val="0038148C"/>
    <w:rsid w:val="00381FD3"/>
    <w:rsid w:val="00382F11"/>
    <w:rsid w:val="0038379B"/>
    <w:rsid w:val="00384303"/>
    <w:rsid w:val="003856A0"/>
    <w:rsid w:val="003866DB"/>
    <w:rsid w:val="00386930"/>
    <w:rsid w:val="003909A1"/>
    <w:rsid w:val="00390A22"/>
    <w:rsid w:val="003916B8"/>
    <w:rsid w:val="0039224C"/>
    <w:rsid w:val="00394A66"/>
    <w:rsid w:val="00396230"/>
    <w:rsid w:val="00397F74"/>
    <w:rsid w:val="003A2459"/>
    <w:rsid w:val="003A2C15"/>
    <w:rsid w:val="003A461C"/>
    <w:rsid w:val="003A4F91"/>
    <w:rsid w:val="003A5396"/>
    <w:rsid w:val="003A5682"/>
    <w:rsid w:val="003A5FAC"/>
    <w:rsid w:val="003B2C7D"/>
    <w:rsid w:val="003B3F23"/>
    <w:rsid w:val="003B4DCB"/>
    <w:rsid w:val="003B5DF4"/>
    <w:rsid w:val="003B7C75"/>
    <w:rsid w:val="003C097E"/>
    <w:rsid w:val="003C3491"/>
    <w:rsid w:val="003C4EC4"/>
    <w:rsid w:val="003C5196"/>
    <w:rsid w:val="003C5870"/>
    <w:rsid w:val="003C6CA2"/>
    <w:rsid w:val="003D074E"/>
    <w:rsid w:val="003D08E3"/>
    <w:rsid w:val="003D1233"/>
    <w:rsid w:val="003D5C62"/>
    <w:rsid w:val="003D5D8B"/>
    <w:rsid w:val="003D700F"/>
    <w:rsid w:val="003E59CB"/>
    <w:rsid w:val="003E5ED4"/>
    <w:rsid w:val="003F20D4"/>
    <w:rsid w:val="003F2781"/>
    <w:rsid w:val="003F4DE6"/>
    <w:rsid w:val="003F5AFC"/>
    <w:rsid w:val="003F5C18"/>
    <w:rsid w:val="00402089"/>
    <w:rsid w:val="0040327C"/>
    <w:rsid w:val="00403527"/>
    <w:rsid w:val="00404446"/>
    <w:rsid w:val="004100EB"/>
    <w:rsid w:val="00412457"/>
    <w:rsid w:val="00412FC2"/>
    <w:rsid w:val="00413869"/>
    <w:rsid w:val="00413F69"/>
    <w:rsid w:val="00414C9F"/>
    <w:rsid w:val="0041694E"/>
    <w:rsid w:val="0041729D"/>
    <w:rsid w:val="004173A9"/>
    <w:rsid w:val="00420CD0"/>
    <w:rsid w:val="00421FDC"/>
    <w:rsid w:val="00422D23"/>
    <w:rsid w:val="0042774A"/>
    <w:rsid w:val="00430F25"/>
    <w:rsid w:val="004330DF"/>
    <w:rsid w:val="004345FA"/>
    <w:rsid w:val="00440582"/>
    <w:rsid w:val="004427CF"/>
    <w:rsid w:val="00445304"/>
    <w:rsid w:val="00446793"/>
    <w:rsid w:val="004468D3"/>
    <w:rsid w:val="00446977"/>
    <w:rsid w:val="00446B8D"/>
    <w:rsid w:val="004509F4"/>
    <w:rsid w:val="004552D7"/>
    <w:rsid w:val="0045561F"/>
    <w:rsid w:val="00462118"/>
    <w:rsid w:val="0046239A"/>
    <w:rsid w:val="004628E5"/>
    <w:rsid w:val="00463187"/>
    <w:rsid w:val="00466BEA"/>
    <w:rsid w:val="0046718B"/>
    <w:rsid w:val="004676B3"/>
    <w:rsid w:val="0047040C"/>
    <w:rsid w:val="00472EDF"/>
    <w:rsid w:val="00473831"/>
    <w:rsid w:val="004744DA"/>
    <w:rsid w:val="00475935"/>
    <w:rsid w:val="004759CE"/>
    <w:rsid w:val="00476F26"/>
    <w:rsid w:val="0048009B"/>
    <w:rsid w:val="00481C16"/>
    <w:rsid w:val="00483EFC"/>
    <w:rsid w:val="004846AB"/>
    <w:rsid w:val="0048648E"/>
    <w:rsid w:val="0049450A"/>
    <w:rsid w:val="00494554"/>
    <w:rsid w:val="00494B69"/>
    <w:rsid w:val="004972B5"/>
    <w:rsid w:val="004A0075"/>
    <w:rsid w:val="004A10B6"/>
    <w:rsid w:val="004A13F5"/>
    <w:rsid w:val="004A60E6"/>
    <w:rsid w:val="004A64AE"/>
    <w:rsid w:val="004B16C9"/>
    <w:rsid w:val="004B1947"/>
    <w:rsid w:val="004B3AE8"/>
    <w:rsid w:val="004B4A85"/>
    <w:rsid w:val="004B78C3"/>
    <w:rsid w:val="004C07DC"/>
    <w:rsid w:val="004C38C7"/>
    <w:rsid w:val="004C530D"/>
    <w:rsid w:val="004C5CA7"/>
    <w:rsid w:val="004C66B6"/>
    <w:rsid w:val="004D167F"/>
    <w:rsid w:val="004D2E40"/>
    <w:rsid w:val="004D48F9"/>
    <w:rsid w:val="004D4CE2"/>
    <w:rsid w:val="004D546A"/>
    <w:rsid w:val="004D617F"/>
    <w:rsid w:val="004D79DA"/>
    <w:rsid w:val="004E0EE2"/>
    <w:rsid w:val="004E1A64"/>
    <w:rsid w:val="004E20DC"/>
    <w:rsid w:val="004E22E6"/>
    <w:rsid w:val="004E27C1"/>
    <w:rsid w:val="004E380C"/>
    <w:rsid w:val="004E4048"/>
    <w:rsid w:val="004E6437"/>
    <w:rsid w:val="004F03AA"/>
    <w:rsid w:val="004F0C94"/>
    <w:rsid w:val="004F28FB"/>
    <w:rsid w:val="004F2C33"/>
    <w:rsid w:val="004F5179"/>
    <w:rsid w:val="004F51F0"/>
    <w:rsid w:val="004F528B"/>
    <w:rsid w:val="004F6474"/>
    <w:rsid w:val="004F7614"/>
    <w:rsid w:val="004F7FE4"/>
    <w:rsid w:val="005016C9"/>
    <w:rsid w:val="005019EA"/>
    <w:rsid w:val="00501D32"/>
    <w:rsid w:val="00502B99"/>
    <w:rsid w:val="0050397A"/>
    <w:rsid w:val="00503F56"/>
    <w:rsid w:val="00504589"/>
    <w:rsid w:val="005116FB"/>
    <w:rsid w:val="00511D1F"/>
    <w:rsid w:val="0051213E"/>
    <w:rsid w:val="005123B4"/>
    <w:rsid w:val="00512926"/>
    <w:rsid w:val="0051301D"/>
    <w:rsid w:val="00513335"/>
    <w:rsid w:val="00513E63"/>
    <w:rsid w:val="00516925"/>
    <w:rsid w:val="00517161"/>
    <w:rsid w:val="00517315"/>
    <w:rsid w:val="00517345"/>
    <w:rsid w:val="00517D16"/>
    <w:rsid w:val="00517EC4"/>
    <w:rsid w:val="005245CA"/>
    <w:rsid w:val="00525766"/>
    <w:rsid w:val="005266B3"/>
    <w:rsid w:val="00530D81"/>
    <w:rsid w:val="00532139"/>
    <w:rsid w:val="005322D3"/>
    <w:rsid w:val="005330F5"/>
    <w:rsid w:val="00534D68"/>
    <w:rsid w:val="0053559A"/>
    <w:rsid w:val="005375F0"/>
    <w:rsid w:val="005404F0"/>
    <w:rsid w:val="0054404C"/>
    <w:rsid w:val="00544AA8"/>
    <w:rsid w:val="00544EFF"/>
    <w:rsid w:val="00546B60"/>
    <w:rsid w:val="0055162B"/>
    <w:rsid w:val="00553284"/>
    <w:rsid w:val="005543B4"/>
    <w:rsid w:val="00555BA8"/>
    <w:rsid w:val="005569EB"/>
    <w:rsid w:val="00557647"/>
    <w:rsid w:val="005577D1"/>
    <w:rsid w:val="00557A94"/>
    <w:rsid w:val="0056062E"/>
    <w:rsid w:val="00561017"/>
    <w:rsid w:val="00566D11"/>
    <w:rsid w:val="005676E6"/>
    <w:rsid w:val="005703B3"/>
    <w:rsid w:val="005707E3"/>
    <w:rsid w:val="0057141D"/>
    <w:rsid w:val="00571F20"/>
    <w:rsid w:val="00573B8A"/>
    <w:rsid w:val="00574AC8"/>
    <w:rsid w:val="005763DF"/>
    <w:rsid w:val="005776AE"/>
    <w:rsid w:val="00581FFB"/>
    <w:rsid w:val="005821A6"/>
    <w:rsid w:val="00582D47"/>
    <w:rsid w:val="00585C33"/>
    <w:rsid w:val="00587389"/>
    <w:rsid w:val="0059073D"/>
    <w:rsid w:val="00592377"/>
    <w:rsid w:val="0059262B"/>
    <w:rsid w:val="005926DE"/>
    <w:rsid w:val="00593270"/>
    <w:rsid w:val="0059328C"/>
    <w:rsid w:val="0059541F"/>
    <w:rsid w:val="00595F95"/>
    <w:rsid w:val="00596419"/>
    <w:rsid w:val="00596712"/>
    <w:rsid w:val="0059760C"/>
    <w:rsid w:val="005A097B"/>
    <w:rsid w:val="005A0A4B"/>
    <w:rsid w:val="005A2723"/>
    <w:rsid w:val="005A4474"/>
    <w:rsid w:val="005A672B"/>
    <w:rsid w:val="005B0F5B"/>
    <w:rsid w:val="005B252C"/>
    <w:rsid w:val="005B26E1"/>
    <w:rsid w:val="005B51CB"/>
    <w:rsid w:val="005B52E1"/>
    <w:rsid w:val="005B5E4A"/>
    <w:rsid w:val="005B5EAD"/>
    <w:rsid w:val="005C05BE"/>
    <w:rsid w:val="005C1B50"/>
    <w:rsid w:val="005C219D"/>
    <w:rsid w:val="005C39AC"/>
    <w:rsid w:val="005C3E6B"/>
    <w:rsid w:val="005C41C0"/>
    <w:rsid w:val="005C474C"/>
    <w:rsid w:val="005C4E7A"/>
    <w:rsid w:val="005C68E3"/>
    <w:rsid w:val="005C727C"/>
    <w:rsid w:val="005D0758"/>
    <w:rsid w:val="005D086D"/>
    <w:rsid w:val="005D09D4"/>
    <w:rsid w:val="005D0B0B"/>
    <w:rsid w:val="005D6303"/>
    <w:rsid w:val="005D656F"/>
    <w:rsid w:val="005D706E"/>
    <w:rsid w:val="005E0463"/>
    <w:rsid w:val="005E0942"/>
    <w:rsid w:val="005E3B7C"/>
    <w:rsid w:val="005E4225"/>
    <w:rsid w:val="005E4641"/>
    <w:rsid w:val="005E5C00"/>
    <w:rsid w:val="005E691C"/>
    <w:rsid w:val="005F00DC"/>
    <w:rsid w:val="005F45F7"/>
    <w:rsid w:val="00613CC9"/>
    <w:rsid w:val="00614894"/>
    <w:rsid w:val="00617B24"/>
    <w:rsid w:val="00620400"/>
    <w:rsid w:val="006220C0"/>
    <w:rsid w:val="006227B8"/>
    <w:rsid w:val="00624107"/>
    <w:rsid w:val="0062581B"/>
    <w:rsid w:val="00626438"/>
    <w:rsid w:val="006275A8"/>
    <w:rsid w:val="0063124E"/>
    <w:rsid w:val="00632DEA"/>
    <w:rsid w:val="00635E17"/>
    <w:rsid w:val="00636799"/>
    <w:rsid w:val="00640A20"/>
    <w:rsid w:val="00640A52"/>
    <w:rsid w:val="00640DB4"/>
    <w:rsid w:val="0064323C"/>
    <w:rsid w:val="00644E3C"/>
    <w:rsid w:val="0065002E"/>
    <w:rsid w:val="00650701"/>
    <w:rsid w:val="0065173E"/>
    <w:rsid w:val="00652827"/>
    <w:rsid w:val="00654DBB"/>
    <w:rsid w:val="00655487"/>
    <w:rsid w:val="006555C4"/>
    <w:rsid w:val="00657341"/>
    <w:rsid w:val="00663CF8"/>
    <w:rsid w:val="006641BD"/>
    <w:rsid w:val="00664332"/>
    <w:rsid w:val="00664CB3"/>
    <w:rsid w:val="00665E91"/>
    <w:rsid w:val="00666090"/>
    <w:rsid w:val="0066626E"/>
    <w:rsid w:val="006662C0"/>
    <w:rsid w:val="006667D1"/>
    <w:rsid w:val="00667B4A"/>
    <w:rsid w:val="00671DC9"/>
    <w:rsid w:val="00674457"/>
    <w:rsid w:val="00674721"/>
    <w:rsid w:val="00676C4A"/>
    <w:rsid w:val="00677176"/>
    <w:rsid w:val="006813D4"/>
    <w:rsid w:val="00684494"/>
    <w:rsid w:val="006849D2"/>
    <w:rsid w:val="00684CEB"/>
    <w:rsid w:val="00685DCB"/>
    <w:rsid w:val="0068613C"/>
    <w:rsid w:val="00686DB6"/>
    <w:rsid w:val="006902CC"/>
    <w:rsid w:val="00690F66"/>
    <w:rsid w:val="00690F69"/>
    <w:rsid w:val="006921FF"/>
    <w:rsid w:val="006935F5"/>
    <w:rsid w:val="00694F78"/>
    <w:rsid w:val="00695A6C"/>
    <w:rsid w:val="006A2043"/>
    <w:rsid w:val="006A4D94"/>
    <w:rsid w:val="006A5081"/>
    <w:rsid w:val="006A5865"/>
    <w:rsid w:val="006A5F44"/>
    <w:rsid w:val="006A761F"/>
    <w:rsid w:val="006A76F2"/>
    <w:rsid w:val="006B08E5"/>
    <w:rsid w:val="006B2566"/>
    <w:rsid w:val="006B360D"/>
    <w:rsid w:val="006B4127"/>
    <w:rsid w:val="006B49A3"/>
    <w:rsid w:val="006B4C8D"/>
    <w:rsid w:val="006B58E5"/>
    <w:rsid w:val="006B795C"/>
    <w:rsid w:val="006C00AE"/>
    <w:rsid w:val="006C17A7"/>
    <w:rsid w:val="006C3C95"/>
    <w:rsid w:val="006C4E60"/>
    <w:rsid w:val="006C62DF"/>
    <w:rsid w:val="006D0BA0"/>
    <w:rsid w:val="006D314F"/>
    <w:rsid w:val="006D4B37"/>
    <w:rsid w:val="006E3664"/>
    <w:rsid w:val="006E58C1"/>
    <w:rsid w:val="006E68E7"/>
    <w:rsid w:val="006E7195"/>
    <w:rsid w:val="006F2850"/>
    <w:rsid w:val="006F2D80"/>
    <w:rsid w:val="006F4932"/>
    <w:rsid w:val="006F4F02"/>
    <w:rsid w:val="006F5367"/>
    <w:rsid w:val="006F7547"/>
    <w:rsid w:val="00701CD9"/>
    <w:rsid w:val="00702F5F"/>
    <w:rsid w:val="0070484D"/>
    <w:rsid w:val="00705A78"/>
    <w:rsid w:val="00705F9B"/>
    <w:rsid w:val="00711AE7"/>
    <w:rsid w:val="00714947"/>
    <w:rsid w:val="00715214"/>
    <w:rsid w:val="00715482"/>
    <w:rsid w:val="00715C03"/>
    <w:rsid w:val="00715E19"/>
    <w:rsid w:val="00716D0C"/>
    <w:rsid w:val="007209EB"/>
    <w:rsid w:val="0072139A"/>
    <w:rsid w:val="00722C4B"/>
    <w:rsid w:val="00724ACB"/>
    <w:rsid w:val="00724B26"/>
    <w:rsid w:val="00726A2C"/>
    <w:rsid w:val="00726A5E"/>
    <w:rsid w:val="00732BFB"/>
    <w:rsid w:val="00735428"/>
    <w:rsid w:val="007378FB"/>
    <w:rsid w:val="00740C38"/>
    <w:rsid w:val="00743CA3"/>
    <w:rsid w:val="00744AC4"/>
    <w:rsid w:val="00745136"/>
    <w:rsid w:val="00745957"/>
    <w:rsid w:val="00746E58"/>
    <w:rsid w:val="00751353"/>
    <w:rsid w:val="0075633E"/>
    <w:rsid w:val="007601B3"/>
    <w:rsid w:val="00760351"/>
    <w:rsid w:val="00762923"/>
    <w:rsid w:val="00764174"/>
    <w:rsid w:val="0076458E"/>
    <w:rsid w:val="00764D5B"/>
    <w:rsid w:val="00765230"/>
    <w:rsid w:val="00766477"/>
    <w:rsid w:val="00771A10"/>
    <w:rsid w:val="00773373"/>
    <w:rsid w:val="007802FC"/>
    <w:rsid w:val="00781655"/>
    <w:rsid w:val="00781DF3"/>
    <w:rsid w:val="0078302A"/>
    <w:rsid w:val="00783A03"/>
    <w:rsid w:val="0078483B"/>
    <w:rsid w:val="0078590F"/>
    <w:rsid w:val="00786DC5"/>
    <w:rsid w:val="00787980"/>
    <w:rsid w:val="0079167E"/>
    <w:rsid w:val="00791AA0"/>
    <w:rsid w:val="00795FA9"/>
    <w:rsid w:val="00796139"/>
    <w:rsid w:val="007972F0"/>
    <w:rsid w:val="00797564"/>
    <w:rsid w:val="007A00B2"/>
    <w:rsid w:val="007A08D1"/>
    <w:rsid w:val="007A19D4"/>
    <w:rsid w:val="007A1E54"/>
    <w:rsid w:val="007A63B6"/>
    <w:rsid w:val="007A6FD4"/>
    <w:rsid w:val="007A7870"/>
    <w:rsid w:val="007B5B6C"/>
    <w:rsid w:val="007B7C94"/>
    <w:rsid w:val="007C02ED"/>
    <w:rsid w:val="007C11E6"/>
    <w:rsid w:val="007C150C"/>
    <w:rsid w:val="007C25AF"/>
    <w:rsid w:val="007C317E"/>
    <w:rsid w:val="007C369B"/>
    <w:rsid w:val="007C3AD1"/>
    <w:rsid w:val="007C3F5E"/>
    <w:rsid w:val="007C40BA"/>
    <w:rsid w:val="007C462E"/>
    <w:rsid w:val="007C4865"/>
    <w:rsid w:val="007C540A"/>
    <w:rsid w:val="007C6CEB"/>
    <w:rsid w:val="007C7A0C"/>
    <w:rsid w:val="007D05F0"/>
    <w:rsid w:val="007D202B"/>
    <w:rsid w:val="007D2596"/>
    <w:rsid w:val="007D33C2"/>
    <w:rsid w:val="007D34FC"/>
    <w:rsid w:val="007D3522"/>
    <w:rsid w:val="007D46BD"/>
    <w:rsid w:val="007D4AE1"/>
    <w:rsid w:val="007D62E3"/>
    <w:rsid w:val="007D6A42"/>
    <w:rsid w:val="007E0609"/>
    <w:rsid w:val="007E1CB1"/>
    <w:rsid w:val="007E2484"/>
    <w:rsid w:val="007E33DA"/>
    <w:rsid w:val="007E3D6B"/>
    <w:rsid w:val="007E4B0B"/>
    <w:rsid w:val="007E4BC4"/>
    <w:rsid w:val="007E646F"/>
    <w:rsid w:val="007F1046"/>
    <w:rsid w:val="007F10E2"/>
    <w:rsid w:val="007F2062"/>
    <w:rsid w:val="007F37BC"/>
    <w:rsid w:val="007F3E8E"/>
    <w:rsid w:val="007F55F7"/>
    <w:rsid w:val="007F6BE9"/>
    <w:rsid w:val="007F763A"/>
    <w:rsid w:val="008021C0"/>
    <w:rsid w:val="0080514E"/>
    <w:rsid w:val="00806E43"/>
    <w:rsid w:val="00807A5F"/>
    <w:rsid w:val="00812458"/>
    <w:rsid w:val="00812ADC"/>
    <w:rsid w:val="00812E6B"/>
    <w:rsid w:val="00814F43"/>
    <w:rsid w:val="00820876"/>
    <w:rsid w:val="008224DB"/>
    <w:rsid w:val="00822720"/>
    <w:rsid w:val="00822E97"/>
    <w:rsid w:val="00824952"/>
    <w:rsid w:val="00825A04"/>
    <w:rsid w:val="00827D25"/>
    <w:rsid w:val="00830DDC"/>
    <w:rsid w:val="00831507"/>
    <w:rsid w:val="00831770"/>
    <w:rsid w:val="00833452"/>
    <w:rsid w:val="00834BFF"/>
    <w:rsid w:val="0083523D"/>
    <w:rsid w:val="0083547E"/>
    <w:rsid w:val="008366A5"/>
    <w:rsid w:val="0083670D"/>
    <w:rsid w:val="00837156"/>
    <w:rsid w:val="00840FB9"/>
    <w:rsid w:val="00845182"/>
    <w:rsid w:val="00847872"/>
    <w:rsid w:val="008505AC"/>
    <w:rsid w:val="00851D6A"/>
    <w:rsid w:val="008521E1"/>
    <w:rsid w:val="00852517"/>
    <w:rsid w:val="00854B91"/>
    <w:rsid w:val="008558EB"/>
    <w:rsid w:val="00856FEB"/>
    <w:rsid w:val="00860065"/>
    <w:rsid w:val="0086076D"/>
    <w:rsid w:val="008629B2"/>
    <w:rsid w:val="008630D5"/>
    <w:rsid w:val="0086435C"/>
    <w:rsid w:val="00866382"/>
    <w:rsid w:val="00867B6C"/>
    <w:rsid w:val="00871CA8"/>
    <w:rsid w:val="0087210A"/>
    <w:rsid w:val="00872E10"/>
    <w:rsid w:val="00874D3A"/>
    <w:rsid w:val="00880869"/>
    <w:rsid w:val="00881E12"/>
    <w:rsid w:val="00882F12"/>
    <w:rsid w:val="00883C5C"/>
    <w:rsid w:val="008847F0"/>
    <w:rsid w:val="00891001"/>
    <w:rsid w:val="008912AD"/>
    <w:rsid w:val="00891D03"/>
    <w:rsid w:val="00892940"/>
    <w:rsid w:val="00897115"/>
    <w:rsid w:val="008A3A42"/>
    <w:rsid w:val="008A4966"/>
    <w:rsid w:val="008B0F56"/>
    <w:rsid w:val="008B4047"/>
    <w:rsid w:val="008B6B3F"/>
    <w:rsid w:val="008C05CB"/>
    <w:rsid w:val="008C36AE"/>
    <w:rsid w:val="008C398E"/>
    <w:rsid w:val="008C51A7"/>
    <w:rsid w:val="008C7C6B"/>
    <w:rsid w:val="008D2006"/>
    <w:rsid w:val="008D2192"/>
    <w:rsid w:val="008D3656"/>
    <w:rsid w:val="008D3E53"/>
    <w:rsid w:val="008D45AD"/>
    <w:rsid w:val="008D50C5"/>
    <w:rsid w:val="008E0594"/>
    <w:rsid w:val="008E0D08"/>
    <w:rsid w:val="008E1331"/>
    <w:rsid w:val="008E14DF"/>
    <w:rsid w:val="008E2272"/>
    <w:rsid w:val="008E26FF"/>
    <w:rsid w:val="008E27F2"/>
    <w:rsid w:val="008E2F23"/>
    <w:rsid w:val="008E3AC0"/>
    <w:rsid w:val="008E4016"/>
    <w:rsid w:val="008E45B3"/>
    <w:rsid w:val="008E46E3"/>
    <w:rsid w:val="008F2998"/>
    <w:rsid w:val="008F2E8B"/>
    <w:rsid w:val="008F3D12"/>
    <w:rsid w:val="008F3DB2"/>
    <w:rsid w:val="008F4CBD"/>
    <w:rsid w:val="008F4E5F"/>
    <w:rsid w:val="008F5FA9"/>
    <w:rsid w:val="008F7F59"/>
    <w:rsid w:val="009016AF"/>
    <w:rsid w:val="0090228A"/>
    <w:rsid w:val="00903E8E"/>
    <w:rsid w:val="00905F6E"/>
    <w:rsid w:val="009078FD"/>
    <w:rsid w:val="009123B8"/>
    <w:rsid w:val="009125E3"/>
    <w:rsid w:val="00914DDD"/>
    <w:rsid w:val="00915269"/>
    <w:rsid w:val="00915A37"/>
    <w:rsid w:val="009169DD"/>
    <w:rsid w:val="0092182A"/>
    <w:rsid w:val="00922B8F"/>
    <w:rsid w:val="00925B54"/>
    <w:rsid w:val="0093125B"/>
    <w:rsid w:val="009312E9"/>
    <w:rsid w:val="0093303A"/>
    <w:rsid w:val="009349A0"/>
    <w:rsid w:val="00934B42"/>
    <w:rsid w:val="00936C37"/>
    <w:rsid w:val="00940EAD"/>
    <w:rsid w:val="009424F2"/>
    <w:rsid w:val="009430E1"/>
    <w:rsid w:val="009444D2"/>
    <w:rsid w:val="009446FB"/>
    <w:rsid w:val="0095091F"/>
    <w:rsid w:val="00951377"/>
    <w:rsid w:val="009518BE"/>
    <w:rsid w:val="009538EC"/>
    <w:rsid w:val="0095427B"/>
    <w:rsid w:val="00954547"/>
    <w:rsid w:val="009551AD"/>
    <w:rsid w:val="00956153"/>
    <w:rsid w:val="00956C47"/>
    <w:rsid w:val="00961C6C"/>
    <w:rsid w:val="009625C9"/>
    <w:rsid w:val="009641CF"/>
    <w:rsid w:val="009670C5"/>
    <w:rsid w:val="0097087F"/>
    <w:rsid w:val="00977545"/>
    <w:rsid w:val="00981853"/>
    <w:rsid w:val="009823AC"/>
    <w:rsid w:val="0098265E"/>
    <w:rsid w:val="00983A79"/>
    <w:rsid w:val="00984C96"/>
    <w:rsid w:val="00987837"/>
    <w:rsid w:val="00991451"/>
    <w:rsid w:val="00992165"/>
    <w:rsid w:val="009931F2"/>
    <w:rsid w:val="009A3BE2"/>
    <w:rsid w:val="009A5493"/>
    <w:rsid w:val="009A5C41"/>
    <w:rsid w:val="009A5E00"/>
    <w:rsid w:val="009B2924"/>
    <w:rsid w:val="009B2A85"/>
    <w:rsid w:val="009B4322"/>
    <w:rsid w:val="009B657E"/>
    <w:rsid w:val="009B7FF9"/>
    <w:rsid w:val="009C11D4"/>
    <w:rsid w:val="009C1232"/>
    <w:rsid w:val="009C28D9"/>
    <w:rsid w:val="009C38EF"/>
    <w:rsid w:val="009C55C7"/>
    <w:rsid w:val="009D2EF8"/>
    <w:rsid w:val="009D330D"/>
    <w:rsid w:val="009D3B9C"/>
    <w:rsid w:val="009D412C"/>
    <w:rsid w:val="009D4B0D"/>
    <w:rsid w:val="009D5476"/>
    <w:rsid w:val="009D749B"/>
    <w:rsid w:val="009D7ABB"/>
    <w:rsid w:val="009D7ACD"/>
    <w:rsid w:val="009E0A39"/>
    <w:rsid w:val="009E0B71"/>
    <w:rsid w:val="009E15BC"/>
    <w:rsid w:val="009E1E7F"/>
    <w:rsid w:val="009E3BB1"/>
    <w:rsid w:val="009E580C"/>
    <w:rsid w:val="009E5C3B"/>
    <w:rsid w:val="009F0A32"/>
    <w:rsid w:val="009F2799"/>
    <w:rsid w:val="009F2AC4"/>
    <w:rsid w:val="009F356B"/>
    <w:rsid w:val="009F35A2"/>
    <w:rsid w:val="009F47B3"/>
    <w:rsid w:val="009F6E40"/>
    <w:rsid w:val="00A02497"/>
    <w:rsid w:val="00A027FF"/>
    <w:rsid w:val="00A02872"/>
    <w:rsid w:val="00A0300D"/>
    <w:rsid w:val="00A03442"/>
    <w:rsid w:val="00A03597"/>
    <w:rsid w:val="00A1110E"/>
    <w:rsid w:val="00A112BE"/>
    <w:rsid w:val="00A11FB9"/>
    <w:rsid w:val="00A13D54"/>
    <w:rsid w:val="00A14FDC"/>
    <w:rsid w:val="00A16209"/>
    <w:rsid w:val="00A164F1"/>
    <w:rsid w:val="00A21410"/>
    <w:rsid w:val="00A219EF"/>
    <w:rsid w:val="00A21B3C"/>
    <w:rsid w:val="00A22F8A"/>
    <w:rsid w:val="00A24B9A"/>
    <w:rsid w:val="00A24EA1"/>
    <w:rsid w:val="00A25D92"/>
    <w:rsid w:val="00A26AE6"/>
    <w:rsid w:val="00A273C4"/>
    <w:rsid w:val="00A27738"/>
    <w:rsid w:val="00A31977"/>
    <w:rsid w:val="00A37433"/>
    <w:rsid w:val="00A37C3A"/>
    <w:rsid w:val="00A40B92"/>
    <w:rsid w:val="00A42B81"/>
    <w:rsid w:val="00A43558"/>
    <w:rsid w:val="00A43A58"/>
    <w:rsid w:val="00A45F85"/>
    <w:rsid w:val="00A506D6"/>
    <w:rsid w:val="00A51AE8"/>
    <w:rsid w:val="00A52A9F"/>
    <w:rsid w:val="00A5419D"/>
    <w:rsid w:val="00A55E3F"/>
    <w:rsid w:val="00A57475"/>
    <w:rsid w:val="00A57AC3"/>
    <w:rsid w:val="00A57C10"/>
    <w:rsid w:val="00A57F50"/>
    <w:rsid w:val="00A6032C"/>
    <w:rsid w:val="00A60CB9"/>
    <w:rsid w:val="00A6163C"/>
    <w:rsid w:val="00A656B7"/>
    <w:rsid w:val="00A65CD3"/>
    <w:rsid w:val="00A66862"/>
    <w:rsid w:val="00A66E17"/>
    <w:rsid w:val="00A713CD"/>
    <w:rsid w:val="00A72730"/>
    <w:rsid w:val="00A7577A"/>
    <w:rsid w:val="00A779B0"/>
    <w:rsid w:val="00A80AC4"/>
    <w:rsid w:val="00A81DF0"/>
    <w:rsid w:val="00A82A6F"/>
    <w:rsid w:val="00A83C0B"/>
    <w:rsid w:val="00A85576"/>
    <w:rsid w:val="00A86AA1"/>
    <w:rsid w:val="00A87A7D"/>
    <w:rsid w:val="00A90841"/>
    <w:rsid w:val="00A924F6"/>
    <w:rsid w:val="00A93036"/>
    <w:rsid w:val="00A9648E"/>
    <w:rsid w:val="00A96CC6"/>
    <w:rsid w:val="00A9734A"/>
    <w:rsid w:val="00A97B58"/>
    <w:rsid w:val="00AA189F"/>
    <w:rsid w:val="00AA260D"/>
    <w:rsid w:val="00AA505B"/>
    <w:rsid w:val="00AA562E"/>
    <w:rsid w:val="00AA7FB0"/>
    <w:rsid w:val="00AB0F9E"/>
    <w:rsid w:val="00AB109A"/>
    <w:rsid w:val="00AB1117"/>
    <w:rsid w:val="00AB1C2A"/>
    <w:rsid w:val="00AB23B8"/>
    <w:rsid w:val="00AB257C"/>
    <w:rsid w:val="00AB5E6B"/>
    <w:rsid w:val="00AC0C14"/>
    <w:rsid w:val="00AC1120"/>
    <w:rsid w:val="00AC2444"/>
    <w:rsid w:val="00AC4C78"/>
    <w:rsid w:val="00AD05AE"/>
    <w:rsid w:val="00AD3611"/>
    <w:rsid w:val="00AD4E5E"/>
    <w:rsid w:val="00AD5279"/>
    <w:rsid w:val="00AD60B5"/>
    <w:rsid w:val="00AD7709"/>
    <w:rsid w:val="00AD7ED8"/>
    <w:rsid w:val="00AE1F00"/>
    <w:rsid w:val="00AE2375"/>
    <w:rsid w:val="00AE3304"/>
    <w:rsid w:val="00AE396C"/>
    <w:rsid w:val="00AE5DF2"/>
    <w:rsid w:val="00AF266D"/>
    <w:rsid w:val="00AF2E1C"/>
    <w:rsid w:val="00AF341D"/>
    <w:rsid w:val="00AF3ABA"/>
    <w:rsid w:val="00AF4958"/>
    <w:rsid w:val="00AF4E05"/>
    <w:rsid w:val="00AF7270"/>
    <w:rsid w:val="00AF79C5"/>
    <w:rsid w:val="00B01BBE"/>
    <w:rsid w:val="00B05BEA"/>
    <w:rsid w:val="00B10465"/>
    <w:rsid w:val="00B10DB3"/>
    <w:rsid w:val="00B134DE"/>
    <w:rsid w:val="00B13980"/>
    <w:rsid w:val="00B14CA4"/>
    <w:rsid w:val="00B21BC2"/>
    <w:rsid w:val="00B23E9C"/>
    <w:rsid w:val="00B2485A"/>
    <w:rsid w:val="00B25885"/>
    <w:rsid w:val="00B25E50"/>
    <w:rsid w:val="00B30EF8"/>
    <w:rsid w:val="00B32E38"/>
    <w:rsid w:val="00B339DF"/>
    <w:rsid w:val="00B412D4"/>
    <w:rsid w:val="00B42F56"/>
    <w:rsid w:val="00B4384D"/>
    <w:rsid w:val="00B439D0"/>
    <w:rsid w:val="00B43C56"/>
    <w:rsid w:val="00B46D82"/>
    <w:rsid w:val="00B47672"/>
    <w:rsid w:val="00B47AC0"/>
    <w:rsid w:val="00B50246"/>
    <w:rsid w:val="00B51041"/>
    <w:rsid w:val="00B53A42"/>
    <w:rsid w:val="00B549A5"/>
    <w:rsid w:val="00B561AD"/>
    <w:rsid w:val="00B57F96"/>
    <w:rsid w:val="00B64878"/>
    <w:rsid w:val="00B648B0"/>
    <w:rsid w:val="00B65EE8"/>
    <w:rsid w:val="00B70DC9"/>
    <w:rsid w:val="00B75D56"/>
    <w:rsid w:val="00B75DA0"/>
    <w:rsid w:val="00B7671E"/>
    <w:rsid w:val="00B81397"/>
    <w:rsid w:val="00B81742"/>
    <w:rsid w:val="00B82030"/>
    <w:rsid w:val="00B83676"/>
    <w:rsid w:val="00B85E27"/>
    <w:rsid w:val="00B86EC6"/>
    <w:rsid w:val="00B90E05"/>
    <w:rsid w:val="00B90E6E"/>
    <w:rsid w:val="00B92229"/>
    <w:rsid w:val="00B92ECF"/>
    <w:rsid w:val="00B944A2"/>
    <w:rsid w:val="00B94544"/>
    <w:rsid w:val="00B94811"/>
    <w:rsid w:val="00B95B71"/>
    <w:rsid w:val="00BA13EB"/>
    <w:rsid w:val="00BA22BF"/>
    <w:rsid w:val="00BA3D43"/>
    <w:rsid w:val="00BA6F27"/>
    <w:rsid w:val="00BB321B"/>
    <w:rsid w:val="00BB358D"/>
    <w:rsid w:val="00BB3DB3"/>
    <w:rsid w:val="00BB40F1"/>
    <w:rsid w:val="00BB57DA"/>
    <w:rsid w:val="00BB6158"/>
    <w:rsid w:val="00BB747E"/>
    <w:rsid w:val="00BC03C7"/>
    <w:rsid w:val="00BC10F8"/>
    <w:rsid w:val="00BC222F"/>
    <w:rsid w:val="00BC48BA"/>
    <w:rsid w:val="00BC53AE"/>
    <w:rsid w:val="00BC57E9"/>
    <w:rsid w:val="00BC78EB"/>
    <w:rsid w:val="00BD034B"/>
    <w:rsid w:val="00BD07B9"/>
    <w:rsid w:val="00BD201F"/>
    <w:rsid w:val="00BD3AC3"/>
    <w:rsid w:val="00BD5094"/>
    <w:rsid w:val="00BD5D0A"/>
    <w:rsid w:val="00BD7708"/>
    <w:rsid w:val="00BE548A"/>
    <w:rsid w:val="00BE66AD"/>
    <w:rsid w:val="00BF0ECE"/>
    <w:rsid w:val="00BF302A"/>
    <w:rsid w:val="00BF3B0A"/>
    <w:rsid w:val="00BF64A4"/>
    <w:rsid w:val="00C0172E"/>
    <w:rsid w:val="00C02332"/>
    <w:rsid w:val="00C028EB"/>
    <w:rsid w:val="00C04B5F"/>
    <w:rsid w:val="00C05816"/>
    <w:rsid w:val="00C05B27"/>
    <w:rsid w:val="00C05F79"/>
    <w:rsid w:val="00C06C0F"/>
    <w:rsid w:val="00C13E55"/>
    <w:rsid w:val="00C13FF8"/>
    <w:rsid w:val="00C14740"/>
    <w:rsid w:val="00C155BB"/>
    <w:rsid w:val="00C16FE3"/>
    <w:rsid w:val="00C179F5"/>
    <w:rsid w:val="00C208E4"/>
    <w:rsid w:val="00C2329F"/>
    <w:rsid w:val="00C265FC"/>
    <w:rsid w:val="00C27F8E"/>
    <w:rsid w:val="00C31D98"/>
    <w:rsid w:val="00C33379"/>
    <w:rsid w:val="00C34894"/>
    <w:rsid w:val="00C35E54"/>
    <w:rsid w:val="00C365F3"/>
    <w:rsid w:val="00C37614"/>
    <w:rsid w:val="00C4008B"/>
    <w:rsid w:val="00C415F7"/>
    <w:rsid w:val="00C423E8"/>
    <w:rsid w:val="00C43EF4"/>
    <w:rsid w:val="00C452BD"/>
    <w:rsid w:val="00C45B42"/>
    <w:rsid w:val="00C505B6"/>
    <w:rsid w:val="00C52CE1"/>
    <w:rsid w:val="00C53D8D"/>
    <w:rsid w:val="00C561D0"/>
    <w:rsid w:val="00C56F38"/>
    <w:rsid w:val="00C573EC"/>
    <w:rsid w:val="00C609F0"/>
    <w:rsid w:val="00C61AC9"/>
    <w:rsid w:val="00C62851"/>
    <w:rsid w:val="00C677AA"/>
    <w:rsid w:val="00C67FF7"/>
    <w:rsid w:val="00C71565"/>
    <w:rsid w:val="00C71614"/>
    <w:rsid w:val="00C721E0"/>
    <w:rsid w:val="00C7226F"/>
    <w:rsid w:val="00C73C5B"/>
    <w:rsid w:val="00C74685"/>
    <w:rsid w:val="00C84F32"/>
    <w:rsid w:val="00C85045"/>
    <w:rsid w:val="00C860BF"/>
    <w:rsid w:val="00C86347"/>
    <w:rsid w:val="00C872D0"/>
    <w:rsid w:val="00C90DD6"/>
    <w:rsid w:val="00C920DB"/>
    <w:rsid w:val="00C94334"/>
    <w:rsid w:val="00CA1283"/>
    <w:rsid w:val="00CA12CB"/>
    <w:rsid w:val="00CA158D"/>
    <w:rsid w:val="00CA28B2"/>
    <w:rsid w:val="00CA53C7"/>
    <w:rsid w:val="00CB1633"/>
    <w:rsid w:val="00CC086A"/>
    <w:rsid w:val="00CC1553"/>
    <w:rsid w:val="00CC162C"/>
    <w:rsid w:val="00CC1BFE"/>
    <w:rsid w:val="00CC28BF"/>
    <w:rsid w:val="00CC56C9"/>
    <w:rsid w:val="00CC79F6"/>
    <w:rsid w:val="00CC7DC7"/>
    <w:rsid w:val="00CD00C7"/>
    <w:rsid w:val="00CD0AF7"/>
    <w:rsid w:val="00CD19A8"/>
    <w:rsid w:val="00CD414C"/>
    <w:rsid w:val="00CD46E7"/>
    <w:rsid w:val="00CD4E0B"/>
    <w:rsid w:val="00CD7266"/>
    <w:rsid w:val="00CE05BB"/>
    <w:rsid w:val="00CE35D0"/>
    <w:rsid w:val="00CE35D4"/>
    <w:rsid w:val="00CE6A1C"/>
    <w:rsid w:val="00CE7989"/>
    <w:rsid w:val="00CE7B05"/>
    <w:rsid w:val="00CF46BA"/>
    <w:rsid w:val="00CF5EAB"/>
    <w:rsid w:val="00CF71A4"/>
    <w:rsid w:val="00CF7309"/>
    <w:rsid w:val="00D00142"/>
    <w:rsid w:val="00D031F0"/>
    <w:rsid w:val="00D04E38"/>
    <w:rsid w:val="00D064AC"/>
    <w:rsid w:val="00D105A5"/>
    <w:rsid w:val="00D10850"/>
    <w:rsid w:val="00D11CE0"/>
    <w:rsid w:val="00D11E81"/>
    <w:rsid w:val="00D12C40"/>
    <w:rsid w:val="00D16E4D"/>
    <w:rsid w:val="00D248B8"/>
    <w:rsid w:val="00D27CF3"/>
    <w:rsid w:val="00D27F64"/>
    <w:rsid w:val="00D31ABB"/>
    <w:rsid w:val="00D33C24"/>
    <w:rsid w:val="00D3585C"/>
    <w:rsid w:val="00D35ED9"/>
    <w:rsid w:val="00D408B9"/>
    <w:rsid w:val="00D417AF"/>
    <w:rsid w:val="00D43089"/>
    <w:rsid w:val="00D43575"/>
    <w:rsid w:val="00D46DD6"/>
    <w:rsid w:val="00D50065"/>
    <w:rsid w:val="00D5352B"/>
    <w:rsid w:val="00D57800"/>
    <w:rsid w:val="00D57EB5"/>
    <w:rsid w:val="00D6310F"/>
    <w:rsid w:val="00D6379F"/>
    <w:rsid w:val="00D639E5"/>
    <w:rsid w:val="00D64B77"/>
    <w:rsid w:val="00D662FC"/>
    <w:rsid w:val="00D672E2"/>
    <w:rsid w:val="00D709C1"/>
    <w:rsid w:val="00D7182B"/>
    <w:rsid w:val="00D71EEF"/>
    <w:rsid w:val="00D72D44"/>
    <w:rsid w:val="00D730B1"/>
    <w:rsid w:val="00D7358C"/>
    <w:rsid w:val="00D75556"/>
    <w:rsid w:val="00D80448"/>
    <w:rsid w:val="00D80F2F"/>
    <w:rsid w:val="00D82C1D"/>
    <w:rsid w:val="00D831C6"/>
    <w:rsid w:val="00D8419C"/>
    <w:rsid w:val="00D84A57"/>
    <w:rsid w:val="00D855AF"/>
    <w:rsid w:val="00D90D95"/>
    <w:rsid w:val="00D91490"/>
    <w:rsid w:val="00D9170A"/>
    <w:rsid w:val="00D93287"/>
    <w:rsid w:val="00D9331D"/>
    <w:rsid w:val="00D93339"/>
    <w:rsid w:val="00D945E8"/>
    <w:rsid w:val="00D94701"/>
    <w:rsid w:val="00DA0FF0"/>
    <w:rsid w:val="00DA21BF"/>
    <w:rsid w:val="00DA3515"/>
    <w:rsid w:val="00DA6606"/>
    <w:rsid w:val="00DA6AFC"/>
    <w:rsid w:val="00DA7C46"/>
    <w:rsid w:val="00DB4E51"/>
    <w:rsid w:val="00DB54EE"/>
    <w:rsid w:val="00DC05FC"/>
    <w:rsid w:val="00DC1088"/>
    <w:rsid w:val="00DC1B73"/>
    <w:rsid w:val="00DC2F17"/>
    <w:rsid w:val="00DC311F"/>
    <w:rsid w:val="00DC7C1B"/>
    <w:rsid w:val="00DD02D8"/>
    <w:rsid w:val="00DD05D7"/>
    <w:rsid w:val="00DD0D66"/>
    <w:rsid w:val="00DD2E07"/>
    <w:rsid w:val="00DD30CB"/>
    <w:rsid w:val="00DD43A4"/>
    <w:rsid w:val="00DD55AF"/>
    <w:rsid w:val="00DD694C"/>
    <w:rsid w:val="00DD6F45"/>
    <w:rsid w:val="00DE07F5"/>
    <w:rsid w:val="00DE23FA"/>
    <w:rsid w:val="00DE27F7"/>
    <w:rsid w:val="00DE52CB"/>
    <w:rsid w:val="00DE5904"/>
    <w:rsid w:val="00DE5BF2"/>
    <w:rsid w:val="00DF09A6"/>
    <w:rsid w:val="00DF0D19"/>
    <w:rsid w:val="00DF1B18"/>
    <w:rsid w:val="00DF398C"/>
    <w:rsid w:val="00DF48BE"/>
    <w:rsid w:val="00DF66B1"/>
    <w:rsid w:val="00DF7A1B"/>
    <w:rsid w:val="00E00D18"/>
    <w:rsid w:val="00E05853"/>
    <w:rsid w:val="00E11FC3"/>
    <w:rsid w:val="00E14D4D"/>
    <w:rsid w:val="00E15974"/>
    <w:rsid w:val="00E2193C"/>
    <w:rsid w:val="00E23DB6"/>
    <w:rsid w:val="00E24BB9"/>
    <w:rsid w:val="00E2792E"/>
    <w:rsid w:val="00E31817"/>
    <w:rsid w:val="00E318F8"/>
    <w:rsid w:val="00E33943"/>
    <w:rsid w:val="00E3516F"/>
    <w:rsid w:val="00E36337"/>
    <w:rsid w:val="00E36DCD"/>
    <w:rsid w:val="00E36E3F"/>
    <w:rsid w:val="00E370FA"/>
    <w:rsid w:val="00E376AF"/>
    <w:rsid w:val="00E40138"/>
    <w:rsid w:val="00E402F5"/>
    <w:rsid w:val="00E443E8"/>
    <w:rsid w:val="00E45B5C"/>
    <w:rsid w:val="00E45E1B"/>
    <w:rsid w:val="00E46298"/>
    <w:rsid w:val="00E478BA"/>
    <w:rsid w:val="00E50698"/>
    <w:rsid w:val="00E5087E"/>
    <w:rsid w:val="00E533FD"/>
    <w:rsid w:val="00E54618"/>
    <w:rsid w:val="00E5521A"/>
    <w:rsid w:val="00E563C0"/>
    <w:rsid w:val="00E568CB"/>
    <w:rsid w:val="00E56974"/>
    <w:rsid w:val="00E60466"/>
    <w:rsid w:val="00E618B7"/>
    <w:rsid w:val="00E62F88"/>
    <w:rsid w:val="00E65EC8"/>
    <w:rsid w:val="00E6627C"/>
    <w:rsid w:val="00E67C8E"/>
    <w:rsid w:val="00E7150D"/>
    <w:rsid w:val="00E71839"/>
    <w:rsid w:val="00E7446F"/>
    <w:rsid w:val="00E761B4"/>
    <w:rsid w:val="00E76F53"/>
    <w:rsid w:val="00E77763"/>
    <w:rsid w:val="00E82A68"/>
    <w:rsid w:val="00E833DA"/>
    <w:rsid w:val="00E83539"/>
    <w:rsid w:val="00E83F4F"/>
    <w:rsid w:val="00E8431A"/>
    <w:rsid w:val="00E84649"/>
    <w:rsid w:val="00E90DAA"/>
    <w:rsid w:val="00E932F8"/>
    <w:rsid w:val="00E94234"/>
    <w:rsid w:val="00E961EC"/>
    <w:rsid w:val="00E966C5"/>
    <w:rsid w:val="00E977CF"/>
    <w:rsid w:val="00EA4159"/>
    <w:rsid w:val="00EA4455"/>
    <w:rsid w:val="00EA733C"/>
    <w:rsid w:val="00EB2037"/>
    <w:rsid w:val="00EB234A"/>
    <w:rsid w:val="00EB4297"/>
    <w:rsid w:val="00EB4A48"/>
    <w:rsid w:val="00EB4CFF"/>
    <w:rsid w:val="00EB5323"/>
    <w:rsid w:val="00EB64F8"/>
    <w:rsid w:val="00EB7F92"/>
    <w:rsid w:val="00EC29AE"/>
    <w:rsid w:val="00EC5128"/>
    <w:rsid w:val="00EC6B8C"/>
    <w:rsid w:val="00ED13F9"/>
    <w:rsid w:val="00ED181D"/>
    <w:rsid w:val="00ED421F"/>
    <w:rsid w:val="00ED496A"/>
    <w:rsid w:val="00ED5033"/>
    <w:rsid w:val="00EE013B"/>
    <w:rsid w:val="00EE1F2E"/>
    <w:rsid w:val="00EE2BC2"/>
    <w:rsid w:val="00EE31C2"/>
    <w:rsid w:val="00EE42EA"/>
    <w:rsid w:val="00EE6314"/>
    <w:rsid w:val="00EE6DFD"/>
    <w:rsid w:val="00EE7E65"/>
    <w:rsid w:val="00EF0EC4"/>
    <w:rsid w:val="00EF0F84"/>
    <w:rsid w:val="00F00CDF"/>
    <w:rsid w:val="00F0136C"/>
    <w:rsid w:val="00F0166E"/>
    <w:rsid w:val="00F026C5"/>
    <w:rsid w:val="00F03B46"/>
    <w:rsid w:val="00F04B46"/>
    <w:rsid w:val="00F0528D"/>
    <w:rsid w:val="00F07FBF"/>
    <w:rsid w:val="00F11815"/>
    <w:rsid w:val="00F11FA7"/>
    <w:rsid w:val="00F12B38"/>
    <w:rsid w:val="00F230DF"/>
    <w:rsid w:val="00F25851"/>
    <w:rsid w:val="00F26B88"/>
    <w:rsid w:val="00F303CE"/>
    <w:rsid w:val="00F30FF2"/>
    <w:rsid w:val="00F3304C"/>
    <w:rsid w:val="00F36D9D"/>
    <w:rsid w:val="00F45B07"/>
    <w:rsid w:val="00F45C80"/>
    <w:rsid w:val="00F54CF1"/>
    <w:rsid w:val="00F54DB4"/>
    <w:rsid w:val="00F54E25"/>
    <w:rsid w:val="00F5794F"/>
    <w:rsid w:val="00F62EFC"/>
    <w:rsid w:val="00F64B7C"/>
    <w:rsid w:val="00F659C0"/>
    <w:rsid w:val="00F666F6"/>
    <w:rsid w:val="00F713E2"/>
    <w:rsid w:val="00F71A8D"/>
    <w:rsid w:val="00F7310E"/>
    <w:rsid w:val="00F7315A"/>
    <w:rsid w:val="00F74BB4"/>
    <w:rsid w:val="00F769F6"/>
    <w:rsid w:val="00F76E18"/>
    <w:rsid w:val="00F86173"/>
    <w:rsid w:val="00F910EF"/>
    <w:rsid w:val="00F9152E"/>
    <w:rsid w:val="00F92B49"/>
    <w:rsid w:val="00F931A1"/>
    <w:rsid w:val="00F934D1"/>
    <w:rsid w:val="00F94026"/>
    <w:rsid w:val="00F94927"/>
    <w:rsid w:val="00F95169"/>
    <w:rsid w:val="00F9591B"/>
    <w:rsid w:val="00F95F20"/>
    <w:rsid w:val="00F962E6"/>
    <w:rsid w:val="00FA02A6"/>
    <w:rsid w:val="00FA1914"/>
    <w:rsid w:val="00FA213F"/>
    <w:rsid w:val="00FA2B82"/>
    <w:rsid w:val="00FA2C36"/>
    <w:rsid w:val="00FA3DFB"/>
    <w:rsid w:val="00FA6647"/>
    <w:rsid w:val="00FB0A05"/>
    <w:rsid w:val="00FB4228"/>
    <w:rsid w:val="00FB4AD2"/>
    <w:rsid w:val="00FC1153"/>
    <w:rsid w:val="00FC3849"/>
    <w:rsid w:val="00FC4962"/>
    <w:rsid w:val="00FC5141"/>
    <w:rsid w:val="00FC5258"/>
    <w:rsid w:val="00FC624D"/>
    <w:rsid w:val="00FC664D"/>
    <w:rsid w:val="00FC6E0E"/>
    <w:rsid w:val="00FD3097"/>
    <w:rsid w:val="00FD384B"/>
    <w:rsid w:val="00FD74F6"/>
    <w:rsid w:val="00FD76E3"/>
    <w:rsid w:val="00FE2179"/>
    <w:rsid w:val="00FE5C6E"/>
    <w:rsid w:val="00FE6F21"/>
    <w:rsid w:val="00FF1049"/>
    <w:rsid w:val="00FF1EF0"/>
    <w:rsid w:val="00FF4D72"/>
    <w:rsid w:val="00FF4F37"/>
    <w:rsid w:val="00FF5439"/>
    <w:rsid w:val="0EBB903A"/>
    <w:rsid w:val="15CBD21A"/>
    <w:rsid w:val="59427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8A150"/>
  <w14:defaultImageDpi w14:val="32767"/>
  <w15:chartTrackingRefBased/>
  <w15:docId w15:val="{972548FD-C584-4809-ABF3-54564FA88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ova" w:eastAsiaTheme="minorHAnsi" w:hAnsi="Arial Nova"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3DA"/>
    <w:pPr>
      <w:widowControl w:val="0"/>
      <w:autoSpaceDE w:val="0"/>
      <w:autoSpaceDN w:val="0"/>
    </w:pPr>
    <w:rPr>
      <w:rFonts w:ascii="Calibri" w:eastAsia="Calibri" w:hAnsi="Calibri" w:cs="Calibri"/>
      <w:lang w:bidi="en-US"/>
    </w:rPr>
  </w:style>
  <w:style w:type="paragraph" w:styleId="Heading1">
    <w:name w:val="heading 1"/>
    <w:basedOn w:val="Normal"/>
    <w:link w:val="Heading1Char"/>
    <w:uiPriority w:val="9"/>
    <w:qFormat/>
    <w:rsid w:val="007E33DA"/>
    <w:pPr>
      <w:spacing w:line="487" w:lineRule="exact"/>
      <w:ind w:left="1919" w:right="2376"/>
      <w:jc w:val="center"/>
      <w:outlineLvl w:val="0"/>
    </w:pPr>
    <w:rPr>
      <w:b/>
      <w:bCs/>
      <w:sz w:val="40"/>
      <w:szCs w:val="40"/>
    </w:rPr>
  </w:style>
  <w:style w:type="paragraph" w:styleId="Heading2">
    <w:name w:val="heading 2"/>
    <w:basedOn w:val="Normal"/>
    <w:link w:val="Heading2Char"/>
    <w:uiPriority w:val="9"/>
    <w:unhideWhenUsed/>
    <w:qFormat/>
    <w:rsid w:val="007E33DA"/>
    <w:pPr>
      <w:ind w:left="115"/>
      <w:outlineLvl w:val="1"/>
    </w:pPr>
    <w:rPr>
      <w:b/>
      <w:bCs/>
      <w:sz w:val="32"/>
      <w:szCs w:val="32"/>
    </w:rPr>
  </w:style>
  <w:style w:type="paragraph" w:styleId="Heading3">
    <w:name w:val="heading 3"/>
    <w:basedOn w:val="Normal"/>
    <w:next w:val="Normal"/>
    <w:link w:val="Heading3Char"/>
    <w:uiPriority w:val="9"/>
    <w:semiHidden/>
    <w:unhideWhenUsed/>
    <w:qFormat/>
    <w:rsid w:val="007E33D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E33D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3DA"/>
    <w:rPr>
      <w:rFonts w:ascii="Calibri" w:eastAsia="Calibri" w:hAnsi="Calibri" w:cs="Calibri"/>
      <w:b/>
      <w:bCs/>
      <w:sz w:val="40"/>
      <w:szCs w:val="40"/>
      <w:lang w:bidi="en-US"/>
    </w:rPr>
  </w:style>
  <w:style w:type="character" w:customStyle="1" w:styleId="Heading2Char">
    <w:name w:val="Heading 2 Char"/>
    <w:basedOn w:val="DefaultParagraphFont"/>
    <w:link w:val="Heading2"/>
    <w:uiPriority w:val="9"/>
    <w:rsid w:val="007E33DA"/>
    <w:rPr>
      <w:rFonts w:ascii="Calibri" w:eastAsia="Calibri" w:hAnsi="Calibri" w:cs="Calibri"/>
      <w:b/>
      <w:bCs/>
      <w:sz w:val="32"/>
      <w:szCs w:val="32"/>
      <w:lang w:bidi="en-US"/>
    </w:rPr>
  </w:style>
  <w:style w:type="character" w:customStyle="1" w:styleId="Heading3Char">
    <w:name w:val="Heading 3 Char"/>
    <w:basedOn w:val="DefaultParagraphFont"/>
    <w:link w:val="Heading3"/>
    <w:uiPriority w:val="9"/>
    <w:semiHidden/>
    <w:rsid w:val="007E33DA"/>
    <w:rPr>
      <w:rFonts w:asciiTheme="majorHAnsi" w:eastAsiaTheme="majorEastAsia" w:hAnsiTheme="majorHAnsi" w:cstheme="majorBidi"/>
      <w:color w:val="1F3763" w:themeColor="accent1" w:themeShade="7F"/>
      <w:sz w:val="24"/>
      <w:szCs w:val="24"/>
      <w:lang w:bidi="en-US"/>
    </w:rPr>
  </w:style>
  <w:style w:type="character" w:customStyle="1" w:styleId="Heading4Char">
    <w:name w:val="Heading 4 Char"/>
    <w:basedOn w:val="DefaultParagraphFont"/>
    <w:link w:val="Heading4"/>
    <w:uiPriority w:val="9"/>
    <w:semiHidden/>
    <w:rsid w:val="007E33DA"/>
    <w:rPr>
      <w:rFonts w:asciiTheme="majorHAnsi" w:eastAsiaTheme="majorEastAsia" w:hAnsiTheme="majorHAnsi" w:cstheme="majorBidi"/>
      <w:i/>
      <w:iCs/>
      <w:color w:val="2F5496" w:themeColor="accent1" w:themeShade="BF"/>
      <w:lang w:bidi="en-US"/>
    </w:rPr>
  </w:style>
  <w:style w:type="paragraph" w:styleId="Header">
    <w:name w:val="header"/>
    <w:basedOn w:val="Normal"/>
    <w:link w:val="HeaderChar"/>
    <w:uiPriority w:val="99"/>
    <w:unhideWhenUsed/>
    <w:rsid w:val="007E33DA"/>
    <w:pPr>
      <w:widowControl/>
      <w:tabs>
        <w:tab w:val="center" w:pos="4680"/>
        <w:tab w:val="right" w:pos="9360"/>
      </w:tabs>
      <w:autoSpaceDE/>
      <w:autoSpaceDN/>
    </w:pPr>
    <w:rPr>
      <w:rFonts w:asciiTheme="minorHAnsi" w:eastAsiaTheme="minorHAnsi" w:hAnsiTheme="minorHAnsi" w:cstheme="minorBidi"/>
      <w:lang w:bidi="ar-SA"/>
    </w:rPr>
  </w:style>
  <w:style w:type="character" w:customStyle="1" w:styleId="HeaderChar">
    <w:name w:val="Header Char"/>
    <w:basedOn w:val="DefaultParagraphFont"/>
    <w:link w:val="Header"/>
    <w:uiPriority w:val="99"/>
    <w:rsid w:val="007E33DA"/>
    <w:rPr>
      <w:rFonts w:asciiTheme="minorHAnsi" w:hAnsiTheme="minorHAnsi"/>
    </w:rPr>
  </w:style>
  <w:style w:type="paragraph" w:styleId="Footer">
    <w:name w:val="footer"/>
    <w:basedOn w:val="Normal"/>
    <w:link w:val="FooterChar"/>
    <w:uiPriority w:val="99"/>
    <w:unhideWhenUsed/>
    <w:rsid w:val="007E33DA"/>
    <w:pPr>
      <w:widowControl/>
      <w:tabs>
        <w:tab w:val="center" w:pos="4680"/>
        <w:tab w:val="right" w:pos="9360"/>
      </w:tabs>
      <w:autoSpaceDE/>
      <w:autoSpaceDN/>
    </w:pPr>
    <w:rPr>
      <w:rFonts w:asciiTheme="minorHAnsi" w:eastAsiaTheme="minorHAnsi" w:hAnsiTheme="minorHAnsi" w:cstheme="minorBidi"/>
      <w:lang w:bidi="ar-SA"/>
    </w:rPr>
  </w:style>
  <w:style w:type="character" w:customStyle="1" w:styleId="FooterChar">
    <w:name w:val="Footer Char"/>
    <w:basedOn w:val="DefaultParagraphFont"/>
    <w:link w:val="Footer"/>
    <w:uiPriority w:val="99"/>
    <w:rsid w:val="007E33DA"/>
    <w:rPr>
      <w:rFonts w:asciiTheme="minorHAnsi" w:hAnsiTheme="minorHAnsi"/>
    </w:rPr>
  </w:style>
  <w:style w:type="paragraph" w:styleId="BodyText">
    <w:name w:val="Body Text"/>
    <w:basedOn w:val="Normal"/>
    <w:link w:val="BodyTextChar"/>
    <w:uiPriority w:val="1"/>
    <w:qFormat/>
    <w:rsid w:val="007E33DA"/>
    <w:rPr>
      <w:sz w:val="24"/>
      <w:szCs w:val="24"/>
    </w:rPr>
  </w:style>
  <w:style w:type="character" w:customStyle="1" w:styleId="BodyTextChar">
    <w:name w:val="Body Text Char"/>
    <w:basedOn w:val="DefaultParagraphFont"/>
    <w:link w:val="BodyText"/>
    <w:uiPriority w:val="1"/>
    <w:rsid w:val="007E33DA"/>
    <w:rPr>
      <w:rFonts w:ascii="Calibri" w:eastAsia="Calibri" w:hAnsi="Calibri" w:cs="Calibri"/>
      <w:sz w:val="24"/>
      <w:szCs w:val="24"/>
      <w:lang w:bidi="en-US"/>
    </w:rPr>
  </w:style>
  <w:style w:type="character" w:styleId="Hyperlink">
    <w:name w:val="Hyperlink"/>
    <w:basedOn w:val="DefaultParagraphFont"/>
    <w:uiPriority w:val="99"/>
    <w:unhideWhenUsed/>
    <w:rsid w:val="007E33DA"/>
    <w:rPr>
      <w:color w:val="0563C1" w:themeColor="hyperlink"/>
      <w:u w:val="single"/>
    </w:rPr>
  </w:style>
  <w:style w:type="character" w:styleId="FollowedHyperlink">
    <w:name w:val="FollowedHyperlink"/>
    <w:basedOn w:val="DefaultParagraphFont"/>
    <w:uiPriority w:val="99"/>
    <w:semiHidden/>
    <w:unhideWhenUsed/>
    <w:rsid w:val="007E33DA"/>
    <w:rPr>
      <w:color w:val="954F72" w:themeColor="followedHyperlink"/>
      <w:u w:val="single"/>
    </w:rPr>
  </w:style>
  <w:style w:type="paragraph" w:styleId="ListParagraph">
    <w:name w:val="List Paragraph"/>
    <w:basedOn w:val="Normal"/>
    <w:uiPriority w:val="1"/>
    <w:qFormat/>
    <w:rsid w:val="007E33DA"/>
    <w:pPr>
      <w:ind w:left="1876" w:hanging="361"/>
    </w:pPr>
  </w:style>
  <w:style w:type="character" w:styleId="UnresolvedMention">
    <w:name w:val="Unresolved Mention"/>
    <w:basedOn w:val="DefaultParagraphFont"/>
    <w:uiPriority w:val="99"/>
    <w:semiHidden/>
    <w:unhideWhenUsed/>
    <w:rsid w:val="007E33DA"/>
    <w:rPr>
      <w:color w:val="605E5C"/>
      <w:shd w:val="clear" w:color="auto" w:fill="E1DFDD"/>
    </w:rPr>
  </w:style>
  <w:style w:type="table" w:styleId="TableGrid">
    <w:name w:val="Table Grid"/>
    <w:basedOn w:val="TableNormal"/>
    <w:uiPriority w:val="39"/>
    <w:rsid w:val="007E33DA"/>
    <w:pPr>
      <w:widowControl w:val="0"/>
      <w:autoSpaceDE w:val="0"/>
      <w:autoSpaceDN w:val="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E33D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248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9.png"/><Relationship Id="rId42" Type="http://schemas.openxmlformats.org/officeDocument/2006/relationships/hyperlink" Target="https://form.jotform.com/221787194277165" TargetMode="External"/><Relationship Id="rId47" Type="http://schemas.openxmlformats.org/officeDocument/2006/relationships/image" Target="media/image17.png"/><Relationship Id="rId63" Type="http://schemas.openxmlformats.org/officeDocument/2006/relationships/image" Target="media/image31.png"/><Relationship Id="rId68" Type="http://schemas.openxmlformats.org/officeDocument/2006/relationships/hyperlink" Target="https://form.jotform.com/221748002230038" TargetMode="External"/><Relationship Id="rId84" Type="http://schemas.openxmlformats.org/officeDocument/2006/relationships/hyperlink" Target="https://form.jotform.com/221776439055159" TargetMode="External"/><Relationship Id="rId89" Type="http://schemas.openxmlformats.org/officeDocument/2006/relationships/hyperlink" Target="mailto:office@LouisianaPTA.org" TargetMode="External"/><Relationship Id="rId16" Type="http://schemas.openxmlformats.org/officeDocument/2006/relationships/image" Target="media/image6.png"/><Relationship Id="rId11" Type="http://schemas.openxmlformats.org/officeDocument/2006/relationships/image" Target="media/image3.png"/><Relationship Id="rId32" Type="http://schemas.openxmlformats.org/officeDocument/2006/relationships/image" Target="media/image13.png"/><Relationship Id="rId37" Type="http://schemas.openxmlformats.org/officeDocument/2006/relationships/hyperlink" Target="https://form.jotform.com/221794928286067" TargetMode="External"/><Relationship Id="rId53" Type="http://schemas.openxmlformats.org/officeDocument/2006/relationships/image" Target="media/image22.png"/><Relationship Id="rId74" Type="http://schemas.openxmlformats.org/officeDocument/2006/relationships/hyperlink" Target="mailto:submit@LouisianaPTA.org" TargetMode="External"/><Relationship Id="rId79" Type="http://schemas.openxmlformats.org/officeDocument/2006/relationships/image" Target="media/image35.png"/><Relationship Id="rId5" Type="http://schemas.openxmlformats.org/officeDocument/2006/relationships/webSettings" Target="webSettings.xml"/><Relationship Id="rId90" Type="http://schemas.openxmlformats.org/officeDocument/2006/relationships/image" Target="media/image38.png"/><Relationship Id="rId14" Type="http://schemas.openxmlformats.org/officeDocument/2006/relationships/image" Target="media/image5.png"/><Relationship Id="rId22" Type="http://schemas.openxmlformats.org/officeDocument/2006/relationships/hyperlink" Target="https://form.jotform.com/221775295270157" TargetMode="External"/><Relationship Id="rId27" Type="http://schemas.openxmlformats.org/officeDocument/2006/relationships/image" Target="media/image12.png"/><Relationship Id="rId30" Type="http://schemas.openxmlformats.org/officeDocument/2006/relationships/hyperlink" Target="mailto:arts.education@louisianapta.org" TargetMode="External"/><Relationship Id="rId35" Type="http://schemas.openxmlformats.org/officeDocument/2006/relationships/footer" Target="footer2.xml"/><Relationship Id="rId43" Type="http://schemas.openxmlformats.org/officeDocument/2006/relationships/image" Target="media/image16.png"/><Relationship Id="rId48" Type="http://schemas.openxmlformats.org/officeDocument/2006/relationships/hyperlink" Target="https://form.jotform.com/221777772070056" TargetMode="External"/><Relationship Id="rId56" Type="http://schemas.openxmlformats.org/officeDocument/2006/relationships/image" Target="media/image25.png"/><Relationship Id="rId64" Type="http://schemas.openxmlformats.org/officeDocument/2006/relationships/image" Target="media/image32.png"/><Relationship Id="rId69" Type="http://schemas.openxmlformats.org/officeDocument/2006/relationships/hyperlink" Target="https://www.PTA.org/home/programs/family-reading" TargetMode="External"/><Relationship Id="rId77" Type="http://schemas.openxmlformats.org/officeDocument/2006/relationships/hyperlink" Target="https://form.jotform.com/221748846538166" TargetMode="External"/><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hyperlink" Target="https://form.jotform.com/221748002230038" TargetMode="External"/><Relationship Id="rId80" Type="http://schemas.openxmlformats.org/officeDocument/2006/relationships/hyperlink" Target="https://form.jotform.com/221748846538166" TargetMode="External"/><Relationship Id="rId85" Type="http://schemas.openxmlformats.org/officeDocument/2006/relationships/hyperlink" Target="mailto:office@LouisianaPTA.org"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nfpa.org/FPW" TargetMode="External"/><Relationship Id="rId25" Type="http://schemas.openxmlformats.org/officeDocument/2006/relationships/hyperlink" Target="https://form.jotform.com/221745830340147" TargetMode="External"/><Relationship Id="rId33" Type="http://schemas.openxmlformats.org/officeDocument/2006/relationships/hyperlink" Target="https://form.jotform.com/221745628447059" TargetMode="External"/><Relationship Id="rId38" Type="http://schemas.openxmlformats.org/officeDocument/2006/relationships/hyperlink" Target="https://form.jotform.com/221794914529163" TargetMode="External"/><Relationship Id="rId46" Type="http://schemas.openxmlformats.org/officeDocument/2006/relationships/hyperlink" Target="mailto:President@LouisianaPTA.org" TargetMode="External"/><Relationship Id="rId59" Type="http://schemas.openxmlformats.org/officeDocument/2006/relationships/image" Target="media/image27.png"/><Relationship Id="rId67" Type="http://schemas.openxmlformats.org/officeDocument/2006/relationships/hyperlink" Target="https://www.uschamber.com/co/start/strategy/grant-writing-guide" TargetMode="External"/><Relationship Id="rId20" Type="http://schemas.openxmlformats.org/officeDocument/2006/relationships/image" Target="media/image8.png"/><Relationship Id="rId41" Type="http://schemas.openxmlformats.org/officeDocument/2006/relationships/hyperlink" Target="https://form.jotform.com/221794914529163" TargetMode="External"/><Relationship Id="rId54" Type="http://schemas.openxmlformats.org/officeDocument/2006/relationships/image" Target="media/image23.png"/><Relationship Id="rId62" Type="http://schemas.openxmlformats.org/officeDocument/2006/relationships/image" Target="media/image30.png"/><Relationship Id="rId70" Type="http://schemas.openxmlformats.org/officeDocument/2006/relationships/hyperlink" Target="mailto:office@LouisianaPTA.org" TargetMode="External"/><Relationship Id="rId75" Type="http://schemas.openxmlformats.org/officeDocument/2006/relationships/image" Target="media/image34.png"/><Relationship Id="rId83" Type="http://schemas.openxmlformats.org/officeDocument/2006/relationships/hyperlink" Target="https://form.jotform.com/221748846538166" TargetMode="External"/><Relationship Id="rId88" Type="http://schemas.openxmlformats.org/officeDocument/2006/relationships/hyperlink" Target="https://form.jotform.com/221787416402152" TargetMode="External"/><Relationship Id="rId91" Type="http://schemas.openxmlformats.org/officeDocument/2006/relationships/hyperlink" Target="https://form.jotform.com/22178741640215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orm.jotform.com/221746113272146" TargetMode="External"/><Relationship Id="rId23" Type="http://schemas.openxmlformats.org/officeDocument/2006/relationships/hyperlink" Target="https://form.jotform.com/221745830340147" TargetMode="External"/><Relationship Id="rId28" Type="http://schemas.openxmlformats.org/officeDocument/2006/relationships/hyperlink" Target="https://www.surveymonkey.com/r/22-23ReflectionsRegistration" TargetMode="External"/><Relationship Id="rId36" Type="http://schemas.openxmlformats.org/officeDocument/2006/relationships/image" Target="media/image14.png"/><Relationship Id="rId49" Type="http://schemas.openxmlformats.org/officeDocument/2006/relationships/image" Target="media/image18.png"/><Relationship Id="rId10" Type="http://schemas.openxmlformats.org/officeDocument/2006/relationships/image" Target="media/image2.png"/><Relationship Id="rId31" Type="http://schemas.openxmlformats.org/officeDocument/2006/relationships/hyperlink" Target="https://form.jotform.com/221745628447059" TargetMode="External"/><Relationship Id="rId44" Type="http://schemas.openxmlformats.org/officeDocument/2006/relationships/hyperlink" Target="https://form.jotform.com/221787194277165" TargetMode="External"/><Relationship Id="rId52" Type="http://schemas.openxmlformats.org/officeDocument/2006/relationships/image" Target="media/image21.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hyperlink" Target="https://form.jotform.com/221748198534162" TargetMode="External"/><Relationship Id="rId78" Type="http://schemas.openxmlformats.org/officeDocument/2006/relationships/hyperlink" Target="mailto:submit@LouisianaPTA.org" TargetMode="External"/><Relationship Id="rId81" Type="http://schemas.openxmlformats.org/officeDocument/2006/relationships/hyperlink" Target="https://form.jotform.com/221796420623152" TargetMode="External"/><Relationship Id="rId86"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nfpa.org/FPW" TargetMode="External"/><Relationship Id="rId18" Type="http://schemas.openxmlformats.org/officeDocument/2006/relationships/hyperlink" Target="https://form.jotform.com/221775295270157" TargetMode="External"/><Relationship Id="rId39" Type="http://schemas.openxmlformats.org/officeDocument/2006/relationships/footer" Target="footer3.xml"/><Relationship Id="rId34" Type="http://schemas.openxmlformats.org/officeDocument/2006/relationships/hyperlink" Target="https://form.jotform.com/221794928286067" TargetMode="External"/><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hyperlink" Target="https://form.jotform.com/221748198534162" TargetMode="External"/><Relationship Id="rId7" Type="http://schemas.openxmlformats.org/officeDocument/2006/relationships/endnotes" Target="endnotes.xml"/><Relationship Id="rId71" Type="http://schemas.openxmlformats.org/officeDocument/2006/relationships/image" Target="media/image26.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louisianapta.org/reflections" TargetMode="External"/><Relationship Id="rId24" Type="http://schemas.openxmlformats.org/officeDocument/2006/relationships/image" Target="media/image10.png"/><Relationship Id="rId40" Type="http://schemas.openxmlformats.org/officeDocument/2006/relationships/image" Target="media/image15.png"/><Relationship Id="rId45" Type="http://schemas.openxmlformats.org/officeDocument/2006/relationships/hyperlink" Target="https://form.jotform.com/221777772070056" TargetMode="External"/><Relationship Id="rId66" Type="http://schemas.openxmlformats.org/officeDocument/2006/relationships/hyperlink" Target="https://www.PTA.org/SignUp" TargetMode="External"/><Relationship Id="rId87" Type="http://schemas.openxmlformats.org/officeDocument/2006/relationships/hyperlink" Target="https://form.jotform.com/221776439055159" TargetMode="External"/><Relationship Id="rId61" Type="http://schemas.openxmlformats.org/officeDocument/2006/relationships/image" Target="media/image29.png"/><Relationship Id="rId82" Type="http://schemas.openxmlformats.org/officeDocument/2006/relationships/image" Target="media/image36.png"/><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80780-1823-4846-A7C7-AB0875AB2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4404</TotalTime>
  <Pages>22</Pages>
  <Words>8128</Words>
  <Characters>46334</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54354</CharactersWithSpaces>
  <SharedDoc>false</SharedDoc>
  <HLinks>
    <vt:vector size="138" baseType="variant">
      <vt:variant>
        <vt:i4>5242978</vt:i4>
      </vt:variant>
      <vt:variant>
        <vt:i4>66</vt:i4>
      </vt:variant>
      <vt:variant>
        <vt:i4>0</vt:i4>
      </vt:variant>
      <vt:variant>
        <vt:i4>5</vt:i4>
      </vt:variant>
      <vt:variant>
        <vt:lpwstr>mailto:office@LouisianaPTA.org</vt:lpwstr>
      </vt:variant>
      <vt:variant>
        <vt:lpwstr/>
      </vt:variant>
      <vt:variant>
        <vt:i4>5242978</vt:i4>
      </vt:variant>
      <vt:variant>
        <vt:i4>63</vt:i4>
      </vt:variant>
      <vt:variant>
        <vt:i4>0</vt:i4>
      </vt:variant>
      <vt:variant>
        <vt:i4>5</vt:i4>
      </vt:variant>
      <vt:variant>
        <vt:lpwstr>mailto:office@LouisianaPTA.org</vt:lpwstr>
      </vt:variant>
      <vt:variant>
        <vt:lpwstr/>
      </vt:variant>
      <vt:variant>
        <vt:i4>4325476</vt:i4>
      </vt:variant>
      <vt:variant>
        <vt:i4>60</vt:i4>
      </vt:variant>
      <vt:variant>
        <vt:i4>0</vt:i4>
      </vt:variant>
      <vt:variant>
        <vt:i4>5</vt:i4>
      </vt:variant>
      <vt:variant>
        <vt:lpwstr>mailto:submit@LouisianaPTA.org</vt:lpwstr>
      </vt:variant>
      <vt:variant>
        <vt:lpwstr/>
      </vt:variant>
      <vt:variant>
        <vt:i4>4325476</vt:i4>
      </vt:variant>
      <vt:variant>
        <vt:i4>57</vt:i4>
      </vt:variant>
      <vt:variant>
        <vt:i4>0</vt:i4>
      </vt:variant>
      <vt:variant>
        <vt:i4>5</vt:i4>
      </vt:variant>
      <vt:variant>
        <vt:lpwstr>mailto:submit@LouisianaPTA.org</vt:lpwstr>
      </vt:variant>
      <vt:variant>
        <vt:lpwstr/>
      </vt:variant>
      <vt:variant>
        <vt:i4>5242978</vt:i4>
      </vt:variant>
      <vt:variant>
        <vt:i4>54</vt:i4>
      </vt:variant>
      <vt:variant>
        <vt:i4>0</vt:i4>
      </vt:variant>
      <vt:variant>
        <vt:i4>5</vt:i4>
      </vt:variant>
      <vt:variant>
        <vt:lpwstr>mailto:office@LouisianaPTA.org</vt:lpwstr>
      </vt:variant>
      <vt:variant>
        <vt:lpwstr/>
      </vt:variant>
      <vt:variant>
        <vt:i4>393297</vt:i4>
      </vt:variant>
      <vt:variant>
        <vt:i4>51</vt:i4>
      </vt:variant>
      <vt:variant>
        <vt:i4>0</vt:i4>
      </vt:variant>
      <vt:variant>
        <vt:i4>5</vt:i4>
      </vt:variant>
      <vt:variant>
        <vt:lpwstr>https://www.pta.org/home/programs/family-reading</vt:lpwstr>
      </vt:variant>
      <vt:variant>
        <vt:lpwstr/>
      </vt:variant>
      <vt:variant>
        <vt:i4>6553641</vt:i4>
      </vt:variant>
      <vt:variant>
        <vt:i4>48</vt:i4>
      </vt:variant>
      <vt:variant>
        <vt:i4>0</vt:i4>
      </vt:variant>
      <vt:variant>
        <vt:i4>5</vt:i4>
      </vt:variant>
      <vt:variant>
        <vt:lpwstr>https://www.uschamber.com/co/start/strategy/grant-writing-guide</vt:lpwstr>
      </vt:variant>
      <vt:variant>
        <vt:lpwstr/>
      </vt:variant>
      <vt:variant>
        <vt:i4>3670072</vt:i4>
      </vt:variant>
      <vt:variant>
        <vt:i4>45</vt:i4>
      </vt:variant>
      <vt:variant>
        <vt:i4>0</vt:i4>
      </vt:variant>
      <vt:variant>
        <vt:i4>5</vt:i4>
      </vt:variant>
      <vt:variant>
        <vt:lpwstr>https://www.pta.org/SignUp</vt:lpwstr>
      </vt:variant>
      <vt:variant>
        <vt:lpwstr/>
      </vt:variant>
      <vt:variant>
        <vt:i4>65631</vt:i4>
      </vt:variant>
      <vt:variant>
        <vt:i4>42</vt:i4>
      </vt:variant>
      <vt:variant>
        <vt:i4>0</vt:i4>
      </vt:variant>
      <vt:variant>
        <vt:i4>5</vt:i4>
      </vt:variant>
      <vt:variant>
        <vt:lpwstr>https://form.jotform.com/221777772070056</vt:lpwstr>
      </vt:variant>
      <vt:variant>
        <vt:lpwstr/>
      </vt:variant>
      <vt:variant>
        <vt:i4>5046398</vt:i4>
      </vt:variant>
      <vt:variant>
        <vt:i4>39</vt:i4>
      </vt:variant>
      <vt:variant>
        <vt:i4>0</vt:i4>
      </vt:variant>
      <vt:variant>
        <vt:i4>5</vt:i4>
      </vt:variant>
      <vt:variant>
        <vt:lpwstr>mailto:President@LouisianaPTA.org</vt:lpwstr>
      </vt:variant>
      <vt:variant>
        <vt:lpwstr/>
      </vt:variant>
      <vt:variant>
        <vt:i4>65631</vt:i4>
      </vt:variant>
      <vt:variant>
        <vt:i4>36</vt:i4>
      </vt:variant>
      <vt:variant>
        <vt:i4>0</vt:i4>
      </vt:variant>
      <vt:variant>
        <vt:i4>5</vt:i4>
      </vt:variant>
      <vt:variant>
        <vt:lpwstr>https://form.jotform.com/221777772070056</vt:lpwstr>
      </vt:variant>
      <vt:variant>
        <vt:lpwstr/>
      </vt:variant>
      <vt:variant>
        <vt:i4>327771</vt:i4>
      </vt:variant>
      <vt:variant>
        <vt:i4>33</vt:i4>
      </vt:variant>
      <vt:variant>
        <vt:i4>0</vt:i4>
      </vt:variant>
      <vt:variant>
        <vt:i4>5</vt:i4>
      </vt:variant>
      <vt:variant>
        <vt:lpwstr>https://form.jotform.com/221745628447059</vt:lpwstr>
      </vt:variant>
      <vt:variant>
        <vt:lpwstr/>
      </vt:variant>
      <vt:variant>
        <vt:i4>327771</vt:i4>
      </vt:variant>
      <vt:variant>
        <vt:i4>30</vt:i4>
      </vt:variant>
      <vt:variant>
        <vt:i4>0</vt:i4>
      </vt:variant>
      <vt:variant>
        <vt:i4>5</vt:i4>
      </vt:variant>
      <vt:variant>
        <vt:lpwstr>https://form.jotform.com/221745628447059</vt:lpwstr>
      </vt:variant>
      <vt:variant>
        <vt:lpwstr/>
      </vt:variant>
      <vt:variant>
        <vt:i4>1900671</vt:i4>
      </vt:variant>
      <vt:variant>
        <vt:i4>27</vt:i4>
      </vt:variant>
      <vt:variant>
        <vt:i4>0</vt:i4>
      </vt:variant>
      <vt:variant>
        <vt:i4>5</vt:i4>
      </vt:variant>
      <vt:variant>
        <vt:lpwstr>mailto:arts.education@louisianapta.org</vt:lpwstr>
      </vt:variant>
      <vt:variant>
        <vt:lpwstr/>
      </vt:variant>
      <vt:variant>
        <vt:i4>1048640</vt:i4>
      </vt:variant>
      <vt:variant>
        <vt:i4>24</vt:i4>
      </vt:variant>
      <vt:variant>
        <vt:i4>0</vt:i4>
      </vt:variant>
      <vt:variant>
        <vt:i4>5</vt:i4>
      </vt:variant>
      <vt:variant>
        <vt:lpwstr>https://louisianapta.org/reflections</vt:lpwstr>
      </vt:variant>
      <vt:variant>
        <vt:lpwstr/>
      </vt:variant>
      <vt:variant>
        <vt:i4>8192106</vt:i4>
      </vt:variant>
      <vt:variant>
        <vt:i4>21</vt:i4>
      </vt:variant>
      <vt:variant>
        <vt:i4>0</vt:i4>
      </vt:variant>
      <vt:variant>
        <vt:i4>5</vt:i4>
      </vt:variant>
      <vt:variant>
        <vt:lpwstr>https://www.surveymonkey.com/r/22-23ReflectionsRegistration</vt:lpwstr>
      </vt:variant>
      <vt:variant>
        <vt:lpwstr/>
      </vt:variant>
      <vt:variant>
        <vt:i4>786523</vt:i4>
      </vt:variant>
      <vt:variant>
        <vt:i4>18</vt:i4>
      </vt:variant>
      <vt:variant>
        <vt:i4>0</vt:i4>
      </vt:variant>
      <vt:variant>
        <vt:i4>5</vt:i4>
      </vt:variant>
      <vt:variant>
        <vt:lpwstr>https://form.jotform.com/221745830340147</vt:lpwstr>
      </vt:variant>
      <vt:variant>
        <vt:lpwstr/>
      </vt:variant>
      <vt:variant>
        <vt:i4>5439567</vt:i4>
      </vt:variant>
      <vt:variant>
        <vt:i4>15</vt:i4>
      </vt:variant>
      <vt:variant>
        <vt:i4>0</vt:i4>
      </vt:variant>
      <vt:variant>
        <vt:i4>5</vt:i4>
      </vt:variant>
      <vt:variant>
        <vt:lpwstr>https://www.pta.org/docs/default-source/files/programs/pta-connected/2022/tiktok/resources-for-families/tiktok-guide-for-parents.pdf</vt:lpwstr>
      </vt:variant>
      <vt:variant>
        <vt:lpwstr/>
      </vt:variant>
      <vt:variant>
        <vt:i4>196689</vt:i4>
      </vt:variant>
      <vt:variant>
        <vt:i4>12</vt:i4>
      </vt:variant>
      <vt:variant>
        <vt:i4>0</vt:i4>
      </vt:variant>
      <vt:variant>
        <vt:i4>5</vt:i4>
      </vt:variant>
      <vt:variant>
        <vt:lpwstr>https://form.jotform.com/221775295270157</vt:lpwstr>
      </vt:variant>
      <vt:variant>
        <vt:lpwstr/>
      </vt:variant>
      <vt:variant>
        <vt:i4>5439567</vt:i4>
      </vt:variant>
      <vt:variant>
        <vt:i4>9</vt:i4>
      </vt:variant>
      <vt:variant>
        <vt:i4>0</vt:i4>
      </vt:variant>
      <vt:variant>
        <vt:i4>5</vt:i4>
      </vt:variant>
      <vt:variant>
        <vt:lpwstr>https://www.pta.org/docs/default-source/files/programs/pta-connected/2022/tiktok/resources-for-families/tiktok-guide-for-parents.pdf</vt:lpwstr>
      </vt:variant>
      <vt:variant>
        <vt:lpwstr/>
      </vt:variant>
      <vt:variant>
        <vt:i4>196689</vt:i4>
      </vt:variant>
      <vt:variant>
        <vt:i4>6</vt:i4>
      </vt:variant>
      <vt:variant>
        <vt:i4>0</vt:i4>
      </vt:variant>
      <vt:variant>
        <vt:i4>5</vt:i4>
      </vt:variant>
      <vt:variant>
        <vt:lpwstr>https://form.jotform.com/221775295270157</vt:lpwstr>
      </vt:variant>
      <vt:variant>
        <vt:lpwstr/>
      </vt:variant>
      <vt:variant>
        <vt:i4>262233</vt:i4>
      </vt:variant>
      <vt:variant>
        <vt:i4>3</vt:i4>
      </vt:variant>
      <vt:variant>
        <vt:i4>0</vt:i4>
      </vt:variant>
      <vt:variant>
        <vt:i4>5</vt:i4>
      </vt:variant>
      <vt:variant>
        <vt:lpwstr>https://form.jotform.com/221746113272146</vt:lpwstr>
      </vt:variant>
      <vt:variant>
        <vt:lpwstr/>
      </vt:variant>
      <vt:variant>
        <vt:i4>5636189</vt:i4>
      </vt:variant>
      <vt:variant>
        <vt:i4>0</vt:i4>
      </vt:variant>
      <vt:variant>
        <vt:i4>0</vt:i4>
      </vt:variant>
      <vt:variant>
        <vt:i4>5</vt:i4>
      </vt:variant>
      <vt:variant>
        <vt:lpwstr>https://www.nfpa.org/FPW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Maillho</dc:creator>
  <cp:keywords/>
  <dc:description/>
  <cp:lastModifiedBy>Beth Maillho</cp:lastModifiedBy>
  <cp:revision>1514</cp:revision>
  <cp:lastPrinted>2022-08-07T02:26:00Z</cp:lastPrinted>
  <dcterms:created xsi:type="dcterms:W3CDTF">2022-06-06T02:46:00Z</dcterms:created>
  <dcterms:modified xsi:type="dcterms:W3CDTF">2022-08-07T02:27:00Z</dcterms:modified>
</cp:coreProperties>
</file>