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0" w:rsidRPr="001B4AD0" w:rsidRDefault="001B4AD0" w:rsidP="001B4AD0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B4AD0">
        <w:rPr>
          <w:rFonts w:ascii="Times New Roman" w:hAnsi="Times New Roman" w:cs="Times New Roman"/>
          <w:b/>
          <w:sz w:val="25"/>
          <w:szCs w:val="25"/>
          <w:u w:val="single"/>
        </w:rPr>
        <w:t>ANNEXURE – I</w:t>
      </w:r>
    </w:p>
    <w:p w:rsidR="001B4AD0" w:rsidRPr="0043760B" w:rsidRDefault="001B4AD0" w:rsidP="001B4AD0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43760B">
        <w:rPr>
          <w:rFonts w:ascii="Times New Roman" w:hAnsi="Times New Roman" w:cs="Times New Roman"/>
          <w:b/>
          <w:sz w:val="25"/>
          <w:szCs w:val="25"/>
          <w:u w:val="single"/>
        </w:rPr>
        <w:t xml:space="preserve">Budget Check List for sanction of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NEW WORKS </w:t>
      </w:r>
      <w:r w:rsidRPr="0043760B">
        <w:rPr>
          <w:rFonts w:ascii="Times New Roman" w:hAnsi="Times New Roman" w:cs="Times New Roman"/>
          <w:b/>
          <w:sz w:val="25"/>
          <w:szCs w:val="25"/>
          <w:u w:val="single"/>
        </w:rPr>
        <w:t xml:space="preserve"> under C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APITAL HEAD OF ACCOUNT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5245"/>
        <w:gridCol w:w="1717"/>
      </w:tblGrid>
      <w:tr w:rsidR="001B4AD0" w:rsidRPr="0043760B" w:rsidTr="00E7445B">
        <w:tc>
          <w:tcPr>
            <w:tcW w:w="992" w:type="dxa"/>
          </w:tcPr>
          <w:p w:rsidR="001B4AD0" w:rsidRPr="0043760B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45" w:type="dxa"/>
          </w:tcPr>
          <w:p w:rsidR="001B4AD0" w:rsidRPr="0043760B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7" w:type="dxa"/>
          </w:tcPr>
          <w:p w:rsidR="001B4AD0" w:rsidRPr="0043760B" w:rsidRDefault="001B4AD0" w:rsidP="00E7445B">
            <w:pPr>
              <w:tabs>
                <w:tab w:val="left" w:pos="0"/>
                <w:tab w:val="left" w:pos="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43760B">
              <w:rPr>
                <w:rFonts w:ascii="Times New Roman" w:hAnsi="Times New Roman" w:cs="Times New Roman"/>
                <w:sz w:val="25"/>
                <w:szCs w:val="25"/>
              </w:rPr>
              <w:t>(Rs. in Lakhs)</w:t>
            </w:r>
          </w:p>
        </w:tc>
      </w:tr>
      <w:tr w:rsidR="001B4AD0" w:rsidRPr="005B065A" w:rsidTr="00E7445B">
        <w:tc>
          <w:tcPr>
            <w:tcW w:w="992" w:type="dxa"/>
          </w:tcPr>
          <w:p w:rsidR="001B4AD0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245" w:type="dxa"/>
          </w:tcPr>
          <w:p w:rsidR="001B4AD0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Head of Account:</w:t>
            </w:r>
          </w:p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245" w:type="dxa"/>
          </w:tcPr>
          <w:p w:rsidR="001B4AD0" w:rsidRPr="005B065A" w:rsidRDefault="00495CE4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B.E. 2017-18</w:t>
            </w:r>
            <w:r w:rsidR="001B4AD0" w:rsidRPr="005B065A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1B4AD0" w:rsidRPr="005B065A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245" w:type="dxa"/>
          </w:tcPr>
          <w:p w:rsidR="001B4AD0" w:rsidRPr="005B065A" w:rsidRDefault="001B4AD0" w:rsidP="00495CE4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Permissible amount for sanctions [</w:t>
            </w: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3 times of B.E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.]: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 xml:space="preserve">  3 x B.E.2017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245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Commitment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 xml:space="preserve"> as on 01.04.</w:t>
            </w: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245" w:type="dxa"/>
          </w:tcPr>
          <w:p w:rsidR="001B4AD0" w:rsidRPr="005B065A" w:rsidRDefault="001B4AD0" w:rsidP="00495CE4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Sanctions during the CFY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201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245" w:type="dxa"/>
          </w:tcPr>
          <w:p w:rsidR="001B4AD0" w:rsidRPr="00EB035E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B035E">
              <w:rPr>
                <w:rFonts w:ascii="Times New Roman" w:hAnsi="Times New Roman" w:cs="Times New Roman"/>
                <w:sz w:val="25"/>
                <w:szCs w:val="25"/>
              </w:rPr>
              <w:t>Total commitments  as on date (Sl.No.4+5)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245" w:type="dxa"/>
          </w:tcPr>
          <w:p w:rsidR="001B4AD0" w:rsidRPr="00EB035E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B035E">
              <w:rPr>
                <w:rFonts w:ascii="Times New Roman" w:hAnsi="Times New Roman" w:cs="Times New Roman"/>
                <w:b/>
                <w:sz w:val="25"/>
                <w:szCs w:val="25"/>
              </w:rPr>
              <w:t>Eligible amount for new sanctions:</w:t>
            </w:r>
          </w:p>
          <w:p w:rsidR="001B4AD0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Permissible amount – Total commitments </w:t>
            </w:r>
          </w:p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(Sl.No.3 - 6)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245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Present Proposal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B4AD0" w:rsidRDefault="000D5A5E" w:rsidP="000D5A5E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</w:p>
    <w:p w:rsidR="001B4AD0" w:rsidRPr="001B4AD0" w:rsidRDefault="001B4AD0" w:rsidP="001B4AD0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B4AD0">
        <w:rPr>
          <w:rFonts w:ascii="Times New Roman" w:hAnsi="Times New Roman" w:cs="Times New Roman"/>
          <w:b/>
          <w:sz w:val="25"/>
          <w:szCs w:val="25"/>
          <w:u w:val="single"/>
        </w:rPr>
        <w:t xml:space="preserve">ANNEXURE –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I</w:t>
      </w:r>
      <w:r w:rsidRPr="001B4AD0">
        <w:rPr>
          <w:rFonts w:ascii="Times New Roman" w:hAnsi="Times New Roman" w:cs="Times New Roman"/>
          <w:b/>
          <w:sz w:val="25"/>
          <w:szCs w:val="25"/>
          <w:u w:val="single"/>
        </w:rPr>
        <w:t>I</w:t>
      </w:r>
    </w:p>
    <w:p w:rsidR="001B4AD0" w:rsidRDefault="001B4AD0" w:rsidP="001B4AD0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1B4AD0" w:rsidRPr="0043760B" w:rsidRDefault="001B4AD0" w:rsidP="001B4AD0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65933">
        <w:rPr>
          <w:rFonts w:ascii="Times New Roman" w:hAnsi="Times New Roman" w:cs="Times New Roman"/>
          <w:b/>
          <w:sz w:val="25"/>
          <w:szCs w:val="25"/>
          <w:u w:val="single"/>
        </w:rPr>
        <w:t xml:space="preserve">Budget Check List for sanction of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MAINTENANCE WORKS under </w:t>
      </w:r>
      <w:r w:rsidRPr="0043760B">
        <w:rPr>
          <w:rFonts w:ascii="Times New Roman" w:hAnsi="Times New Roman" w:cs="Times New Roman"/>
          <w:b/>
          <w:sz w:val="25"/>
          <w:szCs w:val="25"/>
          <w:u w:val="single"/>
        </w:rPr>
        <w:t>C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APITAL HEAD OF ACCOUNT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5245"/>
        <w:gridCol w:w="1717"/>
      </w:tblGrid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45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33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(Rs. in Lakhs)</w:t>
            </w:r>
          </w:p>
        </w:tc>
      </w:tr>
      <w:tr w:rsidR="001B4AD0" w:rsidRPr="005B065A" w:rsidTr="00E7445B">
        <w:tc>
          <w:tcPr>
            <w:tcW w:w="992" w:type="dxa"/>
          </w:tcPr>
          <w:p w:rsidR="001B4AD0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5245" w:type="dxa"/>
          </w:tcPr>
          <w:p w:rsidR="001B4AD0" w:rsidRDefault="001B4AD0" w:rsidP="00F41858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Head of Account:</w:t>
            </w:r>
          </w:p>
          <w:p w:rsidR="001B4AD0" w:rsidRPr="005B065A" w:rsidRDefault="001B4AD0" w:rsidP="00F41858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5245" w:type="dxa"/>
          </w:tcPr>
          <w:p w:rsidR="001B4AD0" w:rsidRPr="005B065A" w:rsidRDefault="00495CE4" w:rsidP="00F41858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B.E. 2017-18</w:t>
            </w:r>
            <w:r w:rsidR="001B4AD0" w:rsidRPr="005B065A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="001B4AD0" w:rsidRPr="005B065A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5245" w:type="dxa"/>
          </w:tcPr>
          <w:p w:rsidR="001B4AD0" w:rsidRPr="005B065A" w:rsidRDefault="001B4AD0" w:rsidP="00495CE4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Permissible amount for sanctions [1 ¼ t</w:t>
            </w: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imes of B.E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.]: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 xml:space="preserve"> 1.25 x B.E.2017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5245" w:type="dxa"/>
          </w:tcPr>
          <w:p w:rsidR="001B4AD0" w:rsidRPr="005B065A" w:rsidRDefault="001B4AD0" w:rsidP="00495CE4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Commitment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 xml:space="preserve"> as on 01.04.</w:t>
            </w: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201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5245" w:type="dxa"/>
          </w:tcPr>
          <w:p w:rsidR="001B4AD0" w:rsidRPr="005B065A" w:rsidRDefault="001B4AD0" w:rsidP="00495CE4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B065A">
              <w:rPr>
                <w:rFonts w:ascii="Times New Roman" w:hAnsi="Times New Roman" w:cs="Times New Roman"/>
                <w:sz w:val="25"/>
                <w:szCs w:val="25"/>
              </w:rPr>
              <w:t>Sanctions during the CFY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 xml:space="preserve"> 2017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495CE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5245" w:type="dxa"/>
          </w:tcPr>
          <w:p w:rsidR="001B4AD0" w:rsidRPr="00EB035E" w:rsidRDefault="001B4AD0" w:rsidP="00F41858">
            <w:pPr>
              <w:tabs>
                <w:tab w:val="left" w:pos="0"/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B035E">
              <w:rPr>
                <w:rFonts w:ascii="Times New Roman" w:hAnsi="Times New Roman" w:cs="Times New Roman"/>
                <w:sz w:val="25"/>
                <w:szCs w:val="25"/>
              </w:rPr>
              <w:t>Total commitments  as on date (Sl.No.4+5)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5245" w:type="dxa"/>
          </w:tcPr>
          <w:p w:rsidR="001B4AD0" w:rsidRPr="00EB035E" w:rsidRDefault="001B4AD0" w:rsidP="00F41858">
            <w:pPr>
              <w:tabs>
                <w:tab w:val="left" w:pos="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B035E">
              <w:rPr>
                <w:rFonts w:ascii="Times New Roman" w:hAnsi="Times New Roman" w:cs="Times New Roman"/>
                <w:b/>
                <w:sz w:val="25"/>
                <w:szCs w:val="25"/>
              </w:rPr>
              <w:t>Eligible amount for new sanctions:</w:t>
            </w:r>
          </w:p>
          <w:p w:rsidR="001B4AD0" w:rsidRDefault="001B4AD0" w:rsidP="00F41858">
            <w:pPr>
              <w:tabs>
                <w:tab w:val="left" w:pos="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Permissible amount – Total commitments </w:t>
            </w:r>
          </w:p>
          <w:p w:rsidR="001B4AD0" w:rsidRPr="005B065A" w:rsidRDefault="001B4AD0" w:rsidP="00F41858">
            <w:pPr>
              <w:tabs>
                <w:tab w:val="left" w:pos="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(Sl.No.3 - 6)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1B4AD0" w:rsidRPr="005B065A" w:rsidTr="00E7445B">
        <w:tc>
          <w:tcPr>
            <w:tcW w:w="992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5245" w:type="dxa"/>
          </w:tcPr>
          <w:p w:rsidR="001B4AD0" w:rsidRPr="005B065A" w:rsidRDefault="001B4AD0" w:rsidP="00F41858">
            <w:pPr>
              <w:tabs>
                <w:tab w:val="left" w:pos="0"/>
                <w:tab w:val="left" w:pos="720"/>
              </w:tabs>
              <w:spacing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Present Proposal</w:t>
            </w:r>
          </w:p>
        </w:tc>
        <w:tc>
          <w:tcPr>
            <w:tcW w:w="1717" w:type="dxa"/>
          </w:tcPr>
          <w:p w:rsidR="001B4AD0" w:rsidRPr="005B065A" w:rsidRDefault="001B4AD0" w:rsidP="00E7445B">
            <w:pPr>
              <w:tabs>
                <w:tab w:val="left" w:pos="0"/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B4AD0" w:rsidRPr="005B065A" w:rsidRDefault="001B4AD0" w:rsidP="001B4AD0">
      <w:pPr>
        <w:tabs>
          <w:tab w:val="left" w:pos="709"/>
          <w:tab w:val="left" w:pos="3225"/>
        </w:tabs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1B4AD0" w:rsidRPr="005B065A" w:rsidSect="00C23C2C">
      <w:pgSz w:w="12240" w:h="20160" w:code="5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CD9"/>
    <w:multiLevelType w:val="hybridMultilevel"/>
    <w:tmpl w:val="BF8A87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65B95"/>
    <w:multiLevelType w:val="hybridMultilevel"/>
    <w:tmpl w:val="3FA630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992"/>
    <w:rsid w:val="000033AF"/>
    <w:rsid w:val="000126CB"/>
    <w:rsid w:val="00022FB5"/>
    <w:rsid w:val="00035CDC"/>
    <w:rsid w:val="0005417F"/>
    <w:rsid w:val="00060A5F"/>
    <w:rsid w:val="000662CC"/>
    <w:rsid w:val="000D5A5E"/>
    <w:rsid w:val="00184882"/>
    <w:rsid w:val="001A5533"/>
    <w:rsid w:val="001B4AD0"/>
    <w:rsid w:val="001C3B1F"/>
    <w:rsid w:val="00232045"/>
    <w:rsid w:val="00233F45"/>
    <w:rsid w:val="00284A25"/>
    <w:rsid w:val="002D6E6B"/>
    <w:rsid w:val="002E094E"/>
    <w:rsid w:val="002F16B5"/>
    <w:rsid w:val="00320992"/>
    <w:rsid w:val="003B2DB5"/>
    <w:rsid w:val="003F4380"/>
    <w:rsid w:val="00400C84"/>
    <w:rsid w:val="004336B1"/>
    <w:rsid w:val="0043760B"/>
    <w:rsid w:val="004812A3"/>
    <w:rsid w:val="00495CE4"/>
    <w:rsid w:val="004D781A"/>
    <w:rsid w:val="005152A9"/>
    <w:rsid w:val="00515F88"/>
    <w:rsid w:val="005403DE"/>
    <w:rsid w:val="00557948"/>
    <w:rsid w:val="00560805"/>
    <w:rsid w:val="00564679"/>
    <w:rsid w:val="005B065A"/>
    <w:rsid w:val="005D1249"/>
    <w:rsid w:val="005D3C94"/>
    <w:rsid w:val="005F2597"/>
    <w:rsid w:val="00660C5F"/>
    <w:rsid w:val="006629DA"/>
    <w:rsid w:val="00670C5E"/>
    <w:rsid w:val="006C6F06"/>
    <w:rsid w:val="006E3670"/>
    <w:rsid w:val="00734E1C"/>
    <w:rsid w:val="007B5552"/>
    <w:rsid w:val="007C0129"/>
    <w:rsid w:val="008122D4"/>
    <w:rsid w:val="00835B1B"/>
    <w:rsid w:val="008372B2"/>
    <w:rsid w:val="00861E66"/>
    <w:rsid w:val="00871ED5"/>
    <w:rsid w:val="008911EB"/>
    <w:rsid w:val="008D6209"/>
    <w:rsid w:val="008F7EE0"/>
    <w:rsid w:val="009052E0"/>
    <w:rsid w:val="00916E0A"/>
    <w:rsid w:val="00940DF6"/>
    <w:rsid w:val="009451DB"/>
    <w:rsid w:val="00961595"/>
    <w:rsid w:val="009E0413"/>
    <w:rsid w:val="009F12BC"/>
    <w:rsid w:val="00A11621"/>
    <w:rsid w:val="00A302F6"/>
    <w:rsid w:val="00A86057"/>
    <w:rsid w:val="00AE22BD"/>
    <w:rsid w:val="00AF0153"/>
    <w:rsid w:val="00AF6103"/>
    <w:rsid w:val="00B65933"/>
    <w:rsid w:val="00BB6815"/>
    <w:rsid w:val="00BC3057"/>
    <w:rsid w:val="00C23C2C"/>
    <w:rsid w:val="00C535F5"/>
    <w:rsid w:val="00D1739D"/>
    <w:rsid w:val="00D43779"/>
    <w:rsid w:val="00D6393D"/>
    <w:rsid w:val="00D67031"/>
    <w:rsid w:val="00D80892"/>
    <w:rsid w:val="00E02A71"/>
    <w:rsid w:val="00E448D9"/>
    <w:rsid w:val="00E65C2C"/>
    <w:rsid w:val="00E73C9F"/>
    <w:rsid w:val="00EA71E9"/>
    <w:rsid w:val="00EB035E"/>
    <w:rsid w:val="00F41858"/>
    <w:rsid w:val="00F67B25"/>
    <w:rsid w:val="00F91647"/>
    <w:rsid w:val="00FA1914"/>
    <w:rsid w:val="00FC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47"/>
    <w:pPr>
      <w:ind w:left="720"/>
      <w:contextualSpacing/>
    </w:pPr>
  </w:style>
  <w:style w:type="paragraph" w:styleId="NoSpacing">
    <w:name w:val="No Spacing"/>
    <w:uiPriority w:val="1"/>
    <w:qFormat/>
    <w:rsid w:val="00916E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9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911EB"/>
    <w:rPr>
      <w:b/>
      <w:bCs/>
    </w:rPr>
  </w:style>
  <w:style w:type="paragraph" w:styleId="BalloonText">
    <w:name w:val="Balloon Text"/>
    <w:basedOn w:val="Normal"/>
    <w:link w:val="BalloonTextChar"/>
    <w:rsid w:val="004336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4336B1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aso2_dcm2_fin</dc:creator>
  <cp:lastModifiedBy>user</cp:lastModifiedBy>
  <cp:revision>5</cp:revision>
  <cp:lastPrinted>2017-04-24T03:55:00Z</cp:lastPrinted>
  <dcterms:created xsi:type="dcterms:W3CDTF">2017-04-20T05:12:00Z</dcterms:created>
  <dcterms:modified xsi:type="dcterms:W3CDTF">2017-04-27T06:30:00Z</dcterms:modified>
</cp:coreProperties>
</file>