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4F2CA" w14:textId="77777777" w:rsidR="0040667F" w:rsidRPr="008E08DB" w:rsidRDefault="0040667F" w:rsidP="0040667F">
      <w:pPr>
        <w:shd w:val="clear" w:color="auto" w:fill="FFFFFF"/>
        <w:spacing w:after="0" w:line="240" w:lineRule="auto"/>
        <w:jc w:val="center"/>
        <w:rPr>
          <w:rFonts w:ascii="Arial" w:eastAsia="Times New Roman" w:hAnsi="Arial" w:cs="Arial"/>
          <w:color w:val="000000"/>
          <w:sz w:val="24"/>
          <w:szCs w:val="24"/>
        </w:rPr>
      </w:pPr>
      <w:r w:rsidRPr="008E08DB">
        <w:rPr>
          <w:rFonts w:ascii="Arial" w:eastAsia="Times New Roman" w:hAnsi="Arial" w:cs="Arial"/>
          <w:color w:val="000000"/>
          <w:sz w:val="24"/>
          <w:szCs w:val="24"/>
        </w:rPr>
        <w:t>SKIN ULCER – WOUND</w:t>
      </w:r>
    </w:p>
    <w:p w14:paraId="6F732FCF" w14:textId="77777777" w:rsidR="00AC00D1" w:rsidRDefault="00AC00D1" w:rsidP="0040667F"/>
    <w:p w14:paraId="30FDFEC7" w14:textId="77777777" w:rsidR="0040667F" w:rsidRDefault="0040667F" w:rsidP="0040667F">
      <w:p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POLICY</w:t>
      </w:r>
    </w:p>
    <w:p w14:paraId="1B23E566" w14:textId="77777777" w:rsidR="0040667F" w:rsidRPr="0040667F" w:rsidRDefault="0040667F" w:rsidP="0040667F">
      <w:pPr>
        <w:shd w:val="clear" w:color="auto" w:fill="FFFFFF"/>
        <w:spacing w:after="0" w:line="240" w:lineRule="auto"/>
        <w:rPr>
          <w:rFonts w:ascii="Arial" w:eastAsia="Times New Roman" w:hAnsi="Arial" w:cs="Arial"/>
          <w:color w:val="000000"/>
        </w:rPr>
      </w:pPr>
    </w:p>
    <w:p w14:paraId="4B242A02" w14:textId="77777777" w:rsidR="0040667F" w:rsidRPr="0040667F" w:rsidRDefault="0040667F" w:rsidP="0040667F">
      <w:p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 xml:space="preserve">All caregivers are responsible for preventing, caring for, and providing treatment for skin </w:t>
      </w:r>
    </w:p>
    <w:p w14:paraId="456C7228" w14:textId="77777777" w:rsidR="0040667F" w:rsidRDefault="0040667F" w:rsidP="0040667F">
      <w:p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Ulcerations</w:t>
      </w:r>
      <w:r>
        <w:rPr>
          <w:rFonts w:ascii="Arial" w:eastAsia="Times New Roman" w:hAnsi="Arial" w:cs="Arial"/>
          <w:color w:val="000000"/>
        </w:rPr>
        <w:t>.</w:t>
      </w:r>
    </w:p>
    <w:p w14:paraId="6C6443CB" w14:textId="77777777" w:rsidR="0040667F" w:rsidRDefault="0040667F" w:rsidP="0040667F">
      <w:pPr>
        <w:shd w:val="clear" w:color="auto" w:fill="FFFFFF"/>
        <w:spacing w:after="0" w:line="240" w:lineRule="auto"/>
        <w:rPr>
          <w:rFonts w:ascii="Arial" w:eastAsia="Times New Roman" w:hAnsi="Arial" w:cs="Arial"/>
          <w:color w:val="000000"/>
        </w:rPr>
      </w:pPr>
    </w:p>
    <w:p w14:paraId="5D89A5BA" w14:textId="77777777" w:rsidR="0040667F" w:rsidRDefault="0040667F" w:rsidP="0040667F">
      <w:p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PURPOSE</w:t>
      </w:r>
    </w:p>
    <w:p w14:paraId="04A7A877" w14:textId="77777777" w:rsidR="0040667F" w:rsidRPr="0040667F" w:rsidRDefault="0040667F" w:rsidP="0040667F">
      <w:pPr>
        <w:pStyle w:val="ListParagraph"/>
        <w:numPr>
          <w:ilvl w:val="0"/>
          <w:numId w:val="2"/>
        </w:num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To identify at risk residents for potential breakdown or ulcerations</w:t>
      </w:r>
    </w:p>
    <w:p w14:paraId="2EF6932E" w14:textId="77777777" w:rsidR="0040667F" w:rsidRDefault="0040667F" w:rsidP="0040667F">
      <w:pPr>
        <w:pStyle w:val="ListParagraph"/>
        <w:numPr>
          <w:ilvl w:val="0"/>
          <w:numId w:val="2"/>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To prevent breakdown of tissue or ulcerations</w:t>
      </w:r>
    </w:p>
    <w:p w14:paraId="44791D28" w14:textId="77777777" w:rsidR="0040667F" w:rsidRDefault="0040667F" w:rsidP="00424F41">
      <w:pPr>
        <w:pStyle w:val="ListParagraph"/>
        <w:numPr>
          <w:ilvl w:val="0"/>
          <w:numId w:val="2"/>
        </w:num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To provide treatment that promotes prevention of ulcerations and healing of existing ulcerations</w:t>
      </w:r>
    </w:p>
    <w:p w14:paraId="75607260" w14:textId="77777777" w:rsidR="0040667F" w:rsidRDefault="0040667F" w:rsidP="0040667F">
      <w:pPr>
        <w:shd w:val="clear" w:color="auto" w:fill="FFFFFF"/>
        <w:spacing w:after="0" w:line="240" w:lineRule="auto"/>
        <w:rPr>
          <w:rFonts w:ascii="Arial" w:eastAsia="Times New Roman" w:hAnsi="Arial" w:cs="Arial"/>
          <w:color w:val="000000"/>
        </w:rPr>
      </w:pPr>
    </w:p>
    <w:p w14:paraId="1010CDD4" w14:textId="77777777" w:rsidR="0040667F" w:rsidRDefault="0040667F" w:rsidP="0040667F">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DEFINITION</w:t>
      </w:r>
    </w:p>
    <w:p w14:paraId="6FB508B7" w14:textId="77777777" w:rsidR="0040667F" w:rsidRDefault="0040667F" w:rsidP="0040667F">
      <w:pPr>
        <w:shd w:val="clear" w:color="auto" w:fill="FFFFFF"/>
        <w:spacing w:after="0" w:line="240" w:lineRule="auto"/>
        <w:rPr>
          <w:rFonts w:ascii="Arial" w:eastAsia="Times New Roman" w:hAnsi="Arial" w:cs="Arial"/>
          <w:color w:val="000000"/>
        </w:rPr>
      </w:pPr>
    </w:p>
    <w:p w14:paraId="0F1C585C" w14:textId="77777777" w:rsidR="0040667F" w:rsidRDefault="0040667F" w:rsidP="0040667F">
      <w:p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For the purpose of this policy, a skin ulcer (wound) is defined as any open area of the</w:t>
      </w:r>
      <w:r>
        <w:rPr>
          <w:rFonts w:ascii="Arial" w:eastAsia="Times New Roman" w:hAnsi="Arial" w:cs="Arial"/>
          <w:color w:val="000000"/>
        </w:rPr>
        <w:t xml:space="preserve"> skin regardless of origin.  It may also include an area of discoloration that is not open if the nurse: </w:t>
      </w:r>
    </w:p>
    <w:p w14:paraId="4D7668E9" w14:textId="77777777" w:rsidR="0040667F" w:rsidRDefault="0040667F" w:rsidP="0040667F">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Identifies an area of concern that may potentially ulcerate and</w:t>
      </w:r>
    </w:p>
    <w:p w14:paraId="52A381EB" w14:textId="77777777" w:rsidR="0040667F" w:rsidRPr="0040667F" w:rsidRDefault="0040667F" w:rsidP="0040667F">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Then confirms suspicion with a provider (physician/nurse practitioner/physician assistant/midlevel) for diagnosis.  </w:t>
      </w:r>
    </w:p>
    <w:p w14:paraId="65BBF4F4" w14:textId="77777777" w:rsidR="0040667F" w:rsidRDefault="0040667F" w:rsidP="0040667F">
      <w:p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Examples of this discoloration may include a Stage I pressure ulcer,</w:t>
      </w:r>
      <w:r>
        <w:rPr>
          <w:rFonts w:ascii="Arial" w:eastAsia="Times New Roman" w:hAnsi="Arial" w:cs="Arial"/>
          <w:color w:val="000000"/>
        </w:rPr>
        <w:t xml:space="preserve"> </w:t>
      </w:r>
      <w:r w:rsidRPr="0040667F">
        <w:rPr>
          <w:rFonts w:ascii="Arial" w:eastAsia="Times New Roman" w:hAnsi="Arial" w:cs="Arial"/>
          <w:color w:val="000000"/>
        </w:rPr>
        <w:t>a Suspected Deep Tissue Injury, a Wagner Grade 0, or other varieties of conditions that meet this criteria. It does not include areas that have resurfaced (resolved) as resurfaced areas may continue to be discolored for up to 18 months or longer in the elderly while the</w:t>
      </w:r>
      <w:r>
        <w:rPr>
          <w:rFonts w:ascii="Arial" w:eastAsia="Times New Roman" w:hAnsi="Arial" w:cs="Arial"/>
          <w:color w:val="000000"/>
        </w:rPr>
        <w:t xml:space="preserve"> </w:t>
      </w:r>
      <w:r w:rsidRPr="0040667F">
        <w:rPr>
          <w:rFonts w:ascii="Arial" w:eastAsia="Times New Roman" w:hAnsi="Arial" w:cs="Arial"/>
          <w:color w:val="000000"/>
        </w:rPr>
        <w:t>tissue continues to remodel after an area of previous ulceration. It also does not include areas of scar tissue formation</w:t>
      </w:r>
      <w:r>
        <w:rPr>
          <w:rFonts w:ascii="Arial" w:eastAsia="Times New Roman" w:hAnsi="Arial" w:cs="Arial"/>
          <w:color w:val="000000"/>
        </w:rPr>
        <w:t>.</w:t>
      </w:r>
    </w:p>
    <w:p w14:paraId="76B113A6" w14:textId="77777777" w:rsidR="0040667F" w:rsidRDefault="0040667F" w:rsidP="0040667F">
      <w:pPr>
        <w:shd w:val="clear" w:color="auto" w:fill="FFFFFF"/>
        <w:spacing w:after="0" w:line="240" w:lineRule="auto"/>
        <w:rPr>
          <w:rFonts w:ascii="Arial" w:eastAsia="Times New Roman" w:hAnsi="Arial" w:cs="Arial"/>
          <w:color w:val="000000"/>
        </w:rPr>
      </w:pPr>
    </w:p>
    <w:p w14:paraId="024BAD70" w14:textId="77777777" w:rsidR="0040667F" w:rsidRDefault="0040667F" w:rsidP="0040667F">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RISK FACTORS</w:t>
      </w:r>
    </w:p>
    <w:p w14:paraId="2C4944FB" w14:textId="77777777" w:rsidR="0040667F" w:rsidRDefault="0040667F" w:rsidP="0040667F">
      <w:pPr>
        <w:shd w:val="clear" w:color="auto" w:fill="FFFFFF"/>
        <w:spacing w:after="0" w:line="240" w:lineRule="auto"/>
        <w:rPr>
          <w:rFonts w:ascii="Arial" w:eastAsia="Times New Roman" w:hAnsi="Arial" w:cs="Arial"/>
          <w:color w:val="000000"/>
        </w:rPr>
      </w:pPr>
    </w:p>
    <w:p w14:paraId="11E819DF" w14:textId="77777777" w:rsidR="0040667F" w:rsidRDefault="0040667F" w:rsidP="0040667F">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Risk factors can increase a resident’s susceptibility to develop or to not heal skin issues.  Examples of risk factors as cited in F-</w:t>
      </w:r>
      <w:r w:rsidR="00A17307">
        <w:rPr>
          <w:rFonts w:ascii="Arial" w:eastAsia="Times New Roman" w:hAnsi="Arial" w:cs="Arial"/>
          <w:color w:val="000000"/>
        </w:rPr>
        <w:t>686</w:t>
      </w:r>
      <w:r>
        <w:rPr>
          <w:rFonts w:ascii="Arial" w:eastAsia="Times New Roman" w:hAnsi="Arial" w:cs="Arial"/>
          <w:color w:val="000000"/>
        </w:rPr>
        <w:t xml:space="preserve"> are: </w:t>
      </w:r>
    </w:p>
    <w:p w14:paraId="10352B79" w14:textId="77777777" w:rsidR="0040667F" w:rsidRDefault="0040667F" w:rsidP="0040667F">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Impaired/decreased mobility and decreased ability</w:t>
      </w:r>
    </w:p>
    <w:p w14:paraId="62D181EB" w14:textId="77777777" w:rsidR="0040667F" w:rsidRDefault="0040667F" w:rsidP="0040667F">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Co-morbid conditions, such as end stage renal disease, thyroid disease or diabetes mellitus</w:t>
      </w:r>
    </w:p>
    <w:p w14:paraId="1A7200B8" w14:textId="77777777" w:rsidR="0040667F" w:rsidRDefault="0040667F" w:rsidP="0040667F">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Drugs such as steroids that may affect wound healing</w:t>
      </w:r>
    </w:p>
    <w:p w14:paraId="22925F59" w14:textId="77777777" w:rsidR="0040667F" w:rsidRDefault="0040667F" w:rsidP="0040667F">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Impaired diffuse or localized blood flow, for example, generalize atherosclerosis or lower extremity arterial insufficiency</w:t>
      </w:r>
    </w:p>
    <w:p w14:paraId="64609E44" w14:textId="77777777" w:rsidR="0040667F" w:rsidRDefault="0040667F" w:rsidP="0040667F">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Resident refusal or some aspects of care and treatment</w:t>
      </w:r>
    </w:p>
    <w:p w14:paraId="69A474BC" w14:textId="77777777" w:rsidR="0040667F" w:rsidRDefault="0040667F" w:rsidP="0040667F">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Cognitive impairment</w:t>
      </w:r>
    </w:p>
    <w:p w14:paraId="651F4EEC" w14:textId="77777777" w:rsidR="0040667F" w:rsidRDefault="0040667F" w:rsidP="0040667F">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Exposure of skin to urinary and fecal incontinence</w:t>
      </w:r>
    </w:p>
    <w:p w14:paraId="7D23B2E2" w14:textId="77777777" w:rsidR="0040667F" w:rsidRDefault="0040667F" w:rsidP="0040667F">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Under nutrition, malnutrition, and hydration deficits; and</w:t>
      </w:r>
    </w:p>
    <w:p w14:paraId="5D9291AB" w14:textId="77777777" w:rsidR="0040667F" w:rsidRDefault="0040667F" w:rsidP="0040667F">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 healed ulcer: The history of a healed pressure ulcer and its stage (if known) is important, since areas of healed Stage III or IV pressure ulcers are more likely to have recurrent breakdown</w:t>
      </w:r>
    </w:p>
    <w:p w14:paraId="5AEB39D7" w14:textId="77777777" w:rsidR="0040667F" w:rsidRDefault="0040667F" w:rsidP="0040667F">
      <w:pPr>
        <w:shd w:val="clear" w:color="auto" w:fill="FFFFFF"/>
        <w:spacing w:after="0" w:line="240" w:lineRule="auto"/>
        <w:rPr>
          <w:rFonts w:ascii="Arial" w:eastAsia="Times New Roman" w:hAnsi="Arial" w:cs="Arial"/>
          <w:color w:val="000000"/>
        </w:rPr>
      </w:pPr>
    </w:p>
    <w:p w14:paraId="0D16DC74" w14:textId="77777777" w:rsidR="0040667F" w:rsidRDefault="0040667F" w:rsidP="0040667F">
      <w:p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ASSESSMENT</w:t>
      </w:r>
    </w:p>
    <w:p w14:paraId="4113FE78" w14:textId="77777777" w:rsidR="0040667F" w:rsidRPr="0040667F" w:rsidRDefault="0040667F" w:rsidP="0040667F">
      <w:pPr>
        <w:pStyle w:val="ListParagraph"/>
        <w:numPr>
          <w:ilvl w:val="0"/>
          <w:numId w:val="5"/>
        </w:num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 xml:space="preserve">Licensed staff will upon admission perform a head to toe body audit within 2 hours of admission.  The findings will be documented per facility protocol on the admission </w:t>
      </w:r>
      <w:r w:rsidRPr="0040667F">
        <w:rPr>
          <w:rFonts w:ascii="Arial" w:eastAsia="Times New Roman" w:hAnsi="Arial" w:cs="Arial"/>
          <w:color w:val="000000"/>
        </w:rPr>
        <w:lastRenderedPageBreak/>
        <w:t xml:space="preserve">assessment form.  Any items not documented on the admission assessment form will be charted in the nurse’s notes.  </w:t>
      </w:r>
    </w:p>
    <w:p w14:paraId="37162181" w14:textId="34D22A19" w:rsidR="0040667F" w:rsidRDefault="0040667F" w:rsidP="0040667F">
      <w:pPr>
        <w:pStyle w:val="ListParagraph"/>
        <w:numPr>
          <w:ilvl w:val="0"/>
          <w:numId w:val="5"/>
        </w:numPr>
        <w:shd w:val="clear" w:color="auto" w:fill="FFFFFF"/>
        <w:spacing w:after="0" w:line="240" w:lineRule="auto"/>
        <w:rPr>
          <w:rFonts w:ascii="Arial" w:eastAsia="Times New Roman" w:hAnsi="Arial" w:cs="Arial"/>
          <w:color w:val="000000"/>
        </w:rPr>
      </w:pPr>
      <w:r w:rsidRPr="0040667F">
        <w:rPr>
          <w:rFonts w:ascii="Arial" w:eastAsia="Times New Roman" w:hAnsi="Arial" w:cs="Arial"/>
          <w:color w:val="000000"/>
        </w:rPr>
        <w:t xml:space="preserve">Licensed staff members will upon admission complete a </w:t>
      </w:r>
      <w:r w:rsidR="00A17307">
        <w:rPr>
          <w:rFonts w:ascii="Arial" w:eastAsia="Times New Roman" w:hAnsi="Arial" w:cs="Arial"/>
          <w:color w:val="000000"/>
        </w:rPr>
        <w:t>risk scale</w:t>
      </w:r>
      <w:r w:rsidRPr="0040667F">
        <w:rPr>
          <w:rFonts w:ascii="Arial" w:eastAsia="Times New Roman" w:hAnsi="Arial" w:cs="Arial"/>
          <w:color w:val="000000"/>
        </w:rPr>
        <w:t xml:space="preserve"> once the </w:t>
      </w:r>
      <w:r>
        <w:rPr>
          <w:rFonts w:ascii="Arial" w:eastAsia="Times New Roman" w:hAnsi="Arial" w:cs="Arial"/>
          <w:color w:val="000000"/>
        </w:rPr>
        <w:t xml:space="preserve">head to toe body assessment is complete.  The </w:t>
      </w:r>
      <w:r w:rsidR="00A17307">
        <w:rPr>
          <w:rFonts w:ascii="Arial" w:eastAsia="Times New Roman" w:hAnsi="Arial" w:cs="Arial"/>
          <w:color w:val="000000"/>
        </w:rPr>
        <w:t>risk scale</w:t>
      </w:r>
      <w:r>
        <w:rPr>
          <w:rFonts w:ascii="Arial" w:eastAsia="Times New Roman" w:hAnsi="Arial" w:cs="Arial"/>
          <w:color w:val="000000"/>
        </w:rPr>
        <w:t xml:space="preserve"> will be completed weekly for the first four weeks after admission for each resident at risk, then weekly for the first four weeks after admission for each resident at risk, then quarterly, or whenever there is a change in condition or functional ability.  </w:t>
      </w:r>
    </w:p>
    <w:p w14:paraId="67101885" w14:textId="1F61C9D0" w:rsidR="0040667F" w:rsidRDefault="0040667F" w:rsidP="0040667F">
      <w:pPr>
        <w:pStyle w:val="ListParagraph"/>
        <w:numPr>
          <w:ilvl w:val="0"/>
          <w:numId w:val="5"/>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A resident’s risk may increase due to an acute illness or condition change (i.e. upper respiratory infection, pneumonia, or exacerbation of underlying congestive heart failure) and may require additional evaluation.  Therefore it is recommended to repeat </w:t>
      </w:r>
      <w:proofErr w:type="spellStart"/>
      <w:r>
        <w:rPr>
          <w:rFonts w:ascii="Arial" w:eastAsia="Times New Roman" w:hAnsi="Arial" w:cs="Arial"/>
          <w:color w:val="000000"/>
        </w:rPr>
        <w:t>a</w:t>
      </w:r>
      <w:proofErr w:type="spellEnd"/>
      <w:r>
        <w:rPr>
          <w:rFonts w:ascii="Arial" w:eastAsia="Times New Roman" w:hAnsi="Arial" w:cs="Arial"/>
          <w:color w:val="000000"/>
        </w:rPr>
        <w:t xml:space="preserve"> </w:t>
      </w:r>
      <w:r w:rsidR="00A17307">
        <w:rPr>
          <w:rFonts w:ascii="Arial" w:eastAsia="Times New Roman" w:hAnsi="Arial" w:cs="Arial"/>
          <w:color w:val="000000"/>
        </w:rPr>
        <w:t>risk scale</w:t>
      </w:r>
      <w:bookmarkStart w:id="0" w:name="_GoBack"/>
      <w:bookmarkEnd w:id="0"/>
      <w:r>
        <w:rPr>
          <w:rFonts w:ascii="Arial" w:eastAsia="Times New Roman" w:hAnsi="Arial" w:cs="Arial"/>
          <w:color w:val="000000"/>
        </w:rPr>
        <w:t xml:space="preserve"> assessment if a resident has a significant change in condition.</w:t>
      </w:r>
    </w:p>
    <w:p w14:paraId="6F898B2B" w14:textId="77777777" w:rsidR="0040667F" w:rsidRDefault="0040667F" w:rsidP="0040667F">
      <w:pPr>
        <w:pStyle w:val="ListParagraph"/>
        <w:numPr>
          <w:ilvl w:val="0"/>
          <w:numId w:val="5"/>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Licensed staff will complete a head to toe skin assessment weekly and as needed.  The skin assessment will be documented on a skin assessment form.  Any unusual findings will be documented on the form with a follow up note in the nurse’s notes further describing the area of concern.</w:t>
      </w:r>
    </w:p>
    <w:p w14:paraId="0AACDD32" w14:textId="77777777" w:rsidR="0040667F" w:rsidRDefault="0040667F" w:rsidP="0040667F">
      <w:pPr>
        <w:shd w:val="clear" w:color="auto" w:fill="FFFFFF"/>
        <w:spacing w:after="0" w:line="240" w:lineRule="auto"/>
        <w:rPr>
          <w:rFonts w:ascii="Arial" w:eastAsia="Times New Roman" w:hAnsi="Arial" w:cs="Arial"/>
          <w:color w:val="000000"/>
        </w:rPr>
      </w:pPr>
    </w:p>
    <w:p w14:paraId="24AE8249" w14:textId="77777777" w:rsidR="0040667F" w:rsidRDefault="0040667F" w:rsidP="0040667F">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SKIN ULCER PREVENTION</w:t>
      </w:r>
    </w:p>
    <w:p w14:paraId="55C8EA0F" w14:textId="77777777" w:rsidR="0040667F" w:rsidRDefault="0040667F" w:rsidP="0040667F">
      <w:pPr>
        <w:shd w:val="clear" w:color="auto" w:fill="FFFFFF"/>
        <w:spacing w:after="0" w:line="240" w:lineRule="auto"/>
        <w:rPr>
          <w:rFonts w:ascii="Arial" w:eastAsia="Times New Roman" w:hAnsi="Arial" w:cs="Arial"/>
          <w:color w:val="000000"/>
        </w:rPr>
      </w:pPr>
    </w:p>
    <w:p w14:paraId="17C81C7D" w14:textId="77777777" w:rsidR="0040667F" w:rsidRDefault="0040667F" w:rsidP="0040667F">
      <w:pPr>
        <w:pStyle w:val="ListParagraph"/>
        <w:numPr>
          <w:ilvl w:val="0"/>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Staff will institute a plan for any resident who has potential for skin breakdown or whose condition is deteriorating.  This may include</w:t>
      </w:r>
    </w:p>
    <w:p w14:paraId="72F9B57C" w14:textId="77777777" w:rsidR="0040667F" w:rsidRDefault="0040667F" w:rsidP="0040667F">
      <w:pPr>
        <w:pStyle w:val="ListParagraph"/>
        <w:numPr>
          <w:ilvl w:val="1"/>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Turn and reposition every two hours as appropriate</w:t>
      </w:r>
    </w:p>
    <w:p w14:paraId="70B43A39" w14:textId="77777777" w:rsidR="0040667F" w:rsidRDefault="0040667F" w:rsidP="0040667F">
      <w:pPr>
        <w:pStyle w:val="ListParagraph"/>
        <w:numPr>
          <w:ilvl w:val="1"/>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Pressure reduction surfaces for beds, wheelchairs, </w:t>
      </w:r>
      <w:proofErr w:type="spellStart"/>
      <w:r>
        <w:rPr>
          <w:rFonts w:ascii="Arial" w:eastAsia="Times New Roman" w:hAnsi="Arial" w:cs="Arial"/>
          <w:color w:val="000000"/>
        </w:rPr>
        <w:t>etc</w:t>
      </w:r>
      <w:proofErr w:type="spellEnd"/>
      <w:r>
        <w:rPr>
          <w:rFonts w:ascii="Arial" w:eastAsia="Times New Roman" w:hAnsi="Arial" w:cs="Arial"/>
          <w:color w:val="000000"/>
        </w:rPr>
        <w:t xml:space="preserve"> when appropriate</w:t>
      </w:r>
    </w:p>
    <w:p w14:paraId="4D2A975D" w14:textId="77777777" w:rsidR="0040667F" w:rsidRDefault="0040667F" w:rsidP="0040667F">
      <w:pPr>
        <w:pStyle w:val="ListParagraph"/>
        <w:numPr>
          <w:ilvl w:val="1"/>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Floating areas of concern such as heels when appropriate</w:t>
      </w:r>
    </w:p>
    <w:p w14:paraId="75FDB1F5" w14:textId="77777777" w:rsidR="0040667F" w:rsidRDefault="0040667F" w:rsidP="0040667F">
      <w:pPr>
        <w:pStyle w:val="ListParagraph"/>
        <w:numPr>
          <w:ilvl w:val="1"/>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Separation of body prominences with a pillow or other pressure reducing device when side lying or as appropriate</w:t>
      </w:r>
    </w:p>
    <w:p w14:paraId="20A108C7" w14:textId="77777777" w:rsidR="0040667F" w:rsidRDefault="0040667F" w:rsidP="0040667F">
      <w:pPr>
        <w:pStyle w:val="ListParagraph"/>
        <w:numPr>
          <w:ilvl w:val="1"/>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Use of elbow or heel protectors when appropriate</w:t>
      </w:r>
    </w:p>
    <w:p w14:paraId="5CDA8F09" w14:textId="77777777" w:rsidR="0040667F" w:rsidRDefault="0040667F" w:rsidP="0040667F">
      <w:pPr>
        <w:pStyle w:val="ListParagraph"/>
        <w:numPr>
          <w:ilvl w:val="1"/>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Promotion of clean, dry, and well moisturized skin</w:t>
      </w:r>
    </w:p>
    <w:p w14:paraId="47AE36D1" w14:textId="77777777" w:rsidR="0040667F" w:rsidRDefault="0040667F" w:rsidP="0040667F">
      <w:pPr>
        <w:pStyle w:val="ListParagraph"/>
        <w:numPr>
          <w:ilvl w:val="1"/>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Avoiding powders</w:t>
      </w:r>
    </w:p>
    <w:p w14:paraId="0179D502" w14:textId="77777777" w:rsidR="0040667F" w:rsidRDefault="0040667F" w:rsidP="0040667F">
      <w:pPr>
        <w:pStyle w:val="ListParagraph"/>
        <w:numPr>
          <w:ilvl w:val="1"/>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Following Registered Dietician recommendations to promote optimum nutrition when possible</w:t>
      </w:r>
    </w:p>
    <w:p w14:paraId="39ED627A" w14:textId="77777777" w:rsidR="0040667F" w:rsidRDefault="0040667F" w:rsidP="0040667F">
      <w:pPr>
        <w:pStyle w:val="ListParagraph"/>
        <w:numPr>
          <w:ilvl w:val="1"/>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Reduction of shearing force by appropriate body mechanics when moving, turning, or repositioning a resident</w:t>
      </w:r>
    </w:p>
    <w:p w14:paraId="62E7B75D" w14:textId="77777777" w:rsidR="0040667F" w:rsidRDefault="0040667F" w:rsidP="0040667F">
      <w:pPr>
        <w:pStyle w:val="ListParagraph"/>
        <w:numPr>
          <w:ilvl w:val="0"/>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Nurse aides will complete body audits at least weekly, but preferably with every bathing opportunity.  The body audits are turned in to the charge nurse for charge nurses to review for changes in skin condition.  If the nurse assesses and determines there is a skin condition present, the protocol written on the licensed nurse body audit will be followed.  </w:t>
      </w:r>
    </w:p>
    <w:p w14:paraId="6E72564E" w14:textId="77777777" w:rsidR="0040667F" w:rsidRDefault="0040667F" w:rsidP="0040667F">
      <w:pPr>
        <w:pStyle w:val="ListParagraph"/>
        <w:numPr>
          <w:ilvl w:val="0"/>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Encourage residents to change position frequently and ambulate as capable</w:t>
      </w:r>
    </w:p>
    <w:p w14:paraId="3365E147" w14:textId="77777777" w:rsidR="0040667F" w:rsidRDefault="0040667F" w:rsidP="0040667F">
      <w:pPr>
        <w:pStyle w:val="ListParagraph"/>
        <w:numPr>
          <w:ilvl w:val="0"/>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Incontinent residents will be checked and changed as needed</w:t>
      </w:r>
    </w:p>
    <w:p w14:paraId="66802CD8" w14:textId="77777777" w:rsidR="0040667F" w:rsidRDefault="0040667F" w:rsidP="0040667F">
      <w:pPr>
        <w:pStyle w:val="ListParagraph"/>
        <w:numPr>
          <w:ilvl w:val="0"/>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Keep bed as free from wrinkles as possible</w:t>
      </w:r>
    </w:p>
    <w:p w14:paraId="5E454251" w14:textId="77777777" w:rsidR="0040667F" w:rsidRDefault="0040667F" w:rsidP="0040667F">
      <w:pPr>
        <w:pStyle w:val="ListParagraph"/>
        <w:numPr>
          <w:ilvl w:val="0"/>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Nurse aides will report any clothing, shoes, braces, and splints that may not be fitting properly to the supervisor or floor nurse</w:t>
      </w:r>
    </w:p>
    <w:p w14:paraId="220E1430" w14:textId="77777777" w:rsidR="0040667F" w:rsidRDefault="0040667F" w:rsidP="0040667F">
      <w:pPr>
        <w:pStyle w:val="ListParagraph"/>
        <w:numPr>
          <w:ilvl w:val="0"/>
          <w:numId w:val="6"/>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Do not massage any areas of concern as this may cause further tissue damage and breakdown.</w:t>
      </w:r>
    </w:p>
    <w:p w14:paraId="11294B75" w14:textId="77777777" w:rsidR="0040667F" w:rsidRDefault="0040667F" w:rsidP="0040667F">
      <w:pPr>
        <w:shd w:val="clear" w:color="auto" w:fill="FFFFFF"/>
        <w:spacing w:after="0" w:line="240" w:lineRule="auto"/>
        <w:rPr>
          <w:rFonts w:ascii="Arial" w:eastAsia="Times New Roman" w:hAnsi="Arial" w:cs="Arial"/>
          <w:color w:val="000000"/>
        </w:rPr>
      </w:pPr>
    </w:p>
    <w:p w14:paraId="78408F0F" w14:textId="77777777" w:rsidR="0040667F" w:rsidRDefault="0040667F" w:rsidP="0040667F">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TREATMENT PROTOCOLS</w:t>
      </w:r>
    </w:p>
    <w:p w14:paraId="5FBD1E32" w14:textId="77777777" w:rsidR="0040667F" w:rsidRDefault="0040667F" w:rsidP="0040667F">
      <w:pPr>
        <w:shd w:val="clear" w:color="auto" w:fill="FFFFFF"/>
        <w:spacing w:after="0" w:line="240" w:lineRule="auto"/>
        <w:rPr>
          <w:rFonts w:ascii="Arial" w:eastAsia="Times New Roman" w:hAnsi="Arial" w:cs="Arial"/>
          <w:color w:val="000000"/>
        </w:rPr>
      </w:pPr>
    </w:p>
    <w:p w14:paraId="753C45CB" w14:textId="77777777" w:rsidR="0040667F" w:rsidRDefault="0040667F" w:rsidP="0040667F">
      <w:pPr>
        <w:pStyle w:val="ListParagraph"/>
        <w:numPr>
          <w:ilvl w:val="0"/>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Consult wound care providers when appropriate</w:t>
      </w:r>
    </w:p>
    <w:p w14:paraId="244E7096" w14:textId="77777777" w:rsidR="0040667F" w:rsidRDefault="0040667F" w:rsidP="0040667F">
      <w:pPr>
        <w:pStyle w:val="ListParagraph"/>
        <w:numPr>
          <w:ilvl w:val="0"/>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lastRenderedPageBreak/>
        <w:t>Until wound care providers can assess and order treatment, the following techniques may be employed:</w:t>
      </w:r>
    </w:p>
    <w:p w14:paraId="7041FD6F" w14:textId="77777777" w:rsidR="0040667F" w:rsidRDefault="0040667F" w:rsidP="0040667F">
      <w:pPr>
        <w:pStyle w:val="ListParagraph"/>
        <w:numPr>
          <w:ilvl w:val="1"/>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Follow universal precautions and good hand washing techniques</w:t>
      </w:r>
    </w:p>
    <w:p w14:paraId="2EA48E73" w14:textId="77777777" w:rsidR="0040667F" w:rsidRDefault="0040667F" w:rsidP="0040667F">
      <w:pPr>
        <w:pStyle w:val="ListParagraph"/>
        <w:numPr>
          <w:ilvl w:val="1"/>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Provide explanation and/or instruction to the resident</w:t>
      </w:r>
    </w:p>
    <w:p w14:paraId="79F9A6D1" w14:textId="77777777" w:rsidR="0040667F" w:rsidRDefault="0040667F" w:rsidP="0040667F">
      <w:pPr>
        <w:pStyle w:val="ListParagraph"/>
        <w:numPr>
          <w:ilvl w:val="1"/>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Provide privacy when indicated</w:t>
      </w:r>
    </w:p>
    <w:p w14:paraId="7981A658" w14:textId="77777777" w:rsidR="0040667F" w:rsidRDefault="0040667F" w:rsidP="0040667F">
      <w:pPr>
        <w:pStyle w:val="ListParagraph"/>
        <w:numPr>
          <w:ilvl w:val="1"/>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For NON-OPEN areas of concern or areas covered with STABLE eschar, apply skin prep daily and use preventative measures.  On areas where skin prep is not appropriate (i.e. buttocks, </w:t>
      </w:r>
      <w:proofErr w:type="spellStart"/>
      <w:r>
        <w:rPr>
          <w:rFonts w:ascii="Arial" w:eastAsia="Times New Roman" w:hAnsi="Arial" w:cs="Arial"/>
          <w:color w:val="000000"/>
        </w:rPr>
        <w:t>etc</w:t>
      </w:r>
      <w:proofErr w:type="spellEnd"/>
      <w:r>
        <w:rPr>
          <w:rFonts w:ascii="Arial" w:eastAsia="Times New Roman" w:hAnsi="Arial" w:cs="Arial"/>
          <w:color w:val="000000"/>
        </w:rPr>
        <w:t>) moisture barrier cream is adequate.  Skin prep may also be used for UNRUPTURED serous filled or blood filled blisters.</w:t>
      </w:r>
    </w:p>
    <w:p w14:paraId="7DD77913" w14:textId="77777777" w:rsidR="00B9733D" w:rsidRDefault="00B9733D" w:rsidP="0040667F">
      <w:pPr>
        <w:pStyle w:val="ListParagraph"/>
        <w:numPr>
          <w:ilvl w:val="1"/>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For all other open areas, the treatment is determined based on tissue type and drainage.</w:t>
      </w:r>
    </w:p>
    <w:p w14:paraId="4E4CB886" w14:textId="77777777" w:rsidR="00B9733D" w:rsidRDefault="00B9733D" w:rsidP="00B9733D">
      <w:pPr>
        <w:pStyle w:val="ListParagraph"/>
        <w:numPr>
          <w:ilvl w:val="2"/>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For moderate to heavily draining wounds, calcium alginate is appropriate.  Cover with secondary dressing to hold in place.  Change as needed for soiling or drainage.</w:t>
      </w:r>
    </w:p>
    <w:p w14:paraId="704FD8CC" w14:textId="77777777" w:rsidR="00B9733D" w:rsidRDefault="00B9733D" w:rsidP="00B9733D">
      <w:pPr>
        <w:pStyle w:val="ListParagraph"/>
        <w:numPr>
          <w:ilvl w:val="2"/>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For lightly </w:t>
      </w:r>
      <w:proofErr w:type="spellStart"/>
      <w:r>
        <w:rPr>
          <w:rFonts w:ascii="Arial" w:eastAsia="Times New Roman" w:hAnsi="Arial" w:cs="Arial"/>
          <w:color w:val="000000"/>
        </w:rPr>
        <w:t>exudating</w:t>
      </w:r>
      <w:proofErr w:type="spellEnd"/>
      <w:r>
        <w:rPr>
          <w:rFonts w:ascii="Arial" w:eastAsia="Times New Roman" w:hAnsi="Arial" w:cs="Arial"/>
          <w:color w:val="000000"/>
        </w:rPr>
        <w:t xml:space="preserve"> wounds, cover with non-adherent dressing.  Change as needed for soiling or drainage.</w:t>
      </w:r>
    </w:p>
    <w:p w14:paraId="423D0E6F" w14:textId="77777777" w:rsidR="00B9733D" w:rsidRDefault="00B9733D" w:rsidP="00B9733D">
      <w:pPr>
        <w:pStyle w:val="ListParagraph"/>
        <w:numPr>
          <w:ilvl w:val="2"/>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For wounds that have slough or UNSTABLE eschar present, a debridement agent is required (i.e. calcium alginate or Santyl.  Keep in mind Santyl must be moist to be active so may need to be covered with Vaseline gauze or other moist dressing).  Change daily and as needed for soiling or drainage.</w:t>
      </w:r>
    </w:p>
    <w:p w14:paraId="3B5F89C6" w14:textId="77777777" w:rsidR="00B9733D" w:rsidRDefault="00B9733D" w:rsidP="00B9733D">
      <w:pPr>
        <w:pStyle w:val="ListParagraph"/>
        <w:numPr>
          <w:ilvl w:val="2"/>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For deep or tunneling wounds, fill the open space with calcium alginate rope or other packing agent.  Loosely pack.  Cover with secondary dressing.  </w:t>
      </w:r>
    </w:p>
    <w:p w14:paraId="5B35356A" w14:textId="77777777" w:rsidR="00B9733D" w:rsidRDefault="00B9733D" w:rsidP="00B9733D">
      <w:pPr>
        <w:pStyle w:val="ListParagraph"/>
        <w:numPr>
          <w:ilvl w:val="1"/>
          <w:numId w:val="7"/>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All orders must be approved by a physician with 24 hours of discovering the open area or change in treatment.</w:t>
      </w:r>
    </w:p>
    <w:p w14:paraId="234EFE19" w14:textId="77777777" w:rsidR="00B9733D" w:rsidRDefault="00B9733D" w:rsidP="00B9733D">
      <w:pPr>
        <w:pStyle w:val="ListParagraph"/>
        <w:shd w:val="clear" w:color="auto" w:fill="FFFFFF"/>
        <w:spacing w:after="0" w:line="240" w:lineRule="auto"/>
        <w:rPr>
          <w:rFonts w:ascii="Arial" w:eastAsia="Times New Roman" w:hAnsi="Arial" w:cs="Arial"/>
          <w:color w:val="000000"/>
        </w:rPr>
      </w:pPr>
    </w:p>
    <w:p w14:paraId="2876CFB6" w14:textId="77777777" w:rsidR="00B9733D" w:rsidRDefault="00B9733D" w:rsidP="00B9733D">
      <w:pPr>
        <w:shd w:val="clear" w:color="auto" w:fill="FFFFFF"/>
        <w:spacing w:after="0" w:line="240" w:lineRule="auto"/>
        <w:rPr>
          <w:rFonts w:ascii="Arial" w:eastAsia="Times New Roman" w:hAnsi="Arial" w:cs="Arial"/>
          <w:color w:val="000000"/>
        </w:rPr>
      </w:pPr>
      <w:r w:rsidRPr="00B9733D">
        <w:rPr>
          <w:rFonts w:ascii="Arial" w:eastAsia="Times New Roman" w:hAnsi="Arial" w:cs="Arial"/>
          <w:color w:val="000000"/>
        </w:rPr>
        <w:t>FYI’s</w:t>
      </w:r>
    </w:p>
    <w:p w14:paraId="710B4FA8" w14:textId="77777777" w:rsidR="00B9733D" w:rsidRDefault="00B9733D" w:rsidP="00B9733D">
      <w:pPr>
        <w:shd w:val="clear" w:color="auto" w:fill="FFFFFF"/>
        <w:spacing w:after="0" w:line="240" w:lineRule="auto"/>
        <w:rPr>
          <w:rFonts w:ascii="Arial" w:eastAsia="Times New Roman" w:hAnsi="Arial" w:cs="Arial"/>
          <w:color w:val="000000"/>
        </w:rPr>
      </w:pPr>
    </w:p>
    <w:p w14:paraId="59FBD85D" w14:textId="77777777" w:rsidR="00B9733D" w:rsidRDefault="00B9733D" w:rsidP="00B9733D">
      <w:pPr>
        <w:pStyle w:val="ListParagraph"/>
        <w:numPr>
          <w:ilvl w:val="0"/>
          <w:numId w:val="9"/>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Nurses may not diagnose, just describe</w:t>
      </w:r>
    </w:p>
    <w:p w14:paraId="2DA85D33" w14:textId="77777777" w:rsidR="00B9733D" w:rsidRDefault="00B9733D" w:rsidP="00B9733D">
      <w:pPr>
        <w:pStyle w:val="ListParagraph"/>
        <w:numPr>
          <w:ilvl w:val="0"/>
          <w:numId w:val="9"/>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Measurements must be completed weekly by the same licensed person when at all possible</w:t>
      </w:r>
    </w:p>
    <w:p w14:paraId="2F0C3935" w14:textId="77777777" w:rsidR="00B9733D" w:rsidRDefault="00B9733D" w:rsidP="00B9733D">
      <w:pPr>
        <w:pStyle w:val="ListParagraph"/>
        <w:numPr>
          <w:ilvl w:val="0"/>
          <w:numId w:val="9"/>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At the time a skin issue is discovered it must be measured.  Wounds are three dimensional; therefore length, width, and depth must be documented if using measuring instrument.  It is acceptable to measure using common household objects (i.e. dime size, quarter size, size of a half dollar) until actual measurements can be obtained per facility protocol.  </w:t>
      </w:r>
    </w:p>
    <w:p w14:paraId="02FB6B44" w14:textId="77777777" w:rsidR="00B9733D" w:rsidRPr="00B9733D" w:rsidRDefault="00B9733D" w:rsidP="004824B9">
      <w:pPr>
        <w:pStyle w:val="ListParagraph"/>
        <w:numPr>
          <w:ilvl w:val="0"/>
          <w:numId w:val="9"/>
        </w:numPr>
        <w:shd w:val="clear" w:color="auto" w:fill="FFFFFF"/>
        <w:spacing w:after="0" w:line="240" w:lineRule="auto"/>
        <w:rPr>
          <w:rFonts w:ascii="Arial" w:eastAsia="Times New Roman" w:hAnsi="Arial" w:cs="Arial"/>
          <w:color w:val="000000"/>
        </w:rPr>
      </w:pPr>
      <w:r w:rsidRPr="00B9733D">
        <w:rPr>
          <w:rFonts w:ascii="Arial" w:eastAsia="Times New Roman" w:hAnsi="Arial" w:cs="Arial"/>
          <w:color w:val="000000"/>
        </w:rPr>
        <w:t>Length of wound should always be measured in head to toe alignment.  Width should always be measured in hip to hip or side to side alignment.</w:t>
      </w:r>
      <w:r>
        <w:rPr>
          <w:rFonts w:ascii="Arial" w:eastAsia="Times New Roman" w:hAnsi="Arial" w:cs="Arial"/>
          <w:color w:val="000000"/>
        </w:rPr>
        <w:t xml:space="preserve">  </w:t>
      </w:r>
      <w:r w:rsidRPr="00B9733D">
        <w:rPr>
          <w:rFonts w:ascii="Arial" w:eastAsia="Times New Roman" w:hAnsi="Arial" w:cs="Arial"/>
          <w:color w:val="000000"/>
        </w:rPr>
        <w:t>Depth should always be the deepest part of the wound in perpendicular alignment.</w:t>
      </w:r>
    </w:p>
    <w:p w14:paraId="024ECE59" w14:textId="77777777" w:rsidR="00B9733D" w:rsidRDefault="00B9733D" w:rsidP="00B9733D">
      <w:pPr>
        <w:pStyle w:val="ListParagraph"/>
        <w:numPr>
          <w:ilvl w:val="0"/>
          <w:numId w:val="9"/>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If a reddened area is identified, the nurse should assess if the area is blanching.  If it is not blanching, the nurse should leave for approximately 30 minutes, then return to assess if the area is blanchable.  If it is blanchable, it is not a skin concern.  If it is not blanching, then it should be captured on the licensed body audit report.</w:t>
      </w:r>
    </w:p>
    <w:p w14:paraId="244EDA1E" w14:textId="77777777" w:rsidR="00B9733D" w:rsidRDefault="00B9733D" w:rsidP="00B9733D">
      <w:pPr>
        <w:pStyle w:val="ListParagraph"/>
        <w:numPr>
          <w:ilvl w:val="0"/>
          <w:numId w:val="9"/>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 wound assessment should be documented in the nurse’s notes (or other documentation location) with each dressing change.</w:t>
      </w:r>
    </w:p>
    <w:p w14:paraId="00127AB4" w14:textId="77777777" w:rsidR="00B9733D" w:rsidRDefault="00B9733D" w:rsidP="00B9733D">
      <w:pPr>
        <w:pStyle w:val="ListParagraph"/>
        <w:numPr>
          <w:ilvl w:val="0"/>
          <w:numId w:val="9"/>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It is recommended to chart on a TAR or other location that the dressing is intact every shift that a dressing change is not performed.</w:t>
      </w:r>
    </w:p>
    <w:p w14:paraId="5FF9F400" w14:textId="77777777" w:rsidR="00B9733D" w:rsidRDefault="00B9733D" w:rsidP="00B9733D">
      <w:pPr>
        <w:shd w:val="clear" w:color="auto" w:fill="FFFFFF"/>
        <w:spacing w:after="0" w:line="240" w:lineRule="auto"/>
        <w:rPr>
          <w:rFonts w:ascii="Arial" w:eastAsia="Times New Roman" w:hAnsi="Arial" w:cs="Arial"/>
          <w:color w:val="000000"/>
        </w:rPr>
      </w:pPr>
    </w:p>
    <w:p w14:paraId="13128F14" w14:textId="77777777" w:rsidR="00B9733D" w:rsidRDefault="00B9733D" w:rsidP="00B9733D">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lastRenderedPageBreak/>
        <w:t>Medical Director Signature: _________________________________</w:t>
      </w:r>
      <w:r>
        <w:rPr>
          <w:rFonts w:ascii="Arial" w:eastAsia="Times New Roman" w:hAnsi="Arial" w:cs="Arial"/>
          <w:color w:val="000000"/>
        </w:rPr>
        <w:tab/>
        <w:t>Date: ____________</w:t>
      </w:r>
    </w:p>
    <w:p w14:paraId="4A07A2AB" w14:textId="77777777" w:rsidR="00B9733D" w:rsidRDefault="00B9733D" w:rsidP="00B9733D">
      <w:pPr>
        <w:shd w:val="clear" w:color="auto" w:fill="FFFFFF"/>
        <w:spacing w:after="0" w:line="240" w:lineRule="auto"/>
        <w:rPr>
          <w:rFonts w:ascii="Arial" w:eastAsia="Times New Roman" w:hAnsi="Arial" w:cs="Arial"/>
          <w:color w:val="000000"/>
        </w:rPr>
      </w:pPr>
    </w:p>
    <w:p w14:paraId="21F86100" w14:textId="77777777" w:rsidR="00B9733D" w:rsidRDefault="00B9733D" w:rsidP="00B9733D">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Administrator Signature: ___________________________________</w:t>
      </w:r>
      <w:r>
        <w:rPr>
          <w:rFonts w:ascii="Arial" w:eastAsia="Times New Roman" w:hAnsi="Arial" w:cs="Arial"/>
          <w:color w:val="000000"/>
        </w:rPr>
        <w:tab/>
        <w:t>Date: ____________</w:t>
      </w:r>
    </w:p>
    <w:p w14:paraId="50ADFF89" w14:textId="77777777" w:rsidR="00B9733D" w:rsidRDefault="00B9733D" w:rsidP="00B9733D">
      <w:pPr>
        <w:shd w:val="clear" w:color="auto" w:fill="FFFFFF"/>
        <w:spacing w:after="0" w:line="240" w:lineRule="auto"/>
        <w:rPr>
          <w:rFonts w:ascii="Arial" w:eastAsia="Times New Roman" w:hAnsi="Arial" w:cs="Arial"/>
          <w:color w:val="000000"/>
        </w:rPr>
      </w:pPr>
    </w:p>
    <w:p w14:paraId="3E311000" w14:textId="77777777" w:rsidR="0040667F" w:rsidRDefault="00B9733D" w:rsidP="00B9733D">
      <w:pPr>
        <w:shd w:val="clear" w:color="auto" w:fill="FFFFFF"/>
        <w:spacing w:after="0" w:line="240" w:lineRule="auto"/>
      </w:pPr>
      <w:r>
        <w:rPr>
          <w:rFonts w:ascii="Arial" w:eastAsia="Times New Roman" w:hAnsi="Arial" w:cs="Arial"/>
          <w:color w:val="000000"/>
        </w:rPr>
        <w:t>DON Signature: _________________________________________</w:t>
      </w:r>
      <w:r>
        <w:rPr>
          <w:rFonts w:ascii="Arial" w:eastAsia="Times New Roman" w:hAnsi="Arial" w:cs="Arial"/>
          <w:color w:val="000000"/>
        </w:rPr>
        <w:tab/>
        <w:t>Date: ____________</w:t>
      </w:r>
    </w:p>
    <w:sectPr w:rsidR="004066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A5133" w14:textId="77777777" w:rsidR="00167E5C" w:rsidRDefault="00167E5C" w:rsidP="00B9733D">
      <w:pPr>
        <w:spacing w:after="0" w:line="240" w:lineRule="auto"/>
      </w:pPr>
      <w:r>
        <w:separator/>
      </w:r>
    </w:p>
  </w:endnote>
  <w:endnote w:type="continuationSeparator" w:id="0">
    <w:p w14:paraId="640DE45C" w14:textId="77777777" w:rsidR="00167E5C" w:rsidRDefault="00167E5C" w:rsidP="00B9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C8AE" w14:textId="77777777" w:rsidR="00B9733D" w:rsidRDefault="00B9733D">
    <w:pPr>
      <w:pStyle w:val="Footer"/>
    </w:pPr>
    <w:r>
      <w:t xml:space="preserve">Policy written by Martha Kelso, RN, HBOT, </w:t>
    </w:r>
    <w:r w:rsidR="00125B4F">
      <w:t>CEO, WCP</w:t>
    </w:r>
  </w:p>
  <w:p w14:paraId="28017FEC" w14:textId="77777777" w:rsidR="00B9733D" w:rsidRDefault="00B9733D">
    <w:pPr>
      <w:pStyle w:val="Footer"/>
    </w:pPr>
    <w:r>
      <w:t>This policy may be copied and reproduced as needed</w:t>
    </w:r>
    <w:r w:rsidR="00125B4F">
      <w:t>.</w:t>
    </w:r>
  </w:p>
  <w:p w14:paraId="5C9549DD" w14:textId="77777777" w:rsidR="00B9733D" w:rsidRDefault="00B9733D">
    <w:pPr>
      <w:pStyle w:val="Footer"/>
    </w:pPr>
    <w:r>
      <w:t xml:space="preserve">If additions or deletions to policy are required, please email </w:t>
    </w:r>
    <w:r w:rsidR="00125B4F">
      <w:t>martha.kelso@mywoundcareplus</w:t>
    </w:r>
    <w:r>
      <w:t xml:space="preserve">.com for assistance.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A2BF6" w14:textId="77777777" w:rsidR="00167E5C" w:rsidRDefault="00167E5C" w:rsidP="00B9733D">
      <w:pPr>
        <w:spacing w:after="0" w:line="240" w:lineRule="auto"/>
      </w:pPr>
      <w:r>
        <w:separator/>
      </w:r>
    </w:p>
  </w:footnote>
  <w:footnote w:type="continuationSeparator" w:id="0">
    <w:p w14:paraId="6E0484A8" w14:textId="77777777" w:rsidR="00167E5C" w:rsidRDefault="00167E5C" w:rsidP="00B97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792D"/>
    <w:multiLevelType w:val="hybridMultilevel"/>
    <w:tmpl w:val="593CB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51798"/>
    <w:multiLevelType w:val="hybridMultilevel"/>
    <w:tmpl w:val="C5C6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74112"/>
    <w:multiLevelType w:val="hybridMultilevel"/>
    <w:tmpl w:val="B31A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46BDA"/>
    <w:multiLevelType w:val="hybridMultilevel"/>
    <w:tmpl w:val="5A12C77E"/>
    <w:lvl w:ilvl="0" w:tplc="22BE3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5C4C74"/>
    <w:multiLevelType w:val="hybridMultilevel"/>
    <w:tmpl w:val="A0F8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80DA7"/>
    <w:multiLevelType w:val="hybridMultilevel"/>
    <w:tmpl w:val="F37EF2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C490C"/>
    <w:multiLevelType w:val="hybridMultilevel"/>
    <w:tmpl w:val="44C46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652CB"/>
    <w:multiLevelType w:val="hybridMultilevel"/>
    <w:tmpl w:val="B74C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60BAC"/>
    <w:multiLevelType w:val="hybridMultilevel"/>
    <w:tmpl w:val="10F87E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0"/>
  </w:num>
  <w:num w:numId="6">
    <w:abstractNumId w:val="5"/>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7F"/>
    <w:rsid w:val="00065BE8"/>
    <w:rsid w:val="00125B4F"/>
    <w:rsid w:val="001323FD"/>
    <w:rsid w:val="00167E5C"/>
    <w:rsid w:val="00182A06"/>
    <w:rsid w:val="001921B4"/>
    <w:rsid w:val="001F1E9E"/>
    <w:rsid w:val="00321107"/>
    <w:rsid w:val="00323C9E"/>
    <w:rsid w:val="003409F1"/>
    <w:rsid w:val="0040667F"/>
    <w:rsid w:val="00574792"/>
    <w:rsid w:val="005B7518"/>
    <w:rsid w:val="0066110D"/>
    <w:rsid w:val="00662A6F"/>
    <w:rsid w:val="006E410F"/>
    <w:rsid w:val="00766950"/>
    <w:rsid w:val="007972E9"/>
    <w:rsid w:val="007C433B"/>
    <w:rsid w:val="007F15CF"/>
    <w:rsid w:val="008943DB"/>
    <w:rsid w:val="00986B3D"/>
    <w:rsid w:val="009E1415"/>
    <w:rsid w:val="00A17307"/>
    <w:rsid w:val="00AC00D1"/>
    <w:rsid w:val="00B1125B"/>
    <w:rsid w:val="00B77328"/>
    <w:rsid w:val="00B9733D"/>
    <w:rsid w:val="00BD53E0"/>
    <w:rsid w:val="00C81DB0"/>
    <w:rsid w:val="00CA5C1B"/>
    <w:rsid w:val="00CB1B69"/>
    <w:rsid w:val="00D724FF"/>
    <w:rsid w:val="00D732DA"/>
    <w:rsid w:val="00DA251D"/>
    <w:rsid w:val="00E02CE1"/>
    <w:rsid w:val="00E36725"/>
    <w:rsid w:val="00E561DD"/>
    <w:rsid w:val="00E75ED3"/>
    <w:rsid w:val="00EA2CC3"/>
    <w:rsid w:val="00EE331E"/>
    <w:rsid w:val="00F068D5"/>
    <w:rsid w:val="00F5056F"/>
    <w:rsid w:val="00F937C9"/>
    <w:rsid w:val="00FB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CA6C"/>
  <w15:chartTrackingRefBased/>
  <w15:docId w15:val="{F1BF7DCB-09C0-4158-8B2D-21E704B8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67F"/>
    <w:pPr>
      <w:ind w:left="720"/>
      <w:contextualSpacing/>
    </w:pPr>
  </w:style>
  <w:style w:type="paragraph" w:styleId="Header">
    <w:name w:val="header"/>
    <w:basedOn w:val="Normal"/>
    <w:link w:val="HeaderChar"/>
    <w:uiPriority w:val="99"/>
    <w:unhideWhenUsed/>
    <w:rsid w:val="00B9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33D"/>
  </w:style>
  <w:style w:type="paragraph" w:styleId="Footer">
    <w:name w:val="footer"/>
    <w:basedOn w:val="Normal"/>
    <w:link w:val="FooterChar"/>
    <w:uiPriority w:val="99"/>
    <w:unhideWhenUsed/>
    <w:rsid w:val="00B9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33D"/>
  </w:style>
  <w:style w:type="character" w:styleId="Hyperlink">
    <w:name w:val="Hyperlink"/>
    <w:basedOn w:val="DefaultParagraphFont"/>
    <w:uiPriority w:val="99"/>
    <w:unhideWhenUsed/>
    <w:rsid w:val="00B97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88637">
      <w:bodyDiv w:val="1"/>
      <w:marLeft w:val="0"/>
      <w:marRight w:val="0"/>
      <w:marTop w:val="0"/>
      <w:marBottom w:val="0"/>
      <w:divBdr>
        <w:top w:val="none" w:sz="0" w:space="0" w:color="auto"/>
        <w:left w:val="none" w:sz="0" w:space="0" w:color="auto"/>
        <w:bottom w:val="none" w:sz="0" w:space="0" w:color="auto"/>
        <w:right w:val="none" w:sz="0" w:space="0" w:color="auto"/>
      </w:divBdr>
      <w:divsChild>
        <w:div w:id="1992637511">
          <w:marLeft w:val="0"/>
          <w:marRight w:val="0"/>
          <w:marTop w:val="0"/>
          <w:marBottom w:val="0"/>
          <w:divBdr>
            <w:top w:val="none" w:sz="0" w:space="0" w:color="auto"/>
            <w:left w:val="none" w:sz="0" w:space="0" w:color="auto"/>
            <w:bottom w:val="none" w:sz="0" w:space="0" w:color="auto"/>
            <w:right w:val="none" w:sz="0" w:space="0" w:color="auto"/>
          </w:divBdr>
          <w:divsChild>
            <w:div w:id="1826123129">
              <w:marLeft w:val="0"/>
              <w:marRight w:val="0"/>
              <w:marTop w:val="0"/>
              <w:marBottom w:val="0"/>
              <w:divBdr>
                <w:top w:val="none" w:sz="0" w:space="0" w:color="auto"/>
                <w:left w:val="none" w:sz="0" w:space="0" w:color="auto"/>
                <w:bottom w:val="none" w:sz="0" w:space="0" w:color="auto"/>
                <w:right w:val="none" w:sz="0" w:space="0" w:color="auto"/>
              </w:divBdr>
              <w:divsChild>
                <w:div w:id="1957323369">
                  <w:marLeft w:val="0"/>
                  <w:marRight w:val="0"/>
                  <w:marTop w:val="0"/>
                  <w:marBottom w:val="0"/>
                  <w:divBdr>
                    <w:top w:val="none" w:sz="0" w:space="0" w:color="auto"/>
                    <w:left w:val="none" w:sz="0" w:space="0" w:color="auto"/>
                    <w:bottom w:val="none" w:sz="0" w:space="0" w:color="auto"/>
                    <w:right w:val="none" w:sz="0" w:space="0" w:color="auto"/>
                  </w:divBdr>
                  <w:divsChild>
                    <w:div w:id="733313643">
                      <w:marLeft w:val="0"/>
                      <w:marRight w:val="0"/>
                      <w:marTop w:val="0"/>
                      <w:marBottom w:val="0"/>
                      <w:divBdr>
                        <w:top w:val="none" w:sz="0" w:space="0" w:color="auto"/>
                        <w:left w:val="none" w:sz="0" w:space="0" w:color="auto"/>
                        <w:bottom w:val="none" w:sz="0" w:space="0" w:color="auto"/>
                        <w:right w:val="none" w:sz="0" w:space="0" w:color="auto"/>
                      </w:divBdr>
                      <w:divsChild>
                        <w:div w:id="576062489">
                          <w:marLeft w:val="0"/>
                          <w:marRight w:val="0"/>
                          <w:marTop w:val="15"/>
                          <w:marBottom w:val="0"/>
                          <w:divBdr>
                            <w:top w:val="none" w:sz="0" w:space="0" w:color="auto"/>
                            <w:left w:val="none" w:sz="0" w:space="0" w:color="auto"/>
                            <w:bottom w:val="none" w:sz="0" w:space="0" w:color="auto"/>
                            <w:right w:val="none" w:sz="0" w:space="0" w:color="auto"/>
                          </w:divBdr>
                          <w:divsChild>
                            <w:div w:id="140074108">
                              <w:marLeft w:val="0"/>
                              <w:marRight w:val="0"/>
                              <w:marTop w:val="0"/>
                              <w:marBottom w:val="0"/>
                              <w:divBdr>
                                <w:top w:val="none" w:sz="0" w:space="0" w:color="auto"/>
                                <w:left w:val="none" w:sz="0" w:space="0" w:color="auto"/>
                                <w:bottom w:val="none" w:sz="0" w:space="0" w:color="auto"/>
                                <w:right w:val="none" w:sz="0" w:space="0" w:color="auto"/>
                              </w:divBdr>
                              <w:divsChild>
                                <w:div w:id="1564952035">
                                  <w:marLeft w:val="0"/>
                                  <w:marRight w:val="0"/>
                                  <w:marTop w:val="0"/>
                                  <w:marBottom w:val="0"/>
                                  <w:divBdr>
                                    <w:top w:val="none" w:sz="0" w:space="0" w:color="auto"/>
                                    <w:left w:val="none" w:sz="0" w:space="0" w:color="auto"/>
                                    <w:bottom w:val="none" w:sz="0" w:space="0" w:color="auto"/>
                                    <w:right w:val="none" w:sz="0" w:space="0" w:color="auto"/>
                                  </w:divBdr>
                                </w:div>
                                <w:div w:id="901212896">
                                  <w:marLeft w:val="0"/>
                                  <w:marRight w:val="0"/>
                                  <w:marTop w:val="0"/>
                                  <w:marBottom w:val="0"/>
                                  <w:divBdr>
                                    <w:top w:val="none" w:sz="0" w:space="0" w:color="auto"/>
                                    <w:left w:val="none" w:sz="0" w:space="0" w:color="auto"/>
                                    <w:bottom w:val="none" w:sz="0" w:space="0" w:color="auto"/>
                                    <w:right w:val="none" w:sz="0" w:space="0" w:color="auto"/>
                                  </w:divBdr>
                                </w:div>
                                <w:div w:id="709962382">
                                  <w:marLeft w:val="0"/>
                                  <w:marRight w:val="0"/>
                                  <w:marTop w:val="0"/>
                                  <w:marBottom w:val="0"/>
                                  <w:divBdr>
                                    <w:top w:val="none" w:sz="0" w:space="0" w:color="auto"/>
                                    <w:left w:val="none" w:sz="0" w:space="0" w:color="auto"/>
                                    <w:bottom w:val="none" w:sz="0" w:space="0" w:color="auto"/>
                                    <w:right w:val="none" w:sz="0" w:space="0" w:color="auto"/>
                                  </w:divBdr>
                                </w:div>
                                <w:div w:id="191111918">
                                  <w:marLeft w:val="0"/>
                                  <w:marRight w:val="0"/>
                                  <w:marTop w:val="0"/>
                                  <w:marBottom w:val="0"/>
                                  <w:divBdr>
                                    <w:top w:val="none" w:sz="0" w:space="0" w:color="auto"/>
                                    <w:left w:val="none" w:sz="0" w:space="0" w:color="auto"/>
                                    <w:bottom w:val="none" w:sz="0" w:space="0" w:color="auto"/>
                                    <w:right w:val="none" w:sz="0" w:space="0" w:color="auto"/>
                                  </w:divBdr>
                                </w:div>
                                <w:div w:id="387656896">
                                  <w:marLeft w:val="0"/>
                                  <w:marRight w:val="0"/>
                                  <w:marTop w:val="0"/>
                                  <w:marBottom w:val="0"/>
                                  <w:divBdr>
                                    <w:top w:val="none" w:sz="0" w:space="0" w:color="auto"/>
                                    <w:left w:val="none" w:sz="0" w:space="0" w:color="auto"/>
                                    <w:bottom w:val="none" w:sz="0" w:space="0" w:color="auto"/>
                                    <w:right w:val="none" w:sz="0" w:space="0" w:color="auto"/>
                                  </w:divBdr>
                                </w:div>
                                <w:div w:id="1170869514">
                                  <w:marLeft w:val="0"/>
                                  <w:marRight w:val="0"/>
                                  <w:marTop w:val="0"/>
                                  <w:marBottom w:val="0"/>
                                  <w:divBdr>
                                    <w:top w:val="none" w:sz="0" w:space="0" w:color="auto"/>
                                    <w:left w:val="none" w:sz="0" w:space="0" w:color="auto"/>
                                    <w:bottom w:val="none" w:sz="0" w:space="0" w:color="auto"/>
                                    <w:right w:val="none" w:sz="0" w:space="0" w:color="auto"/>
                                  </w:divBdr>
                                </w:div>
                                <w:div w:id="975531598">
                                  <w:marLeft w:val="0"/>
                                  <w:marRight w:val="0"/>
                                  <w:marTop w:val="0"/>
                                  <w:marBottom w:val="0"/>
                                  <w:divBdr>
                                    <w:top w:val="none" w:sz="0" w:space="0" w:color="auto"/>
                                    <w:left w:val="none" w:sz="0" w:space="0" w:color="auto"/>
                                    <w:bottom w:val="none" w:sz="0" w:space="0" w:color="auto"/>
                                    <w:right w:val="none" w:sz="0" w:space="0" w:color="auto"/>
                                  </w:divBdr>
                                </w:div>
                                <w:div w:id="14986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953298">
      <w:bodyDiv w:val="1"/>
      <w:marLeft w:val="0"/>
      <w:marRight w:val="0"/>
      <w:marTop w:val="0"/>
      <w:marBottom w:val="0"/>
      <w:divBdr>
        <w:top w:val="none" w:sz="0" w:space="0" w:color="auto"/>
        <w:left w:val="none" w:sz="0" w:space="0" w:color="auto"/>
        <w:bottom w:val="none" w:sz="0" w:space="0" w:color="auto"/>
        <w:right w:val="none" w:sz="0" w:space="0" w:color="auto"/>
      </w:divBdr>
      <w:divsChild>
        <w:div w:id="1302081947">
          <w:marLeft w:val="0"/>
          <w:marRight w:val="0"/>
          <w:marTop w:val="0"/>
          <w:marBottom w:val="0"/>
          <w:divBdr>
            <w:top w:val="none" w:sz="0" w:space="0" w:color="auto"/>
            <w:left w:val="none" w:sz="0" w:space="0" w:color="auto"/>
            <w:bottom w:val="none" w:sz="0" w:space="0" w:color="auto"/>
            <w:right w:val="none" w:sz="0" w:space="0" w:color="auto"/>
          </w:divBdr>
          <w:divsChild>
            <w:div w:id="961307113">
              <w:marLeft w:val="0"/>
              <w:marRight w:val="0"/>
              <w:marTop w:val="0"/>
              <w:marBottom w:val="0"/>
              <w:divBdr>
                <w:top w:val="none" w:sz="0" w:space="0" w:color="auto"/>
                <w:left w:val="none" w:sz="0" w:space="0" w:color="auto"/>
                <w:bottom w:val="none" w:sz="0" w:space="0" w:color="auto"/>
                <w:right w:val="none" w:sz="0" w:space="0" w:color="auto"/>
              </w:divBdr>
              <w:divsChild>
                <w:div w:id="210310997">
                  <w:marLeft w:val="0"/>
                  <w:marRight w:val="0"/>
                  <w:marTop w:val="0"/>
                  <w:marBottom w:val="0"/>
                  <w:divBdr>
                    <w:top w:val="none" w:sz="0" w:space="0" w:color="auto"/>
                    <w:left w:val="none" w:sz="0" w:space="0" w:color="auto"/>
                    <w:bottom w:val="none" w:sz="0" w:space="0" w:color="auto"/>
                    <w:right w:val="none" w:sz="0" w:space="0" w:color="auto"/>
                  </w:divBdr>
                  <w:divsChild>
                    <w:div w:id="1121654182">
                      <w:marLeft w:val="0"/>
                      <w:marRight w:val="0"/>
                      <w:marTop w:val="0"/>
                      <w:marBottom w:val="0"/>
                      <w:divBdr>
                        <w:top w:val="none" w:sz="0" w:space="0" w:color="auto"/>
                        <w:left w:val="none" w:sz="0" w:space="0" w:color="auto"/>
                        <w:bottom w:val="none" w:sz="0" w:space="0" w:color="auto"/>
                        <w:right w:val="none" w:sz="0" w:space="0" w:color="auto"/>
                      </w:divBdr>
                      <w:divsChild>
                        <w:div w:id="913583019">
                          <w:marLeft w:val="0"/>
                          <w:marRight w:val="0"/>
                          <w:marTop w:val="15"/>
                          <w:marBottom w:val="0"/>
                          <w:divBdr>
                            <w:top w:val="none" w:sz="0" w:space="0" w:color="auto"/>
                            <w:left w:val="none" w:sz="0" w:space="0" w:color="auto"/>
                            <w:bottom w:val="none" w:sz="0" w:space="0" w:color="auto"/>
                            <w:right w:val="none" w:sz="0" w:space="0" w:color="auto"/>
                          </w:divBdr>
                          <w:divsChild>
                            <w:div w:id="810755866">
                              <w:marLeft w:val="0"/>
                              <w:marRight w:val="0"/>
                              <w:marTop w:val="0"/>
                              <w:marBottom w:val="0"/>
                              <w:divBdr>
                                <w:top w:val="none" w:sz="0" w:space="0" w:color="auto"/>
                                <w:left w:val="none" w:sz="0" w:space="0" w:color="auto"/>
                                <w:bottom w:val="none" w:sz="0" w:space="0" w:color="auto"/>
                                <w:right w:val="none" w:sz="0" w:space="0" w:color="auto"/>
                              </w:divBdr>
                              <w:divsChild>
                                <w:div w:id="1290165424">
                                  <w:marLeft w:val="0"/>
                                  <w:marRight w:val="0"/>
                                  <w:marTop w:val="0"/>
                                  <w:marBottom w:val="0"/>
                                  <w:divBdr>
                                    <w:top w:val="none" w:sz="0" w:space="0" w:color="auto"/>
                                    <w:left w:val="none" w:sz="0" w:space="0" w:color="auto"/>
                                    <w:bottom w:val="none" w:sz="0" w:space="0" w:color="auto"/>
                                    <w:right w:val="none" w:sz="0" w:space="0" w:color="auto"/>
                                  </w:divBdr>
                                </w:div>
                                <w:div w:id="1777946688">
                                  <w:marLeft w:val="0"/>
                                  <w:marRight w:val="0"/>
                                  <w:marTop w:val="0"/>
                                  <w:marBottom w:val="0"/>
                                  <w:divBdr>
                                    <w:top w:val="none" w:sz="0" w:space="0" w:color="auto"/>
                                    <w:left w:val="none" w:sz="0" w:space="0" w:color="auto"/>
                                    <w:bottom w:val="none" w:sz="0" w:space="0" w:color="auto"/>
                                    <w:right w:val="none" w:sz="0" w:space="0" w:color="auto"/>
                                  </w:divBdr>
                                </w:div>
                                <w:div w:id="14080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119118">
      <w:bodyDiv w:val="1"/>
      <w:marLeft w:val="0"/>
      <w:marRight w:val="0"/>
      <w:marTop w:val="0"/>
      <w:marBottom w:val="0"/>
      <w:divBdr>
        <w:top w:val="none" w:sz="0" w:space="0" w:color="auto"/>
        <w:left w:val="none" w:sz="0" w:space="0" w:color="auto"/>
        <w:bottom w:val="none" w:sz="0" w:space="0" w:color="auto"/>
        <w:right w:val="none" w:sz="0" w:space="0" w:color="auto"/>
      </w:divBdr>
      <w:divsChild>
        <w:div w:id="1347711953">
          <w:marLeft w:val="0"/>
          <w:marRight w:val="0"/>
          <w:marTop w:val="0"/>
          <w:marBottom w:val="0"/>
          <w:divBdr>
            <w:top w:val="none" w:sz="0" w:space="0" w:color="auto"/>
            <w:left w:val="none" w:sz="0" w:space="0" w:color="auto"/>
            <w:bottom w:val="none" w:sz="0" w:space="0" w:color="auto"/>
            <w:right w:val="none" w:sz="0" w:space="0" w:color="auto"/>
          </w:divBdr>
          <w:divsChild>
            <w:div w:id="1094286463">
              <w:marLeft w:val="0"/>
              <w:marRight w:val="0"/>
              <w:marTop w:val="0"/>
              <w:marBottom w:val="0"/>
              <w:divBdr>
                <w:top w:val="none" w:sz="0" w:space="0" w:color="auto"/>
                <w:left w:val="none" w:sz="0" w:space="0" w:color="auto"/>
                <w:bottom w:val="none" w:sz="0" w:space="0" w:color="auto"/>
                <w:right w:val="none" w:sz="0" w:space="0" w:color="auto"/>
              </w:divBdr>
              <w:divsChild>
                <w:div w:id="1718814655">
                  <w:marLeft w:val="0"/>
                  <w:marRight w:val="0"/>
                  <w:marTop w:val="0"/>
                  <w:marBottom w:val="0"/>
                  <w:divBdr>
                    <w:top w:val="none" w:sz="0" w:space="0" w:color="auto"/>
                    <w:left w:val="none" w:sz="0" w:space="0" w:color="auto"/>
                    <w:bottom w:val="none" w:sz="0" w:space="0" w:color="auto"/>
                    <w:right w:val="none" w:sz="0" w:space="0" w:color="auto"/>
                  </w:divBdr>
                  <w:divsChild>
                    <w:div w:id="1214121120">
                      <w:marLeft w:val="0"/>
                      <w:marRight w:val="0"/>
                      <w:marTop w:val="0"/>
                      <w:marBottom w:val="0"/>
                      <w:divBdr>
                        <w:top w:val="none" w:sz="0" w:space="0" w:color="auto"/>
                        <w:left w:val="none" w:sz="0" w:space="0" w:color="auto"/>
                        <w:bottom w:val="none" w:sz="0" w:space="0" w:color="auto"/>
                        <w:right w:val="none" w:sz="0" w:space="0" w:color="auto"/>
                      </w:divBdr>
                      <w:divsChild>
                        <w:div w:id="835610356">
                          <w:marLeft w:val="0"/>
                          <w:marRight w:val="0"/>
                          <w:marTop w:val="15"/>
                          <w:marBottom w:val="0"/>
                          <w:divBdr>
                            <w:top w:val="none" w:sz="0" w:space="0" w:color="auto"/>
                            <w:left w:val="none" w:sz="0" w:space="0" w:color="auto"/>
                            <w:bottom w:val="none" w:sz="0" w:space="0" w:color="auto"/>
                            <w:right w:val="none" w:sz="0" w:space="0" w:color="auto"/>
                          </w:divBdr>
                          <w:divsChild>
                            <w:div w:id="458645358">
                              <w:marLeft w:val="0"/>
                              <w:marRight w:val="0"/>
                              <w:marTop w:val="0"/>
                              <w:marBottom w:val="0"/>
                              <w:divBdr>
                                <w:top w:val="none" w:sz="0" w:space="0" w:color="auto"/>
                                <w:left w:val="none" w:sz="0" w:space="0" w:color="auto"/>
                                <w:bottom w:val="none" w:sz="0" w:space="0" w:color="auto"/>
                                <w:right w:val="none" w:sz="0" w:space="0" w:color="auto"/>
                              </w:divBdr>
                              <w:divsChild>
                                <w:div w:id="653804369">
                                  <w:marLeft w:val="0"/>
                                  <w:marRight w:val="0"/>
                                  <w:marTop w:val="0"/>
                                  <w:marBottom w:val="0"/>
                                  <w:divBdr>
                                    <w:top w:val="none" w:sz="0" w:space="0" w:color="auto"/>
                                    <w:left w:val="none" w:sz="0" w:space="0" w:color="auto"/>
                                    <w:bottom w:val="none" w:sz="0" w:space="0" w:color="auto"/>
                                    <w:right w:val="none" w:sz="0" w:space="0" w:color="auto"/>
                                  </w:divBdr>
                                </w:div>
                                <w:div w:id="196625165">
                                  <w:marLeft w:val="0"/>
                                  <w:marRight w:val="0"/>
                                  <w:marTop w:val="0"/>
                                  <w:marBottom w:val="0"/>
                                  <w:divBdr>
                                    <w:top w:val="none" w:sz="0" w:space="0" w:color="auto"/>
                                    <w:left w:val="none" w:sz="0" w:space="0" w:color="auto"/>
                                    <w:bottom w:val="none" w:sz="0" w:space="0" w:color="auto"/>
                                    <w:right w:val="none" w:sz="0" w:space="0" w:color="auto"/>
                                  </w:divBdr>
                                </w:div>
                                <w:div w:id="1869102814">
                                  <w:marLeft w:val="0"/>
                                  <w:marRight w:val="0"/>
                                  <w:marTop w:val="0"/>
                                  <w:marBottom w:val="0"/>
                                  <w:divBdr>
                                    <w:top w:val="none" w:sz="0" w:space="0" w:color="auto"/>
                                    <w:left w:val="none" w:sz="0" w:space="0" w:color="auto"/>
                                    <w:bottom w:val="none" w:sz="0" w:space="0" w:color="auto"/>
                                    <w:right w:val="none" w:sz="0" w:space="0" w:color="auto"/>
                                  </w:divBdr>
                                </w:div>
                                <w:div w:id="1495489849">
                                  <w:marLeft w:val="0"/>
                                  <w:marRight w:val="0"/>
                                  <w:marTop w:val="0"/>
                                  <w:marBottom w:val="0"/>
                                  <w:divBdr>
                                    <w:top w:val="none" w:sz="0" w:space="0" w:color="auto"/>
                                    <w:left w:val="none" w:sz="0" w:space="0" w:color="auto"/>
                                    <w:bottom w:val="none" w:sz="0" w:space="0" w:color="auto"/>
                                    <w:right w:val="none" w:sz="0" w:space="0" w:color="auto"/>
                                  </w:divBdr>
                                </w:div>
                                <w:div w:id="1744647230">
                                  <w:marLeft w:val="0"/>
                                  <w:marRight w:val="0"/>
                                  <w:marTop w:val="0"/>
                                  <w:marBottom w:val="0"/>
                                  <w:divBdr>
                                    <w:top w:val="none" w:sz="0" w:space="0" w:color="auto"/>
                                    <w:left w:val="none" w:sz="0" w:space="0" w:color="auto"/>
                                    <w:bottom w:val="none" w:sz="0" w:space="0" w:color="auto"/>
                                    <w:right w:val="none" w:sz="0" w:space="0" w:color="auto"/>
                                  </w:divBdr>
                                </w:div>
                                <w:div w:id="1196193635">
                                  <w:marLeft w:val="0"/>
                                  <w:marRight w:val="0"/>
                                  <w:marTop w:val="0"/>
                                  <w:marBottom w:val="0"/>
                                  <w:divBdr>
                                    <w:top w:val="none" w:sz="0" w:space="0" w:color="auto"/>
                                    <w:left w:val="none" w:sz="0" w:space="0" w:color="auto"/>
                                    <w:bottom w:val="none" w:sz="0" w:space="0" w:color="auto"/>
                                    <w:right w:val="none" w:sz="0" w:space="0" w:color="auto"/>
                                  </w:divBdr>
                                </w:div>
                                <w:div w:id="1260217828">
                                  <w:marLeft w:val="0"/>
                                  <w:marRight w:val="0"/>
                                  <w:marTop w:val="0"/>
                                  <w:marBottom w:val="0"/>
                                  <w:divBdr>
                                    <w:top w:val="none" w:sz="0" w:space="0" w:color="auto"/>
                                    <w:left w:val="none" w:sz="0" w:space="0" w:color="auto"/>
                                    <w:bottom w:val="none" w:sz="0" w:space="0" w:color="auto"/>
                                    <w:right w:val="none" w:sz="0" w:space="0" w:color="auto"/>
                                  </w:divBdr>
                                </w:div>
                                <w:div w:id="108361111">
                                  <w:marLeft w:val="0"/>
                                  <w:marRight w:val="0"/>
                                  <w:marTop w:val="0"/>
                                  <w:marBottom w:val="0"/>
                                  <w:divBdr>
                                    <w:top w:val="none" w:sz="0" w:space="0" w:color="auto"/>
                                    <w:left w:val="none" w:sz="0" w:space="0" w:color="auto"/>
                                    <w:bottom w:val="none" w:sz="0" w:space="0" w:color="auto"/>
                                    <w:right w:val="none" w:sz="0" w:space="0" w:color="auto"/>
                                  </w:divBdr>
                                </w:div>
                                <w:div w:id="1406148234">
                                  <w:marLeft w:val="0"/>
                                  <w:marRight w:val="0"/>
                                  <w:marTop w:val="0"/>
                                  <w:marBottom w:val="0"/>
                                  <w:divBdr>
                                    <w:top w:val="none" w:sz="0" w:space="0" w:color="auto"/>
                                    <w:left w:val="none" w:sz="0" w:space="0" w:color="auto"/>
                                    <w:bottom w:val="none" w:sz="0" w:space="0" w:color="auto"/>
                                    <w:right w:val="none" w:sz="0" w:space="0" w:color="auto"/>
                                  </w:divBdr>
                                </w:div>
                                <w:div w:id="663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01530">
      <w:bodyDiv w:val="1"/>
      <w:marLeft w:val="0"/>
      <w:marRight w:val="0"/>
      <w:marTop w:val="0"/>
      <w:marBottom w:val="0"/>
      <w:divBdr>
        <w:top w:val="none" w:sz="0" w:space="0" w:color="auto"/>
        <w:left w:val="none" w:sz="0" w:space="0" w:color="auto"/>
        <w:bottom w:val="none" w:sz="0" w:space="0" w:color="auto"/>
        <w:right w:val="none" w:sz="0" w:space="0" w:color="auto"/>
      </w:divBdr>
      <w:divsChild>
        <w:div w:id="1635982808">
          <w:marLeft w:val="0"/>
          <w:marRight w:val="0"/>
          <w:marTop w:val="0"/>
          <w:marBottom w:val="0"/>
          <w:divBdr>
            <w:top w:val="none" w:sz="0" w:space="0" w:color="auto"/>
            <w:left w:val="none" w:sz="0" w:space="0" w:color="auto"/>
            <w:bottom w:val="none" w:sz="0" w:space="0" w:color="auto"/>
            <w:right w:val="none" w:sz="0" w:space="0" w:color="auto"/>
          </w:divBdr>
          <w:divsChild>
            <w:div w:id="681396178">
              <w:marLeft w:val="0"/>
              <w:marRight w:val="0"/>
              <w:marTop w:val="0"/>
              <w:marBottom w:val="0"/>
              <w:divBdr>
                <w:top w:val="none" w:sz="0" w:space="0" w:color="auto"/>
                <w:left w:val="none" w:sz="0" w:space="0" w:color="auto"/>
                <w:bottom w:val="none" w:sz="0" w:space="0" w:color="auto"/>
                <w:right w:val="none" w:sz="0" w:space="0" w:color="auto"/>
              </w:divBdr>
              <w:divsChild>
                <w:div w:id="1593509532">
                  <w:marLeft w:val="0"/>
                  <w:marRight w:val="0"/>
                  <w:marTop w:val="0"/>
                  <w:marBottom w:val="0"/>
                  <w:divBdr>
                    <w:top w:val="none" w:sz="0" w:space="0" w:color="auto"/>
                    <w:left w:val="none" w:sz="0" w:space="0" w:color="auto"/>
                    <w:bottom w:val="none" w:sz="0" w:space="0" w:color="auto"/>
                    <w:right w:val="none" w:sz="0" w:space="0" w:color="auto"/>
                  </w:divBdr>
                  <w:divsChild>
                    <w:div w:id="660700511">
                      <w:marLeft w:val="0"/>
                      <w:marRight w:val="0"/>
                      <w:marTop w:val="0"/>
                      <w:marBottom w:val="0"/>
                      <w:divBdr>
                        <w:top w:val="none" w:sz="0" w:space="0" w:color="auto"/>
                        <w:left w:val="none" w:sz="0" w:space="0" w:color="auto"/>
                        <w:bottom w:val="none" w:sz="0" w:space="0" w:color="auto"/>
                        <w:right w:val="none" w:sz="0" w:space="0" w:color="auto"/>
                      </w:divBdr>
                      <w:divsChild>
                        <w:div w:id="275529396">
                          <w:marLeft w:val="0"/>
                          <w:marRight w:val="0"/>
                          <w:marTop w:val="15"/>
                          <w:marBottom w:val="0"/>
                          <w:divBdr>
                            <w:top w:val="none" w:sz="0" w:space="0" w:color="auto"/>
                            <w:left w:val="none" w:sz="0" w:space="0" w:color="auto"/>
                            <w:bottom w:val="none" w:sz="0" w:space="0" w:color="auto"/>
                            <w:right w:val="none" w:sz="0" w:space="0" w:color="auto"/>
                          </w:divBdr>
                          <w:divsChild>
                            <w:div w:id="1109858656">
                              <w:marLeft w:val="0"/>
                              <w:marRight w:val="0"/>
                              <w:marTop w:val="0"/>
                              <w:marBottom w:val="0"/>
                              <w:divBdr>
                                <w:top w:val="none" w:sz="0" w:space="0" w:color="auto"/>
                                <w:left w:val="none" w:sz="0" w:space="0" w:color="auto"/>
                                <w:bottom w:val="none" w:sz="0" w:space="0" w:color="auto"/>
                                <w:right w:val="none" w:sz="0" w:space="0" w:color="auto"/>
                              </w:divBdr>
                              <w:divsChild>
                                <w:div w:id="1543711337">
                                  <w:marLeft w:val="0"/>
                                  <w:marRight w:val="0"/>
                                  <w:marTop w:val="0"/>
                                  <w:marBottom w:val="0"/>
                                  <w:divBdr>
                                    <w:top w:val="none" w:sz="0" w:space="0" w:color="auto"/>
                                    <w:left w:val="none" w:sz="0" w:space="0" w:color="auto"/>
                                    <w:bottom w:val="none" w:sz="0" w:space="0" w:color="auto"/>
                                    <w:right w:val="none" w:sz="0" w:space="0" w:color="auto"/>
                                  </w:divBdr>
                                </w:div>
                                <w:div w:id="448161816">
                                  <w:marLeft w:val="0"/>
                                  <w:marRight w:val="0"/>
                                  <w:marTop w:val="0"/>
                                  <w:marBottom w:val="0"/>
                                  <w:divBdr>
                                    <w:top w:val="none" w:sz="0" w:space="0" w:color="auto"/>
                                    <w:left w:val="none" w:sz="0" w:space="0" w:color="auto"/>
                                    <w:bottom w:val="none" w:sz="0" w:space="0" w:color="auto"/>
                                    <w:right w:val="none" w:sz="0" w:space="0" w:color="auto"/>
                                  </w:divBdr>
                                </w:div>
                                <w:div w:id="80377835">
                                  <w:marLeft w:val="0"/>
                                  <w:marRight w:val="0"/>
                                  <w:marTop w:val="0"/>
                                  <w:marBottom w:val="0"/>
                                  <w:divBdr>
                                    <w:top w:val="none" w:sz="0" w:space="0" w:color="auto"/>
                                    <w:left w:val="none" w:sz="0" w:space="0" w:color="auto"/>
                                    <w:bottom w:val="none" w:sz="0" w:space="0" w:color="auto"/>
                                    <w:right w:val="none" w:sz="0" w:space="0" w:color="auto"/>
                                  </w:divBdr>
                                </w:div>
                                <w:div w:id="671226364">
                                  <w:marLeft w:val="0"/>
                                  <w:marRight w:val="0"/>
                                  <w:marTop w:val="0"/>
                                  <w:marBottom w:val="0"/>
                                  <w:divBdr>
                                    <w:top w:val="none" w:sz="0" w:space="0" w:color="auto"/>
                                    <w:left w:val="none" w:sz="0" w:space="0" w:color="auto"/>
                                    <w:bottom w:val="none" w:sz="0" w:space="0" w:color="auto"/>
                                    <w:right w:val="none" w:sz="0" w:space="0" w:color="auto"/>
                                  </w:divBdr>
                                </w:div>
                                <w:div w:id="1514689905">
                                  <w:marLeft w:val="0"/>
                                  <w:marRight w:val="0"/>
                                  <w:marTop w:val="0"/>
                                  <w:marBottom w:val="0"/>
                                  <w:divBdr>
                                    <w:top w:val="none" w:sz="0" w:space="0" w:color="auto"/>
                                    <w:left w:val="none" w:sz="0" w:space="0" w:color="auto"/>
                                    <w:bottom w:val="none" w:sz="0" w:space="0" w:color="auto"/>
                                    <w:right w:val="none" w:sz="0" w:space="0" w:color="auto"/>
                                  </w:divBdr>
                                </w:div>
                                <w:div w:id="1708989405">
                                  <w:marLeft w:val="0"/>
                                  <w:marRight w:val="0"/>
                                  <w:marTop w:val="0"/>
                                  <w:marBottom w:val="0"/>
                                  <w:divBdr>
                                    <w:top w:val="none" w:sz="0" w:space="0" w:color="auto"/>
                                    <w:left w:val="none" w:sz="0" w:space="0" w:color="auto"/>
                                    <w:bottom w:val="none" w:sz="0" w:space="0" w:color="auto"/>
                                    <w:right w:val="none" w:sz="0" w:space="0" w:color="auto"/>
                                  </w:divBdr>
                                </w:div>
                                <w:div w:id="2010132503">
                                  <w:marLeft w:val="0"/>
                                  <w:marRight w:val="0"/>
                                  <w:marTop w:val="0"/>
                                  <w:marBottom w:val="0"/>
                                  <w:divBdr>
                                    <w:top w:val="none" w:sz="0" w:space="0" w:color="auto"/>
                                    <w:left w:val="none" w:sz="0" w:space="0" w:color="auto"/>
                                    <w:bottom w:val="none" w:sz="0" w:space="0" w:color="auto"/>
                                    <w:right w:val="none" w:sz="0" w:space="0" w:color="auto"/>
                                  </w:divBdr>
                                </w:div>
                                <w:div w:id="2011907513">
                                  <w:marLeft w:val="0"/>
                                  <w:marRight w:val="0"/>
                                  <w:marTop w:val="0"/>
                                  <w:marBottom w:val="0"/>
                                  <w:divBdr>
                                    <w:top w:val="none" w:sz="0" w:space="0" w:color="auto"/>
                                    <w:left w:val="none" w:sz="0" w:space="0" w:color="auto"/>
                                    <w:bottom w:val="none" w:sz="0" w:space="0" w:color="auto"/>
                                    <w:right w:val="none" w:sz="0" w:space="0" w:color="auto"/>
                                  </w:divBdr>
                                </w:div>
                                <w:div w:id="1765224323">
                                  <w:marLeft w:val="0"/>
                                  <w:marRight w:val="0"/>
                                  <w:marTop w:val="0"/>
                                  <w:marBottom w:val="0"/>
                                  <w:divBdr>
                                    <w:top w:val="none" w:sz="0" w:space="0" w:color="auto"/>
                                    <w:left w:val="none" w:sz="0" w:space="0" w:color="auto"/>
                                    <w:bottom w:val="none" w:sz="0" w:space="0" w:color="auto"/>
                                    <w:right w:val="none" w:sz="0" w:space="0" w:color="auto"/>
                                  </w:divBdr>
                                </w:div>
                                <w:div w:id="984427781">
                                  <w:marLeft w:val="0"/>
                                  <w:marRight w:val="0"/>
                                  <w:marTop w:val="0"/>
                                  <w:marBottom w:val="0"/>
                                  <w:divBdr>
                                    <w:top w:val="none" w:sz="0" w:space="0" w:color="auto"/>
                                    <w:left w:val="none" w:sz="0" w:space="0" w:color="auto"/>
                                    <w:bottom w:val="none" w:sz="0" w:space="0" w:color="auto"/>
                                    <w:right w:val="none" w:sz="0" w:space="0" w:color="auto"/>
                                  </w:divBdr>
                                </w:div>
                                <w:div w:id="496578079">
                                  <w:marLeft w:val="0"/>
                                  <w:marRight w:val="0"/>
                                  <w:marTop w:val="0"/>
                                  <w:marBottom w:val="0"/>
                                  <w:divBdr>
                                    <w:top w:val="none" w:sz="0" w:space="0" w:color="auto"/>
                                    <w:left w:val="none" w:sz="0" w:space="0" w:color="auto"/>
                                    <w:bottom w:val="none" w:sz="0" w:space="0" w:color="auto"/>
                                    <w:right w:val="none" w:sz="0" w:space="0" w:color="auto"/>
                                  </w:divBdr>
                                </w:div>
                                <w:div w:id="2133204023">
                                  <w:marLeft w:val="0"/>
                                  <w:marRight w:val="0"/>
                                  <w:marTop w:val="0"/>
                                  <w:marBottom w:val="0"/>
                                  <w:divBdr>
                                    <w:top w:val="none" w:sz="0" w:space="0" w:color="auto"/>
                                    <w:left w:val="none" w:sz="0" w:space="0" w:color="auto"/>
                                    <w:bottom w:val="none" w:sz="0" w:space="0" w:color="auto"/>
                                    <w:right w:val="none" w:sz="0" w:space="0" w:color="auto"/>
                                  </w:divBdr>
                                </w:div>
                                <w:div w:id="191069053">
                                  <w:marLeft w:val="0"/>
                                  <w:marRight w:val="0"/>
                                  <w:marTop w:val="0"/>
                                  <w:marBottom w:val="0"/>
                                  <w:divBdr>
                                    <w:top w:val="none" w:sz="0" w:space="0" w:color="auto"/>
                                    <w:left w:val="none" w:sz="0" w:space="0" w:color="auto"/>
                                    <w:bottom w:val="none" w:sz="0" w:space="0" w:color="auto"/>
                                    <w:right w:val="none" w:sz="0" w:space="0" w:color="auto"/>
                                  </w:divBdr>
                                </w:div>
                                <w:div w:id="350496868">
                                  <w:marLeft w:val="0"/>
                                  <w:marRight w:val="0"/>
                                  <w:marTop w:val="0"/>
                                  <w:marBottom w:val="0"/>
                                  <w:divBdr>
                                    <w:top w:val="none" w:sz="0" w:space="0" w:color="auto"/>
                                    <w:left w:val="none" w:sz="0" w:space="0" w:color="auto"/>
                                    <w:bottom w:val="none" w:sz="0" w:space="0" w:color="auto"/>
                                    <w:right w:val="none" w:sz="0" w:space="0" w:color="auto"/>
                                  </w:divBdr>
                                </w:div>
                                <w:div w:id="403456920">
                                  <w:marLeft w:val="0"/>
                                  <w:marRight w:val="0"/>
                                  <w:marTop w:val="0"/>
                                  <w:marBottom w:val="0"/>
                                  <w:divBdr>
                                    <w:top w:val="none" w:sz="0" w:space="0" w:color="auto"/>
                                    <w:left w:val="none" w:sz="0" w:space="0" w:color="auto"/>
                                    <w:bottom w:val="none" w:sz="0" w:space="0" w:color="auto"/>
                                    <w:right w:val="none" w:sz="0" w:space="0" w:color="auto"/>
                                  </w:divBdr>
                                </w:div>
                                <w:div w:id="994993562">
                                  <w:marLeft w:val="0"/>
                                  <w:marRight w:val="0"/>
                                  <w:marTop w:val="0"/>
                                  <w:marBottom w:val="0"/>
                                  <w:divBdr>
                                    <w:top w:val="none" w:sz="0" w:space="0" w:color="auto"/>
                                    <w:left w:val="none" w:sz="0" w:space="0" w:color="auto"/>
                                    <w:bottom w:val="none" w:sz="0" w:space="0" w:color="auto"/>
                                    <w:right w:val="none" w:sz="0" w:space="0" w:color="auto"/>
                                  </w:divBdr>
                                </w:div>
                                <w:div w:id="1964457343">
                                  <w:marLeft w:val="0"/>
                                  <w:marRight w:val="0"/>
                                  <w:marTop w:val="0"/>
                                  <w:marBottom w:val="0"/>
                                  <w:divBdr>
                                    <w:top w:val="none" w:sz="0" w:space="0" w:color="auto"/>
                                    <w:left w:val="none" w:sz="0" w:space="0" w:color="auto"/>
                                    <w:bottom w:val="none" w:sz="0" w:space="0" w:color="auto"/>
                                    <w:right w:val="none" w:sz="0" w:space="0" w:color="auto"/>
                                  </w:divBdr>
                                </w:div>
                                <w:div w:id="1274703259">
                                  <w:marLeft w:val="0"/>
                                  <w:marRight w:val="0"/>
                                  <w:marTop w:val="0"/>
                                  <w:marBottom w:val="0"/>
                                  <w:divBdr>
                                    <w:top w:val="none" w:sz="0" w:space="0" w:color="auto"/>
                                    <w:left w:val="none" w:sz="0" w:space="0" w:color="auto"/>
                                    <w:bottom w:val="none" w:sz="0" w:space="0" w:color="auto"/>
                                    <w:right w:val="none" w:sz="0" w:space="0" w:color="auto"/>
                                  </w:divBdr>
                                </w:div>
                                <w:div w:id="1866823177">
                                  <w:marLeft w:val="0"/>
                                  <w:marRight w:val="0"/>
                                  <w:marTop w:val="0"/>
                                  <w:marBottom w:val="0"/>
                                  <w:divBdr>
                                    <w:top w:val="none" w:sz="0" w:space="0" w:color="auto"/>
                                    <w:left w:val="none" w:sz="0" w:space="0" w:color="auto"/>
                                    <w:bottom w:val="none" w:sz="0" w:space="0" w:color="auto"/>
                                    <w:right w:val="none" w:sz="0" w:space="0" w:color="auto"/>
                                  </w:divBdr>
                                </w:div>
                                <w:div w:id="1706321437">
                                  <w:marLeft w:val="0"/>
                                  <w:marRight w:val="0"/>
                                  <w:marTop w:val="0"/>
                                  <w:marBottom w:val="0"/>
                                  <w:divBdr>
                                    <w:top w:val="none" w:sz="0" w:space="0" w:color="auto"/>
                                    <w:left w:val="none" w:sz="0" w:space="0" w:color="auto"/>
                                    <w:bottom w:val="none" w:sz="0" w:space="0" w:color="auto"/>
                                    <w:right w:val="none" w:sz="0" w:space="0" w:color="auto"/>
                                  </w:divBdr>
                                </w:div>
                                <w:div w:id="294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Kelso</dc:creator>
  <cp:keywords/>
  <dc:description/>
  <cp:lastModifiedBy>Martha Kelso</cp:lastModifiedBy>
  <cp:revision>3</cp:revision>
  <dcterms:created xsi:type="dcterms:W3CDTF">2017-08-25T20:02:00Z</dcterms:created>
  <dcterms:modified xsi:type="dcterms:W3CDTF">2018-06-07T00:27:00Z</dcterms:modified>
</cp:coreProperties>
</file>