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9771EE"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The photos with highlighted areas have they key components to answer almost any question, it would simply be a matter of displaying data with the reference to emphasize the issue.  That data is contained in my research library already among the various GSA, Eisenhower, Reagan, Bush, Carter, Congressional or court actions and are on one of my websites… </w:t>
      </w:r>
    </w:p>
    <w:p w14:paraId="2EFAA2D6"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hyperlink r:id="rId4" w:tooltip="https://countystrong.org" w:history="1">
        <w:r w:rsidRPr="009118A3">
          <w:rPr>
            <w:rFonts w:ascii="Calibri" w:eastAsia="Times New Roman" w:hAnsi="Calibri" w:cs="Calibri"/>
            <w:color w:val="800080"/>
            <w:kern w:val="0"/>
            <w:sz w:val="22"/>
            <w:szCs w:val="22"/>
            <w:u w:val="single"/>
            <w14:ligatures w14:val="none"/>
          </w:rPr>
          <w:t>https://countystrong.org</w:t>
        </w:r>
      </w:hyperlink>
    </w:p>
    <w:p w14:paraId="6045AA61"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If Senator Finchem would like a presentation to include the short audio clip of the Chief Forester stating in SMR 2 that they own nothing in AZ, they just manage it, I would be happy to put together a PowerPoint presentation that would take about 40 minutes to go through.</w:t>
      </w:r>
    </w:p>
    <w:p w14:paraId="6BA645BE"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64CE898D"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Organic Act and Weeks Forestry Act - States retain jurisdiction...</w:t>
      </w:r>
    </w:p>
    <w:p w14:paraId="627FC60E"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Containers/UBF8T346G9.ms/WebArchiveCopyPasteTempFiles/com.microsoft.Word/cid1714153331*image002.jpg@01DB7628.E4C49720"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34D18516" wp14:editId="64EB5B08">
            <wp:extent cx="5943600" cy="4457700"/>
            <wp:effectExtent l="0" t="0" r="0" b="0"/>
            <wp:docPr id="992785604" name="Picture 15" descr="IMG_70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57383F44-CDB4-4A8A-AC46-D416B787034C" descr="IMG_7043.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5ADDED23"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0EDF40B1"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For decades various agencies used the Enclave Clause to claim everything they grabbed fell under that “Needful Buildings Clause”.  </w:t>
      </w:r>
      <w:proofErr w:type="gramStart"/>
      <w:r w:rsidRPr="009118A3">
        <w:rPr>
          <w:rFonts w:ascii="Aptos" w:eastAsia="Times New Roman" w:hAnsi="Aptos" w:cs="Calibri"/>
          <w:color w:val="212121"/>
          <w:kern w:val="0"/>
          <w14:ligatures w14:val="none"/>
        </w:rPr>
        <w:t>However</w:t>
      </w:r>
      <w:proofErr w:type="gramEnd"/>
      <w:r w:rsidRPr="009118A3">
        <w:rPr>
          <w:rFonts w:ascii="Aptos" w:eastAsia="Times New Roman" w:hAnsi="Aptos" w:cs="Calibri"/>
          <w:color w:val="212121"/>
          <w:kern w:val="0"/>
          <w14:ligatures w14:val="none"/>
        </w:rPr>
        <w:t xml:space="preserve"> through multiple cases the courts ruled that forests and grasslands were NOT included…</w:t>
      </w:r>
    </w:p>
    <w:p w14:paraId="25C18C23"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lastRenderedPageBreak/>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Containers/UBF8T346G9.ms/WebArchiveCopyPasteTempFiles/com.microsoft.Word/cid1714153331*image003.jpg@01DB7628.E4C49720"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34102B08" wp14:editId="6B4FA5AC">
            <wp:extent cx="5943600" cy="4511675"/>
            <wp:effectExtent l="0" t="0" r="0" b="0"/>
            <wp:docPr id="412891574" name="Picture 14" descr="IMG_E70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9B75418F-5502-4F10-9034-C9D98B853987" descr="IMG_E7027.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4511675"/>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0D29D949"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19816C56"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Containers/UBF8T346G9.ms/WebArchiveCopyPasteTempFiles/com.microsoft.Word/cid1714153331*image004.jpg@01DB7628.E4C49720"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6993BA88" wp14:editId="6367E7C5">
            <wp:extent cx="5943600" cy="3404235"/>
            <wp:effectExtent l="0" t="0" r="0" b="0"/>
            <wp:docPr id="245415644" name="Picture 13" descr="IMG_E70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301E262-E2D0-47C3-9AEC-EBC576A618F5" descr="IMG_E7028.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404235"/>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1525D62B"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lastRenderedPageBreak/>
        <w:t> </w:t>
      </w:r>
    </w:p>
    <w:p w14:paraId="6795E891"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Proprietorial Interest Only (Category 4) is the jurisdictional category approximately 97%+ of our federally managed lands in are held under.  For instance, in Arizona the federal government </w:t>
      </w:r>
      <w:r w:rsidRPr="009118A3">
        <w:rPr>
          <w:rFonts w:ascii="Aptos" w:eastAsia="Times New Roman" w:hAnsi="Aptos" w:cs="Calibri"/>
          <w:b/>
          <w:bCs/>
          <w:color w:val="212121"/>
          <w:kern w:val="0"/>
          <w14:ligatures w14:val="none"/>
        </w:rPr>
        <w:t>manages 32,538,189 acres</w:t>
      </w:r>
      <w:r w:rsidRPr="009118A3">
        <w:rPr>
          <w:rFonts w:ascii="Aptos" w:eastAsia="Times New Roman" w:hAnsi="Aptos" w:cs="Calibri"/>
          <w:color w:val="212121"/>
          <w:kern w:val="0"/>
          <w14:ligatures w14:val="none"/>
        </w:rPr>
        <w:t>, </w:t>
      </w:r>
      <w:r w:rsidRPr="009118A3">
        <w:rPr>
          <w:rFonts w:ascii="Aptos" w:eastAsia="Times New Roman" w:hAnsi="Aptos" w:cs="Calibri"/>
          <w:b/>
          <w:bCs/>
          <w:color w:val="212121"/>
          <w:kern w:val="0"/>
          <w14:ligatures w14:val="none"/>
        </w:rPr>
        <w:t>Proprietorial Interest Only</w:t>
      </w:r>
      <w:r w:rsidRPr="009118A3">
        <w:rPr>
          <w:rFonts w:ascii="Aptos" w:eastAsia="Times New Roman" w:hAnsi="Aptos" w:cs="Calibri"/>
          <w:color w:val="212121"/>
          <w:kern w:val="0"/>
          <w14:ligatures w14:val="none"/>
        </w:rPr>
        <w:t> (Category 4) is </w:t>
      </w:r>
      <w:r w:rsidRPr="009118A3">
        <w:rPr>
          <w:rFonts w:ascii="Aptos" w:eastAsia="Times New Roman" w:hAnsi="Aptos" w:cs="Calibri"/>
          <w:b/>
          <w:bCs/>
          <w:color w:val="212121"/>
          <w:kern w:val="0"/>
          <w14:ligatures w14:val="none"/>
        </w:rPr>
        <w:t>31,803,194</w:t>
      </w:r>
      <w:r w:rsidRPr="009118A3">
        <w:rPr>
          <w:rFonts w:ascii="Aptos" w:eastAsia="Times New Roman" w:hAnsi="Aptos" w:cs="Calibri"/>
          <w:color w:val="212121"/>
          <w:kern w:val="0"/>
          <w14:ligatures w14:val="none"/>
        </w:rPr>
        <w:t> </w:t>
      </w:r>
      <w:r w:rsidRPr="009118A3">
        <w:rPr>
          <w:rFonts w:ascii="Aptos" w:eastAsia="Times New Roman" w:hAnsi="Aptos" w:cs="Calibri"/>
          <w:b/>
          <w:bCs/>
          <w:color w:val="212121"/>
          <w:kern w:val="0"/>
          <w14:ligatures w14:val="none"/>
        </w:rPr>
        <w:t>acres</w:t>
      </w:r>
      <w:r w:rsidRPr="009118A3">
        <w:rPr>
          <w:rFonts w:ascii="Aptos" w:eastAsia="Times New Roman" w:hAnsi="Aptos" w:cs="Calibri"/>
          <w:color w:val="212121"/>
          <w:kern w:val="0"/>
          <w14:ligatures w14:val="none"/>
        </w:rPr>
        <w:t>.</w:t>
      </w:r>
    </w:p>
    <w:p w14:paraId="7D07DE4F"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Containers/UBF8T346G9.ms/WebArchiveCopyPasteTempFiles/com.microsoft.Word/cid1714153331*image005.jpg@01DB7628.E4C49720"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24334DC7" wp14:editId="5F3BA3A2">
            <wp:extent cx="5943600" cy="4457700"/>
            <wp:effectExtent l="0" t="0" r="0" b="0"/>
            <wp:docPr id="225115748" name="Picture 12" descr="IMG_E70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B53CCFF-C494-466F-BED1-91E73FAF1E74" descr="IMG_E703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31E88286"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3FE4120A"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lastRenderedPageBreak/>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Containers/UBF8T346G9.ms/WebArchiveCopyPasteTempFiles/com.microsoft.Word/cid1714153331*image006.png@01DB7628.E4C49720"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0E015D9D" wp14:editId="657108C1">
            <wp:extent cx="5943600" cy="6046470"/>
            <wp:effectExtent l="0" t="0" r="0" b="0"/>
            <wp:docPr id="1658913119" name="Picture 11" descr="Screenshot 2025-02-03 at 08.5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F68F5C81-34F5-4DB9-8753-644A2B06C949" descr="Screenshot 2025-02-03 at 08.59.5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6046470"/>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2B94EECA"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0B99771B"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lastRenderedPageBreak/>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Containers/UBF8T346G9.ms/WebArchiveCopyPasteTempFiles/com.microsoft.Word/cid1714153331*image007.jpg@01DB7628.E4C49720"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3C69C136" wp14:editId="372C243E">
            <wp:extent cx="5943600" cy="7729220"/>
            <wp:effectExtent l="0" t="0" r="0" b="5080"/>
            <wp:docPr id="1258339953" name="Picture 10" descr="Jurisdiction 1962 - Table 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4211A894-3F89-4DB9-BE90-3A650C43A09E" descr="Jurisdiction 1962 - Table 2 copy.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7729220"/>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197AF15F"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1C8A8395"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lastRenderedPageBreak/>
        <w:t>When looking at the border issue in a broader sense (safety of food imports, manufacturing, trafficking, illegal aliens, etc.) we have a solution to enforce strict requirements and laws…</w:t>
      </w:r>
    </w:p>
    <w:p w14:paraId="08E6BC34"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16CEDEE6"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Containers/UBF8T346G9.ms/WebArchiveCopyPasteTempFiles/com.microsoft.Word/cid1714153331*image008.jpg@01DB7628.E4C49720"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0BF7935B" wp14:editId="33DCC57A">
            <wp:extent cx="5943600" cy="4457700"/>
            <wp:effectExtent l="0" t="0" r="0" b="0"/>
            <wp:docPr id="1472986360" name="Picture 9" descr="IMG_E70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B347943E-D060-4531-B323-BFF96CD30787" descr="IMG_E7033.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1949E663"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43182CB8"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lastRenderedPageBreak/>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Containers/UBF8T346G9.ms/WebArchiveCopyPasteTempFiles/com.microsoft.Word/cid1714153331*image009.jpg@01DB7628.E4C49720"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3790B4BC" wp14:editId="45725ADA">
            <wp:extent cx="5943600" cy="3181350"/>
            <wp:effectExtent l="0" t="0" r="0" b="6350"/>
            <wp:docPr id="1379083748" name="Picture 8" descr="IMG_E70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A71FC8F5-70B9-4D7A-BC4B-2D6247C0F19B" descr="IMG_E7034.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181350"/>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117876FF"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5579DA8B"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Retrocession was authorized by Congress and given to various Secretarial level positions, for instance the Secretary of the Veterans Administration, the Secretary of Interior, and Secretary of Agriculture…</w:t>
      </w:r>
    </w:p>
    <w:p w14:paraId="3EC1F265"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317CD5BF"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lastRenderedPageBreak/>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Containers/UBF8T346G9.ms/WebArchiveCopyPasteTempFiles/com.microsoft.Word/cid1714153331*image010.jpg@01DB7628.E4C49720"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4F142CC5" wp14:editId="540657A8">
            <wp:extent cx="5943600" cy="4457700"/>
            <wp:effectExtent l="0" t="0" r="0" b="0"/>
            <wp:docPr id="827385576" name="Picture 7" descr="IMG_E70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F6871E58-1E3C-4A51-A7FC-C5B2F0C307C4" descr="IMG_E7035.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1D20DE0D"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10F34E26"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lastRenderedPageBreak/>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Containers/UBF8T346G9.ms/WebArchiveCopyPasteTempFiles/com.microsoft.Word/cid1714153331*image011.jpg@01DB7628.E4C49720"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125DBCEC" wp14:editId="31256B00">
            <wp:extent cx="5943600" cy="4457700"/>
            <wp:effectExtent l="0" t="0" r="0" b="0"/>
            <wp:docPr id="1495662009" name="Picture 6" descr="IMG_70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9CF1B460-73B8-4D91-A989-B7B8AA09C2D6" descr="IMG_7037.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6109CED6"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5050C913"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lastRenderedPageBreak/>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Containers/UBF8T346G9.ms/WebArchiveCopyPasteTempFiles/com.microsoft.Word/cid1714153331*image012.jpg@01DB7628.E4C49720"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03869A7F" wp14:editId="5DE1B627">
            <wp:extent cx="5943600" cy="4457700"/>
            <wp:effectExtent l="0" t="0" r="0" b="0"/>
            <wp:docPr id="555563538" name="Picture 5" descr="IMG_70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4D71FC7A-D7E9-42CA-BEF3-52B8B6FAB4E9" descr="IMG_7036.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463EB5DE"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6ED3E8ED"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lastRenderedPageBreak/>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Containers/UBF8T346G9.ms/WebArchiveCopyPasteTempFiles/com.microsoft.Word/cid1714153331*image013.jpg@01DB7628.E4C49720"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3715E2F7" wp14:editId="5DB0EDAD">
            <wp:extent cx="5943600" cy="7924800"/>
            <wp:effectExtent l="0" t="0" r="0" b="0"/>
            <wp:docPr id="1658093179" name="Picture 4" descr="IMG_70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599AC92A-5C63-472B-B559-4F7AD295BAC2" descr="IMG_7044.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529BBFC9"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3C196D3E"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lastRenderedPageBreak/>
        <w:t xml:space="preserve">States also possess the right to enforce state environmental laws on federally managed lands.  So, the State Lands Department, DFFM, etc. should be forced to present to the legislature the species and areas to be made safe from fires and insect infestation (creating 10,000’s of AZ Jobs).  For instance, they should be informing the AZ Legislature that in mixed conifer stands (Like us up here) we want the scientifically proven 25-40 trees per acre, not the 400+ trees per acre in </w:t>
      </w:r>
      <w:proofErr w:type="spellStart"/>
      <w:proofErr w:type="gramStart"/>
      <w:r w:rsidRPr="009118A3">
        <w:rPr>
          <w:rFonts w:ascii="Aptos" w:eastAsia="Times New Roman" w:hAnsi="Aptos" w:cs="Calibri"/>
          <w:color w:val="212121"/>
          <w:kern w:val="0"/>
          <w14:ligatures w14:val="none"/>
        </w:rPr>
        <w:t>it’s</w:t>
      </w:r>
      <w:proofErr w:type="spellEnd"/>
      <w:proofErr w:type="gramEnd"/>
      <w:r w:rsidRPr="009118A3">
        <w:rPr>
          <w:rFonts w:ascii="Aptos" w:eastAsia="Times New Roman" w:hAnsi="Aptos" w:cs="Calibri"/>
          <w:color w:val="212121"/>
          <w:kern w:val="0"/>
          <w14:ligatures w14:val="none"/>
        </w:rPr>
        <w:t xml:space="preserve"> current condition…</w:t>
      </w:r>
    </w:p>
    <w:p w14:paraId="3680BA97"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03830F3F"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Containers/UBF8T346G9.ms/WebArchiveCopyPasteTempFiles/com.microsoft.Word/cid1714153331*image014.jpg@01DB7628.E4C49720"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679AFEC8" wp14:editId="402D1EF0">
            <wp:extent cx="5943600" cy="4457700"/>
            <wp:effectExtent l="0" t="0" r="0" b="0"/>
            <wp:docPr id="1562023449" name="Picture 3" descr="IMG_E7040 cop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8C4BF92-E577-4C6D-BC54-5FE9426A1C5D" descr="IMG_E7040 copy.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55EC95F0"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7040FEE9"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xml:space="preserve">All over the state, “federal officers” will follow residents off of federally managed lands and try to enforce various “laws” </w:t>
      </w:r>
      <w:proofErr w:type="gramStart"/>
      <w:r w:rsidRPr="009118A3">
        <w:rPr>
          <w:rFonts w:ascii="Aptos" w:eastAsia="Times New Roman" w:hAnsi="Aptos" w:cs="Calibri"/>
          <w:color w:val="212121"/>
          <w:kern w:val="0"/>
          <w14:ligatures w14:val="none"/>
        </w:rPr>
        <w:t>illegally, or</w:t>
      </w:r>
      <w:proofErr w:type="gramEnd"/>
      <w:r w:rsidRPr="009118A3">
        <w:rPr>
          <w:rFonts w:ascii="Aptos" w:eastAsia="Times New Roman" w:hAnsi="Aptos" w:cs="Calibri"/>
          <w:color w:val="212121"/>
          <w:kern w:val="0"/>
          <w14:ligatures w14:val="none"/>
        </w:rPr>
        <w:t xml:space="preserve"> consistently try to enforce AZ State Civil/Traffic laws on residents.  Besides </w:t>
      </w:r>
      <w:proofErr w:type="gramStart"/>
      <w:r w:rsidRPr="009118A3">
        <w:rPr>
          <w:rFonts w:ascii="Aptos" w:eastAsia="Times New Roman" w:hAnsi="Aptos" w:cs="Calibri"/>
          <w:color w:val="212121"/>
          <w:kern w:val="0"/>
          <w14:ligatures w14:val="none"/>
        </w:rPr>
        <w:t>that</w:t>
      </w:r>
      <w:proofErr w:type="gramEnd"/>
      <w:r w:rsidRPr="009118A3">
        <w:rPr>
          <w:rFonts w:ascii="Aptos" w:eastAsia="Times New Roman" w:hAnsi="Aptos" w:cs="Calibri"/>
          <w:color w:val="212121"/>
          <w:kern w:val="0"/>
          <w14:ligatures w14:val="none"/>
        </w:rPr>
        <w:t xml:space="preserve"> being illegal on 98% of federally managed lands in AZ, we have the following…</w:t>
      </w:r>
    </w:p>
    <w:p w14:paraId="088031F9"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3909E4B7"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lastRenderedPageBreak/>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Containers/UBF8T346G9.ms/WebArchiveCopyPasteTempFiles/com.microsoft.Word/cid1714153331*image015.jpg@01DB7628.E4C49720"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1E08C6B0" wp14:editId="51BB1E2F">
            <wp:extent cx="5943600" cy="4457700"/>
            <wp:effectExtent l="0" t="0" r="0" b="0"/>
            <wp:docPr id="370283050" name="Picture 2" descr="IMG_E70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207F7CA6-ECD3-4B6A-BD05-F643608F3071" descr="IMG_E7041.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4B98105B"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23B83EAA"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xml:space="preserve">Now in Federal Statutes and </w:t>
      </w:r>
      <w:proofErr w:type="gramStart"/>
      <w:r w:rsidRPr="009118A3">
        <w:rPr>
          <w:rFonts w:ascii="Aptos" w:eastAsia="Times New Roman" w:hAnsi="Aptos" w:cs="Calibri"/>
          <w:color w:val="212121"/>
          <w:kern w:val="0"/>
          <w14:ligatures w14:val="none"/>
        </w:rPr>
        <w:t>CFR’s</w:t>
      </w:r>
      <w:proofErr w:type="gramEnd"/>
      <w:r w:rsidRPr="009118A3">
        <w:rPr>
          <w:rFonts w:ascii="Aptos" w:eastAsia="Times New Roman" w:hAnsi="Aptos" w:cs="Calibri"/>
          <w:color w:val="212121"/>
          <w:kern w:val="0"/>
          <w14:ligatures w14:val="none"/>
        </w:rPr>
        <w:t>, as in 665, the DOJ from D.C. down issues a warning to all federal employees (DOJ, AG, FBI, etc.) that they must prove jurisdiction and the defendant doesn’t even have to bring up the question in court, it’s an automatic defense.  Now taking into consideration that the DOJ, etc. are all told to go to the GSA for jurisdictional status of lands, and all those GSA reports are cited above or on the website cited above, we quickly see that those federal officers can only act on approximately 2% of land in the state of Arizona…</w:t>
      </w:r>
    </w:p>
    <w:p w14:paraId="6E48BDCC"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lastRenderedPageBreak/>
        <w:fldChar w:fldCharType="begin"/>
      </w:r>
      <w:r w:rsidRPr="009118A3">
        <w:rPr>
          <w:rFonts w:ascii="Aptos" w:eastAsia="Times New Roman" w:hAnsi="Aptos" w:cs="Calibri"/>
          <w:color w:val="212121"/>
          <w:kern w:val="0"/>
          <w14:ligatures w14:val="none"/>
        </w:rPr>
        <w:instrText xml:space="preserve"> INCLUDEPICTURE "/Users/hourofthetime/Library/Group Containers/UBF8T346G9.ms/WebArchiveCopyPasteTempFiles/com.microsoft.Word/cid1714153331*image016.jpg@01DB7628.E4C49720" \* MERGEFORMATINET </w:instrText>
      </w:r>
      <w:r w:rsidRPr="009118A3">
        <w:rPr>
          <w:rFonts w:ascii="Aptos" w:eastAsia="Times New Roman" w:hAnsi="Aptos" w:cs="Calibri"/>
          <w:color w:val="212121"/>
          <w:kern w:val="0"/>
          <w14:ligatures w14:val="none"/>
        </w:rPr>
        <w:fldChar w:fldCharType="separate"/>
      </w:r>
      <w:r w:rsidRPr="009118A3">
        <w:rPr>
          <w:rFonts w:ascii="Aptos" w:eastAsia="Times New Roman" w:hAnsi="Aptos" w:cs="Calibri"/>
          <w:noProof/>
          <w:color w:val="212121"/>
          <w:kern w:val="0"/>
          <w14:ligatures w14:val="none"/>
        </w:rPr>
        <w:drawing>
          <wp:inline distT="0" distB="0" distL="0" distR="0" wp14:anchorId="1281DF86" wp14:editId="1B68C11E">
            <wp:extent cx="5943600" cy="4457700"/>
            <wp:effectExtent l="0" t="0" r="0" b="0"/>
            <wp:docPr id="99871930" name="Picture 1" descr="IMG_E70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4BFB6A9C-8F20-4654-B3C4-02E88BC93074" descr="IMG_E7042.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9118A3">
        <w:rPr>
          <w:rFonts w:ascii="Aptos" w:eastAsia="Times New Roman" w:hAnsi="Aptos" w:cs="Calibri"/>
          <w:color w:val="212121"/>
          <w:kern w:val="0"/>
          <w14:ligatures w14:val="none"/>
        </w:rPr>
        <w:fldChar w:fldCharType="end"/>
      </w:r>
    </w:p>
    <w:p w14:paraId="77A6243B"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3BC8E5A4"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Respectfully submitted,</w:t>
      </w:r>
    </w:p>
    <w:p w14:paraId="251EA84F"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Doyel Shamley</w:t>
      </w:r>
    </w:p>
    <w:p w14:paraId="242BAF79"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3AF78774"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45144675"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35DFBDC3" w14:textId="77777777" w:rsidR="009118A3" w:rsidRPr="009118A3" w:rsidRDefault="009118A3" w:rsidP="009118A3">
      <w:pPr>
        <w:spacing w:after="0" w:line="240" w:lineRule="auto"/>
        <w:rPr>
          <w:rFonts w:ascii="Calibri" w:eastAsia="Times New Roman" w:hAnsi="Calibri" w:cs="Calibri"/>
          <w:color w:val="212121"/>
          <w:kern w:val="0"/>
          <w:sz w:val="22"/>
          <w:szCs w:val="22"/>
          <w14:ligatures w14:val="none"/>
        </w:rPr>
      </w:pPr>
      <w:r w:rsidRPr="009118A3">
        <w:rPr>
          <w:rFonts w:ascii="Aptos" w:eastAsia="Times New Roman" w:hAnsi="Aptos" w:cs="Calibri"/>
          <w:color w:val="212121"/>
          <w:kern w:val="0"/>
          <w14:ligatures w14:val="none"/>
        </w:rPr>
        <w:t> </w:t>
      </w:r>
    </w:p>
    <w:p w14:paraId="637FB1B6" w14:textId="77777777" w:rsidR="00B903A3" w:rsidRDefault="00B903A3"/>
    <w:sectPr w:rsidR="00B903A3" w:rsidSect="002E54F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1"/>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18A3"/>
    <w:rsid w:val="002E54F6"/>
    <w:rsid w:val="005B211B"/>
    <w:rsid w:val="005B3692"/>
    <w:rsid w:val="0069604D"/>
    <w:rsid w:val="0078080E"/>
    <w:rsid w:val="00816B02"/>
    <w:rsid w:val="00855FBA"/>
    <w:rsid w:val="009118A3"/>
    <w:rsid w:val="00B903A3"/>
    <w:rsid w:val="00BE4C3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036E5264"/>
  <w14:defaultImageDpi w14:val="32767"/>
  <w15:chartTrackingRefBased/>
  <w15:docId w15:val="{661A5C86-95A5-4C45-8D3A-A33F073940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118A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118A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118A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118A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118A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118A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118A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118A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118A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118A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118A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118A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118A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118A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118A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118A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118A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118A3"/>
    <w:rPr>
      <w:rFonts w:eastAsiaTheme="majorEastAsia" w:cstheme="majorBidi"/>
      <w:color w:val="272727" w:themeColor="text1" w:themeTint="D8"/>
    </w:rPr>
  </w:style>
  <w:style w:type="paragraph" w:styleId="Title">
    <w:name w:val="Title"/>
    <w:basedOn w:val="Normal"/>
    <w:next w:val="Normal"/>
    <w:link w:val="TitleChar"/>
    <w:uiPriority w:val="10"/>
    <w:qFormat/>
    <w:rsid w:val="009118A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118A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118A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118A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118A3"/>
    <w:pPr>
      <w:spacing w:before="160"/>
      <w:jc w:val="center"/>
    </w:pPr>
    <w:rPr>
      <w:i/>
      <w:iCs/>
      <w:color w:val="404040" w:themeColor="text1" w:themeTint="BF"/>
    </w:rPr>
  </w:style>
  <w:style w:type="character" w:customStyle="1" w:styleId="QuoteChar">
    <w:name w:val="Quote Char"/>
    <w:basedOn w:val="DefaultParagraphFont"/>
    <w:link w:val="Quote"/>
    <w:uiPriority w:val="29"/>
    <w:rsid w:val="009118A3"/>
    <w:rPr>
      <w:i/>
      <w:iCs/>
      <w:color w:val="404040" w:themeColor="text1" w:themeTint="BF"/>
    </w:rPr>
  </w:style>
  <w:style w:type="paragraph" w:styleId="ListParagraph">
    <w:name w:val="List Paragraph"/>
    <w:basedOn w:val="Normal"/>
    <w:uiPriority w:val="34"/>
    <w:qFormat/>
    <w:rsid w:val="009118A3"/>
    <w:pPr>
      <w:ind w:left="720"/>
      <w:contextualSpacing/>
    </w:pPr>
  </w:style>
  <w:style w:type="character" w:styleId="IntenseEmphasis">
    <w:name w:val="Intense Emphasis"/>
    <w:basedOn w:val="DefaultParagraphFont"/>
    <w:uiPriority w:val="21"/>
    <w:qFormat/>
    <w:rsid w:val="009118A3"/>
    <w:rPr>
      <w:i/>
      <w:iCs/>
      <w:color w:val="0F4761" w:themeColor="accent1" w:themeShade="BF"/>
    </w:rPr>
  </w:style>
  <w:style w:type="paragraph" w:styleId="IntenseQuote">
    <w:name w:val="Intense Quote"/>
    <w:basedOn w:val="Normal"/>
    <w:next w:val="Normal"/>
    <w:link w:val="IntenseQuoteChar"/>
    <w:uiPriority w:val="30"/>
    <w:qFormat/>
    <w:rsid w:val="009118A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118A3"/>
    <w:rPr>
      <w:i/>
      <w:iCs/>
      <w:color w:val="0F4761" w:themeColor="accent1" w:themeShade="BF"/>
    </w:rPr>
  </w:style>
  <w:style w:type="character" w:styleId="IntenseReference">
    <w:name w:val="Intense Reference"/>
    <w:basedOn w:val="DefaultParagraphFont"/>
    <w:uiPriority w:val="32"/>
    <w:qFormat/>
    <w:rsid w:val="009118A3"/>
    <w:rPr>
      <w:b/>
      <w:bCs/>
      <w:smallCaps/>
      <w:color w:val="0F4761" w:themeColor="accent1" w:themeShade="BF"/>
      <w:spacing w:val="5"/>
    </w:rPr>
  </w:style>
  <w:style w:type="character" w:styleId="Hyperlink">
    <w:name w:val="Hyperlink"/>
    <w:basedOn w:val="DefaultParagraphFont"/>
    <w:uiPriority w:val="99"/>
    <w:semiHidden/>
    <w:unhideWhenUsed/>
    <w:rsid w:val="009118A3"/>
    <w:rPr>
      <w:color w:val="0000FF"/>
      <w:u w:val="single"/>
    </w:rPr>
  </w:style>
  <w:style w:type="character" w:customStyle="1" w:styleId="apple-converted-space">
    <w:name w:val="apple-converted-space"/>
    <w:basedOn w:val="DefaultParagraphFont"/>
    <w:rsid w:val="009118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8147212">
      <w:bodyDiv w:val="1"/>
      <w:marLeft w:val="0"/>
      <w:marRight w:val="0"/>
      <w:marTop w:val="0"/>
      <w:marBottom w:val="0"/>
      <w:divBdr>
        <w:top w:val="none" w:sz="0" w:space="0" w:color="auto"/>
        <w:left w:val="none" w:sz="0" w:space="0" w:color="auto"/>
        <w:bottom w:val="none" w:sz="0" w:space="0" w:color="auto"/>
        <w:right w:val="none" w:sz="0" w:space="0" w:color="auto"/>
      </w:divBdr>
      <w:divsChild>
        <w:div w:id="239557334">
          <w:marLeft w:val="0"/>
          <w:marRight w:val="0"/>
          <w:marTop w:val="0"/>
          <w:marBottom w:val="0"/>
          <w:divBdr>
            <w:top w:val="none" w:sz="0" w:space="0" w:color="auto"/>
            <w:left w:val="none" w:sz="0" w:space="0" w:color="auto"/>
            <w:bottom w:val="none" w:sz="0" w:space="0" w:color="auto"/>
            <w:right w:val="none" w:sz="0" w:space="0" w:color="auto"/>
          </w:divBdr>
        </w:div>
        <w:div w:id="1787657685">
          <w:marLeft w:val="0"/>
          <w:marRight w:val="0"/>
          <w:marTop w:val="0"/>
          <w:marBottom w:val="0"/>
          <w:divBdr>
            <w:top w:val="none" w:sz="0" w:space="0" w:color="auto"/>
            <w:left w:val="none" w:sz="0" w:space="0" w:color="auto"/>
            <w:bottom w:val="none" w:sz="0" w:space="0" w:color="auto"/>
            <w:right w:val="none" w:sz="0" w:space="0" w:color="auto"/>
          </w:divBdr>
        </w:div>
        <w:div w:id="2115513087">
          <w:marLeft w:val="0"/>
          <w:marRight w:val="0"/>
          <w:marTop w:val="0"/>
          <w:marBottom w:val="0"/>
          <w:divBdr>
            <w:top w:val="none" w:sz="0" w:space="0" w:color="auto"/>
            <w:left w:val="none" w:sz="0" w:space="0" w:color="auto"/>
            <w:bottom w:val="none" w:sz="0" w:space="0" w:color="auto"/>
            <w:right w:val="none" w:sz="0" w:space="0" w:color="auto"/>
          </w:divBdr>
        </w:div>
        <w:div w:id="96875674">
          <w:marLeft w:val="0"/>
          <w:marRight w:val="0"/>
          <w:marTop w:val="0"/>
          <w:marBottom w:val="0"/>
          <w:divBdr>
            <w:top w:val="none" w:sz="0" w:space="0" w:color="auto"/>
            <w:left w:val="none" w:sz="0" w:space="0" w:color="auto"/>
            <w:bottom w:val="none" w:sz="0" w:space="0" w:color="auto"/>
            <w:right w:val="none" w:sz="0" w:space="0" w:color="auto"/>
          </w:divBdr>
        </w:div>
        <w:div w:id="524943642">
          <w:marLeft w:val="0"/>
          <w:marRight w:val="0"/>
          <w:marTop w:val="0"/>
          <w:marBottom w:val="0"/>
          <w:divBdr>
            <w:top w:val="none" w:sz="0" w:space="0" w:color="auto"/>
            <w:left w:val="none" w:sz="0" w:space="0" w:color="auto"/>
            <w:bottom w:val="none" w:sz="0" w:space="0" w:color="auto"/>
            <w:right w:val="none" w:sz="0" w:space="0" w:color="auto"/>
          </w:divBdr>
        </w:div>
        <w:div w:id="994648809">
          <w:marLeft w:val="0"/>
          <w:marRight w:val="0"/>
          <w:marTop w:val="0"/>
          <w:marBottom w:val="0"/>
          <w:divBdr>
            <w:top w:val="none" w:sz="0" w:space="0" w:color="auto"/>
            <w:left w:val="none" w:sz="0" w:space="0" w:color="auto"/>
            <w:bottom w:val="none" w:sz="0" w:space="0" w:color="auto"/>
            <w:right w:val="none" w:sz="0" w:space="0" w:color="auto"/>
          </w:divBdr>
        </w:div>
        <w:div w:id="1325474221">
          <w:marLeft w:val="0"/>
          <w:marRight w:val="0"/>
          <w:marTop w:val="0"/>
          <w:marBottom w:val="0"/>
          <w:divBdr>
            <w:top w:val="none" w:sz="0" w:space="0" w:color="auto"/>
            <w:left w:val="none" w:sz="0" w:space="0" w:color="auto"/>
            <w:bottom w:val="none" w:sz="0" w:space="0" w:color="auto"/>
            <w:right w:val="none" w:sz="0" w:space="0" w:color="auto"/>
          </w:divBdr>
        </w:div>
        <w:div w:id="4603245">
          <w:marLeft w:val="0"/>
          <w:marRight w:val="0"/>
          <w:marTop w:val="0"/>
          <w:marBottom w:val="0"/>
          <w:divBdr>
            <w:top w:val="none" w:sz="0" w:space="0" w:color="auto"/>
            <w:left w:val="none" w:sz="0" w:space="0" w:color="auto"/>
            <w:bottom w:val="none" w:sz="0" w:space="0" w:color="auto"/>
            <w:right w:val="none" w:sz="0" w:space="0" w:color="auto"/>
          </w:divBdr>
        </w:div>
        <w:div w:id="690373424">
          <w:marLeft w:val="0"/>
          <w:marRight w:val="0"/>
          <w:marTop w:val="0"/>
          <w:marBottom w:val="0"/>
          <w:divBdr>
            <w:top w:val="none" w:sz="0" w:space="0" w:color="auto"/>
            <w:left w:val="none" w:sz="0" w:space="0" w:color="auto"/>
            <w:bottom w:val="none" w:sz="0" w:space="0" w:color="auto"/>
            <w:right w:val="none" w:sz="0" w:space="0" w:color="auto"/>
          </w:divBdr>
        </w:div>
        <w:div w:id="444079329">
          <w:marLeft w:val="0"/>
          <w:marRight w:val="0"/>
          <w:marTop w:val="0"/>
          <w:marBottom w:val="0"/>
          <w:divBdr>
            <w:top w:val="none" w:sz="0" w:space="0" w:color="auto"/>
            <w:left w:val="none" w:sz="0" w:space="0" w:color="auto"/>
            <w:bottom w:val="none" w:sz="0" w:space="0" w:color="auto"/>
            <w:right w:val="none" w:sz="0" w:space="0" w:color="auto"/>
          </w:divBdr>
        </w:div>
        <w:div w:id="1741443423">
          <w:marLeft w:val="0"/>
          <w:marRight w:val="0"/>
          <w:marTop w:val="0"/>
          <w:marBottom w:val="0"/>
          <w:divBdr>
            <w:top w:val="none" w:sz="0" w:space="0" w:color="auto"/>
            <w:left w:val="none" w:sz="0" w:space="0" w:color="auto"/>
            <w:bottom w:val="none" w:sz="0" w:space="0" w:color="auto"/>
            <w:right w:val="none" w:sz="0" w:space="0" w:color="auto"/>
          </w:divBdr>
        </w:div>
        <w:div w:id="1389842114">
          <w:marLeft w:val="0"/>
          <w:marRight w:val="0"/>
          <w:marTop w:val="0"/>
          <w:marBottom w:val="0"/>
          <w:divBdr>
            <w:top w:val="none" w:sz="0" w:space="0" w:color="auto"/>
            <w:left w:val="none" w:sz="0" w:space="0" w:color="auto"/>
            <w:bottom w:val="none" w:sz="0" w:space="0" w:color="auto"/>
            <w:right w:val="none" w:sz="0" w:space="0" w:color="auto"/>
          </w:divBdr>
        </w:div>
        <w:div w:id="2041468854">
          <w:marLeft w:val="0"/>
          <w:marRight w:val="0"/>
          <w:marTop w:val="0"/>
          <w:marBottom w:val="0"/>
          <w:divBdr>
            <w:top w:val="none" w:sz="0" w:space="0" w:color="auto"/>
            <w:left w:val="none" w:sz="0" w:space="0" w:color="auto"/>
            <w:bottom w:val="none" w:sz="0" w:space="0" w:color="auto"/>
            <w:right w:val="none" w:sz="0" w:space="0" w:color="auto"/>
          </w:divBdr>
        </w:div>
        <w:div w:id="8023091">
          <w:marLeft w:val="0"/>
          <w:marRight w:val="0"/>
          <w:marTop w:val="0"/>
          <w:marBottom w:val="0"/>
          <w:divBdr>
            <w:top w:val="none" w:sz="0" w:space="0" w:color="auto"/>
            <w:left w:val="none" w:sz="0" w:space="0" w:color="auto"/>
            <w:bottom w:val="none" w:sz="0" w:space="0" w:color="auto"/>
            <w:right w:val="none" w:sz="0" w:space="0" w:color="auto"/>
          </w:divBdr>
        </w:div>
        <w:div w:id="371656203">
          <w:marLeft w:val="0"/>
          <w:marRight w:val="0"/>
          <w:marTop w:val="0"/>
          <w:marBottom w:val="0"/>
          <w:divBdr>
            <w:top w:val="none" w:sz="0" w:space="0" w:color="auto"/>
            <w:left w:val="none" w:sz="0" w:space="0" w:color="auto"/>
            <w:bottom w:val="none" w:sz="0" w:space="0" w:color="auto"/>
            <w:right w:val="none" w:sz="0" w:space="0" w:color="auto"/>
          </w:divBdr>
        </w:div>
        <w:div w:id="1718386044">
          <w:marLeft w:val="0"/>
          <w:marRight w:val="0"/>
          <w:marTop w:val="0"/>
          <w:marBottom w:val="0"/>
          <w:divBdr>
            <w:top w:val="none" w:sz="0" w:space="0" w:color="auto"/>
            <w:left w:val="none" w:sz="0" w:space="0" w:color="auto"/>
            <w:bottom w:val="none" w:sz="0" w:space="0" w:color="auto"/>
            <w:right w:val="none" w:sz="0" w:space="0" w:color="auto"/>
          </w:divBdr>
        </w:div>
        <w:div w:id="943533218">
          <w:marLeft w:val="0"/>
          <w:marRight w:val="0"/>
          <w:marTop w:val="0"/>
          <w:marBottom w:val="0"/>
          <w:divBdr>
            <w:top w:val="none" w:sz="0" w:space="0" w:color="auto"/>
            <w:left w:val="none" w:sz="0" w:space="0" w:color="auto"/>
            <w:bottom w:val="none" w:sz="0" w:space="0" w:color="auto"/>
            <w:right w:val="none" w:sz="0" w:space="0" w:color="auto"/>
          </w:divBdr>
        </w:div>
        <w:div w:id="1343705647">
          <w:marLeft w:val="0"/>
          <w:marRight w:val="0"/>
          <w:marTop w:val="0"/>
          <w:marBottom w:val="0"/>
          <w:divBdr>
            <w:top w:val="none" w:sz="0" w:space="0" w:color="auto"/>
            <w:left w:val="none" w:sz="0" w:space="0" w:color="auto"/>
            <w:bottom w:val="none" w:sz="0" w:space="0" w:color="auto"/>
            <w:right w:val="none" w:sz="0" w:space="0" w:color="auto"/>
          </w:divBdr>
        </w:div>
        <w:div w:id="44372761">
          <w:marLeft w:val="0"/>
          <w:marRight w:val="0"/>
          <w:marTop w:val="0"/>
          <w:marBottom w:val="0"/>
          <w:divBdr>
            <w:top w:val="none" w:sz="0" w:space="0" w:color="auto"/>
            <w:left w:val="none" w:sz="0" w:space="0" w:color="auto"/>
            <w:bottom w:val="none" w:sz="0" w:space="0" w:color="auto"/>
            <w:right w:val="none" w:sz="0" w:space="0" w:color="auto"/>
          </w:divBdr>
        </w:div>
        <w:div w:id="680471489">
          <w:marLeft w:val="0"/>
          <w:marRight w:val="0"/>
          <w:marTop w:val="0"/>
          <w:marBottom w:val="0"/>
          <w:divBdr>
            <w:top w:val="none" w:sz="0" w:space="0" w:color="auto"/>
            <w:left w:val="none" w:sz="0" w:space="0" w:color="auto"/>
            <w:bottom w:val="none" w:sz="0" w:space="0" w:color="auto"/>
            <w:right w:val="none" w:sz="0" w:space="0" w:color="auto"/>
          </w:divBdr>
        </w:div>
        <w:div w:id="228810243">
          <w:marLeft w:val="0"/>
          <w:marRight w:val="0"/>
          <w:marTop w:val="0"/>
          <w:marBottom w:val="0"/>
          <w:divBdr>
            <w:top w:val="none" w:sz="0" w:space="0" w:color="auto"/>
            <w:left w:val="none" w:sz="0" w:space="0" w:color="auto"/>
            <w:bottom w:val="none" w:sz="0" w:space="0" w:color="auto"/>
            <w:right w:val="none" w:sz="0" w:space="0" w:color="auto"/>
          </w:divBdr>
        </w:div>
        <w:div w:id="1096242827">
          <w:marLeft w:val="0"/>
          <w:marRight w:val="0"/>
          <w:marTop w:val="0"/>
          <w:marBottom w:val="0"/>
          <w:divBdr>
            <w:top w:val="none" w:sz="0" w:space="0" w:color="auto"/>
            <w:left w:val="none" w:sz="0" w:space="0" w:color="auto"/>
            <w:bottom w:val="none" w:sz="0" w:space="0" w:color="auto"/>
            <w:right w:val="none" w:sz="0" w:space="0" w:color="auto"/>
          </w:divBdr>
        </w:div>
        <w:div w:id="625742993">
          <w:marLeft w:val="0"/>
          <w:marRight w:val="0"/>
          <w:marTop w:val="0"/>
          <w:marBottom w:val="0"/>
          <w:divBdr>
            <w:top w:val="none" w:sz="0" w:space="0" w:color="auto"/>
            <w:left w:val="none" w:sz="0" w:space="0" w:color="auto"/>
            <w:bottom w:val="none" w:sz="0" w:space="0" w:color="auto"/>
            <w:right w:val="none" w:sz="0" w:space="0" w:color="auto"/>
          </w:divBdr>
        </w:div>
        <w:div w:id="2099325107">
          <w:marLeft w:val="0"/>
          <w:marRight w:val="0"/>
          <w:marTop w:val="0"/>
          <w:marBottom w:val="0"/>
          <w:divBdr>
            <w:top w:val="none" w:sz="0" w:space="0" w:color="auto"/>
            <w:left w:val="none" w:sz="0" w:space="0" w:color="auto"/>
            <w:bottom w:val="none" w:sz="0" w:space="0" w:color="auto"/>
            <w:right w:val="none" w:sz="0" w:space="0" w:color="auto"/>
          </w:divBdr>
        </w:div>
        <w:div w:id="2042317648">
          <w:marLeft w:val="0"/>
          <w:marRight w:val="0"/>
          <w:marTop w:val="0"/>
          <w:marBottom w:val="0"/>
          <w:divBdr>
            <w:top w:val="none" w:sz="0" w:space="0" w:color="auto"/>
            <w:left w:val="none" w:sz="0" w:space="0" w:color="auto"/>
            <w:bottom w:val="none" w:sz="0" w:space="0" w:color="auto"/>
            <w:right w:val="none" w:sz="0" w:space="0" w:color="auto"/>
          </w:divBdr>
        </w:div>
        <w:div w:id="1402219917">
          <w:marLeft w:val="0"/>
          <w:marRight w:val="0"/>
          <w:marTop w:val="0"/>
          <w:marBottom w:val="0"/>
          <w:divBdr>
            <w:top w:val="none" w:sz="0" w:space="0" w:color="auto"/>
            <w:left w:val="none" w:sz="0" w:space="0" w:color="auto"/>
            <w:bottom w:val="none" w:sz="0" w:space="0" w:color="auto"/>
            <w:right w:val="none" w:sz="0" w:space="0" w:color="auto"/>
          </w:divBdr>
        </w:div>
        <w:div w:id="267547258">
          <w:marLeft w:val="0"/>
          <w:marRight w:val="0"/>
          <w:marTop w:val="0"/>
          <w:marBottom w:val="0"/>
          <w:divBdr>
            <w:top w:val="none" w:sz="0" w:space="0" w:color="auto"/>
            <w:left w:val="none" w:sz="0" w:space="0" w:color="auto"/>
            <w:bottom w:val="none" w:sz="0" w:space="0" w:color="auto"/>
            <w:right w:val="none" w:sz="0" w:space="0" w:color="auto"/>
          </w:divBdr>
        </w:div>
        <w:div w:id="1399552801">
          <w:marLeft w:val="0"/>
          <w:marRight w:val="0"/>
          <w:marTop w:val="0"/>
          <w:marBottom w:val="0"/>
          <w:divBdr>
            <w:top w:val="none" w:sz="0" w:space="0" w:color="auto"/>
            <w:left w:val="none" w:sz="0" w:space="0" w:color="auto"/>
            <w:bottom w:val="none" w:sz="0" w:space="0" w:color="auto"/>
            <w:right w:val="none" w:sz="0" w:space="0" w:color="auto"/>
          </w:divBdr>
        </w:div>
        <w:div w:id="1073892173">
          <w:marLeft w:val="0"/>
          <w:marRight w:val="0"/>
          <w:marTop w:val="0"/>
          <w:marBottom w:val="0"/>
          <w:divBdr>
            <w:top w:val="none" w:sz="0" w:space="0" w:color="auto"/>
            <w:left w:val="none" w:sz="0" w:space="0" w:color="auto"/>
            <w:bottom w:val="none" w:sz="0" w:space="0" w:color="auto"/>
            <w:right w:val="none" w:sz="0" w:space="0" w:color="auto"/>
          </w:divBdr>
        </w:div>
        <w:div w:id="1696728436">
          <w:marLeft w:val="0"/>
          <w:marRight w:val="0"/>
          <w:marTop w:val="0"/>
          <w:marBottom w:val="0"/>
          <w:divBdr>
            <w:top w:val="none" w:sz="0" w:space="0" w:color="auto"/>
            <w:left w:val="none" w:sz="0" w:space="0" w:color="auto"/>
            <w:bottom w:val="none" w:sz="0" w:space="0" w:color="auto"/>
            <w:right w:val="none" w:sz="0" w:space="0" w:color="auto"/>
          </w:divBdr>
        </w:div>
        <w:div w:id="712194165">
          <w:marLeft w:val="0"/>
          <w:marRight w:val="0"/>
          <w:marTop w:val="0"/>
          <w:marBottom w:val="0"/>
          <w:divBdr>
            <w:top w:val="none" w:sz="0" w:space="0" w:color="auto"/>
            <w:left w:val="none" w:sz="0" w:space="0" w:color="auto"/>
            <w:bottom w:val="none" w:sz="0" w:space="0" w:color="auto"/>
            <w:right w:val="none" w:sz="0" w:space="0" w:color="auto"/>
          </w:divBdr>
        </w:div>
        <w:div w:id="2022659406">
          <w:marLeft w:val="0"/>
          <w:marRight w:val="0"/>
          <w:marTop w:val="0"/>
          <w:marBottom w:val="0"/>
          <w:divBdr>
            <w:top w:val="none" w:sz="0" w:space="0" w:color="auto"/>
            <w:left w:val="none" w:sz="0" w:space="0" w:color="auto"/>
            <w:bottom w:val="none" w:sz="0" w:space="0" w:color="auto"/>
            <w:right w:val="none" w:sz="0" w:space="0" w:color="auto"/>
          </w:divBdr>
        </w:div>
        <w:div w:id="566455857">
          <w:marLeft w:val="0"/>
          <w:marRight w:val="0"/>
          <w:marTop w:val="0"/>
          <w:marBottom w:val="0"/>
          <w:divBdr>
            <w:top w:val="none" w:sz="0" w:space="0" w:color="auto"/>
            <w:left w:val="none" w:sz="0" w:space="0" w:color="auto"/>
            <w:bottom w:val="none" w:sz="0" w:space="0" w:color="auto"/>
            <w:right w:val="none" w:sz="0" w:space="0" w:color="auto"/>
          </w:divBdr>
        </w:div>
        <w:div w:id="1921135755">
          <w:marLeft w:val="0"/>
          <w:marRight w:val="0"/>
          <w:marTop w:val="0"/>
          <w:marBottom w:val="0"/>
          <w:divBdr>
            <w:top w:val="none" w:sz="0" w:space="0" w:color="auto"/>
            <w:left w:val="none" w:sz="0" w:space="0" w:color="auto"/>
            <w:bottom w:val="none" w:sz="0" w:space="0" w:color="auto"/>
            <w:right w:val="none" w:sz="0" w:space="0" w:color="auto"/>
          </w:divBdr>
        </w:div>
        <w:div w:id="1145048076">
          <w:marLeft w:val="0"/>
          <w:marRight w:val="0"/>
          <w:marTop w:val="0"/>
          <w:marBottom w:val="0"/>
          <w:divBdr>
            <w:top w:val="none" w:sz="0" w:space="0" w:color="auto"/>
            <w:left w:val="none" w:sz="0" w:space="0" w:color="auto"/>
            <w:bottom w:val="none" w:sz="0" w:space="0" w:color="auto"/>
            <w:right w:val="none" w:sz="0" w:space="0" w:color="auto"/>
          </w:divBdr>
        </w:div>
        <w:div w:id="1074473756">
          <w:marLeft w:val="0"/>
          <w:marRight w:val="0"/>
          <w:marTop w:val="0"/>
          <w:marBottom w:val="0"/>
          <w:divBdr>
            <w:top w:val="none" w:sz="0" w:space="0" w:color="auto"/>
            <w:left w:val="none" w:sz="0" w:space="0" w:color="auto"/>
            <w:bottom w:val="none" w:sz="0" w:space="0" w:color="auto"/>
            <w:right w:val="none" w:sz="0" w:space="0" w:color="auto"/>
          </w:divBdr>
        </w:div>
        <w:div w:id="1994790549">
          <w:marLeft w:val="0"/>
          <w:marRight w:val="0"/>
          <w:marTop w:val="0"/>
          <w:marBottom w:val="0"/>
          <w:divBdr>
            <w:top w:val="none" w:sz="0" w:space="0" w:color="auto"/>
            <w:left w:val="none" w:sz="0" w:space="0" w:color="auto"/>
            <w:bottom w:val="none" w:sz="0" w:space="0" w:color="auto"/>
            <w:right w:val="none" w:sz="0" w:space="0" w:color="auto"/>
          </w:divBdr>
        </w:div>
        <w:div w:id="1354915761">
          <w:marLeft w:val="0"/>
          <w:marRight w:val="0"/>
          <w:marTop w:val="0"/>
          <w:marBottom w:val="0"/>
          <w:divBdr>
            <w:top w:val="none" w:sz="0" w:space="0" w:color="auto"/>
            <w:left w:val="none" w:sz="0" w:space="0" w:color="auto"/>
            <w:bottom w:val="none" w:sz="0" w:space="0" w:color="auto"/>
            <w:right w:val="none" w:sz="0" w:space="0" w:color="auto"/>
          </w:divBdr>
        </w:div>
        <w:div w:id="878665847">
          <w:marLeft w:val="0"/>
          <w:marRight w:val="0"/>
          <w:marTop w:val="0"/>
          <w:marBottom w:val="0"/>
          <w:divBdr>
            <w:top w:val="none" w:sz="0" w:space="0" w:color="auto"/>
            <w:left w:val="none" w:sz="0" w:space="0" w:color="auto"/>
            <w:bottom w:val="none" w:sz="0" w:space="0" w:color="auto"/>
            <w:right w:val="none" w:sz="0" w:space="0" w:color="auto"/>
          </w:divBdr>
        </w:div>
        <w:div w:id="1601596581">
          <w:marLeft w:val="0"/>
          <w:marRight w:val="0"/>
          <w:marTop w:val="0"/>
          <w:marBottom w:val="0"/>
          <w:divBdr>
            <w:top w:val="none" w:sz="0" w:space="0" w:color="auto"/>
            <w:left w:val="none" w:sz="0" w:space="0" w:color="auto"/>
            <w:bottom w:val="none" w:sz="0" w:space="0" w:color="auto"/>
            <w:right w:val="none" w:sz="0" w:space="0" w:color="auto"/>
          </w:divBdr>
        </w:div>
        <w:div w:id="586034877">
          <w:marLeft w:val="0"/>
          <w:marRight w:val="0"/>
          <w:marTop w:val="0"/>
          <w:marBottom w:val="0"/>
          <w:divBdr>
            <w:top w:val="none" w:sz="0" w:space="0" w:color="auto"/>
            <w:left w:val="none" w:sz="0" w:space="0" w:color="auto"/>
            <w:bottom w:val="none" w:sz="0" w:space="0" w:color="auto"/>
            <w:right w:val="none" w:sz="0" w:space="0" w:color="auto"/>
          </w:divBdr>
        </w:div>
        <w:div w:id="217936494">
          <w:marLeft w:val="0"/>
          <w:marRight w:val="0"/>
          <w:marTop w:val="0"/>
          <w:marBottom w:val="0"/>
          <w:divBdr>
            <w:top w:val="none" w:sz="0" w:space="0" w:color="auto"/>
            <w:left w:val="none" w:sz="0" w:space="0" w:color="auto"/>
            <w:bottom w:val="none" w:sz="0" w:space="0" w:color="auto"/>
            <w:right w:val="none" w:sz="0" w:space="0" w:color="auto"/>
          </w:divBdr>
        </w:div>
        <w:div w:id="220755378">
          <w:marLeft w:val="0"/>
          <w:marRight w:val="0"/>
          <w:marTop w:val="0"/>
          <w:marBottom w:val="0"/>
          <w:divBdr>
            <w:top w:val="none" w:sz="0" w:space="0" w:color="auto"/>
            <w:left w:val="none" w:sz="0" w:space="0" w:color="auto"/>
            <w:bottom w:val="none" w:sz="0" w:space="0" w:color="auto"/>
            <w:right w:val="none" w:sz="0" w:space="0" w:color="auto"/>
          </w:divBdr>
        </w:div>
        <w:div w:id="1245149026">
          <w:marLeft w:val="0"/>
          <w:marRight w:val="0"/>
          <w:marTop w:val="0"/>
          <w:marBottom w:val="0"/>
          <w:divBdr>
            <w:top w:val="none" w:sz="0" w:space="0" w:color="auto"/>
            <w:left w:val="none" w:sz="0" w:space="0" w:color="auto"/>
            <w:bottom w:val="none" w:sz="0" w:space="0" w:color="auto"/>
            <w:right w:val="none" w:sz="0" w:space="0" w:color="auto"/>
          </w:divBdr>
        </w:div>
        <w:div w:id="571626976">
          <w:marLeft w:val="0"/>
          <w:marRight w:val="0"/>
          <w:marTop w:val="0"/>
          <w:marBottom w:val="0"/>
          <w:divBdr>
            <w:top w:val="none" w:sz="0" w:space="0" w:color="auto"/>
            <w:left w:val="none" w:sz="0" w:space="0" w:color="auto"/>
            <w:bottom w:val="none" w:sz="0" w:space="0" w:color="auto"/>
            <w:right w:val="none" w:sz="0" w:space="0" w:color="auto"/>
          </w:divBdr>
        </w:div>
        <w:div w:id="251084139">
          <w:marLeft w:val="0"/>
          <w:marRight w:val="0"/>
          <w:marTop w:val="0"/>
          <w:marBottom w:val="0"/>
          <w:divBdr>
            <w:top w:val="none" w:sz="0" w:space="0" w:color="auto"/>
            <w:left w:val="none" w:sz="0" w:space="0" w:color="auto"/>
            <w:bottom w:val="none" w:sz="0" w:space="0" w:color="auto"/>
            <w:right w:val="none" w:sz="0" w:space="0" w:color="auto"/>
          </w:divBdr>
        </w:div>
        <w:div w:id="1166365870">
          <w:marLeft w:val="0"/>
          <w:marRight w:val="0"/>
          <w:marTop w:val="0"/>
          <w:marBottom w:val="0"/>
          <w:divBdr>
            <w:top w:val="none" w:sz="0" w:space="0" w:color="auto"/>
            <w:left w:val="none" w:sz="0" w:space="0" w:color="auto"/>
            <w:bottom w:val="none" w:sz="0" w:space="0" w:color="auto"/>
            <w:right w:val="none" w:sz="0" w:space="0" w:color="auto"/>
          </w:divBdr>
        </w:div>
        <w:div w:id="923957271">
          <w:marLeft w:val="0"/>
          <w:marRight w:val="0"/>
          <w:marTop w:val="0"/>
          <w:marBottom w:val="0"/>
          <w:divBdr>
            <w:top w:val="none" w:sz="0" w:space="0" w:color="auto"/>
            <w:left w:val="none" w:sz="0" w:space="0" w:color="auto"/>
            <w:bottom w:val="none" w:sz="0" w:space="0" w:color="auto"/>
            <w:right w:val="none" w:sz="0" w:space="0" w:color="auto"/>
          </w:divBdr>
        </w:div>
        <w:div w:id="1207064632">
          <w:marLeft w:val="0"/>
          <w:marRight w:val="0"/>
          <w:marTop w:val="0"/>
          <w:marBottom w:val="0"/>
          <w:divBdr>
            <w:top w:val="none" w:sz="0" w:space="0" w:color="auto"/>
            <w:left w:val="none" w:sz="0" w:space="0" w:color="auto"/>
            <w:bottom w:val="none" w:sz="0" w:space="0" w:color="auto"/>
            <w:right w:val="none" w:sz="0" w:space="0" w:color="auto"/>
          </w:divBdr>
        </w:div>
        <w:div w:id="2103605749">
          <w:marLeft w:val="0"/>
          <w:marRight w:val="0"/>
          <w:marTop w:val="0"/>
          <w:marBottom w:val="0"/>
          <w:divBdr>
            <w:top w:val="none" w:sz="0" w:space="0" w:color="auto"/>
            <w:left w:val="none" w:sz="0" w:space="0" w:color="auto"/>
            <w:bottom w:val="none" w:sz="0" w:space="0" w:color="auto"/>
            <w:right w:val="none" w:sz="0" w:space="0" w:color="auto"/>
          </w:divBdr>
        </w:div>
        <w:div w:id="1271888268">
          <w:marLeft w:val="0"/>
          <w:marRight w:val="0"/>
          <w:marTop w:val="0"/>
          <w:marBottom w:val="0"/>
          <w:divBdr>
            <w:top w:val="none" w:sz="0" w:space="0" w:color="auto"/>
            <w:left w:val="none" w:sz="0" w:space="0" w:color="auto"/>
            <w:bottom w:val="none" w:sz="0" w:space="0" w:color="auto"/>
            <w:right w:val="none" w:sz="0" w:space="0" w:color="auto"/>
          </w:divBdr>
        </w:div>
        <w:div w:id="2755270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hyperlink" Target="https://countystrong.org" TargetMode="Externa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905</Words>
  <Characters>5164</Characters>
  <Application>Microsoft Office Word</Application>
  <DocSecurity>0</DocSecurity>
  <Lines>43</Lines>
  <Paragraphs>12</Paragraphs>
  <ScaleCrop>false</ScaleCrop>
  <Company/>
  <LinksUpToDate>false</LinksUpToDate>
  <CharactersWithSpaces>6057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Doyel Shamley</dc:creator>
  <cp:keywords/>
  <dc:description/>
  <cp:lastModifiedBy>Doyel Shamley</cp:lastModifiedBy>
  <cp:revision>1</cp:revision>
  <dcterms:created xsi:type="dcterms:W3CDTF">2025-02-03T18:07:00Z</dcterms:created>
  <dcterms:modified xsi:type="dcterms:W3CDTF">2025-02-03T18:08:00Z</dcterms:modified>
</cp:coreProperties>
</file>