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C62" w:rsidRPr="00CC4C62" w:rsidRDefault="00CC4C62" w:rsidP="00CC4C62">
      <w:pPr>
        <w:rPr>
          <w:rFonts w:eastAsia="Times New Roman"/>
          <w:sz w:val="20"/>
          <w:szCs w:val="20"/>
        </w:rPr>
      </w:pPr>
      <w:proofErr w:type="gramStart"/>
      <w:r w:rsidRPr="00CC4C62">
        <w:rPr>
          <w:rFonts w:ascii="Arial" w:eastAsia="Times New Roman" w:hAnsi="Arial" w:cs="Arial"/>
          <w:b/>
          <w:color w:val="222222"/>
          <w:shd w:val="clear" w:color="auto" w:fill="FFFFFF"/>
        </w:rPr>
        <w:t>3 Day</w:t>
      </w:r>
      <w:proofErr w:type="gramEnd"/>
      <w:r w:rsidRPr="00CC4C62">
        <w:rPr>
          <w:rFonts w:ascii="Arial" w:eastAsia="Times New Roman" w:hAnsi="Arial" w:cs="Arial"/>
          <w:b/>
          <w:color w:val="222222"/>
          <w:shd w:val="clear" w:color="auto" w:fill="FFFFFF"/>
        </w:rPr>
        <w:t xml:space="preserve"> Portrait Workshop with Steven Levin:</w:t>
      </w:r>
      <w:r w:rsidRPr="00CC4C62">
        <w:rPr>
          <w:rFonts w:ascii="Arial" w:eastAsia="Times New Roman" w:hAnsi="Arial" w:cs="Arial"/>
          <w:color w:val="222222"/>
          <w:sz w:val="20"/>
          <w:szCs w:val="20"/>
        </w:rPr>
        <w:br/>
      </w:r>
      <w:r w:rsidRPr="00CC4C62">
        <w:rPr>
          <w:rFonts w:ascii="Arial" w:eastAsia="Times New Roman" w:hAnsi="Arial" w:cs="Arial"/>
          <w:color w:val="222222"/>
          <w:sz w:val="20"/>
          <w:szCs w:val="20"/>
        </w:rPr>
        <w:br/>
      </w:r>
      <w:r w:rsidRPr="00CC4C62">
        <w:rPr>
          <w:rFonts w:ascii="Arial" w:eastAsia="Times New Roman" w:hAnsi="Arial" w:cs="Arial"/>
          <w:b/>
          <w:color w:val="222222"/>
          <w:shd w:val="clear" w:color="auto" w:fill="FFFFFF"/>
        </w:rPr>
        <w:t>This workshop will be about starting a portrait head in oil</w:t>
      </w:r>
      <w:r w:rsidRPr="00CC4C62">
        <w:rPr>
          <w:rFonts w:ascii="Arial" w:eastAsia="Times New Roman" w:hAnsi="Arial" w:cs="Arial"/>
          <w:color w:val="222222"/>
          <w:shd w:val="clear" w:color="auto" w:fill="FFFFFF"/>
        </w:rPr>
        <w:t>. Focus will be on blocking in large simple shapes, reducing the complexity of nature to the bare essentials. Students will complete five 3- hour head studies from life, one in the morning and one in the afternoon. We will have several portrait models for this workshop so students will be able to paint from different portrait types. There will be a brief discussion of the palette I use. My color palette is listed in the supplies list but students should feel free to use their own color palette if they choose.  </w:t>
      </w:r>
      <w:r w:rsidRPr="00CC4C62">
        <w:rPr>
          <w:rFonts w:ascii="Arial" w:eastAsia="Times New Roman" w:hAnsi="Arial" w:cs="Arial"/>
          <w:color w:val="222222"/>
          <w:sz w:val="20"/>
          <w:szCs w:val="20"/>
        </w:rPr>
        <w:br/>
      </w:r>
      <w:r w:rsidRPr="00CC4C62">
        <w:rPr>
          <w:rFonts w:ascii="Arial" w:eastAsia="Times New Roman" w:hAnsi="Arial" w:cs="Arial"/>
          <w:color w:val="222222"/>
          <w:sz w:val="20"/>
          <w:szCs w:val="20"/>
        </w:rPr>
        <w:br/>
      </w:r>
      <w:r w:rsidRPr="00CC4C62">
        <w:rPr>
          <w:rFonts w:ascii="Arial" w:eastAsia="Times New Roman" w:hAnsi="Arial" w:cs="Arial"/>
          <w:color w:val="222222"/>
          <w:shd w:val="clear" w:color="auto" w:fill="FFFFFF"/>
        </w:rPr>
        <w:t xml:space="preserve">1st morning will be a brief talk on portrait painting and painters followed by a </w:t>
      </w:r>
      <w:proofErr w:type="gramStart"/>
      <w:r w:rsidRPr="00CC4C62">
        <w:rPr>
          <w:rFonts w:ascii="Arial" w:eastAsia="Times New Roman" w:hAnsi="Arial" w:cs="Arial"/>
          <w:color w:val="222222"/>
          <w:shd w:val="clear" w:color="auto" w:fill="FFFFFF"/>
        </w:rPr>
        <w:t>2 hour</w:t>
      </w:r>
      <w:proofErr w:type="gramEnd"/>
      <w:r w:rsidRPr="00CC4C62">
        <w:rPr>
          <w:rFonts w:ascii="Arial" w:eastAsia="Times New Roman" w:hAnsi="Arial" w:cs="Arial"/>
          <w:color w:val="222222"/>
          <w:shd w:val="clear" w:color="auto" w:fill="FFFFFF"/>
        </w:rPr>
        <w:t xml:space="preserve"> demo from life.</w:t>
      </w:r>
      <w:r w:rsidRPr="00CC4C62">
        <w:rPr>
          <w:rFonts w:ascii="Arial" w:eastAsia="Times New Roman" w:hAnsi="Arial" w:cs="Arial"/>
          <w:color w:val="222222"/>
          <w:sz w:val="20"/>
          <w:szCs w:val="20"/>
        </w:rPr>
        <w:br/>
      </w:r>
      <w:r w:rsidRPr="00CC4C62">
        <w:rPr>
          <w:rFonts w:ascii="Arial" w:eastAsia="Times New Roman" w:hAnsi="Arial" w:cs="Arial"/>
          <w:color w:val="222222"/>
          <w:shd w:val="clear" w:color="auto" w:fill="FFFFFF"/>
        </w:rPr>
        <w:t>1st afternoon students will complete a 3-hour head study from life with critique from instructor.</w:t>
      </w:r>
      <w:r w:rsidRPr="00CC4C62">
        <w:rPr>
          <w:rFonts w:ascii="Arial" w:eastAsia="Times New Roman" w:hAnsi="Arial" w:cs="Arial"/>
          <w:color w:val="222222"/>
          <w:sz w:val="20"/>
          <w:szCs w:val="20"/>
        </w:rPr>
        <w:br/>
      </w:r>
      <w:r w:rsidRPr="00CC4C62">
        <w:rPr>
          <w:rFonts w:ascii="Arial" w:eastAsia="Times New Roman" w:hAnsi="Arial" w:cs="Arial"/>
          <w:color w:val="222222"/>
          <w:sz w:val="20"/>
          <w:szCs w:val="20"/>
        </w:rPr>
        <w:br/>
      </w:r>
      <w:r w:rsidRPr="00CC4C62">
        <w:rPr>
          <w:rFonts w:ascii="Arial" w:eastAsia="Times New Roman" w:hAnsi="Arial" w:cs="Arial"/>
          <w:color w:val="222222"/>
          <w:shd w:val="clear" w:color="auto" w:fill="FFFFFF"/>
        </w:rPr>
        <w:t xml:space="preserve">2nd and 3rd days, </w:t>
      </w:r>
      <w:proofErr w:type="gramStart"/>
      <w:r w:rsidRPr="00CC4C62">
        <w:rPr>
          <w:rFonts w:ascii="Arial" w:eastAsia="Times New Roman" w:hAnsi="Arial" w:cs="Arial"/>
          <w:color w:val="222222"/>
          <w:shd w:val="clear" w:color="auto" w:fill="FFFFFF"/>
        </w:rPr>
        <w:t>three hour</w:t>
      </w:r>
      <w:proofErr w:type="gramEnd"/>
      <w:r w:rsidRPr="00CC4C62">
        <w:rPr>
          <w:rFonts w:ascii="Arial" w:eastAsia="Times New Roman" w:hAnsi="Arial" w:cs="Arial"/>
          <w:color w:val="222222"/>
          <w:shd w:val="clear" w:color="auto" w:fill="FFFFFF"/>
        </w:rPr>
        <w:t xml:space="preserve"> head study from life one in the morning and another in the afternoon with critiques.</w:t>
      </w:r>
      <w:r w:rsidRPr="00CC4C62">
        <w:rPr>
          <w:rFonts w:ascii="Arial" w:eastAsia="Times New Roman" w:hAnsi="Arial" w:cs="Arial"/>
          <w:color w:val="222222"/>
          <w:sz w:val="20"/>
          <w:szCs w:val="20"/>
        </w:rPr>
        <w:br/>
      </w:r>
      <w:r w:rsidRPr="00CC4C62">
        <w:rPr>
          <w:rFonts w:ascii="Arial" w:eastAsia="Times New Roman" w:hAnsi="Arial" w:cs="Arial"/>
          <w:color w:val="222222"/>
          <w:sz w:val="20"/>
          <w:szCs w:val="20"/>
        </w:rPr>
        <w:br/>
      </w:r>
      <w:r w:rsidRPr="00CC4C62">
        <w:rPr>
          <w:rFonts w:ascii="Arial" w:eastAsia="Times New Roman" w:hAnsi="Arial" w:cs="Arial"/>
          <w:color w:val="222222"/>
          <w:sz w:val="20"/>
          <w:szCs w:val="20"/>
        </w:rPr>
        <w:br/>
      </w:r>
      <w:bookmarkStart w:id="0" w:name="_GoBack"/>
      <w:r w:rsidRPr="00CC4C62">
        <w:rPr>
          <w:rFonts w:ascii="Arial" w:eastAsia="Times New Roman" w:hAnsi="Arial" w:cs="Arial"/>
          <w:b/>
          <w:color w:val="222222"/>
          <w:shd w:val="clear" w:color="auto" w:fill="FFFFFF"/>
        </w:rPr>
        <w:t>List of supplies:</w:t>
      </w:r>
      <w:bookmarkEnd w:id="0"/>
      <w:r w:rsidRPr="00CC4C62">
        <w:rPr>
          <w:rFonts w:ascii="Arial" w:eastAsia="Times New Roman" w:hAnsi="Arial" w:cs="Arial"/>
          <w:color w:val="222222"/>
          <w:sz w:val="20"/>
          <w:szCs w:val="20"/>
        </w:rPr>
        <w:br/>
      </w:r>
      <w:r w:rsidRPr="00CC4C62">
        <w:rPr>
          <w:rFonts w:ascii="Arial" w:eastAsia="Times New Roman" w:hAnsi="Arial" w:cs="Arial"/>
          <w:color w:val="222222"/>
          <w:sz w:val="20"/>
          <w:szCs w:val="20"/>
        </w:rPr>
        <w:br/>
      </w:r>
      <w:r w:rsidRPr="00CC4C62">
        <w:rPr>
          <w:rFonts w:ascii="Arial" w:eastAsia="Times New Roman" w:hAnsi="Arial" w:cs="Arial"/>
          <w:color w:val="222222"/>
          <w:shd w:val="clear" w:color="auto" w:fill="FFFFFF"/>
        </w:rPr>
        <w:t xml:space="preserve">5 small painting surfaces, either board, panel, canvas or even prepared paper suitable for oil painting. </w:t>
      </w:r>
      <w:proofErr w:type="gramStart"/>
      <w:r w:rsidRPr="00CC4C62">
        <w:rPr>
          <w:rFonts w:ascii="Arial" w:eastAsia="Times New Roman" w:hAnsi="Arial" w:cs="Arial"/>
          <w:color w:val="222222"/>
          <w:shd w:val="clear" w:color="auto" w:fill="FFFFFF"/>
        </w:rPr>
        <w:t>Any sizes between 8 x 10 and 16 x 20.</w:t>
      </w:r>
      <w:proofErr w:type="gramEnd"/>
      <w:r w:rsidRPr="00CC4C62">
        <w:rPr>
          <w:rFonts w:ascii="Arial" w:eastAsia="Times New Roman" w:hAnsi="Arial" w:cs="Arial"/>
          <w:color w:val="222222"/>
          <w:sz w:val="20"/>
          <w:szCs w:val="20"/>
        </w:rPr>
        <w:br/>
      </w:r>
      <w:r w:rsidRPr="00CC4C62">
        <w:rPr>
          <w:rFonts w:ascii="Arial" w:eastAsia="Times New Roman" w:hAnsi="Arial" w:cs="Arial"/>
          <w:color w:val="222222"/>
          <w:sz w:val="20"/>
          <w:szCs w:val="20"/>
        </w:rPr>
        <w:br/>
      </w:r>
      <w:r w:rsidRPr="00CC4C62">
        <w:rPr>
          <w:rFonts w:ascii="Arial" w:eastAsia="Times New Roman" w:hAnsi="Arial" w:cs="Arial"/>
          <w:color w:val="222222"/>
          <w:shd w:val="clear" w:color="auto" w:fill="FFFFFF"/>
        </w:rPr>
        <w:t>Easels will be provided, or you may bring your own traveling easel if you prefer.</w:t>
      </w:r>
      <w:r w:rsidRPr="00CC4C62">
        <w:rPr>
          <w:rFonts w:ascii="Arial" w:eastAsia="Times New Roman" w:hAnsi="Arial" w:cs="Arial"/>
          <w:color w:val="222222"/>
          <w:sz w:val="20"/>
          <w:szCs w:val="20"/>
        </w:rPr>
        <w:br/>
      </w:r>
      <w:r w:rsidRPr="00CC4C62">
        <w:rPr>
          <w:rFonts w:ascii="Arial" w:eastAsia="Times New Roman" w:hAnsi="Arial" w:cs="Arial"/>
          <w:color w:val="222222"/>
          <w:sz w:val="20"/>
          <w:szCs w:val="20"/>
        </w:rPr>
        <w:br/>
      </w:r>
      <w:r w:rsidRPr="00CC4C62">
        <w:rPr>
          <w:rFonts w:ascii="Arial" w:eastAsia="Times New Roman" w:hAnsi="Arial" w:cs="Arial"/>
          <w:color w:val="222222"/>
          <w:shd w:val="clear" w:color="auto" w:fill="FFFFFF"/>
        </w:rPr>
        <w:t>Steven Levin portrait palette:</w:t>
      </w:r>
      <w:r w:rsidRPr="00CC4C62">
        <w:rPr>
          <w:rFonts w:ascii="Arial" w:eastAsia="Times New Roman" w:hAnsi="Arial" w:cs="Arial"/>
          <w:color w:val="222222"/>
          <w:sz w:val="20"/>
          <w:szCs w:val="20"/>
        </w:rPr>
        <w:br/>
      </w:r>
      <w:r w:rsidRPr="00CC4C62">
        <w:rPr>
          <w:rFonts w:ascii="Arial" w:eastAsia="Times New Roman" w:hAnsi="Arial" w:cs="Arial"/>
          <w:color w:val="222222"/>
          <w:sz w:val="20"/>
          <w:szCs w:val="20"/>
        </w:rPr>
        <w:br/>
      </w:r>
      <w:r w:rsidRPr="00CC4C62">
        <w:rPr>
          <w:rFonts w:ascii="Arial" w:eastAsia="Times New Roman" w:hAnsi="Arial" w:cs="Arial"/>
          <w:color w:val="222222"/>
          <w:shd w:val="clear" w:color="auto" w:fill="FFFFFF"/>
        </w:rPr>
        <w:t>Ivory black</w:t>
      </w:r>
      <w:r w:rsidRPr="00CC4C62">
        <w:rPr>
          <w:rFonts w:ascii="Arial" w:eastAsia="Times New Roman" w:hAnsi="Arial" w:cs="Arial"/>
          <w:color w:val="222222"/>
          <w:sz w:val="20"/>
          <w:szCs w:val="20"/>
        </w:rPr>
        <w:br/>
      </w:r>
      <w:r w:rsidRPr="00CC4C62">
        <w:rPr>
          <w:rFonts w:ascii="Arial" w:eastAsia="Times New Roman" w:hAnsi="Arial" w:cs="Arial"/>
          <w:color w:val="222222"/>
          <w:shd w:val="clear" w:color="auto" w:fill="FFFFFF"/>
        </w:rPr>
        <w:t>Raw umber</w:t>
      </w:r>
      <w:r w:rsidRPr="00CC4C62">
        <w:rPr>
          <w:rFonts w:ascii="Arial" w:eastAsia="Times New Roman" w:hAnsi="Arial" w:cs="Arial"/>
          <w:color w:val="222222"/>
          <w:sz w:val="20"/>
          <w:szCs w:val="20"/>
        </w:rPr>
        <w:br/>
      </w:r>
      <w:r w:rsidRPr="00CC4C62">
        <w:rPr>
          <w:rFonts w:ascii="Arial" w:eastAsia="Times New Roman" w:hAnsi="Arial" w:cs="Arial"/>
          <w:color w:val="222222"/>
          <w:shd w:val="clear" w:color="auto" w:fill="FFFFFF"/>
        </w:rPr>
        <w:t>Transp. Brown oxide</w:t>
      </w:r>
      <w:r w:rsidRPr="00CC4C62">
        <w:rPr>
          <w:rFonts w:ascii="Arial" w:eastAsia="Times New Roman" w:hAnsi="Arial" w:cs="Arial"/>
          <w:color w:val="222222"/>
          <w:sz w:val="20"/>
          <w:szCs w:val="20"/>
        </w:rPr>
        <w:br/>
      </w:r>
      <w:r w:rsidRPr="00CC4C62">
        <w:rPr>
          <w:rFonts w:ascii="Arial" w:eastAsia="Times New Roman" w:hAnsi="Arial" w:cs="Arial"/>
          <w:color w:val="222222"/>
          <w:shd w:val="clear" w:color="auto" w:fill="FFFFFF"/>
        </w:rPr>
        <w:t xml:space="preserve">Permanent </w:t>
      </w:r>
      <w:proofErr w:type="spellStart"/>
      <w:r w:rsidRPr="00CC4C62">
        <w:rPr>
          <w:rFonts w:ascii="Arial" w:eastAsia="Times New Roman" w:hAnsi="Arial" w:cs="Arial"/>
          <w:color w:val="222222"/>
          <w:shd w:val="clear" w:color="auto" w:fill="FFFFFF"/>
        </w:rPr>
        <w:t>Alizarine</w:t>
      </w:r>
      <w:proofErr w:type="spellEnd"/>
      <w:r w:rsidRPr="00CC4C62">
        <w:rPr>
          <w:rFonts w:ascii="Arial" w:eastAsia="Times New Roman" w:hAnsi="Arial" w:cs="Arial"/>
          <w:color w:val="222222"/>
          <w:sz w:val="20"/>
          <w:szCs w:val="20"/>
        </w:rPr>
        <w:br/>
      </w:r>
      <w:r w:rsidRPr="00CC4C62">
        <w:rPr>
          <w:rFonts w:ascii="Arial" w:eastAsia="Times New Roman" w:hAnsi="Arial" w:cs="Arial"/>
          <w:color w:val="222222"/>
          <w:shd w:val="clear" w:color="auto" w:fill="FFFFFF"/>
        </w:rPr>
        <w:t>Brown madder</w:t>
      </w:r>
      <w:r w:rsidRPr="00CC4C62">
        <w:rPr>
          <w:rFonts w:ascii="Arial" w:eastAsia="Times New Roman" w:hAnsi="Arial" w:cs="Arial"/>
          <w:color w:val="222222"/>
          <w:sz w:val="20"/>
          <w:szCs w:val="20"/>
        </w:rPr>
        <w:br/>
      </w:r>
      <w:r w:rsidRPr="00CC4C62">
        <w:rPr>
          <w:rFonts w:ascii="Arial" w:eastAsia="Times New Roman" w:hAnsi="Arial" w:cs="Arial"/>
          <w:color w:val="222222"/>
          <w:shd w:val="clear" w:color="auto" w:fill="FFFFFF"/>
        </w:rPr>
        <w:t>Burnt Sienna</w:t>
      </w:r>
      <w:r w:rsidRPr="00CC4C62">
        <w:rPr>
          <w:rFonts w:ascii="Arial" w:eastAsia="Times New Roman" w:hAnsi="Arial" w:cs="Arial"/>
          <w:color w:val="222222"/>
          <w:sz w:val="20"/>
          <w:szCs w:val="20"/>
        </w:rPr>
        <w:br/>
      </w:r>
      <w:r w:rsidRPr="00CC4C62">
        <w:rPr>
          <w:rFonts w:ascii="Arial" w:eastAsia="Times New Roman" w:hAnsi="Arial" w:cs="Arial"/>
          <w:color w:val="222222"/>
          <w:shd w:val="clear" w:color="auto" w:fill="FFFFFF"/>
        </w:rPr>
        <w:t>Cadmium Red</w:t>
      </w:r>
      <w:r w:rsidRPr="00CC4C62">
        <w:rPr>
          <w:rFonts w:ascii="Arial" w:eastAsia="Times New Roman" w:hAnsi="Arial" w:cs="Arial"/>
          <w:color w:val="222222"/>
          <w:sz w:val="20"/>
          <w:szCs w:val="20"/>
        </w:rPr>
        <w:br/>
      </w:r>
      <w:proofErr w:type="spellStart"/>
      <w:r w:rsidRPr="00CC4C62">
        <w:rPr>
          <w:rFonts w:ascii="Arial" w:eastAsia="Times New Roman" w:hAnsi="Arial" w:cs="Arial"/>
          <w:color w:val="222222"/>
          <w:shd w:val="clear" w:color="auto" w:fill="FFFFFF"/>
        </w:rPr>
        <w:t>Cremnitz</w:t>
      </w:r>
      <w:proofErr w:type="spellEnd"/>
      <w:r w:rsidRPr="00CC4C62">
        <w:rPr>
          <w:rFonts w:ascii="Arial" w:eastAsia="Times New Roman" w:hAnsi="Arial" w:cs="Arial"/>
          <w:color w:val="222222"/>
          <w:shd w:val="clear" w:color="auto" w:fill="FFFFFF"/>
        </w:rPr>
        <w:t xml:space="preserve"> white and </w:t>
      </w:r>
      <w:proofErr w:type="spellStart"/>
      <w:r w:rsidRPr="00CC4C62">
        <w:rPr>
          <w:rFonts w:ascii="Arial" w:eastAsia="Times New Roman" w:hAnsi="Arial" w:cs="Arial"/>
          <w:color w:val="222222"/>
          <w:shd w:val="clear" w:color="auto" w:fill="FFFFFF"/>
        </w:rPr>
        <w:t>Permalba</w:t>
      </w:r>
      <w:proofErr w:type="spellEnd"/>
      <w:r w:rsidRPr="00CC4C62">
        <w:rPr>
          <w:rFonts w:ascii="Arial" w:eastAsia="Times New Roman" w:hAnsi="Arial" w:cs="Arial"/>
          <w:color w:val="222222"/>
          <w:shd w:val="clear" w:color="auto" w:fill="FFFFFF"/>
        </w:rPr>
        <w:t xml:space="preserve"> (zinc, titanium) mixed on palette</w:t>
      </w:r>
      <w:r w:rsidRPr="00CC4C62">
        <w:rPr>
          <w:rFonts w:ascii="Arial" w:eastAsia="Times New Roman" w:hAnsi="Arial" w:cs="Arial"/>
          <w:color w:val="222222"/>
          <w:sz w:val="20"/>
          <w:szCs w:val="20"/>
        </w:rPr>
        <w:br/>
      </w:r>
      <w:r w:rsidRPr="00CC4C62">
        <w:rPr>
          <w:rFonts w:ascii="Arial" w:eastAsia="Times New Roman" w:hAnsi="Arial" w:cs="Arial"/>
          <w:color w:val="222222"/>
          <w:shd w:val="clear" w:color="auto" w:fill="FFFFFF"/>
        </w:rPr>
        <w:t>Yellow ochre</w:t>
      </w:r>
      <w:r w:rsidRPr="00CC4C62">
        <w:rPr>
          <w:rFonts w:ascii="Arial" w:eastAsia="Times New Roman" w:hAnsi="Arial" w:cs="Arial"/>
          <w:color w:val="222222"/>
          <w:sz w:val="20"/>
          <w:szCs w:val="20"/>
        </w:rPr>
        <w:br/>
      </w:r>
      <w:r w:rsidRPr="00CC4C62">
        <w:rPr>
          <w:rFonts w:ascii="Arial" w:eastAsia="Times New Roman" w:hAnsi="Arial" w:cs="Arial"/>
          <w:color w:val="222222"/>
          <w:shd w:val="clear" w:color="auto" w:fill="FFFFFF"/>
        </w:rPr>
        <w:t>Indigo (Holbein)</w:t>
      </w:r>
      <w:r w:rsidRPr="00CC4C62">
        <w:rPr>
          <w:rFonts w:ascii="Arial" w:eastAsia="Times New Roman" w:hAnsi="Arial" w:cs="Arial"/>
          <w:color w:val="222222"/>
          <w:sz w:val="20"/>
          <w:szCs w:val="20"/>
        </w:rPr>
        <w:br/>
      </w:r>
      <w:r w:rsidRPr="00CC4C62">
        <w:rPr>
          <w:rFonts w:ascii="Arial" w:eastAsia="Times New Roman" w:hAnsi="Arial" w:cs="Arial"/>
          <w:color w:val="222222"/>
          <w:shd w:val="clear" w:color="auto" w:fill="FFFFFF"/>
        </w:rPr>
        <w:t>Permanent green (Holbein)</w:t>
      </w:r>
    </w:p>
    <w:p w:rsidR="00CC4C62" w:rsidRPr="00CC4C62" w:rsidRDefault="00CC4C62" w:rsidP="00CC4C62">
      <w:pPr>
        <w:rPr>
          <w:rFonts w:eastAsia="Times New Roman"/>
          <w:sz w:val="20"/>
          <w:szCs w:val="20"/>
        </w:rPr>
      </w:pPr>
    </w:p>
    <w:p w:rsidR="00BA1583" w:rsidRDefault="00BA1583"/>
    <w:sectPr w:rsidR="00BA1583" w:rsidSect="00BA158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C62"/>
    <w:rsid w:val="00BA1583"/>
    <w:rsid w:val="00CC4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558C8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4C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4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2534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1224</Characters>
  <Application>Microsoft Macintosh Word</Application>
  <DocSecurity>0</DocSecurity>
  <Lines>10</Lines>
  <Paragraphs>2</Paragraphs>
  <ScaleCrop>false</ScaleCrop>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Rhomberg</dc:creator>
  <cp:keywords/>
  <dc:description/>
  <cp:lastModifiedBy>Lois Rhomberg</cp:lastModifiedBy>
  <cp:revision>1</cp:revision>
  <dcterms:created xsi:type="dcterms:W3CDTF">2018-10-02T16:17:00Z</dcterms:created>
  <dcterms:modified xsi:type="dcterms:W3CDTF">2018-10-02T16:19:00Z</dcterms:modified>
</cp:coreProperties>
</file>