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F658" w14:textId="2016A967" w:rsidR="00F34129" w:rsidRPr="00EB7860" w:rsidRDefault="00C5718B" w:rsidP="00F34129">
      <w:pPr>
        <w:pStyle w:val="Title"/>
        <w:rPr>
          <w:rFonts w:ascii="Arial" w:hAnsi="Arial" w:cs="Arial"/>
          <w:szCs w:val="28"/>
          <w:lang w:val="en-GB"/>
        </w:rPr>
      </w:pPr>
      <w:r>
        <w:rPr>
          <w:rFonts w:ascii="Arial" w:hAnsi="Arial" w:cs="Arial"/>
          <w:szCs w:val="28"/>
          <w:lang w:val="en-GB"/>
        </w:rPr>
        <w:t>Beaworthy</w:t>
      </w:r>
      <w:r w:rsidR="00415C34" w:rsidRPr="00EB7860">
        <w:rPr>
          <w:rFonts w:ascii="Arial" w:hAnsi="Arial" w:cs="Arial"/>
          <w:szCs w:val="28"/>
          <w:lang w:val="en-GB"/>
        </w:rPr>
        <w:t xml:space="preserve"> </w:t>
      </w:r>
      <w:r>
        <w:rPr>
          <w:rFonts w:ascii="Arial" w:hAnsi="Arial" w:cs="Arial"/>
          <w:szCs w:val="28"/>
          <w:lang w:val="en-GB"/>
        </w:rPr>
        <w:t>Parish Council</w:t>
      </w:r>
    </w:p>
    <w:p w14:paraId="519FDB46" w14:textId="77777777" w:rsidR="00F34129" w:rsidRPr="00EB7860" w:rsidRDefault="00F34129" w:rsidP="00F34129">
      <w:pPr>
        <w:autoSpaceDE w:val="0"/>
        <w:autoSpaceDN w:val="0"/>
        <w:adjustRightInd w:val="0"/>
        <w:jc w:val="center"/>
        <w:rPr>
          <w:rFonts w:ascii="Arial" w:hAnsi="Arial" w:cs="Arial"/>
          <w:b/>
          <w:bCs/>
          <w:color w:val="000000"/>
          <w:sz w:val="28"/>
          <w:szCs w:val="28"/>
        </w:rPr>
      </w:pPr>
      <w:r w:rsidRPr="00EB7860">
        <w:rPr>
          <w:rFonts w:ascii="Arial" w:hAnsi="Arial" w:cs="Arial"/>
          <w:b/>
          <w:bCs/>
          <w:color w:val="000000"/>
          <w:sz w:val="28"/>
          <w:szCs w:val="28"/>
        </w:rPr>
        <w:t>INTERNAL CONTROL POLICY</w:t>
      </w:r>
    </w:p>
    <w:p w14:paraId="7CABF9D2" w14:textId="77777777" w:rsidR="00F34129" w:rsidRDefault="00F34129" w:rsidP="00F34129">
      <w:pPr>
        <w:autoSpaceDE w:val="0"/>
        <w:autoSpaceDN w:val="0"/>
        <w:adjustRightInd w:val="0"/>
        <w:jc w:val="center"/>
        <w:rPr>
          <w:rFonts w:ascii="Arial" w:hAnsi="Arial" w:cs="Arial"/>
          <w:b/>
          <w:bCs/>
          <w:color w:val="000000"/>
        </w:rPr>
      </w:pPr>
    </w:p>
    <w:p w14:paraId="36123F97" w14:textId="0F73DA6C" w:rsidR="00F34129" w:rsidRPr="00CF789B" w:rsidRDefault="00EB7860" w:rsidP="00EB7860">
      <w:pPr>
        <w:pStyle w:val="ListParagraph"/>
        <w:numPr>
          <w:ilvl w:val="0"/>
          <w:numId w:val="6"/>
        </w:numPr>
        <w:autoSpaceDE w:val="0"/>
        <w:autoSpaceDN w:val="0"/>
        <w:adjustRightInd w:val="0"/>
        <w:ind w:left="426" w:hanging="426"/>
        <w:jc w:val="both"/>
        <w:rPr>
          <w:rFonts w:ascii="Arial" w:hAnsi="Arial" w:cs="Arial"/>
          <w:b/>
          <w:bCs/>
          <w:color w:val="000000"/>
          <w:sz w:val="22"/>
          <w:szCs w:val="22"/>
        </w:rPr>
      </w:pPr>
      <w:r w:rsidRPr="00CF789B">
        <w:rPr>
          <w:rFonts w:ascii="Arial" w:hAnsi="Arial" w:cs="Arial"/>
          <w:b/>
          <w:bCs/>
          <w:color w:val="000000"/>
          <w:sz w:val="22"/>
          <w:szCs w:val="22"/>
        </w:rPr>
        <w:t xml:space="preserve"> S</w:t>
      </w:r>
      <w:r w:rsidR="00F34129" w:rsidRPr="00CF789B">
        <w:rPr>
          <w:rFonts w:ascii="Arial" w:hAnsi="Arial" w:cs="Arial"/>
          <w:b/>
          <w:bCs/>
          <w:color w:val="000000"/>
          <w:sz w:val="22"/>
          <w:szCs w:val="22"/>
        </w:rPr>
        <w:t>COPE OF RESPONSIBILITY</w:t>
      </w:r>
    </w:p>
    <w:p w14:paraId="751E47D0" w14:textId="77777777" w:rsidR="00F34129" w:rsidRPr="00CF789B" w:rsidRDefault="00F34129" w:rsidP="00F34129">
      <w:pPr>
        <w:autoSpaceDE w:val="0"/>
        <w:autoSpaceDN w:val="0"/>
        <w:adjustRightInd w:val="0"/>
        <w:jc w:val="both"/>
        <w:rPr>
          <w:rFonts w:ascii="Arial" w:hAnsi="Arial" w:cs="Arial"/>
          <w:b/>
          <w:bCs/>
          <w:color w:val="000000" w:themeColor="text1"/>
          <w:sz w:val="22"/>
          <w:szCs w:val="22"/>
        </w:rPr>
      </w:pPr>
    </w:p>
    <w:p w14:paraId="25B5ED1A" w14:textId="5C5D074E" w:rsidR="00F34129" w:rsidRPr="00CF789B" w:rsidRDefault="00C5718B" w:rsidP="00F34129">
      <w:pPr>
        <w:pStyle w:val="BodyText"/>
        <w:jc w:val="both"/>
        <w:rPr>
          <w:rFonts w:ascii="Arial" w:hAnsi="Arial" w:cs="Arial"/>
          <w:color w:val="000000" w:themeColor="text1"/>
          <w:sz w:val="22"/>
          <w:szCs w:val="22"/>
          <w:lang w:val="en-GB"/>
        </w:rPr>
      </w:pPr>
      <w:r w:rsidRPr="00CF789B">
        <w:rPr>
          <w:rFonts w:ascii="Arial" w:hAnsi="Arial" w:cs="Arial"/>
          <w:color w:val="000000" w:themeColor="text1"/>
          <w:sz w:val="22"/>
          <w:szCs w:val="22"/>
          <w:lang w:val="en-GB"/>
        </w:rPr>
        <w:t>Beaworthy</w:t>
      </w:r>
      <w:r w:rsidR="00F34129" w:rsidRPr="00CF789B">
        <w:rPr>
          <w:rFonts w:ascii="Arial" w:hAnsi="Arial" w:cs="Arial"/>
          <w:color w:val="000000" w:themeColor="text1"/>
          <w:sz w:val="22"/>
          <w:szCs w:val="22"/>
          <w:lang w:val="en-GB"/>
        </w:rPr>
        <w:t xml:space="preserve"> Parish Council is responsible for ensuring that its business is conducted in accordance with the law and proper standards, and that public money is safeguarded and properly accounted for, and used economically, </w:t>
      </w:r>
      <w:proofErr w:type="gramStart"/>
      <w:r w:rsidR="00F34129" w:rsidRPr="00CF789B">
        <w:rPr>
          <w:rFonts w:ascii="Arial" w:hAnsi="Arial" w:cs="Arial"/>
          <w:color w:val="000000" w:themeColor="text1"/>
          <w:sz w:val="22"/>
          <w:szCs w:val="22"/>
          <w:lang w:val="en-GB"/>
        </w:rPr>
        <w:t>efficiently</w:t>
      </w:r>
      <w:proofErr w:type="gramEnd"/>
      <w:r w:rsidR="00F34129" w:rsidRPr="00CF789B">
        <w:rPr>
          <w:rFonts w:ascii="Arial" w:hAnsi="Arial" w:cs="Arial"/>
          <w:color w:val="000000" w:themeColor="text1"/>
          <w:sz w:val="22"/>
          <w:szCs w:val="22"/>
          <w:lang w:val="en-GB"/>
        </w:rPr>
        <w:t xml:space="preserve"> and effectively. </w:t>
      </w:r>
    </w:p>
    <w:p w14:paraId="4F55BFB5"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27A8649D"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0228970F"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6A37BA84" w14:textId="0C3659F1" w:rsidR="00F34129" w:rsidRPr="00CF789B" w:rsidRDefault="00F34129" w:rsidP="00EB7860">
      <w:pPr>
        <w:pStyle w:val="ListParagraph"/>
        <w:numPr>
          <w:ilvl w:val="0"/>
          <w:numId w:val="6"/>
        </w:numPr>
        <w:autoSpaceDE w:val="0"/>
        <w:autoSpaceDN w:val="0"/>
        <w:adjustRightInd w:val="0"/>
        <w:ind w:left="426" w:hanging="426"/>
        <w:jc w:val="both"/>
        <w:rPr>
          <w:rFonts w:ascii="Arial" w:hAnsi="Arial" w:cs="Arial"/>
          <w:b/>
          <w:bCs/>
          <w:color w:val="000000" w:themeColor="text1"/>
          <w:sz w:val="22"/>
          <w:szCs w:val="22"/>
        </w:rPr>
      </w:pPr>
      <w:r w:rsidRPr="00CF789B">
        <w:rPr>
          <w:rFonts w:ascii="Arial" w:hAnsi="Arial" w:cs="Arial"/>
          <w:b/>
          <w:bCs/>
          <w:color w:val="000000" w:themeColor="text1"/>
          <w:sz w:val="22"/>
          <w:szCs w:val="22"/>
        </w:rPr>
        <w:t>THE PURPOSE OF THE SYSTEM OF INTERNAL CONTROL</w:t>
      </w:r>
    </w:p>
    <w:p w14:paraId="76FB5044"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22432A47" w14:textId="77EE18B2"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The system of internal control is designed to ensure that the council’s activities are carried out properly and as intended.  Internal controls are set up by the Responsible Financial </w:t>
      </w:r>
      <w:proofErr w:type="gramStart"/>
      <w:r w:rsidRPr="00CF789B">
        <w:rPr>
          <w:rFonts w:ascii="Arial" w:hAnsi="Arial" w:cs="Arial"/>
          <w:color w:val="000000" w:themeColor="text1"/>
          <w:sz w:val="22"/>
          <w:szCs w:val="22"/>
        </w:rPr>
        <w:t>Officer</w:t>
      </w:r>
      <w:proofErr w:type="gramEnd"/>
      <w:r w:rsidRPr="00CF789B">
        <w:rPr>
          <w:rFonts w:ascii="Arial" w:hAnsi="Arial" w:cs="Arial"/>
          <w:color w:val="000000" w:themeColor="text1"/>
          <w:sz w:val="22"/>
          <w:szCs w:val="22"/>
        </w:rPr>
        <w:t xml:space="preserve"> but the Council members must ensure that they have an understanding of those controls and that they are operated effectively. </w:t>
      </w:r>
    </w:p>
    <w:p w14:paraId="05B9BD17"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4197BFEC" w14:textId="77777777" w:rsidR="00F34129" w:rsidRPr="00CF789B" w:rsidRDefault="00F34129" w:rsidP="00F34129">
      <w:pPr>
        <w:autoSpaceDE w:val="0"/>
        <w:autoSpaceDN w:val="0"/>
        <w:adjustRightInd w:val="0"/>
        <w:jc w:val="both"/>
        <w:rPr>
          <w:rFonts w:ascii="Arial" w:hAnsi="Arial" w:cs="Arial"/>
          <w:b/>
          <w:bCs/>
          <w:color w:val="000000" w:themeColor="text1"/>
          <w:sz w:val="22"/>
          <w:szCs w:val="22"/>
        </w:rPr>
      </w:pPr>
      <w:r w:rsidRPr="00CF789B">
        <w:rPr>
          <w:rFonts w:ascii="Arial" w:hAnsi="Arial" w:cs="Arial"/>
          <w:b/>
          <w:bCs/>
          <w:color w:val="000000" w:themeColor="text1"/>
          <w:sz w:val="22"/>
          <w:szCs w:val="22"/>
        </w:rPr>
        <w:t>3. PERSONNEL INVOLVED WITH THE INTERNAL CONTROL ENVIRONMENT</w:t>
      </w:r>
    </w:p>
    <w:p w14:paraId="75AA8CC9" w14:textId="77777777" w:rsidR="00F34129" w:rsidRPr="00CF789B" w:rsidRDefault="00F34129" w:rsidP="00F34129">
      <w:pPr>
        <w:autoSpaceDE w:val="0"/>
        <w:autoSpaceDN w:val="0"/>
        <w:adjustRightInd w:val="0"/>
        <w:jc w:val="both"/>
        <w:rPr>
          <w:rFonts w:ascii="Arial" w:hAnsi="Arial" w:cs="Arial"/>
          <w:b/>
          <w:bCs/>
          <w:color w:val="000000" w:themeColor="text1"/>
          <w:sz w:val="22"/>
          <w:szCs w:val="22"/>
        </w:rPr>
      </w:pPr>
    </w:p>
    <w:p w14:paraId="2AE7E2DF" w14:textId="77777777" w:rsidR="00F34129" w:rsidRPr="00CF789B" w:rsidRDefault="00F34129" w:rsidP="00F34129">
      <w:pPr>
        <w:numPr>
          <w:ilvl w:val="1"/>
          <w:numId w:val="2"/>
        </w:numPr>
        <w:autoSpaceDE w:val="0"/>
        <w:autoSpaceDN w:val="0"/>
        <w:adjustRightInd w:val="0"/>
        <w:jc w:val="both"/>
        <w:rPr>
          <w:rFonts w:ascii="Arial" w:hAnsi="Arial" w:cs="Arial"/>
          <w:b/>
          <w:bCs/>
          <w:color w:val="000000" w:themeColor="text1"/>
          <w:sz w:val="22"/>
          <w:szCs w:val="22"/>
        </w:rPr>
      </w:pPr>
      <w:r w:rsidRPr="00CF789B">
        <w:rPr>
          <w:rFonts w:ascii="Arial" w:hAnsi="Arial" w:cs="Arial"/>
          <w:b/>
          <w:bCs/>
          <w:color w:val="000000" w:themeColor="text1"/>
          <w:sz w:val="22"/>
          <w:szCs w:val="22"/>
        </w:rPr>
        <w:t>The Council:</w:t>
      </w:r>
    </w:p>
    <w:p w14:paraId="1CF75590" w14:textId="77777777" w:rsidR="00F34129" w:rsidRPr="00CF789B" w:rsidRDefault="00F34129" w:rsidP="00F34129">
      <w:pPr>
        <w:autoSpaceDE w:val="0"/>
        <w:autoSpaceDN w:val="0"/>
        <w:adjustRightInd w:val="0"/>
        <w:jc w:val="both"/>
        <w:rPr>
          <w:rFonts w:ascii="Arial" w:hAnsi="Arial" w:cs="Arial"/>
          <w:b/>
          <w:bCs/>
          <w:color w:val="000000" w:themeColor="text1"/>
          <w:sz w:val="22"/>
          <w:szCs w:val="22"/>
        </w:rPr>
      </w:pPr>
    </w:p>
    <w:p w14:paraId="579A32E7"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The Council has appointed a Chairman who is responsible for the smooth running of meetings and for ensuring that all Council decisions are lawful. The Chairman signs each page of the minutes at the Council meetings.</w:t>
      </w:r>
    </w:p>
    <w:p w14:paraId="519FAD98"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75D38CB6"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Decisions are made in accordance with the Standing Orders and the Financial Regulations approved by the Council. </w:t>
      </w:r>
    </w:p>
    <w:p w14:paraId="4FCA22EB"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18AA7481" w14:textId="65D65B57" w:rsidR="00F34129" w:rsidRPr="00CF789B" w:rsidRDefault="009E5AF4"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In </w:t>
      </w:r>
      <w:proofErr w:type="gramStart"/>
      <w:r w:rsidRPr="00CF789B">
        <w:rPr>
          <w:rFonts w:ascii="Arial" w:hAnsi="Arial" w:cs="Arial"/>
          <w:color w:val="000000" w:themeColor="text1"/>
          <w:sz w:val="22"/>
          <w:szCs w:val="22"/>
        </w:rPr>
        <w:t>November</w:t>
      </w:r>
      <w:proofErr w:type="gramEnd"/>
      <w:r w:rsidRPr="00CF789B">
        <w:rPr>
          <w:rFonts w:ascii="Arial" w:hAnsi="Arial" w:cs="Arial"/>
          <w:color w:val="000000" w:themeColor="text1"/>
          <w:sz w:val="22"/>
          <w:szCs w:val="22"/>
        </w:rPr>
        <w:t xml:space="preserve"> the Council </w:t>
      </w:r>
      <w:r w:rsidR="00F34129" w:rsidRPr="00CF789B">
        <w:rPr>
          <w:rFonts w:ascii="Arial" w:hAnsi="Arial" w:cs="Arial"/>
          <w:color w:val="000000" w:themeColor="text1"/>
          <w:sz w:val="22"/>
          <w:szCs w:val="22"/>
        </w:rPr>
        <w:t>review</w:t>
      </w:r>
      <w:r w:rsidRPr="00CF789B">
        <w:rPr>
          <w:rFonts w:ascii="Arial" w:hAnsi="Arial" w:cs="Arial"/>
          <w:color w:val="000000" w:themeColor="text1"/>
          <w:sz w:val="22"/>
          <w:szCs w:val="22"/>
        </w:rPr>
        <w:t>s</w:t>
      </w:r>
      <w:r w:rsidR="00F34129" w:rsidRPr="00CF789B">
        <w:rPr>
          <w:rFonts w:ascii="Arial" w:hAnsi="Arial" w:cs="Arial"/>
          <w:color w:val="000000" w:themeColor="text1"/>
          <w:sz w:val="22"/>
          <w:szCs w:val="22"/>
        </w:rPr>
        <w:t xml:space="preserve"> the financial position and budget and the precept for </w:t>
      </w:r>
      <w:r w:rsidR="007A7850" w:rsidRPr="00CF789B">
        <w:rPr>
          <w:rFonts w:ascii="Arial" w:hAnsi="Arial" w:cs="Arial"/>
          <w:color w:val="000000" w:themeColor="text1"/>
          <w:sz w:val="22"/>
          <w:szCs w:val="22"/>
        </w:rPr>
        <w:t>the following financial year</w:t>
      </w:r>
      <w:r w:rsidR="00BF24CD" w:rsidRPr="00CF789B">
        <w:rPr>
          <w:rFonts w:ascii="Arial" w:hAnsi="Arial" w:cs="Arial"/>
          <w:color w:val="000000" w:themeColor="text1"/>
          <w:sz w:val="22"/>
          <w:szCs w:val="22"/>
        </w:rPr>
        <w:t>.</w:t>
      </w:r>
      <w:r w:rsidR="00F34129" w:rsidRPr="00CF789B">
        <w:rPr>
          <w:rFonts w:ascii="Arial" w:hAnsi="Arial" w:cs="Arial"/>
          <w:color w:val="000000" w:themeColor="text1"/>
          <w:sz w:val="22"/>
          <w:szCs w:val="22"/>
        </w:rPr>
        <w:t xml:space="preserve">  The </w:t>
      </w:r>
      <w:r w:rsidR="00BF24CD" w:rsidRPr="00CF789B">
        <w:rPr>
          <w:rFonts w:ascii="Arial" w:hAnsi="Arial" w:cs="Arial"/>
          <w:color w:val="000000" w:themeColor="text1"/>
          <w:sz w:val="22"/>
          <w:szCs w:val="22"/>
        </w:rPr>
        <w:t>Personnel</w:t>
      </w:r>
      <w:r w:rsidR="00F34129" w:rsidRPr="00CF789B">
        <w:rPr>
          <w:rFonts w:ascii="Arial" w:hAnsi="Arial" w:cs="Arial"/>
          <w:color w:val="000000" w:themeColor="text1"/>
          <w:sz w:val="22"/>
          <w:szCs w:val="22"/>
        </w:rPr>
        <w:t xml:space="preserve"> Committee meets when required to consider the Clerk’s salary and to review the Clerk’s job description.</w:t>
      </w:r>
    </w:p>
    <w:p w14:paraId="5E443840"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7A2EE2B6" w14:textId="4002F01F"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The Council approves a budget for the following year at the </w:t>
      </w:r>
      <w:r w:rsidR="009E5AF4" w:rsidRPr="00CF789B">
        <w:rPr>
          <w:rFonts w:ascii="Arial" w:hAnsi="Arial" w:cs="Arial"/>
          <w:color w:val="000000" w:themeColor="text1"/>
          <w:sz w:val="22"/>
          <w:szCs w:val="22"/>
        </w:rPr>
        <w:t>December</w:t>
      </w:r>
      <w:r w:rsidRPr="00CF789B">
        <w:rPr>
          <w:rFonts w:ascii="Arial" w:hAnsi="Arial" w:cs="Arial"/>
          <w:color w:val="000000" w:themeColor="text1"/>
          <w:sz w:val="22"/>
          <w:szCs w:val="22"/>
        </w:rPr>
        <w:t xml:space="preserve"> meeting which also </w:t>
      </w:r>
      <w:r w:rsidR="00480487" w:rsidRPr="00CF789B">
        <w:rPr>
          <w:rFonts w:ascii="Arial" w:hAnsi="Arial" w:cs="Arial"/>
          <w:color w:val="000000" w:themeColor="text1"/>
          <w:sz w:val="22"/>
          <w:szCs w:val="22"/>
        </w:rPr>
        <w:t>considers</w:t>
      </w:r>
      <w:r w:rsidRPr="00CF789B">
        <w:rPr>
          <w:rFonts w:ascii="Arial" w:hAnsi="Arial" w:cs="Arial"/>
          <w:color w:val="000000" w:themeColor="text1"/>
          <w:sz w:val="22"/>
          <w:szCs w:val="22"/>
        </w:rPr>
        <w:t xml:space="preserve"> the level of precept for the following financial year</w:t>
      </w:r>
      <w:r w:rsidR="00480487" w:rsidRPr="00CF789B">
        <w:rPr>
          <w:rFonts w:ascii="Arial" w:hAnsi="Arial" w:cs="Arial"/>
          <w:color w:val="000000" w:themeColor="text1"/>
          <w:sz w:val="22"/>
          <w:szCs w:val="22"/>
        </w:rPr>
        <w:t>, which is then approved no later than January</w:t>
      </w:r>
      <w:r w:rsidRPr="00CF789B">
        <w:rPr>
          <w:rFonts w:ascii="Arial" w:hAnsi="Arial" w:cs="Arial"/>
          <w:color w:val="000000" w:themeColor="text1"/>
          <w:sz w:val="22"/>
          <w:szCs w:val="22"/>
        </w:rPr>
        <w:t xml:space="preserve">.  </w:t>
      </w:r>
    </w:p>
    <w:p w14:paraId="73BC5CCC"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1C40E18B" w14:textId="53C4BDD8"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The Council receives a budget repor</w:t>
      </w:r>
      <w:r w:rsidR="007A7850" w:rsidRPr="00CF789B">
        <w:rPr>
          <w:rFonts w:ascii="Arial" w:hAnsi="Arial" w:cs="Arial"/>
          <w:color w:val="000000" w:themeColor="text1"/>
          <w:sz w:val="22"/>
          <w:szCs w:val="22"/>
        </w:rPr>
        <w:t xml:space="preserve">t </w:t>
      </w:r>
      <w:r w:rsidR="00BF24CD" w:rsidRPr="00CF789B">
        <w:rPr>
          <w:rFonts w:ascii="Arial" w:hAnsi="Arial" w:cs="Arial"/>
          <w:color w:val="000000" w:themeColor="text1"/>
          <w:sz w:val="22"/>
          <w:szCs w:val="22"/>
        </w:rPr>
        <w:t xml:space="preserve">each quarter and </w:t>
      </w:r>
      <w:r w:rsidRPr="00CF789B">
        <w:rPr>
          <w:rFonts w:ascii="Arial" w:hAnsi="Arial" w:cs="Arial"/>
          <w:color w:val="000000" w:themeColor="text1"/>
          <w:sz w:val="22"/>
          <w:szCs w:val="22"/>
        </w:rPr>
        <w:t xml:space="preserve">at each Council meeting </w:t>
      </w:r>
      <w:r w:rsidR="00BF24CD" w:rsidRPr="00CF789B">
        <w:rPr>
          <w:rFonts w:ascii="Arial" w:hAnsi="Arial" w:cs="Arial"/>
          <w:color w:val="000000" w:themeColor="text1"/>
          <w:sz w:val="22"/>
          <w:szCs w:val="22"/>
        </w:rPr>
        <w:t>receives</w:t>
      </w:r>
      <w:r w:rsidR="00F93143" w:rsidRPr="00CF789B">
        <w:rPr>
          <w:rFonts w:ascii="Arial" w:hAnsi="Arial" w:cs="Arial"/>
          <w:color w:val="000000" w:themeColor="text1"/>
          <w:sz w:val="22"/>
          <w:szCs w:val="22"/>
        </w:rPr>
        <w:t xml:space="preserve"> a financial </w:t>
      </w:r>
      <w:r w:rsidR="009E5AF4" w:rsidRPr="00CF789B">
        <w:rPr>
          <w:rFonts w:ascii="Arial" w:hAnsi="Arial" w:cs="Arial"/>
          <w:color w:val="000000" w:themeColor="text1"/>
          <w:sz w:val="22"/>
          <w:szCs w:val="22"/>
        </w:rPr>
        <w:t>report</w:t>
      </w:r>
      <w:r w:rsidR="00F93143" w:rsidRPr="00CF789B">
        <w:rPr>
          <w:rFonts w:ascii="Arial" w:hAnsi="Arial" w:cs="Arial"/>
          <w:color w:val="000000" w:themeColor="text1"/>
          <w:sz w:val="22"/>
          <w:szCs w:val="22"/>
        </w:rPr>
        <w:t>.</w:t>
      </w:r>
    </w:p>
    <w:p w14:paraId="0019467A"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64B1538A" w14:textId="519817F0" w:rsidR="00F34129" w:rsidRPr="00CF789B" w:rsidRDefault="009E5AF4"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The Council authorise any payments itemised on the Agenda.   </w:t>
      </w:r>
      <w:r w:rsidR="00F34129" w:rsidRPr="00CF789B">
        <w:rPr>
          <w:rFonts w:ascii="Arial" w:hAnsi="Arial" w:cs="Arial"/>
          <w:color w:val="000000" w:themeColor="text1"/>
          <w:sz w:val="22"/>
          <w:szCs w:val="22"/>
        </w:rPr>
        <w:t>Two councillors sign all cheques in the body of the Council meeting. The signatories also initial the cheque stubs</w:t>
      </w:r>
      <w:r w:rsidRPr="00CF789B">
        <w:rPr>
          <w:rFonts w:ascii="Arial" w:hAnsi="Arial" w:cs="Arial"/>
          <w:color w:val="000000" w:themeColor="text1"/>
          <w:sz w:val="22"/>
          <w:szCs w:val="22"/>
        </w:rPr>
        <w:t xml:space="preserve"> and associated invoices/paperwork</w:t>
      </w:r>
      <w:r w:rsidR="00F34129" w:rsidRPr="00CF789B">
        <w:rPr>
          <w:rFonts w:ascii="Arial" w:hAnsi="Arial" w:cs="Arial"/>
          <w:color w:val="000000" w:themeColor="text1"/>
          <w:sz w:val="22"/>
          <w:szCs w:val="22"/>
        </w:rPr>
        <w:t xml:space="preserve">.  The </w:t>
      </w:r>
      <w:r w:rsidR="00BF24CD" w:rsidRPr="00CF789B">
        <w:rPr>
          <w:rFonts w:ascii="Arial" w:hAnsi="Arial" w:cs="Arial"/>
          <w:color w:val="000000" w:themeColor="text1"/>
          <w:sz w:val="22"/>
          <w:szCs w:val="22"/>
        </w:rPr>
        <w:t>chairman</w:t>
      </w:r>
      <w:r w:rsidR="00F34129" w:rsidRPr="00CF789B">
        <w:rPr>
          <w:rFonts w:ascii="Arial" w:hAnsi="Arial" w:cs="Arial"/>
          <w:color w:val="000000" w:themeColor="text1"/>
          <w:sz w:val="22"/>
          <w:szCs w:val="22"/>
        </w:rPr>
        <w:t xml:space="preserve"> ensure</w:t>
      </w:r>
      <w:r w:rsidR="00BF24CD" w:rsidRPr="00CF789B">
        <w:rPr>
          <w:rFonts w:ascii="Arial" w:hAnsi="Arial" w:cs="Arial"/>
          <w:color w:val="000000" w:themeColor="text1"/>
          <w:sz w:val="22"/>
          <w:szCs w:val="22"/>
        </w:rPr>
        <w:t>s</w:t>
      </w:r>
      <w:r w:rsidR="00F34129" w:rsidRPr="00CF789B">
        <w:rPr>
          <w:rFonts w:ascii="Arial" w:hAnsi="Arial" w:cs="Arial"/>
          <w:color w:val="000000" w:themeColor="text1"/>
          <w:sz w:val="22"/>
          <w:szCs w:val="22"/>
        </w:rPr>
        <w:t xml:space="preserve"> that the cheque agrees with the amount of the invoice and the payee named on the invoice.  </w:t>
      </w:r>
      <w:r w:rsidR="00F93143" w:rsidRPr="00CF789B">
        <w:rPr>
          <w:rFonts w:ascii="Arial" w:hAnsi="Arial" w:cs="Arial"/>
          <w:color w:val="000000" w:themeColor="text1"/>
          <w:sz w:val="22"/>
          <w:szCs w:val="22"/>
        </w:rPr>
        <w:t xml:space="preserve">The invoices </w:t>
      </w:r>
      <w:r w:rsidR="00BF24CD" w:rsidRPr="00CF789B">
        <w:rPr>
          <w:rFonts w:ascii="Arial" w:hAnsi="Arial" w:cs="Arial"/>
          <w:color w:val="000000" w:themeColor="text1"/>
          <w:sz w:val="22"/>
          <w:szCs w:val="22"/>
        </w:rPr>
        <w:t xml:space="preserve">and cheque stubs are initialled at the </w:t>
      </w:r>
      <w:r w:rsidR="006462DE" w:rsidRPr="00CF789B">
        <w:rPr>
          <w:rFonts w:ascii="Arial" w:hAnsi="Arial" w:cs="Arial"/>
          <w:color w:val="000000" w:themeColor="text1"/>
          <w:sz w:val="22"/>
          <w:szCs w:val="22"/>
        </w:rPr>
        <w:t>meeting</w:t>
      </w:r>
      <w:r w:rsidR="00F93143" w:rsidRPr="00CF789B">
        <w:rPr>
          <w:rFonts w:ascii="Arial" w:hAnsi="Arial" w:cs="Arial"/>
          <w:color w:val="000000" w:themeColor="text1"/>
          <w:sz w:val="22"/>
          <w:szCs w:val="22"/>
        </w:rPr>
        <w:t>.</w:t>
      </w:r>
      <w:r w:rsidR="00480487" w:rsidRPr="00CF789B">
        <w:rPr>
          <w:rFonts w:ascii="Arial" w:hAnsi="Arial" w:cs="Arial"/>
          <w:color w:val="000000" w:themeColor="text1"/>
          <w:sz w:val="22"/>
          <w:szCs w:val="22"/>
        </w:rPr>
        <w:t xml:space="preserve">  </w:t>
      </w:r>
    </w:p>
    <w:p w14:paraId="0F3CDB62" w14:textId="77777777" w:rsidR="009E5AF4" w:rsidRPr="00CF789B" w:rsidRDefault="009E5AF4" w:rsidP="00F34129">
      <w:pPr>
        <w:autoSpaceDE w:val="0"/>
        <w:autoSpaceDN w:val="0"/>
        <w:adjustRightInd w:val="0"/>
        <w:jc w:val="both"/>
        <w:rPr>
          <w:rFonts w:ascii="Arial" w:hAnsi="Arial" w:cs="Arial"/>
          <w:color w:val="000000" w:themeColor="text1"/>
          <w:sz w:val="22"/>
          <w:szCs w:val="22"/>
        </w:rPr>
      </w:pPr>
    </w:p>
    <w:p w14:paraId="59F1C8D4"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The Council </w:t>
      </w:r>
      <w:r w:rsidR="00937171" w:rsidRPr="00CF789B">
        <w:rPr>
          <w:rFonts w:ascii="Arial" w:hAnsi="Arial" w:cs="Arial"/>
          <w:color w:val="000000" w:themeColor="text1"/>
          <w:sz w:val="22"/>
          <w:szCs w:val="22"/>
        </w:rPr>
        <w:t xml:space="preserve">resolves to </w:t>
      </w:r>
      <w:r w:rsidRPr="00CF789B">
        <w:rPr>
          <w:rFonts w:ascii="Arial" w:hAnsi="Arial" w:cs="Arial"/>
          <w:color w:val="000000" w:themeColor="text1"/>
          <w:sz w:val="22"/>
          <w:szCs w:val="22"/>
        </w:rPr>
        <w:t>agree the receipts and payments made</w:t>
      </w:r>
      <w:r w:rsidR="00937171" w:rsidRPr="00CF789B">
        <w:rPr>
          <w:rFonts w:ascii="Arial" w:hAnsi="Arial" w:cs="Arial"/>
          <w:color w:val="000000" w:themeColor="text1"/>
          <w:sz w:val="22"/>
          <w:szCs w:val="22"/>
        </w:rPr>
        <w:t>,</w:t>
      </w:r>
      <w:r w:rsidRPr="00CF789B">
        <w:rPr>
          <w:rFonts w:ascii="Arial" w:hAnsi="Arial" w:cs="Arial"/>
          <w:color w:val="000000" w:themeColor="text1"/>
          <w:sz w:val="22"/>
          <w:szCs w:val="22"/>
        </w:rPr>
        <w:t xml:space="preserve"> at each Council meeting.</w:t>
      </w:r>
    </w:p>
    <w:p w14:paraId="2BB244C2"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710494D9" w14:textId="5F6060DB" w:rsidR="00F34129" w:rsidRPr="00CF789B" w:rsidRDefault="00F34129" w:rsidP="00F34129">
      <w:pPr>
        <w:autoSpaceDE w:val="0"/>
        <w:autoSpaceDN w:val="0"/>
        <w:adjustRightInd w:val="0"/>
        <w:jc w:val="both"/>
        <w:rPr>
          <w:rFonts w:ascii="Arial" w:hAnsi="Arial" w:cs="Arial"/>
          <w:b/>
          <w:bCs/>
          <w:color w:val="000000" w:themeColor="text1"/>
          <w:sz w:val="22"/>
          <w:szCs w:val="22"/>
        </w:rPr>
      </w:pPr>
      <w:r w:rsidRPr="00CF789B">
        <w:rPr>
          <w:rFonts w:ascii="Arial" w:hAnsi="Arial" w:cs="Arial"/>
          <w:b/>
          <w:bCs/>
          <w:color w:val="000000" w:themeColor="text1"/>
          <w:sz w:val="22"/>
          <w:szCs w:val="22"/>
        </w:rPr>
        <w:t>3.2 Responsible Financial Officer:</w:t>
      </w:r>
    </w:p>
    <w:p w14:paraId="6FD0C97C" w14:textId="77777777" w:rsidR="00CD5CF8" w:rsidRPr="00CF789B" w:rsidRDefault="00CD5CF8" w:rsidP="00F34129">
      <w:pPr>
        <w:autoSpaceDE w:val="0"/>
        <w:autoSpaceDN w:val="0"/>
        <w:adjustRightInd w:val="0"/>
        <w:jc w:val="both"/>
        <w:rPr>
          <w:rFonts w:ascii="Arial" w:hAnsi="Arial" w:cs="Arial"/>
          <w:color w:val="000000" w:themeColor="text1"/>
          <w:sz w:val="22"/>
          <w:szCs w:val="22"/>
        </w:rPr>
      </w:pPr>
    </w:p>
    <w:p w14:paraId="57CF48E2" w14:textId="6B8FAC98"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The Council has appointed a</w:t>
      </w:r>
      <w:r w:rsidR="00CD5CF8" w:rsidRPr="00CF789B">
        <w:rPr>
          <w:rFonts w:ascii="Arial" w:hAnsi="Arial" w:cs="Arial"/>
          <w:color w:val="000000" w:themeColor="text1"/>
          <w:sz w:val="22"/>
          <w:szCs w:val="22"/>
        </w:rPr>
        <w:t xml:space="preserve"> Responsible Financial Officer</w:t>
      </w:r>
      <w:r w:rsidRPr="00CF789B">
        <w:rPr>
          <w:rFonts w:ascii="Arial" w:hAnsi="Arial" w:cs="Arial"/>
          <w:color w:val="000000" w:themeColor="text1"/>
          <w:sz w:val="22"/>
          <w:szCs w:val="22"/>
        </w:rPr>
        <w:t xml:space="preserve">. The Responsible Financial Officer is responsible for administering the Council’s finances. The </w:t>
      </w:r>
      <w:r w:rsidR="00CD5CF8" w:rsidRPr="00CF789B">
        <w:rPr>
          <w:rFonts w:ascii="Arial" w:hAnsi="Arial" w:cs="Arial"/>
          <w:color w:val="000000" w:themeColor="text1"/>
          <w:sz w:val="22"/>
          <w:szCs w:val="22"/>
        </w:rPr>
        <w:t>RFO</w:t>
      </w:r>
      <w:r w:rsidRPr="00CF789B">
        <w:rPr>
          <w:rFonts w:ascii="Arial" w:hAnsi="Arial" w:cs="Arial"/>
          <w:color w:val="000000" w:themeColor="text1"/>
          <w:sz w:val="22"/>
          <w:szCs w:val="22"/>
        </w:rPr>
        <w:t xml:space="preserve"> is responsible for the </w:t>
      </w:r>
      <w:proofErr w:type="gramStart"/>
      <w:r w:rsidRPr="00CF789B">
        <w:rPr>
          <w:rFonts w:ascii="Arial" w:hAnsi="Arial" w:cs="Arial"/>
          <w:color w:val="000000" w:themeColor="text1"/>
          <w:sz w:val="22"/>
          <w:szCs w:val="22"/>
        </w:rPr>
        <w:t>day to day</w:t>
      </w:r>
      <w:proofErr w:type="gramEnd"/>
      <w:r w:rsidRPr="00CF789B">
        <w:rPr>
          <w:rFonts w:ascii="Arial" w:hAnsi="Arial" w:cs="Arial"/>
          <w:color w:val="000000" w:themeColor="text1"/>
          <w:sz w:val="22"/>
          <w:szCs w:val="22"/>
        </w:rPr>
        <w:t xml:space="preserve"> compliance with laws and regulations that the Council is subject to and for managing risks. The </w:t>
      </w:r>
      <w:r w:rsidR="00CD5CF8" w:rsidRPr="00CF789B">
        <w:rPr>
          <w:rFonts w:ascii="Arial" w:hAnsi="Arial" w:cs="Arial"/>
          <w:color w:val="000000" w:themeColor="text1"/>
          <w:sz w:val="22"/>
          <w:szCs w:val="22"/>
        </w:rPr>
        <w:t>RFO</w:t>
      </w:r>
      <w:r w:rsidRPr="00CF789B">
        <w:rPr>
          <w:rFonts w:ascii="Arial" w:hAnsi="Arial" w:cs="Arial"/>
          <w:color w:val="000000" w:themeColor="text1"/>
          <w:sz w:val="22"/>
          <w:szCs w:val="22"/>
        </w:rPr>
        <w:t xml:space="preserve"> also ensures that the Council’s procedures, control systems and polices are maintained.</w:t>
      </w:r>
    </w:p>
    <w:p w14:paraId="462BF046"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1EAD9608" w14:textId="0A4C97B8"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The duties of th</w:t>
      </w:r>
      <w:r w:rsidR="00CD5CF8" w:rsidRPr="00CF789B">
        <w:rPr>
          <w:rFonts w:ascii="Arial" w:hAnsi="Arial" w:cs="Arial"/>
          <w:color w:val="000000" w:themeColor="text1"/>
          <w:sz w:val="22"/>
          <w:szCs w:val="22"/>
        </w:rPr>
        <w:t xml:space="preserve">e </w:t>
      </w:r>
      <w:r w:rsidRPr="00CF789B">
        <w:rPr>
          <w:rFonts w:ascii="Arial" w:hAnsi="Arial" w:cs="Arial"/>
          <w:color w:val="000000" w:themeColor="text1"/>
          <w:sz w:val="22"/>
          <w:szCs w:val="22"/>
        </w:rPr>
        <w:t xml:space="preserve">RFO are laid down in a Job Description which is reviewed from time to time. </w:t>
      </w:r>
    </w:p>
    <w:p w14:paraId="04617A44"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2A9C2F83" w14:textId="205CA2C6"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The RFO submits all the requested information to the Internal Auditor by the required date</w:t>
      </w:r>
      <w:r w:rsidR="007A7850" w:rsidRPr="00CF789B">
        <w:rPr>
          <w:rFonts w:ascii="Arial" w:hAnsi="Arial" w:cs="Arial"/>
          <w:color w:val="000000" w:themeColor="text1"/>
          <w:sz w:val="22"/>
          <w:szCs w:val="22"/>
        </w:rPr>
        <w:t>.</w:t>
      </w:r>
    </w:p>
    <w:p w14:paraId="44D77FE5"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1A523CBA"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The RFO arranges for the public notices to be displayed</w:t>
      </w:r>
      <w:r w:rsidR="007A7850" w:rsidRPr="00CF789B">
        <w:rPr>
          <w:rFonts w:ascii="Arial" w:hAnsi="Arial" w:cs="Arial"/>
          <w:color w:val="000000" w:themeColor="text1"/>
          <w:sz w:val="22"/>
          <w:szCs w:val="22"/>
        </w:rPr>
        <w:t>.</w:t>
      </w:r>
    </w:p>
    <w:p w14:paraId="5FF05873"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227E2C6A" w14:textId="1CDD4A31" w:rsidR="00F34129" w:rsidRPr="00CF789B" w:rsidRDefault="007A7850"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lastRenderedPageBreak/>
        <w:t>The RFO</w:t>
      </w:r>
      <w:r w:rsidR="00F34129" w:rsidRPr="00CF789B">
        <w:rPr>
          <w:rFonts w:ascii="Arial" w:hAnsi="Arial" w:cs="Arial"/>
          <w:color w:val="000000" w:themeColor="text1"/>
          <w:sz w:val="22"/>
          <w:szCs w:val="22"/>
        </w:rPr>
        <w:t xml:space="preserve"> retains all relevant documents relating t</w:t>
      </w:r>
      <w:r w:rsidR="009C663C" w:rsidRPr="00CF789B">
        <w:rPr>
          <w:rFonts w:ascii="Arial" w:hAnsi="Arial" w:cs="Arial"/>
          <w:color w:val="000000" w:themeColor="text1"/>
          <w:sz w:val="22"/>
          <w:szCs w:val="22"/>
        </w:rPr>
        <w:t>o</w:t>
      </w:r>
      <w:r w:rsidR="00F34129" w:rsidRPr="00CF789B">
        <w:rPr>
          <w:rFonts w:ascii="Arial" w:hAnsi="Arial" w:cs="Arial"/>
          <w:color w:val="000000" w:themeColor="text1"/>
          <w:sz w:val="22"/>
          <w:szCs w:val="22"/>
        </w:rPr>
        <w:t xml:space="preserve"> financ</w:t>
      </w:r>
      <w:r w:rsidR="009C663C" w:rsidRPr="00CF789B">
        <w:rPr>
          <w:rFonts w:ascii="Arial" w:hAnsi="Arial" w:cs="Arial"/>
          <w:color w:val="000000" w:themeColor="text1"/>
          <w:sz w:val="22"/>
          <w:szCs w:val="22"/>
        </w:rPr>
        <w:t>es</w:t>
      </w:r>
      <w:r w:rsidR="00F34129" w:rsidRPr="00CF789B">
        <w:rPr>
          <w:rFonts w:ascii="Arial" w:hAnsi="Arial" w:cs="Arial"/>
          <w:color w:val="000000" w:themeColor="text1"/>
          <w:sz w:val="22"/>
          <w:szCs w:val="22"/>
        </w:rPr>
        <w:t xml:space="preserve"> for 10 years (Annual Return, VAT Returns, PAYE/NIC information, Public notices, Fixed A</w:t>
      </w:r>
      <w:r w:rsidRPr="00CF789B">
        <w:rPr>
          <w:rFonts w:ascii="Arial" w:hAnsi="Arial" w:cs="Arial"/>
          <w:color w:val="000000" w:themeColor="text1"/>
          <w:sz w:val="22"/>
          <w:szCs w:val="22"/>
        </w:rPr>
        <w:t>sset register, Risk assessments,</w:t>
      </w:r>
      <w:r w:rsidR="00F34129" w:rsidRPr="00CF789B">
        <w:rPr>
          <w:rFonts w:ascii="Arial" w:hAnsi="Arial" w:cs="Arial"/>
          <w:color w:val="000000" w:themeColor="text1"/>
          <w:sz w:val="22"/>
          <w:szCs w:val="22"/>
        </w:rPr>
        <w:t xml:space="preserve"> accounts and supporting information)</w:t>
      </w:r>
    </w:p>
    <w:p w14:paraId="5D7AA2EA"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44C8E4FE" w14:textId="77777777" w:rsidR="00F34129" w:rsidRPr="00CF789B" w:rsidRDefault="00F34129" w:rsidP="00F34129">
      <w:pPr>
        <w:autoSpaceDE w:val="0"/>
        <w:autoSpaceDN w:val="0"/>
        <w:adjustRightInd w:val="0"/>
        <w:jc w:val="both"/>
        <w:rPr>
          <w:rFonts w:ascii="Arial" w:hAnsi="Arial" w:cs="Arial"/>
          <w:b/>
          <w:bCs/>
          <w:color w:val="000000" w:themeColor="text1"/>
          <w:sz w:val="22"/>
          <w:szCs w:val="22"/>
        </w:rPr>
      </w:pPr>
      <w:r w:rsidRPr="00CF789B">
        <w:rPr>
          <w:rFonts w:ascii="Arial" w:hAnsi="Arial" w:cs="Arial"/>
          <w:b/>
          <w:bCs/>
          <w:color w:val="000000" w:themeColor="text1"/>
          <w:sz w:val="22"/>
          <w:szCs w:val="22"/>
        </w:rPr>
        <w:t>3.3 Internal Auditor</w:t>
      </w:r>
    </w:p>
    <w:p w14:paraId="6A05B305" w14:textId="77777777" w:rsidR="00F34129" w:rsidRPr="00CF789B" w:rsidRDefault="00F34129" w:rsidP="00F34129">
      <w:pPr>
        <w:pStyle w:val="BodyText2"/>
        <w:jc w:val="both"/>
        <w:rPr>
          <w:rFonts w:ascii="Arial" w:hAnsi="Arial" w:cs="Arial"/>
          <w:color w:val="000000" w:themeColor="text1"/>
          <w:sz w:val="22"/>
          <w:szCs w:val="22"/>
          <w:lang w:val="en-GB"/>
        </w:rPr>
      </w:pPr>
      <w:r w:rsidRPr="00CF789B">
        <w:rPr>
          <w:rFonts w:ascii="Arial" w:hAnsi="Arial" w:cs="Arial"/>
          <w:color w:val="000000" w:themeColor="text1"/>
          <w:sz w:val="22"/>
          <w:szCs w:val="22"/>
          <w:lang w:val="en-GB"/>
        </w:rPr>
        <w:t xml:space="preserve">The Council has appointed an Independent Internal Auditor who reports to the Council on the adequacy of its: </w:t>
      </w:r>
    </w:p>
    <w:p w14:paraId="79A002D2" w14:textId="77777777" w:rsidR="00F34129" w:rsidRPr="00CF789B" w:rsidRDefault="007A7850" w:rsidP="00F34129">
      <w:pPr>
        <w:numPr>
          <w:ilvl w:val="0"/>
          <w:numId w:val="3"/>
        </w:num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r</w:t>
      </w:r>
      <w:r w:rsidR="00F34129" w:rsidRPr="00CF789B">
        <w:rPr>
          <w:rFonts w:ascii="Arial" w:hAnsi="Arial" w:cs="Arial"/>
          <w:color w:val="000000" w:themeColor="text1"/>
          <w:sz w:val="22"/>
          <w:szCs w:val="22"/>
        </w:rPr>
        <w:t>ecords</w:t>
      </w:r>
    </w:p>
    <w:p w14:paraId="0A993C3C" w14:textId="77777777" w:rsidR="00F34129" w:rsidRPr="00CF789B" w:rsidRDefault="00F34129" w:rsidP="00F34129">
      <w:pPr>
        <w:numPr>
          <w:ilvl w:val="0"/>
          <w:numId w:val="3"/>
        </w:num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procedures </w:t>
      </w:r>
    </w:p>
    <w:p w14:paraId="33A88CB5" w14:textId="77777777" w:rsidR="00F34129" w:rsidRPr="00CF789B" w:rsidRDefault="00F34129" w:rsidP="00F34129">
      <w:pPr>
        <w:numPr>
          <w:ilvl w:val="0"/>
          <w:numId w:val="3"/>
        </w:num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systems</w:t>
      </w:r>
    </w:p>
    <w:p w14:paraId="642ADD75" w14:textId="77777777" w:rsidR="00F34129" w:rsidRPr="00CF789B" w:rsidRDefault="00F34129" w:rsidP="00F34129">
      <w:pPr>
        <w:numPr>
          <w:ilvl w:val="0"/>
          <w:numId w:val="3"/>
        </w:num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internal control</w:t>
      </w:r>
    </w:p>
    <w:p w14:paraId="5B7ECC4F" w14:textId="77777777" w:rsidR="00F34129" w:rsidRPr="00CF789B" w:rsidRDefault="00F34129" w:rsidP="00F34129">
      <w:pPr>
        <w:numPr>
          <w:ilvl w:val="0"/>
          <w:numId w:val="3"/>
        </w:num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regulations</w:t>
      </w:r>
    </w:p>
    <w:p w14:paraId="2A70E7BD" w14:textId="77777777" w:rsidR="00F34129" w:rsidRPr="00CF789B" w:rsidRDefault="00F34129" w:rsidP="00F34129">
      <w:pPr>
        <w:numPr>
          <w:ilvl w:val="0"/>
          <w:numId w:val="3"/>
        </w:num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risk management</w:t>
      </w:r>
    </w:p>
    <w:p w14:paraId="48770CDC" w14:textId="77777777" w:rsidR="00F34129" w:rsidRPr="00CF789B" w:rsidRDefault="00F34129" w:rsidP="00F34129">
      <w:pPr>
        <w:numPr>
          <w:ilvl w:val="0"/>
          <w:numId w:val="3"/>
        </w:num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reviews</w:t>
      </w:r>
    </w:p>
    <w:p w14:paraId="1A352D8A"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0520C3E7"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The effectiveness of the internal audit is reviewed annually, and the council agrees to the appointment of the Internal Auditor.  </w:t>
      </w:r>
    </w:p>
    <w:p w14:paraId="5508344E"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36CB87CD" w14:textId="4ED6C820"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The scope of the work of the Internal Audito</w:t>
      </w:r>
      <w:r w:rsidR="007A7850" w:rsidRPr="00CF789B">
        <w:rPr>
          <w:rFonts w:ascii="Arial" w:hAnsi="Arial" w:cs="Arial"/>
          <w:color w:val="000000" w:themeColor="text1"/>
          <w:sz w:val="22"/>
          <w:szCs w:val="22"/>
        </w:rPr>
        <w:t>r</w:t>
      </w:r>
      <w:r w:rsidRPr="00CF789B">
        <w:rPr>
          <w:rFonts w:ascii="Arial" w:hAnsi="Arial" w:cs="Arial"/>
          <w:color w:val="000000" w:themeColor="text1"/>
          <w:sz w:val="22"/>
          <w:szCs w:val="22"/>
        </w:rPr>
        <w:t xml:space="preserve"> is reviewed annually and the review and the appointment </w:t>
      </w:r>
      <w:r w:rsidR="009E5AF4" w:rsidRPr="00CF789B">
        <w:rPr>
          <w:rFonts w:ascii="Arial" w:hAnsi="Arial" w:cs="Arial"/>
          <w:color w:val="000000" w:themeColor="text1"/>
          <w:sz w:val="22"/>
          <w:szCs w:val="22"/>
        </w:rPr>
        <w:t>are</w:t>
      </w:r>
      <w:r w:rsidRPr="00CF789B">
        <w:rPr>
          <w:rFonts w:ascii="Arial" w:hAnsi="Arial" w:cs="Arial"/>
          <w:color w:val="000000" w:themeColor="text1"/>
          <w:sz w:val="22"/>
          <w:szCs w:val="22"/>
        </w:rPr>
        <w:t xml:space="preserve"> minuted.</w:t>
      </w:r>
    </w:p>
    <w:p w14:paraId="392599CA"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7289BDCF" w14:textId="369B1CCB"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The Internal Auditor inspects the accounts at the year</w:t>
      </w:r>
      <w:r w:rsidR="009E5AF4" w:rsidRPr="00CF789B">
        <w:rPr>
          <w:rFonts w:ascii="Arial" w:hAnsi="Arial" w:cs="Arial"/>
          <w:color w:val="000000" w:themeColor="text1"/>
          <w:sz w:val="22"/>
          <w:szCs w:val="22"/>
        </w:rPr>
        <w:t>-</w:t>
      </w:r>
      <w:r w:rsidRPr="00CF789B">
        <w:rPr>
          <w:rFonts w:ascii="Arial" w:hAnsi="Arial" w:cs="Arial"/>
          <w:color w:val="000000" w:themeColor="text1"/>
          <w:sz w:val="22"/>
          <w:szCs w:val="22"/>
        </w:rPr>
        <w:t>end</w:t>
      </w:r>
      <w:r w:rsidR="00480487" w:rsidRPr="00CF789B">
        <w:rPr>
          <w:rFonts w:ascii="Arial" w:hAnsi="Arial" w:cs="Arial"/>
          <w:color w:val="000000" w:themeColor="text1"/>
          <w:sz w:val="22"/>
          <w:szCs w:val="22"/>
        </w:rPr>
        <w:t xml:space="preserve"> 31st March</w:t>
      </w:r>
      <w:r w:rsidR="009E5AF4" w:rsidRPr="00CF789B">
        <w:rPr>
          <w:rFonts w:ascii="Arial" w:hAnsi="Arial" w:cs="Arial"/>
          <w:color w:val="000000" w:themeColor="text1"/>
          <w:sz w:val="22"/>
          <w:szCs w:val="22"/>
        </w:rPr>
        <w:t xml:space="preserve"> </w:t>
      </w:r>
      <w:r w:rsidR="007A7850" w:rsidRPr="00CF789B">
        <w:rPr>
          <w:rFonts w:ascii="Arial" w:hAnsi="Arial" w:cs="Arial"/>
          <w:color w:val="000000" w:themeColor="text1"/>
          <w:sz w:val="22"/>
          <w:szCs w:val="22"/>
        </w:rPr>
        <w:t xml:space="preserve">and </w:t>
      </w:r>
      <w:r w:rsidRPr="00CF789B">
        <w:rPr>
          <w:rFonts w:ascii="Arial" w:hAnsi="Arial" w:cs="Arial"/>
          <w:color w:val="000000" w:themeColor="text1"/>
          <w:sz w:val="22"/>
          <w:szCs w:val="22"/>
        </w:rPr>
        <w:t xml:space="preserve">completes </w:t>
      </w:r>
      <w:r w:rsidR="00937171" w:rsidRPr="00CF789B">
        <w:rPr>
          <w:rFonts w:ascii="Arial" w:hAnsi="Arial" w:cs="Arial"/>
          <w:color w:val="000000" w:themeColor="text1"/>
          <w:sz w:val="22"/>
          <w:szCs w:val="22"/>
        </w:rPr>
        <w:t>and signs</w:t>
      </w:r>
      <w:r w:rsidRPr="00CF789B">
        <w:rPr>
          <w:rFonts w:ascii="Arial" w:hAnsi="Arial" w:cs="Arial"/>
          <w:color w:val="000000" w:themeColor="text1"/>
          <w:sz w:val="22"/>
          <w:szCs w:val="22"/>
        </w:rPr>
        <w:t xml:space="preserve"> the </w:t>
      </w:r>
      <w:r w:rsidR="00937171" w:rsidRPr="00CF789B">
        <w:rPr>
          <w:rFonts w:ascii="Arial" w:hAnsi="Arial" w:cs="Arial"/>
          <w:color w:val="000000" w:themeColor="text1"/>
          <w:sz w:val="22"/>
          <w:szCs w:val="22"/>
        </w:rPr>
        <w:t>required Audit form.</w:t>
      </w:r>
    </w:p>
    <w:p w14:paraId="2943AFD4"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24BD14C9"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The findings of the Internal Auditor </w:t>
      </w:r>
      <w:r w:rsidR="00BF24CD" w:rsidRPr="00CF789B">
        <w:rPr>
          <w:rFonts w:ascii="Arial" w:hAnsi="Arial" w:cs="Arial"/>
          <w:color w:val="000000" w:themeColor="text1"/>
          <w:sz w:val="22"/>
          <w:szCs w:val="22"/>
        </w:rPr>
        <w:t>are</w:t>
      </w:r>
      <w:r w:rsidRPr="00CF789B">
        <w:rPr>
          <w:rFonts w:ascii="Arial" w:hAnsi="Arial" w:cs="Arial"/>
          <w:color w:val="000000" w:themeColor="text1"/>
          <w:sz w:val="22"/>
          <w:szCs w:val="22"/>
        </w:rPr>
        <w:t xml:space="preserve"> copied to all members of the Council and considered at the next Council meeting. </w:t>
      </w:r>
    </w:p>
    <w:p w14:paraId="04D3226A"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5A229AB4" w14:textId="77777777" w:rsidR="00F34129" w:rsidRPr="00CF789B" w:rsidRDefault="00F34129" w:rsidP="00F34129">
      <w:pPr>
        <w:autoSpaceDE w:val="0"/>
        <w:autoSpaceDN w:val="0"/>
        <w:adjustRightInd w:val="0"/>
        <w:jc w:val="both"/>
        <w:rPr>
          <w:rFonts w:ascii="Arial" w:hAnsi="Arial" w:cs="Arial"/>
          <w:b/>
          <w:bCs/>
          <w:color w:val="000000" w:themeColor="text1"/>
          <w:sz w:val="22"/>
          <w:szCs w:val="22"/>
        </w:rPr>
      </w:pPr>
      <w:r w:rsidRPr="00CF789B">
        <w:rPr>
          <w:rFonts w:ascii="Arial" w:hAnsi="Arial" w:cs="Arial"/>
          <w:b/>
          <w:bCs/>
          <w:color w:val="000000" w:themeColor="text1"/>
          <w:sz w:val="22"/>
          <w:szCs w:val="22"/>
        </w:rPr>
        <w:t>4. REVIEW OF EFFECTIVENESS</w:t>
      </w:r>
    </w:p>
    <w:p w14:paraId="7C95C334" w14:textId="77777777" w:rsidR="00F34129" w:rsidRPr="00CF789B" w:rsidRDefault="00F34129" w:rsidP="00F34129">
      <w:pPr>
        <w:autoSpaceDE w:val="0"/>
        <w:autoSpaceDN w:val="0"/>
        <w:adjustRightInd w:val="0"/>
        <w:jc w:val="both"/>
        <w:rPr>
          <w:rFonts w:ascii="Arial" w:hAnsi="Arial" w:cs="Arial"/>
          <w:b/>
          <w:bCs/>
          <w:color w:val="000000" w:themeColor="text1"/>
          <w:sz w:val="22"/>
          <w:szCs w:val="22"/>
        </w:rPr>
      </w:pPr>
    </w:p>
    <w:p w14:paraId="186E9D9A"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r w:rsidRPr="00CF789B">
        <w:rPr>
          <w:rFonts w:ascii="Arial" w:hAnsi="Arial" w:cs="Arial"/>
          <w:color w:val="000000" w:themeColor="text1"/>
          <w:sz w:val="22"/>
          <w:szCs w:val="22"/>
        </w:rPr>
        <w:t xml:space="preserve">The Council conducts an annual review of the effectiveness of the system of internal control. </w:t>
      </w:r>
    </w:p>
    <w:p w14:paraId="66A0CC39" w14:textId="77777777" w:rsidR="00F34129" w:rsidRPr="00CF789B" w:rsidRDefault="00F34129" w:rsidP="00F34129">
      <w:pPr>
        <w:autoSpaceDE w:val="0"/>
        <w:autoSpaceDN w:val="0"/>
        <w:adjustRightInd w:val="0"/>
        <w:jc w:val="both"/>
        <w:rPr>
          <w:rFonts w:ascii="Arial" w:hAnsi="Arial" w:cs="Arial"/>
          <w:color w:val="000000" w:themeColor="text1"/>
          <w:sz w:val="22"/>
          <w:szCs w:val="22"/>
        </w:rPr>
      </w:pPr>
    </w:p>
    <w:p w14:paraId="41C79826" w14:textId="77777777" w:rsidR="00937171" w:rsidRPr="00CF789B" w:rsidRDefault="00937171" w:rsidP="00F34129">
      <w:pPr>
        <w:rPr>
          <w:rFonts w:ascii="Arial" w:hAnsi="Arial" w:cs="Arial"/>
          <w:color w:val="000000" w:themeColor="text1"/>
          <w:sz w:val="22"/>
          <w:szCs w:val="22"/>
        </w:rPr>
      </w:pPr>
    </w:p>
    <w:p w14:paraId="785C04F5" w14:textId="77777777" w:rsidR="00730D69" w:rsidRPr="00CF789B" w:rsidRDefault="00730D69" w:rsidP="00F34129">
      <w:pPr>
        <w:rPr>
          <w:rFonts w:ascii="Arial" w:hAnsi="Arial" w:cs="Arial"/>
          <w:color w:val="000000" w:themeColor="text1"/>
          <w:sz w:val="22"/>
          <w:szCs w:val="22"/>
        </w:rPr>
      </w:pPr>
    </w:p>
    <w:p w14:paraId="3855963B" w14:textId="6788A189" w:rsidR="00F34129" w:rsidRDefault="00F34129" w:rsidP="00F34129">
      <w:pPr>
        <w:rPr>
          <w:rFonts w:ascii="Arial" w:hAnsi="Arial" w:cs="Arial"/>
          <w:color w:val="000000" w:themeColor="text1"/>
          <w:sz w:val="22"/>
          <w:szCs w:val="22"/>
        </w:rPr>
      </w:pPr>
    </w:p>
    <w:p w14:paraId="7FA9EF17" w14:textId="6CCEBACF" w:rsidR="00ED2A85" w:rsidRDefault="00ED2A85" w:rsidP="00F34129">
      <w:pPr>
        <w:rPr>
          <w:rFonts w:ascii="Arial" w:hAnsi="Arial" w:cs="Arial"/>
          <w:color w:val="000000" w:themeColor="text1"/>
          <w:sz w:val="22"/>
          <w:szCs w:val="22"/>
        </w:rPr>
      </w:pPr>
      <w:r>
        <w:rPr>
          <w:rFonts w:ascii="Arial" w:hAnsi="Arial" w:cs="Arial"/>
          <w:color w:val="000000" w:themeColor="text1"/>
          <w:sz w:val="22"/>
          <w:szCs w:val="22"/>
        </w:rPr>
        <w:t xml:space="preserve">Adopted at a meeting on 14 May </w:t>
      </w:r>
      <w:proofErr w:type="gramStart"/>
      <w:r>
        <w:rPr>
          <w:rFonts w:ascii="Arial" w:hAnsi="Arial" w:cs="Arial"/>
          <w:color w:val="000000" w:themeColor="text1"/>
          <w:sz w:val="22"/>
          <w:szCs w:val="22"/>
        </w:rPr>
        <w:t>2020</w:t>
      </w:r>
      <w:proofErr w:type="gramEnd"/>
    </w:p>
    <w:p w14:paraId="51E19AC6" w14:textId="4ACF10EC" w:rsidR="00ED2A85" w:rsidRDefault="00ED2A85" w:rsidP="00F34129">
      <w:r>
        <w:rPr>
          <w:rFonts w:ascii="Arial" w:hAnsi="Arial" w:cs="Arial"/>
          <w:color w:val="000000" w:themeColor="text1"/>
          <w:sz w:val="22"/>
          <w:szCs w:val="22"/>
        </w:rPr>
        <w:t>Minute Ref MIN0042020</w:t>
      </w:r>
    </w:p>
    <w:sectPr w:rsidR="00ED2A85" w:rsidSect="00F50C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48B"/>
    <w:multiLevelType w:val="hybridMultilevel"/>
    <w:tmpl w:val="76DE87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5867C81"/>
    <w:multiLevelType w:val="hybridMultilevel"/>
    <w:tmpl w:val="2D02F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E2289"/>
    <w:multiLevelType w:val="hybridMultilevel"/>
    <w:tmpl w:val="167E4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A2E0D"/>
    <w:multiLevelType w:val="multilevel"/>
    <w:tmpl w:val="C9E867E0"/>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37381203"/>
    <w:multiLevelType w:val="hybridMultilevel"/>
    <w:tmpl w:val="F09AD1FA"/>
    <w:lvl w:ilvl="0" w:tplc="444A189C">
      <w:start w:val="1"/>
      <w:numFmt w:val="bullet"/>
      <w:lvlText w:val=""/>
      <w:lvlJc w:val="left"/>
      <w:pPr>
        <w:tabs>
          <w:tab w:val="num" w:pos="2160"/>
        </w:tabs>
        <w:ind w:left="21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D377B9C"/>
    <w:multiLevelType w:val="hybridMultilevel"/>
    <w:tmpl w:val="95C87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29"/>
    <w:rsid w:val="000B0341"/>
    <w:rsid w:val="001F60B4"/>
    <w:rsid w:val="002A28C6"/>
    <w:rsid w:val="003526C5"/>
    <w:rsid w:val="00375295"/>
    <w:rsid w:val="003802DA"/>
    <w:rsid w:val="00415C34"/>
    <w:rsid w:val="00480487"/>
    <w:rsid w:val="00490F1C"/>
    <w:rsid w:val="00634269"/>
    <w:rsid w:val="006462DE"/>
    <w:rsid w:val="006B552D"/>
    <w:rsid w:val="00703B2E"/>
    <w:rsid w:val="00730D69"/>
    <w:rsid w:val="00780619"/>
    <w:rsid w:val="007A6E25"/>
    <w:rsid w:val="007A7850"/>
    <w:rsid w:val="00861E15"/>
    <w:rsid w:val="008768DA"/>
    <w:rsid w:val="0088657B"/>
    <w:rsid w:val="009259E8"/>
    <w:rsid w:val="00937171"/>
    <w:rsid w:val="009C663C"/>
    <w:rsid w:val="009E5AF4"/>
    <w:rsid w:val="00A009B2"/>
    <w:rsid w:val="00BF24CD"/>
    <w:rsid w:val="00C5718B"/>
    <w:rsid w:val="00C66421"/>
    <w:rsid w:val="00CD5CF8"/>
    <w:rsid w:val="00CF789B"/>
    <w:rsid w:val="00D51B50"/>
    <w:rsid w:val="00EB7860"/>
    <w:rsid w:val="00ED2A85"/>
    <w:rsid w:val="00F34129"/>
    <w:rsid w:val="00F50C02"/>
    <w:rsid w:val="00F9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B2A8"/>
  <w15:chartTrackingRefBased/>
  <w15:docId w15:val="{24C32380-7C1A-4640-A0EE-AD8BE9FD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29"/>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4129"/>
    <w:pPr>
      <w:autoSpaceDE w:val="0"/>
      <w:autoSpaceDN w:val="0"/>
      <w:adjustRightInd w:val="0"/>
      <w:jc w:val="center"/>
    </w:pPr>
    <w:rPr>
      <w:rFonts w:ascii="Tahoma" w:hAnsi="Tahoma" w:cs="Tahoma"/>
      <w:b/>
      <w:bCs/>
      <w:color w:val="000000"/>
      <w:sz w:val="28"/>
      <w:szCs w:val="20"/>
      <w:lang w:val="en-US"/>
    </w:rPr>
  </w:style>
  <w:style w:type="character" w:customStyle="1" w:styleId="TitleChar">
    <w:name w:val="Title Char"/>
    <w:basedOn w:val="DefaultParagraphFont"/>
    <w:link w:val="Title"/>
    <w:rsid w:val="00F34129"/>
    <w:rPr>
      <w:rFonts w:ascii="Tahoma" w:eastAsia="Times New Roman" w:hAnsi="Tahoma" w:cs="Tahoma"/>
      <w:b/>
      <w:bCs/>
      <w:color w:val="000000"/>
      <w:sz w:val="28"/>
      <w:szCs w:val="20"/>
      <w:lang w:val="en-US"/>
    </w:rPr>
  </w:style>
  <w:style w:type="paragraph" w:styleId="BodyText">
    <w:name w:val="Body Text"/>
    <w:basedOn w:val="Normal"/>
    <w:link w:val="BodyTextChar"/>
    <w:semiHidden/>
    <w:unhideWhenUsed/>
    <w:rsid w:val="00F34129"/>
    <w:pPr>
      <w:autoSpaceDE w:val="0"/>
      <w:autoSpaceDN w:val="0"/>
      <w:adjustRightInd w:val="0"/>
    </w:pPr>
    <w:rPr>
      <w:color w:val="292526"/>
      <w:szCs w:val="21"/>
      <w:lang w:val="en-US"/>
    </w:rPr>
  </w:style>
  <w:style w:type="character" w:customStyle="1" w:styleId="BodyTextChar">
    <w:name w:val="Body Text Char"/>
    <w:basedOn w:val="DefaultParagraphFont"/>
    <w:link w:val="BodyText"/>
    <w:semiHidden/>
    <w:rsid w:val="00F34129"/>
    <w:rPr>
      <w:rFonts w:ascii="Times New Roman" w:eastAsia="Times New Roman" w:hAnsi="Times New Roman" w:cs="Times New Roman"/>
      <w:color w:val="292526"/>
      <w:sz w:val="24"/>
      <w:szCs w:val="21"/>
      <w:lang w:val="en-US"/>
    </w:rPr>
  </w:style>
  <w:style w:type="paragraph" w:styleId="BodyText2">
    <w:name w:val="Body Text 2"/>
    <w:basedOn w:val="Normal"/>
    <w:link w:val="BodyText2Char"/>
    <w:semiHidden/>
    <w:unhideWhenUsed/>
    <w:rsid w:val="00F34129"/>
    <w:pPr>
      <w:autoSpaceDE w:val="0"/>
      <w:autoSpaceDN w:val="0"/>
      <w:adjustRightInd w:val="0"/>
    </w:pPr>
    <w:rPr>
      <w:color w:val="000000"/>
      <w:szCs w:val="21"/>
      <w:lang w:val="en-US"/>
    </w:rPr>
  </w:style>
  <w:style w:type="character" w:customStyle="1" w:styleId="BodyText2Char">
    <w:name w:val="Body Text 2 Char"/>
    <w:basedOn w:val="DefaultParagraphFont"/>
    <w:link w:val="BodyText2"/>
    <w:semiHidden/>
    <w:rsid w:val="00F34129"/>
    <w:rPr>
      <w:rFonts w:ascii="Times New Roman" w:eastAsia="Times New Roman" w:hAnsi="Times New Roman" w:cs="Times New Roman"/>
      <w:color w:val="000000"/>
      <w:sz w:val="24"/>
      <w:szCs w:val="21"/>
      <w:lang w:val="en-US"/>
    </w:rPr>
  </w:style>
  <w:style w:type="paragraph" w:styleId="BalloonText">
    <w:name w:val="Balloon Text"/>
    <w:basedOn w:val="Normal"/>
    <w:link w:val="BalloonTextChar"/>
    <w:uiPriority w:val="99"/>
    <w:semiHidden/>
    <w:unhideWhenUsed/>
    <w:rsid w:val="00F93143"/>
    <w:rPr>
      <w:rFonts w:ascii="Tahoma" w:hAnsi="Tahoma" w:cs="Tahoma"/>
      <w:sz w:val="16"/>
      <w:szCs w:val="16"/>
    </w:rPr>
  </w:style>
  <w:style w:type="character" w:customStyle="1" w:styleId="BalloonTextChar">
    <w:name w:val="Balloon Text Char"/>
    <w:basedOn w:val="DefaultParagraphFont"/>
    <w:link w:val="BalloonText"/>
    <w:uiPriority w:val="99"/>
    <w:semiHidden/>
    <w:rsid w:val="00F93143"/>
    <w:rPr>
      <w:rFonts w:ascii="Tahoma" w:eastAsia="Times New Roman" w:hAnsi="Tahoma" w:cs="Tahoma"/>
      <w:sz w:val="16"/>
      <w:szCs w:val="16"/>
    </w:rPr>
  </w:style>
  <w:style w:type="paragraph" w:styleId="ListParagraph">
    <w:name w:val="List Paragraph"/>
    <w:basedOn w:val="Normal"/>
    <w:uiPriority w:val="34"/>
    <w:qFormat/>
    <w:rsid w:val="00EB7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shepherd</dc:creator>
  <cp:keywords/>
  <cp:lastModifiedBy>Angela Braidwood</cp:lastModifiedBy>
  <cp:revision>2</cp:revision>
  <cp:lastPrinted>2014-05-15T07:43:00Z</cp:lastPrinted>
  <dcterms:created xsi:type="dcterms:W3CDTF">2021-05-18T09:55:00Z</dcterms:created>
  <dcterms:modified xsi:type="dcterms:W3CDTF">2021-05-18T09:55:00Z</dcterms:modified>
</cp:coreProperties>
</file>