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54C28" w14:textId="13FCCFBE" w:rsidR="17438F4E" w:rsidRDefault="17438F4E" w:rsidP="3778782D">
      <w:pPr>
        <w:pStyle w:val="Heading1"/>
        <w:rPr>
          <w:rFonts w:ascii="Calibri Light" w:hAnsi="Calibri Light"/>
        </w:rPr>
      </w:pPr>
      <w:r>
        <w:t>Let's Talk Teenagers Phase 3 - September 2022</w:t>
      </w:r>
    </w:p>
    <w:p w14:paraId="661F5C7C" w14:textId="49D7DC99" w:rsidR="19314900" w:rsidRDefault="19314900" w:rsidP="3778782D">
      <w:pPr>
        <w:pStyle w:val="Heading2"/>
        <w:rPr>
          <w:rFonts w:ascii="Calibri Light" w:hAnsi="Calibri Light"/>
        </w:rPr>
      </w:pPr>
      <w:proofErr w:type="spellStart"/>
      <w:r w:rsidRPr="3778782D">
        <w:t>Sesson</w:t>
      </w:r>
      <w:proofErr w:type="spellEnd"/>
      <w:r w:rsidRPr="3778782D">
        <w:t xml:space="preserve"> details</w:t>
      </w:r>
    </w:p>
    <w:p w14:paraId="370574FD" w14:textId="0803EB0B" w:rsidR="17438F4E" w:rsidRDefault="17438F4E" w:rsidP="6115A00F">
      <w:pPr>
        <w:rPr>
          <w:rFonts w:eastAsiaTheme="minorEastAsia"/>
          <w:b/>
          <w:bCs/>
        </w:rPr>
      </w:pPr>
      <w:r w:rsidRPr="6115A00F">
        <w:rPr>
          <w:rFonts w:eastAsiaTheme="minorEastAsia"/>
          <w:b/>
          <w:bCs/>
        </w:rPr>
        <w:t>13</w:t>
      </w:r>
      <w:r w:rsidRPr="6115A00F">
        <w:rPr>
          <w:rFonts w:eastAsiaTheme="minorEastAsia"/>
          <w:b/>
          <w:bCs/>
          <w:vertAlign w:val="superscript"/>
        </w:rPr>
        <w:t>th</w:t>
      </w:r>
      <w:r w:rsidRPr="6115A00F">
        <w:rPr>
          <w:rFonts w:eastAsiaTheme="minorEastAsia"/>
          <w:b/>
          <w:bCs/>
        </w:rPr>
        <w:t xml:space="preserve"> September 7-8pm</w:t>
      </w:r>
    </w:p>
    <w:p w14:paraId="155CA953" w14:textId="20A5A66E" w:rsidR="17438F4E" w:rsidRDefault="17438F4E" w:rsidP="6115A00F">
      <w:pPr>
        <w:rPr>
          <w:rFonts w:eastAsiaTheme="minorEastAsia"/>
          <w:b/>
          <w:bCs/>
        </w:rPr>
      </w:pPr>
      <w:r w:rsidRPr="6115A00F">
        <w:rPr>
          <w:rFonts w:eastAsiaTheme="minorEastAsia"/>
          <w:b/>
          <w:bCs/>
        </w:rPr>
        <w:t>Exploring Teenage Relationships</w:t>
      </w:r>
    </w:p>
    <w:p w14:paraId="29074ABF" w14:textId="2A52CE74" w:rsidR="17438F4E" w:rsidRDefault="17438F4E" w:rsidP="6115A00F">
      <w:pPr>
        <w:rPr>
          <w:rFonts w:eastAsiaTheme="minorEastAsia"/>
        </w:rPr>
      </w:pPr>
      <w:r w:rsidRPr="6115A00F">
        <w:rPr>
          <w:rFonts w:eastAsiaTheme="minorEastAsia"/>
        </w:rPr>
        <w:t xml:space="preserve"> Difficulties and challenges</w:t>
      </w:r>
    </w:p>
    <w:p w14:paraId="47CF62A5" w14:textId="3EEF7B06" w:rsidR="17438F4E" w:rsidRDefault="17438F4E" w:rsidP="6115A00F">
      <w:pPr>
        <w:rPr>
          <w:rFonts w:eastAsiaTheme="minorEastAsia"/>
        </w:rPr>
      </w:pPr>
      <w:r w:rsidRPr="6115A00F">
        <w:rPr>
          <w:rFonts w:eastAsiaTheme="minorEastAsia"/>
        </w:rPr>
        <w:t>Gender stereotypes</w:t>
      </w:r>
    </w:p>
    <w:p w14:paraId="042880CB" w14:textId="24A094F0" w:rsidR="17438F4E" w:rsidRDefault="17438F4E" w:rsidP="6115A00F">
      <w:pPr>
        <w:rPr>
          <w:rFonts w:eastAsiaTheme="minorEastAsia"/>
        </w:rPr>
      </w:pPr>
      <w:r w:rsidRPr="6115A00F">
        <w:rPr>
          <w:rFonts w:eastAsiaTheme="minorEastAsia"/>
        </w:rPr>
        <w:t>Domestic abuse</w:t>
      </w:r>
    </w:p>
    <w:p w14:paraId="63E81164" w14:textId="4FD055BB" w:rsidR="17438F4E" w:rsidRDefault="17438F4E" w:rsidP="6115A00F">
      <w:pPr>
        <w:rPr>
          <w:rFonts w:eastAsiaTheme="minorEastAsia"/>
        </w:rPr>
      </w:pPr>
      <w:r w:rsidRPr="6115A00F">
        <w:rPr>
          <w:rFonts w:eastAsiaTheme="minorEastAsia"/>
        </w:rPr>
        <w:t>Safety Planning</w:t>
      </w:r>
    </w:p>
    <w:p w14:paraId="0CBB3DF1" w14:textId="1F286CF5" w:rsidR="17438F4E" w:rsidRDefault="17438F4E" w:rsidP="6115A00F">
      <w:pPr>
        <w:rPr>
          <w:rFonts w:eastAsiaTheme="minorEastAsia"/>
        </w:rPr>
      </w:pPr>
      <w:r w:rsidRPr="6115A00F">
        <w:rPr>
          <w:rFonts w:eastAsiaTheme="minorEastAsia"/>
        </w:rPr>
        <w:t>What families can do</w:t>
      </w:r>
    </w:p>
    <w:p w14:paraId="4E0C2F8A" w14:textId="65DB31DF" w:rsidR="17438F4E" w:rsidRDefault="17438F4E" w:rsidP="6115A00F">
      <w:pPr>
        <w:rPr>
          <w:rFonts w:eastAsiaTheme="minorEastAsia"/>
        </w:rPr>
      </w:pPr>
      <w:bookmarkStart w:id="0" w:name="_Int_78SAmzDv"/>
      <w:r w:rsidRPr="3778782D">
        <w:rPr>
          <w:rFonts w:eastAsiaTheme="minorEastAsia"/>
        </w:rPr>
        <w:t>Additional</w:t>
      </w:r>
      <w:bookmarkEnd w:id="0"/>
      <w:r w:rsidRPr="3778782D">
        <w:rPr>
          <w:rFonts w:eastAsiaTheme="minorEastAsia"/>
        </w:rPr>
        <w:t xml:space="preserve"> supports</w:t>
      </w:r>
    </w:p>
    <w:p w14:paraId="58DB02D4" w14:textId="2E41AAD8" w:rsidR="17438F4E" w:rsidRDefault="17438F4E" w:rsidP="6115A00F">
      <w:pPr>
        <w:rPr>
          <w:rFonts w:eastAsiaTheme="minorEastAsia"/>
          <w:b/>
          <w:bCs/>
        </w:rPr>
      </w:pPr>
      <w:r w:rsidRPr="6115A00F">
        <w:rPr>
          <w:rFonts w:eastAsiaTheme="minorEastAsia"/>
          <w:b/>
          <w:bCs/>
        </w:rPr>
        <w:t>20</w:t>
      </w:r>
      <w:r w:rsidRPr="6115A00F">
        <w:rPr>
          <w:rFonts w:eastAsiaTheme="minorEastAsia"/>
          <w:b/>
          <w:bCs/>
          <w:vertAlign w:val="superscript"/>
        </w:rPr>
        <w:t>th</w:t>
      </w:r>
      <w:r w:rsidRPr="6115A00F">
        <w:rPr>
          <w:rFonts w:eastAsiaTheme="minorEastAsia"/>
          <w:b/>
          <w:bCs/>
        </w:rPr>
        <w:t xml:space="preserve"> September 7-8pm - Mental Health and emotional wellbeing - </w:t>
      </w:r>
    </w:p>
    <w:p w14:paraId="2196C8B6" w14:textId="1A9C5340" w:rsidR="17438F4E" w:rsidRDefault="17438F4E" w:rsidP="6115A00F">
      <w:pPr>
        <w:rPr>
          <w:rFonts w:eastAsiaTheme="minorEastAsia"/>
        </w:rPr>
      </w:pPr>
      <w:r w:rsidRPr="6115A00F">
        <w:rPr>
          <w:rFonts w:eastAsiaTheme="minorEastAsia"/>
        </w:rPr>
        <w:t>Difficulties and challenges</w:t>
      </w:r>
    </w:p>
    <w:p w14:paraId="52CD2A17" w14:textId="333D0AAD" w:rsidR="17438F4E" w:rsidRDefault="17438F4E" w:rsidP="6115A00F">
      <w:pPr>
        <w:rPr>
          <w:rFonts w:eastAsiaTheme="minorEastAsia"/>
        </w:rPr>
      </w:pPr>
      <w:r w:rsidRPr="6115A00F">
        <w:rPr>
          <w:rFonts w:eastAsiaTheme="minorEastAsia"/>
        </w:rPr>
        <w:t>Self-harm</w:t>
      </w:r>
    </w:p>
    <w:p w14:paraId="66624D90" w14:textId="4E022BBE" w:rsidR="17438F4E" w:rsidRDefault="17438F4E" w:rsidP="6115A00F">
      <w:pPr>
        <w:rPr>
          <w:rFonts w:eastAsiaTheme="minorEastAsia"/>
        </w:rPr>
      </w:pPr>
      <w:r w:rsidRPr="6115A00F">
        <w:rPr>
          <w:rFonts w:eastAsiaTheme="minorEastAsia"/>
        </w:rPr>
        <w:t>Substance misuse</w:t>
      </w:r>
    </w:p>
    <w:p w14:paraId="1B554FCB" w14:textId="429C1CA0" w:rsidR="17438F4E" w:rsidRDefault="17438F4E" w:rsidP="6115A00F">
      <w:pPr>
        <w:rPr>
          <w:rFonts w:eastAsiaTheme="minorEastAsia"/>
        </w:rPr>
      </w:pPr>
      <w:r w:rsidRPr="6115A00F">
        <w:rPr>
          <w:rFonts w:eastAsiaTheme="minorEastAsia"/>
        </w:rPr>
        <w:t>Safety planning</w:t>
      </w:r>
    </w:p>
    <w:p w14:paraId="0441BBD8" w14:textId="7986DA5D" w:rsidR="17438F4E" w:rsidRDefault="17438F4E" w:rsidP="6115A00F">
      <w:pPr>
        <w:rPr>
          <w:rFonts w:eastAsiaTheme="minorEastAsia"/>
        </w:rPr>
      </w:pPr>
      <w:r w:rsidRPr="6115A00F">
        <w:rPr>
          <w:rFonts w:eastAsiaTheme="minorEastAsia"/>
        </w:rPr>
        <w:t>What families can do</w:t>
      </w:r>
    </w:p>
    <w:p w14:paraId="2C17AA6A" w14:textId="2283FA47" w:rsidR="17438F4E" w:rsidRDefault="17438F4E" w:rsidP="6115A00F">
      <w:pPr>
        <w:rPr>
          <w:rFonts w:eastAsiaTheme="minorEastAsia"/>
        </w:rPr>
      </w:pPr>
      <w:bookmarkStart w:id="1" w:name="_Int_8m3FHTLf"/>
      <w:r w:rsidRPr="3778782D">
        <w:rPr>
          <w:rFonts w:eastAsiaTheme="minorEastAsia"/>
        </w:rPr>
        <w:t>Additional</w:t>
      </w:r>
      <w:bookmarkEnd w:id="1"/>
      <w:r w:rsidRPr="3778782D">
        <w:rPr>
          <w:rFonts w:eastAsiaTheme="minorEastAsia"/>
        </w:rPr>
        <w:t xml:space="preserve"> supports</w:t>
      </w:r>
    </w:p>
    <w:p w14:paraId="272A6DAE" w14:textId="09FEB055" w:rsidR="17438F4E" w:rsidRDefault="17438F4E" w:rsidP="6115A00F">
      <w:pPr>
        <w:rPr>
          <w:rFonts w:eastAsiaTheme="minorEastAsia"/>
          <w:b/>
          <w:bCs/>
        </w:rPr>
      </w:pPr>
      <w:r w:rsidRPr="6115A00F">
        <w:rPr>
          <w:rFonts w:eastAsiaTheme="minorEastAsia"/>
          <w:b/>
          <w:bCs/>
        </w:rPr>
        <w:t>27</w:t>
      </w:r>
      <w:r w:rsidRPr="6115A00F">
        <w:rPr>
          <w:rFonts w:eastAsiaTheme="minorEastAsia"/>
          <w:b/>
          <w:bCs/>
          <w:vertAlign w:val="superscript"/>
        </w:rPr>
        <w:t>th</w:t>
      </w:r>
      <w:r w:rsidRPr="6115A00F">
        <w:rPr>
          <w:rFonts w:eastAsiaTheme="minorEastAsia"/>
          <w:b/>
          <w:bCs/>
        </w:rPr>
        <w:t xml:space="preserve"> September 7-8pm - Anger and challenging behaviour</w:t>
      </w:r>
    </w:p>
    <w:p w14:paraId="6B084BFF" w14:textId="4F101929" w:rsidR="17438F4E" w:rsidRDefault="17438F4E" w:rsidP="6115A00F">
      <w:pPr>
        <w:rPr>
          <w:rFonts w:eastAsiaTheme="minorEastAsia"/>
        </w:rPr>
      </w:pPr>
      <w:r w:rsidRPr="6115A00F">
        <w:rPr>
          <w:rFonts w:eastAsiaTheme="minorEastAsia"/>
        </w:rPr>
        <w:t xml:space="preserve"> Difficulties and challenges</w:t>
      </w:r>
    </w:p>
    <w:p w14:paraId="31D3CD77" w14:textId="5EB6FD43" w:rsidR="17438F4E" w:rsidRDefault="17438F4E" w:rsidP="6115A00F">
      <w:pPr>
        <w:rPr>
          <w:rFonts w:eastAsiaTheme="minorEastAsia"/>
        </w:rPr>
      </w:pPr>
      <w:r w:rsidRPr="6115A00F">
        <w:rPr>
          <w:rFonts w:eastAsiaTheme="minorEastAsia"/>
        </w:rPr>
        <w:t>Child to parent abuse</w:t>
      </w:r>
    </w:p>
    <w:p w14:paraId="71451276" w14:textId="4C8EF79C" w:rsidR="17438F4E" w:rsidRDefault="17438F4E" w:rsidP="6115A00F">
      <w:pPr>
        <w:rPr>
          <w:rFonts w:eastAsiaTheme="minorEastAsia"/>
        </w:rPr>
      </w:pPr>
      <w:r w:rsidRPr="6115A00F">
        <w:rPr>
          <w:rFonts w:eastAsiaTheme="minorEastAsia"/>
        </w:rPr>
        <w:t>Safety planning</w:t>
      </w:r>
    </w:p>
    <w:p w14:paraId="3003B684" w14:textId="27E6945F" w:rsidR="17438F4E" w:rsidRDefault="17438F4E" w:rsidP="6115A00F">
      <w:pPr>
        <w:rPr>
          <w:rFonts w:eastAsiaTheme="minorEastAsia"/>
        </w:rPr>
      </w:pPr>
      <w:r w:rsidRPr="6115A00F">
        <w:rPr>
          <w:rFonts w:eastAsiaTheme="minorEastAsia"/>
        </w:rPr>
        <w:t>What families can do</w:t>
      </w:r>
    </w:p>
    <w:p w14:paraId="24EFD508" w14:textId="083E05D7" w:rsidR="17438F4E" w:rsidRDefault="17438F4E" w:rsidP="6115A00F">
      <w:pPr>
        <w:rPr>
          <w:rFonts w:eastAsiaTheme="minorEastAsia"/>
        </w:rPr>
      </w:pPr>
      <w:bookmarkStart w:id="2" w:name="_Int_WA82Bjz1"/>
      <w:r w:rsidRPr="3778782D">
        <w:rPr>
          <w:rFonts w:eastAsiaTheme="minorEastAsia"/>
        </w:rPr>
        <w:t>Additional</w:t>
      </w:r>
      <w:bookmarkEnd w:id="2"/>
      <w:r w:rsidRPr="3778782D">
        <w:rPr>
          <w:rFonts w:eastAsiaTheme="minorEastAsia"/>
        </w:rPr>
        <w:t xml:space="preserve"> supports</w:t>
      </w:r>
    </w:p>
    <w:p w14:paraId="362F1CA4" w14:textId="0BBA246A" w:rsidR="17438F4E" w:rsidRDefault="17438F4E" w:rsidP="6115A00F">
      <w:pPr>
        <w:rPr>
          <w:rFonts w:eastAsiaTheme="minorEastAsia"/>
          <w:b/>
          <w:bCs/>
        </w:rPr>
      </w:pPr>
      <w:r w:rsidRPr="6115A00F">
        <w:rPr>
          <w:rFonts w:eastAsiaTheme="minorEastAsia"/>
        </w:rPr>
        <w:t xml:space="preserve"> </w:t>
      </w:r>
      <w:r w:rsidRPr="6115A00F">
        <w:rPr>
          <w:rFonts w:eastAsiaTheme="minorEastAsia"/>
          <w:b/>
          <w:bCs/>
        </w:rPr>
        <w:t>4</w:t>
      </w:r>
      <w:r w:rsidRPr="6115A00F">
        <w:rPr>
          <w:rFonts w:eastAsiaTheme="minorEastAsia"/>
          <w:b/>
          <w:bCs/>
          <w:vertAlign w:val="superscript"/>
        </w:rPr>
        <w:t>th</w:t>
      </w:r>
      <w:r w:rsidRPr="6115A00F">
        <w:rPr>
          <w:rFonts w:eastAsiaTheme="minorEastAsia"/>
          <w:b/>
          <w:bCs/>
        </w:rPr>
        <w:t xml:space="preserve"> October 7-8pm - Bullying</w:t>
      </w:r>
    </w:p>
    <w:p w14:paraId="356862D9" w14:textId="3E1D49CC" w:rsidR="17438F4E" w:rsidRDefault="17438F4E" w:rsidP="3778782D">
      <w:pPr>
        <w:rPr>
          <w:rFonts w:eastAsiaTheme="minorEastAsia"/>
        </w:rPr>
      </w:pPr>
      <w:r w:rsidRPr="3778782D">
        <w:rPr>
          <w:rFonts w:eastAsiaTheme="minorEastAsia"/>
          <w:b/>
          <w:bCs/>
        </w:rPr>
        <w:t xml:space="preserve"> </w:t>
      </w:r>
      <w:r w:rsidRPr="3778782D">
        <w:rPr>
          <w:rFonts w:eastAsiaTheme="minorEastAsia"/>
        </w:rPr>
        <w:t>Difficulties and challenges</w:t>
      </w:r>
    </w:p>
    <w:p w14:paraId="637367DF" w14:textId="6D625AEF" w:rsidR="17438F4E" w:rsidRDefault="17438F4E" w:rsidP="6115A00F">
      <w:pPr>
        <w:rPr>
          <w:rFonts w:eastAsiaTheme="minorEastAsia"/>
        </w:rPr>
      </w:pPr>
      <w:r w:rsidRPr="3778782D">
        <w:rPr>
          <w:rFonts w:eastAsiaTheme="minorEastAsia"/>
        </w:rPr>
        <w:t>Bullying and online challenges</w:t>
      </w:r>
    </w:p>
    <w:p w14:paraId="756861EC" w14:textId="219D0DCC" w:rsidR="17438F4E" w:rsidRDefault="17438F4E" w:rsidP="6115A00F">
      <w:pPr>
        <w:rPr>
          <w:rFonts w:eastAsiaTheme="minorEastAsia"/>
        </w:rPr>
      </w:pPr>
      <w:r w:rsidRPr="6115A00F">
        <w:rPr>
          <w:rFonts w:eastAsiaTheme="minorEastAsia"/>
        </w:rPr>
        <w:t>Schools</w:t>
      </w:r>
    </w:p>
    <w:p w14:paraId="1D4F0D26" w14:textId="72AAD5D2" w:rsidR="17438F4E" w:rsidRDefault="17438F4E" w:rsidP="6115A00F">
      <w:pPr>
        <w:rPr>
          <w:rFonts w:eastAsiaTheme="minorEastAsia"/>
        </w:rPr>
      </w:pPr>
      <w:r w:rsidRPr="6115A00F">
        <w:rPr>
          <w:rFonts w:eastAsiaTheme="minorEastAsia"/>
        </w:rPr>
        <w:t>Community and online</w:t>
      </w:r>
    </w:p>
    <w:p w14:paraId="3F082A4E" w14:textId="24B07F2D" w:rsidR="17438F4E" w:rsidRDefault="17438F4E" w:rsidP="6115A00F">
      <w:pPr>
        <w:rPr>
          <w:rFonts w:eastAsiaTheme="minorEastAsia"/>
        </w:rPr>
      </w:pPr>
      <w:r w:rsidRPr="6115A00F">
        <w:rPr>
          <w:rFonts w:eastAsiaTheme="minorEastAsia"/>
        </w:rPr>
        <w:t>Safety planning</w:t>
      </w:r>
    </w:p>
    <w:p w14:paraId="74D5ABFF" w14:textId="5D5922CD" w:rsidR="17438F4E" w:rsidRDefault="17438F4E" w:rsidP="6115A00F">
      <w:pPr>
        <w:rPr>
          <w:rFonts w:eastAsiaTheme="minorEastAsia"/>
        </w:rPr>
      </w:pPr>
      <w:r w:rsidRPr="6115A00F">
        <w:rPr>
          <w:rFonts w:eastAsiaTheme="minorEastAsia"/>
        </w:rPr>
        <w:t>What families can do</w:t>
      </w:r>
    </w:p>
    <w:p w14:paraId="73DABB23" w14:textId="1E080138" w:rsidR="17438F4E" w:rsidRDefault="17438F4E" w:rsidP="6115A00F">
      <w:pPr>
        <w:rPr>
          <w:rFonts w:eastAsiaTheme="minorEastAsia"/>
        </w:rPr>
      </w:pPr>
      <w:bookmarkStart w:id="3" w:name="_Int_KIvAydyf"/>
      <w:r w:rsidRPr="3778782D">
        <w:rPr>
          <w:rFonts w:eastAsiaTheme="minorEastAsia"/>
        </w:rPr>
        <w:t>Additional</w:t>
      </w:r>
      <w:bookmarkEnd w:id="3"/>
      <w:r w:rsidRPr="3778782D">
        <w:rPr>
          <w:rFonts w:eastAsiaTheme="minorEastAsia"/>
        </w:rPr>
        <w:t xml:space="preserve"> support</w:t>
      </w:r>
    </w:p>
    <w:p w14:paraId="48635EFE" w14:textId="6F0B9DCB" w:rsidR="17438F4E" w:rsidRDefault="17438F4E" w:rsidP="6115A00F">
      <w:pPr>
        <w:rPr>
          <w:rFonts w:eastAsiaTheme="minorEastAsia"/>
          <w:b/>
          <w:bCs/>
        </w:rPr>
      </w:pPr>
      <w:r w:rsidRPr="6115A00F">
        <w:rPr>
          <w:rFonts w:eastAsiaTheme="minorEastAsia"/>
          <w:b/>
          <w:bCs/>
        </w:rPr>
        <w:t>5</w:t>
      </w:r>
      <w:r w:rsidRPr="6115A00F">
        <w:rPr>
          <w:rFonts w:eastAsiaTheme="minorEastAsia"/>
          <w:b/>
          <w:bCs/>
          <w:vertAlign w:val="superscript"/>
        </w:rPr>
        <w:t>th</w:t>
      </w:r>
      <w:r w:rsidRPr="6115A00F">
        <w:rPr>
          <w:rFonts w:eastAsiaTheme="minorEastAsia"/>
          <w:b/>
          <w:bCs/>
        </w:rPr>
        <w:t xml:space="preserve"> October 7-8pm - Online Challenges</w:t>
      </w:r>
    </w:p>
    <w:p w14:paraId="47EB8B7A" w14:textId="2E9A549E" w:rsidR="17438F4E" w:rsidRDefault="17438F4E" w:rsidP="6115A00F">
      <w:pPr>
        <w:rPr>
          <w:rFonts w:eastAsiaTheme="minorEastAsia"/>
        </w:rPr>
      </w:pPr>
      <w:r w:rsidRPr="6115A00F">
        <w:rPr>
          <w:rFonts w:eastAsiaTheme="minorEastAsia"/>
          <w:b/>
          <w:bCs/>
        </w:rPr>
        <w:t xml:space="preserve"> </w:t>
      </w:r>
      <w:r w:rsidRPr="6115A00F">
        <w:rPr>
          <w:rFonts w:eastAsiaTheme="minorEastAsia"/>
        </w:rPr>
        <w:t>Difficulties and challenges</w:t>
      </w:r>
    </w:p>
    <w:p w14:paraId="6AAF023B" w14:textId="02C66D06" w:rsidR="17438F4E" w:rsidRDefault="17438F4E" w:rsidP="6115A00F">
      <w:pPr>
        <w:rPr>
          <w:rFonts w:eastAsiaTheme="minorEastAsia"/>
        </w:rPr>
      </w:pPr>
      <w:r w:rsidRPr="6115A00F">
        <w:rPr>
          <w:rFonts w:eastAsiaTheme="minorEastAsia"/>
        </w:rPr>
        <w:t>Social media</w:t>
      </w:r>
    </w:p>
    <w:p w14:paraId="4F35A4C4" w14:textId="5FD0F3CC" w:rsidR="17438F4E" w:rsidRDefault="17438F4E" w:rsidP="6115A00F">
      <w:pPr>
        <w:rPr>
          <w:rFonts w:eastAsiaTheme="minorEastAsia"/>
        </w:rPr>
      </w:pPr>
      <w:r w:rsidRPr="6115A00F">
        <w:rPr>
          <w:rFonts w:eastAsiaTheme="minorEastAsia"/>
        </w:rPr>
        <w:lastRenderedPageBreak/>
        <w:t>Revenge porn</w:t>
      </w:r>
    </w:p>
    <w:p w14:paraId="01430B44" w14:textId="663ACF23" w:rsidR="17438F4E" w:rsidRDefault="17438F4E" w:rsidP="6115A00F">
      <w:pPr>
        <w:rPr>
          <w:rFonts w:eastAsiaTheme="minorEastAsia"/>
        </w:rPr>
      </w:pPr>
      <w:r w:rsidRPr="6115A00F">
        <w:rPr>
          <w:rFonts w:eastAsiaTheme="minorEastAsia"/>
        </w:rPr>
        <w:t>Safety planning</w:t>
      </w:r>
    </w:p>
    <w:p w14:paraId="5DF20AF2" w14:textId="6C4C2D21" w:rsidR="17438F4E" w:rsidRDefault="17438F4E" w:rsidP="6115A00F">
      <w:pPr>
        <w:rPr>
          <w:rFonts w:eastAsiaTheme="minorEastAsia"/>
        </w:rPr>
      </w:pPr>
      <w:r w:rsidRPr="6115A00F">
        <w:rPr>
          <w:rFonts w:eastAsiaTheme="minorEastAsia"/>
        </w:rPr>
        <w:t>What families can do</w:t>
      </w:r>
    </w:p>
    <w:p w14:paraId="6DE73925" w14:textId="285973D4" w:rsidR="17438F4E" w:rsidRDefault="17438F4E" w:rsidP="6115A00F">
      <w:pPr>
        <w:rPr>
          <w:rFonts w:eastAsiaTheme="minorEastAsia"/>
        </w:rPr>
      </w:pPr>
      <w:bookmarkStart w:id="4" w:name="_Int_7XhsZS2r"/>
      <w:r w:rsidRPr="3778782D">
        <w:rPr>
          <w:rFonts w:eastAsiaTheme="minorEastAsia"/>
        </w:rPr>
        <w:t>Additional</w:t>
      </w:r>
      <w:bookmarkEnd w:id="4"/>
      <w:r w:rsidRPr="3778782D">
        <w:rPr>
          <w:rFonts w:eastAsiaTheme="minorEastAsia"/>
        </w:rPr>
        <w:t xml:space="preserve"> support</w:t>
      </w:r>
    </w:p>
    <w:p w14:paraId="29E8E67E" w14:textId="404DCA27" w:rsidR="527C82B4" w:rsidRDefault="527C82B4" w:rsidP="3778782D">
      <w:pPr>
        <w:pStyle w:val="Heading1"/>
        <w:rPr>
          <w:rFonts w:ascii="Calibri Light" w:hAnsi="Calibri Light"/>
        </w:rPr>
      </w:pPr>
      <w:r w:rsidRPr="3778782D">
        <w:t>News release / newsletter content</w:t>
      </w:r>
    </w:p>
    <w:p w14:paraId="72508FD2" w14:textId="54CC6C1F" w:rsidR="6EC8E1DC" w:rsidRDefault="6EC8E1DC" w:rsidP="3778782D">
      <w:pPr>
        <w:pStyle w:val="Heading2"/>
        <w:rPr>
          <w:rFonts w:ascii="Calibri Light" w:hAnsi="Calibri Light"/>
          <w:b/>
          <w:bCs/>
        </w:rPr>
      </w:pPr>
      <w:r w:rsidRPr="3778782D">
        <w:t>New course of highly popular Let’s Talk Teenagers sessions start</w:t>
      </w:r>
      <w:r w:rsidR="0681B7F6" w:rsidRPr="3778782D">
        <w:t xml:space="preserve">s </w:t>
      </w:r>
      <w:r w:rsidRPr="3778782D">
        <w:t>this Autumn</w:t>
      </w:r>
    </w:p>
    <w:p w14:paraId="465BA725" w14:textId="2CF155BC" w:rsidR="2122CE3C" w:rsidRDefault="2122CE3C" w:rsidP="3778782D">
      <w:pPr>
        <w:rPr>
          <w:rFonts w:eastAsiaTheme="minorEastAsia"/>
          <w:color w:val="000000" w:themeColor="text1"/>
        </w:rPr>
      </w:pPr>
      <w:r w:rsidRPr="3778782D">
        <w:rPr>
          <w:rFonts w:eastAsiaTheme="minorEastAsia"/>
          <w:color w:val="000000" w:themeColor="text1"/>
        </w:rPr>
        <w:t xml:space="preserve">The second series of </w:t>
      </w:r>
      <w:bookmarkStart w:id="5" w:name="_Int_tcxQQ05j"/>
      <w:r w:rsidRPr="3778782D">
        <w:rPr>
          <w:rFonts w:eastAsiaTheme="minorEastAsia"/>
          <w:color w:val="000000" w:themeColor="text1"/>
        </w:rPr>
        <w:t>highly successful</w:t>
      </w:r>
      <w:bookmarkEnd w:id="5"/>
      <w:r w:rsidRPr="3778782D">
        <w:rPr>
          <w:rFonts w:eastAsiaTheme="minorEastAsia"/>
          <w:color w:val="000000" w:themeColor="text1"/>
        </w:rPr>
        <w:t xml:space="preserve"> webinars for parents of teenagers is set to kick off this autumn, covering a range of new topics.</w:t>
      </w:r>
    </w:p>
    <w:p w14:paraId="5BC5CBCD" w14:textId="0306B032" w:rsidR="17438F4E" w:rsidRDefault="17438F4E" w:rsidP="3778782D">
      <w:pPr>
        <w:tabs>
          <w:tab w:val="left" w:pos="6210"/>
        </w:tabs>
        <w:rPr>
          <w:rFonts w:eastAsiaTheme="minorEastAsia"/>
          <w:color w:val="000000" w:themeColor="text1"/>
        </w:rPr>
      </w:pPr>
      <w:r w:rsidRPr="3778782D">
        <w:rPr>
          <w:rFonts w:eastAsiaTheme="minorEastAsia"/>
          <w:color w:val="000000" w:themeColor="text1"/>
        </w:rPr>
        <w:t>Let's Talk Teenagers is a series of online support sessions and an opportunity for parents and carers of teenagers to hear about the challenges young people are facing today</w:t>
      </w:r>
      <w:r w:rsidR="30F92AC6" w:rsidRPr="3778782D">
        <w:rPr>
          <w:rFonts w:eastAsiaTheme="minorEastAsia"/>
          <w:color w:val="000000" w:themeColor="text1"/>
        </w:rPr>
        <w:t xml:space="preserve"> and discover ways to help them </w:t>
      </w:r>
      <w:r w:rsidR="52B0FA7F" w:rsidRPr="3778782D">
        <w:rPr>
          <w:rFonts w:eastAsiaTheme="minorEastAsia"/>
          <w:color w:val="000000" w:themeColor="text1"/>
        </w:rPr>
        <w:t>navigate their way through them.</w:t>
      </w:r>
    </w:p>
    <w:p w14:paraId="5D38484F" w14:textId="2B53D470" w:rsidR="17438F4E" w:rsidRDefault="17438F4E" w:rsidP="3778782D">
      <w:pPr>
        <w:tabs>
          <w:tab w:val="left" w:pos="6210"/>
        </w:tabs>
        <w:rPr>
          <w:rFonts w:eastAsiaTheme="minorEastAsia"/>
          <w:color w:val="000000" w:themeColor="text1"/>
        </w:rPr>
      </w:pPr>
      <w:r w:rsidRPr="3778782D">
        <w:rPr>
          <w:rFonts w:eastAsiaTheme="minorEastAsia"/>
          <w:color w:val="000000" w:themeColor="text1"/>
        </w:rPr>
        <w:t>The sessions have been running throughout 2022 and discuss the tools and techniques that can be used to support young people and their community</w:t>
      </w:r>
      <w:bookmarkStart w:id="6" w:name="_Int_6eyg6CQM"/>
      <w:r w:rsidR="631DF4F1" w:rsidRPr="3778782D">
        <w:rPr>
          <w:rFonts w:eastAsiaTheme="minorEastAsia"/>
          <w:color w:val="000000" w:themeColor="text1"/>
        </w:rPr>
        <w:t xml:space="preserve">. </w:t>
      </w:r>
      <w:bookmarkEnd w:id="6"/>
      <w:r w:rsidR="5C6AD677" w:rsidRPr="3778782D">
        <w:rPr>
          <w:rFonts w:eastAsiaTheme="minorEastAsia"/>
          <w:color w:val="000000" w:themeColor="text1"/>
        </w:rPr>
        <w:t>Th</w:t>
      </w:r>
      <w:r w:rsidR="289E00CF" w:rsidRPr="3778782D">
        <w:rPr>
          <w:rFonts w:eastAsiaTheme="minorEastAsia"/>
          <w:color w:val="000000" w:themeColor="text1"/>
        </w:rPr>
        <w:t>e latest sessions</w:t>
      </w:r>
      <w:r w:rsidR="0DA88087" w:rsidRPr="3778782D">
        <w:rPr>
          <w:rFonts w:eastAsiaTheme="minorEastAsia"/>
          <w:color w:val="000000" w:themeColor="text1"/>
        </w:rPr>
        <w:t xml:space="preserve">, starting on Tuesday 13 September and running weekly until 4 October, with an </w:t>
      </w:r>
      <w:bookmarkStart w:id="7" w:name="_Int_wlQsZ9sm"/>
      <w:r w:rsidR="72102E34" w:rsidRPr="3778782D">
        <w:rPr>
          <w:rFonts w:eastAsiaTheme="minorEastAsia"/>
          <w:color w:val="000000" w:themeColor="text1"/>
        </w:rPr>
        <w:t>added</w:t>
      </w:r>
      <w:bookmarkEnd w:id="7"/>
      <w:r w:rsidR="0DA88087" w:rsidRPr="3778782D">
        <w:rPr>
          <w:rFonts w:eastAsiaTheme="minorEastAsia"/>
          <w:color w:val="000000" w:themeColor="text1"/>
        </w:rPr>
        <w:t xml:space="preserve"> session on Wednesday 5 October, </w:t>
      </w:r>
      <w:r w:rsidR="289E00CF" w:rsidRPr="3778782D">
        <w:rPr>
          <w:rFonts w:eastAsiaTheme="minorEastAsia"/>
          <w:color w:val="000000" w:themeColor="text1"/>
        </w:rPr>
        <w:t>cover topics such as exploring teenage relationships, mental health and emotional wellbeing, anger and challenging behaviour, bullying and online challenges</w:t>
      </w:r>
      <w:r w:rsidR="59424F09" w:rsidRPr="3778782D">
        <w:rPr>
          <w:rFonts w:eastAsiaTheme="minorEastAsia"/>
          <w:color w:val="000000" w:themeColor="text1"/>
        </w:rPr>
        <w:t xml:space="preserve"> including preventing radicalisation.</w:t>
      </w:r>
    </w:p>
    <w:p w14:paraId="078CE4AE" w14:textId="0EB3BE02" w:rsidR="17438F4E" w:rsidRDefault="17438F4E" w:rsidP="3778782D">
      <w:pPr>
        <w:tabs>
          <w:tab w:val="left" w:pos="6210"/>
        </w:tabs>
        <w:rPr>
          <w:rFonts w:eastAsiaTheme="minorEastAsia"/>
          <w:color w:val="000000" w:themeColor="text1"/>
        </w:rPr>
      </w:pPr>
      <w:r w:rsidRPr="3778782D">
        <w:rPr>
          <w:rFonts w:eastAsiaTheme="minorEastAsia"/>
          <w:color w:val="000000" w:themeColor="text1"/>
        </w:rPr>
        <w:t>There will be an updated toolkit available after the courses for everyone who signs up to this free event</w:t>
      </w:r>
      <w:r w:rsidR="63F9AAAB" w:rsidRPr="3778782D">
        <w:rPr>
          <w:rFonts w:eastAsiaTheme="minorEastAsia"/>
          <w:color w:val="000000" w:themeColor="text1"/>
        </w:rPr>
        <w:t xml:space="preserve">, which also covers topics from </w:t>
      </w:r>
      <w:bookmarkStart w:id="8" w:name="_Int_rERU0sz9"/>
      <w:r w:rsidR="03CB8259" w:rsidRPr="3778782D">
        <w:rPr>
          <w:rFonts w:eastAsiaTheme="minorEastAsia"/>
          <w:color w:val="000000" w:themeColor="text1"/>
        </w:rPr>
        <w:t>earlier</w:t>
      </w:r>
      <w:bookmarkEnd w:id="8"/>
      <w:r w:rsidR="63F9AAAB" w:rsidRPr="3778782D">
        <w:rPr>
          <w:rFonts w:eastAsiaTheme="minorEastAsia"/>
          <w:color w:val="000000" w:themeColor="text1"/>
        </w:rPr>
        <w:t xml:space="preserve"> sessions such as drugs and alcohol, </w:t>
      </w:r>
      <w:r w:rsidR="2DF09365" w:rsidRPr="3778782D">
        <w:rPr>
          <w:rFonts w:eastAsiaTheme="minorEastAsia"/>
          <w:color w:val="000000" w:themeColor="text1"/>
        </w:rPr>
        <w:t xml:space="preserve">body image, </w:t>
      </w:r>
      <w:proofErr w:type="gramStart"/>
      <w:r w:rsidR="24790FC0" w:rsidRPr="3778782D">
        <w:rPr>
          <w:rFonts w:eastAsiaTheme="minorEastAsia"/>
          <w:color w:val="000000" w:themeColor="text1"/>
        </w:rPr>
        <w:t>self-care</w:t>
      </w:r>
      <w:proofErr w:type="gramEnd"/>
      <w:r w:rsidR="2DF09365" w:rsidRPr="3778782D">
        <w:rPr>
          <w:rFonts w:eastAsiaTheme="minorEastAsia"/>
          <w:color w:val="000000" w:themeColor="text1"/>
        </w:rPr>
        <w:t xml:space="preserve"> and social and emotional changes.</w:t>
      </w:r>
    </w:p>
    <w:p w14:paraId="1A9ABD9A" w14:textId="3B62F516" w:rsidR="17438F4E" w:rsidRDefault="17438F4E" w:rsidP="6115A00F">
      <w:pPr>
        <w:tabs>
          <w:tab w:val="left" w:pos="6210"/>
        </w:tabs>
        <w:rPr>
          <w:rFonts w:eastAsiaTheme="minorEastAsia"/>
        </w:rPr>
      </w:pPr>
      <w:r w:rsidRPr="3778782D">
        <w:rPr>
          <w:rFonts w:eastAsiaTheme="minorEastAsia"/>
          <w:color w:val="000000" w:themeColor="text1"/>
        </w:rPr>
        <w:t>The project has been produced with funding and support from the South Devon and Dartmoor Community Safety Partnership, Teignbridge and South Hams District Councils, Teignbridge Council for Voluntary Service, the Safety and Resilience Consultancy, Devon County Council, the Office of the Police and Crime Commissioner and the Safer Devon Partnership.</w:t>
      </w:r>
    </w:p>
    <w:p w14:paraId="43395DD4" w14:textId="4E0BF8E8" w:rsidR="17438F4E" w:rsidRDefault="3A5F9A8C" w:rsidP="3778782D">
      <w:pPr>
        <w:tabs>
          <w:tab w:val="left" w:pos="6210"/>
        </w:tabs>
        <w:rPr>
          <w:rFonts w:eastAsiaTheme="minorEastAsia"/>
          <w:color w:val="000000" w:themeColor="text1"/>
        </w:rPr>
      </w:pPr>
      <w:r w:rsidRPr="3778782D">
        <w:rPr>
          <w:rFonts w:eastAsiaTheme="minorEastAsia"/>
          <w:color w:val="000000" w:themeColor="text1"/>
        </w:rPr>
        <w:t xml:space="preserve">Rebecca Hewitt, Teignbridge Council’s Safeguarding Lead and Chair of the South Devon and Dartmoor Partnership said: “The success of these courses lies in </w:t>
      </w:r>
      <w:r w:rsidR="2F12A89F" w:rsidRPr="3778782D">
        <w:rPr>
          <w:rFonts w:eastAsiaTheme="minorEastAsia"/>
          <w:color w:val="000000" w:themeColor="text1"/>
        </w:rPr>
        <w:t>the desire of parents to find out how best they can support their teenagers through what is often the most difficult stage of their lives</w:t>
      </w:r>
      <w:bookmarkStart w:id="9" w:name="_Int_bkBRMUvF"/>
      <w:r w:rsidR="40FE3BEE" w:rsidRPr="3778782D">
        <w:rPr>
          <w:rFonts w:eastAsiaTheme="minorEastAsia"/>
          <w:color w:val="000000" w:themeColor="text1"/>
        </w:rPr>
        <w:t xml:space="preserve">. </w:t>
      </w:r>
      <w:bookmarkEnd w:id="9"/>
    </w:p>
    <w:p w14:paraId="61124B26" w14:textId="633F3422" w:rsidR="17438F4E" w:rsidRDefault="2F12A89F" w:rsidP="3778782D">
      <w:pPr>
        <w:tabs>
          <w:tab w:val="left" w:pos="6210"/>
        </w:tabs>
        <w:rPr>
          <w:rFonts w:eastAsiaTheme="minorEastAsia"/>
          <w:color w:val="000000" w:themeColor="text1"/>
        </w:rPr>
      </w:pPr>
      <w:r w:rsidRPr="3778782D">
        <w:rPr>
          <w:rFonts w:eastAsiaTheme="minorEastAsia"/>
          <w:color w:val="000000" w:themeColor="text1"/>
        </w:rPr>
        <w:t>“We’ve been completely amazed by the number of people who have signed up for these sessions</w:t>
      </w:r>
      <w:r w:rsidR="7714B648" w:rsidRPr="3778782D">
        <w:rPr>
          <w:rFonts w:eastAsiaTheme="minorEastAsia"/>
          <w:color w:val="000000" w:themeColor="text1"/>
        </w:rPr>
        <w:t xml:space="preserve"> – we had almost 800 people sign up for one or more of them – </w:t>
      </w:r>
      <w:r w:rsidRPr="3778782D">
        <w:rPr>
          <w:rFonts w:eastAsiaTheme="minorEastAsia"/>
          <w:color w:val="000000" w:themeColor="text1"/>
        </w:rPr>
        <w:t xml:space="preserve">and </w:t>
      </w:r>
      <w:r w:rsidR="468CFE84" w:rsidRPr="3778782D">
        <w:rPr>
          <w:rFonts w:eastAsiaTheme="minorEastAsia"/>
          <w:color w:val="000000" w:themeColor="text1"/>
        </w:rPr>
        <w:t xml:space="preserve">we're absolutely </w:t>
      </w:r>
      <w:r w:rsidRPr="3778782D">
        <w:rPr>
          <w:rFonts w:eastAsiaTheme="minorEastAsia"/>
          <w:color w:val="000000" w:themeColor="text1"/>
        </w:rPr>
        <w:t xml:space="preserve">delighted </w:t>
      </w:r>
      <w:r w:rsidR="67F50DCC" w:rsidRPr="3778782D">
        <w:rPr>
          <w:rFonts w:eastAsiaTheme="minorEastAsia"/>
          <w:color w:val="000000" w:themeColor="text1"/>
        </w:rPr>
        <w:t>with the</w:t>
      </w:r>
      <w:r w:rsidRPr="3778782D">
        <w:rPr>
          <w:rFonts w:eastAsiaTheme="minorEastAsia"/>
          <w:color w:val="000000" w:themeColor="text1"/>
        </w:rPr>
        <w:t xml:space="preserve"> positive feedback. </w:t>
      </w:r>
    </w:p>
    <w:p w14:paraId="04E1344E" w14:textId="2C71FD4A" w:rsidR="17438F4E" w:rsidRDefault="2F12A89F" w:rsidP="3778782D">
      <w:pPr>
        <w:tabs>
          <w:tab w:val="left" w:pos="6210"/>
        </w:tabs>
        <w:rPr>
          <w:rFonts w:eastAsiaTheme="minorEastAsia"/>
          <w:color w:val="000000" w:themeColor="text1"/>
        </w:rPr>
      </w:pPr>
      <w:r w:rsidRPr="3778782D">
        <w:rPr>
          <w:rFonts w:eastAsiaTheme="minorEastAsia"/>
          <w:color w:val="000000" w:themeColor="text1"/>
        </w:rPr>
        <w:t xml:space="preserve">“We’re hoping to attract more people – particularly fathers and male carers as well as people who’ve attended </w:t>
      </w:r>
      <w:bookmarkStart w:id="10" w:name="_Int_kTCcJL30"/>
      <w:r w:rsidRPr="3778782D">
        <w:rPr>
          <w:rFonts w:eastAsiaTheme="minorEastAsia"/>
          <w:color w:val="000000" w:themeColor="text1"/>
        </w:rPr>
        <w:t>previous</w:t>
      </w:r>
      <w:bookmarkEnd w:id="10"/>
      <w:r w:rsidRPr="3778782D">
        <w:rPr>
          <w:rFonts w:eastAsiaTheme="minorEastAsia"/>
          <w:color w:val="000000" w:themeColor="text1"/>
        </w:rPr>
        <w:t xml:space="preserve"> sessions</w:t>
      </w:r>
      <w:bookmarkStart w:id="11" w:name="_Int_EubY2PMe"/>
      <w:r w:rsidR="729603E1" w:rsidRPr="3778782D">
        <w:rPr>
          <w:rFonts w:eastAsiaTheme="minorEastAsia"/>
          <w:color w:val="000000" w:themeColor="text1"/>
        </w:rPr>
        <w:t xml:space="preserve">. </w:t>
      </w:r>
      <w:bookmarkEnd w:id="11"/>
      <w:r w:rsidR="3F095228" w:rsidRPr="3778782D">
        <w:rPr>
          <w:rFonts w:eastAsiaTheme="minorEastAsia"/>
          <w:color w:val="000000" w:themeColor="text1"/>
        </w:rPr>
        <w:t xml:space="preserve">They’re </w:t>
      </w:r>
      <w:bookmarkStart w:id="12" w:name="_Int_6VnacBQ8"/>
      <w:r w:rsidR="3F095228" w:rsidRPr="3778782D">
        <w:rPr>
          <w:rFonts w:eastAsiaTheme="minorEastAsia"/>
          <w:color w:val="000000" w:themeColor="text1"/>
        </w:rPr>
        <w:t>free and easy</w:t>
      </w:r>
      <w:bookmarkEnd w:id="12"/>
      <w:r w:rsidR="3F095228" w:rsidRPr="3778782D">
        <w:rPr>
          <w:rFonts w:eastAsiaTheme="minorEastAsia"/>
          <w:color w:val="000000" w:themeColor="text1"/>
        </w:rPr>
        <w:t xml:space="preserve"> to sign up for and are just an hour a week!”</w:t>
      </w:r>
    </w:p>
    <w:p w14:paraId="6B366CC3" w14:textId="6A04EEDC" w:rsidR="17438F4E" w:rsidRDefault="3F095228" w:rsidP="3778782D">
      <w:pPr>
        <w:tabs>
          <w:tab w:val="left" w:pos="6210"/>
        </w:tabs>
        <w:rPr>
          <w:rFonts w:eastAsiaTheme="minorEastAsia"/>
          <w:color w:val="000000" w:themeColor="text1"/>
        </w:rPr>
      </w:pPr>
      <w:r w:rsidRPr="3778782D">
        <w:rPr>
          <w:rFonts w:eastAsiaTheme="minorEastAsia"/>
          <w:color w:val="000000" w:themeColor="text1"/>
        </w:rPr>
        <w:t xml:space="preserve">The sessions are delivered by parenting experts Emma Stephens and Chloe </w:t>
      </w:r>
      <w:proofErr w:type="spellStart"/>
      <w:r w:rsidRPr="3778782D">
        <w:rPr>
          <w:rFonts w:eastAsiaTheme="minorEastAsia"/>
          <w:color w:val="000000" w:themeColor="text1"/>
        </w:rPr>
        <w:t>Hosegrove</w:t>
      </w:r>
      <w:proofErr w:type="spellEnd"/>
      <w:r w:rsidRPr="3778782D">
        <w:rPr>
          <w:rFonts w:eastAsiaTheme="minorEastAsia"/>
          <w:color w:val="000000" w:themeColor="text1"/>
        </w:rPr>
        <w:t xml:space="preserve"> from the Safety and Resilience Consultancy.</w:t>
      </w:r>
    </w:p>
    <w:p w14:paraId="3B7A88D7" w14:textId="2BD1F21A" w:rsidR="17438F4E" w:rsidRDefault="3F095228" w:rsidP="3778782D">
      <w:pPr>
        <w:tabs>
          <w:tab w:val="left" w:pos="6210"/>
        </w:tabs>
        <w:rPr>
          <w:rFonts w:eastAsiaTheme="minorEastAsia"/>
          <w:color w:val="000000" w:themeColor="text1"/>
        </w:rPr>
      </w:pPr>
      <w:r w:rsidRPr="3778782D">
        <w:rPr>
          <w:rFonts w:eastAsiaTheme="minorEastAsia"/>
          <w:color w:val="000000" w:themeColor="text1"/>
        </w:rPr>
        <w:t>Emma said</w:t>
      </w:r>
      <w:r w:rsidR="3C8E0348" w:rsidRPr="3778782D">
        <w:rPr>
          <w:rFonts w:eastAsiaTheme="minorEastAsia"/>
          <w:color w:val="000000" w:themeColor="text1"/>
        </w:rPr>
        <w:t>: “</w:t>
      </w:r>
      <w:r w:rsidRPr="3778782D">
        <w:rPr>
          <w:rFonts w:eastAsiaTheme="minorEastAsia"/>
          <w:color w:val="000000" w:themeColor="text1"/>
        </w:rPr>
        <w:t xml:space="preserve">We were overwhelmed with the testimonies from </w:t>
      </w:r>
      <w:r w:rsidR="71E64411" w:rsidRPr="3778782D">
        <w:rPr>
          <w:rFonts w:eastAsiaTheme="minorEastAsia"/>
          <w:color w:val="000000" w:themeColor="text1"/>
        </w:rPr>
        <w:t xml:space="preserve">people who’ve joined these webinars, </w:t>
      </w:r>
      <w:r w:rsidRPr="3778782D">
        <w:rPr>
          <w:rFonts w:eastAsiaTheme="minorEastAsia"/>
          <w:color w:val="000000" w:themeColor="text1"/>
        </w:rPr>
        <w:t xml:space="preserve">and we’re really pleased to have developed these new sessions shaped by the feedback from participants of </w:t>
      </w:r>
      <w:bookmarkStart w:id="13" w:name="_Int_LoJPoxhI"/>
      <w:r w:rsidRPr="3778782D">
        <w:rPr>
          <w:rFonts w:eastAsiaTheme="minorEastAsia"/>
          <w:color w:val="000000" w:themeColor="text1"/>
        </w:rPr>
        <w:t>previous</w:t>
      </w:r>
      <w:bookmarkEnd w:id="13"/>
      <w:r w:rsidRPr="3778782D">
        <w:rPr>
          <w:rFonts w:eastAsiaTheme="minorEastAsia"/>
          <w:color w:val="000000" w:themeColor="text1"/>
        </w:rPr>
        <w:t xml:space="preserve"> sessions</w:t>
      </w:r>
      <w:bookmarkStart w:id="14" w:name="_Int_rwJQsPA3"/>
      <w:r w:rsidR="1098AF21" w:rsidRPr="3778782D">
        <w:rPr>
          <w:rFonts w:eastAsiaTheme="minorEastAsia"/>
          <w:color w:val="000000" w:themeColor="text1"/>
        </w:rPr>
        <w:t xml:space="preserve">. </w:t>
      </w:r>
      <w:bookmarkEnd w:id="14"/>
    </w:p>
    <w:p w14:paraId="0B537DEB" w14:textId="0E146DDD" w:rsidR="17438F4E" w:rsidRDefault="0A4B05AC" w:rsidP="3778782D">
      <w:pPr>
        <w:tabs>
          <w:tab w:val="left" w:pos="6210"/>
        </w:tabs>
        <w:rPr>
          <w:rFonts w:eastAsiaTheme="minorEastAsia"/>
          <w:color w:val="000000" w:themeColor="text1"/>
        </w:rPr>
      </w:pPr>
      <w:r w:rsidRPr="3778782D">
        <w:rPr>
          <w:rFonts w:eastAsiaTheme="minorEastAsia"/>
          <w:color w:val="000000" w:themeColor="text1"/>
        </w:rPr>
        <w:t>“The course aims to help any parents or carers to help their teenager navigate the world around them; as well as find ways to discuss what could be perceived as difficult subjects; and to identify and support them when they’re struggling.</w:t>
      </w:r>
      <w:r w:rsidR="18CD728C" w:rsidRPr="3778782D">
        <w:rPr>
          <w:rFonts w:eastAsiaTheme="minorEastAsia"/>
          <w:color w:val="000000" w:themeColor="text1"/>
        </w:rPr>
        <w:t>”</w:t>
      </w:r>
    </w:p>
    <w:p w14:paraId="62C35EF5" w14:textId="4DAC48FF" w:rsidR="17438F4E" w:rsidRDefault="17438F4E" w:rsidP="6115A00F">
      <w:pPr>
        <w:rPr>
          <w:rFonts w:eastAsiaTheme="minorEastAsia"/>
        </w:rPr>
      </w:pPr>
      <w:r w:rsidRPr="3778782D">
        <w:rPr>
          <w:rFonts w:eastAsiaTheme="minorEastAsia"/>
        </w:rPr>
        <w:t>Anyone who would like to find out more or book their free place to these online sessions can visit the website devon.cc/teenagers.</w:t>
      </w:r>
    </w:p>
    <w:p w14:paraId="39B0C11E" w14:textId="3235C260" w:rsidR="17438F4E" w:rsidRDefault="17438F4E" w:rsidP="6115A00F">
      <w:pPr>
        <w:rPr>
          <w:rFonts w:eastAsiaTheme="minorEastAsia"/>
        </w:rPr>
      </w:pPr>
      <w:r w:rsidRPr="3778782D">
        <w:rPr>
          <w:rFonts w:eastAsiaTheme="minorEastAsia"/>
        </w:rPr>
        <w:t xml:space="preserve">Courses aimed at parents and </w:t>
      </w:r>
      <w:r w:rsidR="6D0A6C45" w:rsidRPr="3778782D">
        <w:rPr>
          <w:rFonts w:eastAsiaTheme="minorEastAsia"/>
        </w:rPr>
        <w:t>carers,</w:t>
      </w:r>
      <w:r w:rsidRPr="3778782D">
        <w:rPr>
          <w:rFonts w:eastAsiaTheme="minorEastAsia"/>
        </w:rPr>
        <w:t xml:space="preserve"> or pre-teens are being planned for November.</w:t>
      </w:r>
    </w:p>
    <w:p w14:paraId="6E6F4EA2" w14:textId="0F597BF7" w:rsidR="17438F4E" w:rsidRDefault="17438F4E" w:rsidP="3778782D">
      <w:pPr>
        <w:pStyle w:val="Heading1"/>
        <w:rPr>
          <w:rFonts w:ascii="Calibri Light" w:hAnsi="Calibri Light"/>
        </w:rPr>
      </w:pPr>
      <w:r w:rsidRPr="3778782D">
        <w:lastRenderedPageBreak/>
        <w:t>Testimonials</w:t>
      </w:r>
    </w:p>
    <w:p w14:paraId="5C043FC2" w14:textId="792F5945" w:rsidR="17438F4E" w:rsidRDefault="04820376" w:rsidP="3778782D">
      <w:pPr>
        <w:rPr>
          <w:rFonts w:eastAsiaTheme="minorEastAsia"/>
          <w:color w:val="000000" w:themeColor="text1"/>
        </w:rPr>
      </w:pPr>
      <w:r w:rsidRPr="3778782D">
        <w:rPr>
          <w:rFonts w:eastAsiaTheme="minorEastAsia"/>
          <w:color w:val="000000" w:themeColor="text1"/>
        </w:rPr>
        <w:t>“</w:t>
      </w:r>
      <w:r w:rsidR="17438F4E" w:rsidRPr="3778782D">
        <w:rPr>
          <w:rFonts w:eastAsiaTheme="minorEastAsia"/>
          <w:color w:val="000000" w:themeColor="text1"/>
        </w:rPr>
        <w:t>The work you are doing is VITALLY important. I have been feeling so alone and isolated as a single parent. This has made me feel supported in just an hour and a half. </w:t>
      </w:r>
      <w:r w:rsidR="4C5A47C5" w:rsidRPr="3778782D">
        <w:rPr>
          <w:rFonts w:eastAsiaTheme="minorEastAsia"/>
          <w:color w:val="000000" w:themeColor="text1"/>
        </w:rPr>
        <w:t>“</w:t>
      </w:r>
    </w:p>
    <w:p w14:paraId="12A0CF35" w14:textId="256E4755" w:rsidR="17438F4E" w:rsidRDefault="4C5A47C5" w:rsidP="3778782D">
      <w:pPr>
        <w:rPr>
          <w:rFonts w:eastAsiaTheme="minorEastAsia"/>
          <w:color w:val="000000" w:themeColor="text1"/>
        </w:rPr>
      </w:pPr>
      <w:r w:rsidRPr="3778782D">
        <w:rPr>
          <w:rFonts w:eastAsiaTheme="minorEastAsia"/>
          <w:color w:val="000000" w:themeColor="text1"/>
        </w:rPr>
        <w:t>“</w:t>
      </w:r>
      <w:r w:rsidR="17438F4E" w:rsidRPr="3778782D">
        <w:rPr>
          <w:rFonts w:eastAsiaTheme="minorEastAsia"/>
          <w:color w:val="000000" w:themeColor="text1"/>
        </w:rPr>
        <w:t>This has been the best online service I have ever been on...thank you. Worth every minute of our time and yours.</w:t>
      </w:r>
      <w:r w:rsidR="258AF5A5" w:rsidRPr="3778782D">
        <w:rPr>
          <w:rFonts w:eastAsiaTheme="minorEastAsia"/>
          <w:color w:val="000000" w:themeColor="text1"/>
        </w:rPr>
        <w:t>”</w:t>
      </w:r>
    </w:p>
    <w:p w14:paraId="52C2C862" w14:textId="602322CC" w:rsidR="17438F4E" w:rsidRDefault="258AF5A5" w:rsidP="3778782D">
      <w:pPr>
        <w:rPr>
          <w:rFonts w:eastAsiaTheme="minorEastAsia"/>
          <w:color w:val="000000" w:themeColor="text1"/>
        </w:rPr>
      </w:pPr>
      <w:r w:rsidRPr="3778782D">
        <w:rPr>
          <w:rFonts w:eastAsiaTheme="minorEastAsia"/>
          <w:color w:val="000000" w:themeColor="text1"/>
        </w:rPr>
        <w:t>“</w:t>
      </w:r>
      <w:r w:rsidR="17438F4E" w:rsidRPr="3778782D">
        <w:rPr>
          <w:rFonts w:eastAsiaTheme="minorEastAsia"/>
          <w:color w:val="000000" w:themeColor="text1"/>
        </w:rPr>
        <w:t xml:space="preserve">The session was amazing. It's been so hard throughout the pandemic to support my three teenagers as there's been so much uncertainty for them. There's so little for parents and the world our teenagers are growing up in now is </w:t>
      </w:r>
      <w:bookmarkStart w:id="15" w:name="_Int_WMLuBsnZ"/>
      <w:r w:rsidR="05850736" w:rsidRPr="3778782D">
        <w:rPr>
          <w:rFonts w:eastAsiaTheme="minorEastAsia"/>
          <w:color w:val="000000" w:themeColor="text1"/>
        </w:rPr>
        <w:t>quite different</w:t>
      </w:r>
      <w:bookmarkEnd w:id="15"/>
      <w:r w:rsidR="17438F4E" w:rsidRPr="3778782D">
        <w:rPr>
          <w:rFonts w:eastAsiaTheme="minorEastAsia"/>
          <w:color w:val="000000" w:themeColor="text1"/>
        </w:rPr>
        <w:t xml:space="preserve"> to the world that we did. These sessions are so needed to help us as parents, so thank you.</w:t>
      </w:r>
      <w:r w:rsidR="73ADFAD1" w:rsidRPr="3778782D">
        <w:rPr>
          <w:rFonts w:eastAsiaTheme="minorEastAsia"/>
          <w:color w:val="000000" w:themeColor="text1"/>
        </w:rPr>
        <w:t>”</w:t>
      </w:r>
    </w:p>
    <w:p w14:paraId="66F17C3B" w14:textId="46154791" w:rsidR="17438F4E" w:rsidRDefault="0B888A22" w:rsidP="3778782D">
      <w:pPr>
        <w:rPr>
          <w:rFonts w:eastAsiaTheme="minorEastAsia"/>
          <w:color w:val="000000" w:themeColor="text1"/>
        </w:rPr>
      </w:pPr>
      <w:r w:rsidRPr="3778782D">
        <w:rPr>
          <w:rFonts w:eastAsiaTheme="minorEastAsia"/>
          <w:color w:val="000000" w:themeColor="text1"/>
        </w:rPr>
        <w:t>“</w:t>
      </w:r>
      <w:r w:rsidR="17438F4E" w:rsidRPr="3778782D">
        <w:rPr>
          <w:rFonts w:eastAsiaTheme="minorEastAsia"/>
          <w:color w:val="000000" w:themeColor="text1"/>
        </w:rPr>
        <w:t>So informative and friendly jargon free information. Such a great idea. Thank you all.</w:t>
      </w:r>
      <w:r w:rsidR="69AC1B17" w:rsidRPr="3778782D">
        <w:rPr>
          <w:rFonts w:eastAsiaTheme="minorEastAsia"/>
          <w:color w:val="000000" w:themeColor="text1"/>
        </w:rPr>
        <w:t>”</w:t>
      </w:r>
    </w:p>
    <w:p w14:paraId="4A408871" w14:textId="3212FBFF" w:rsidR="17438F4E" w:rsidRDefault="69AC1B17" w:rsidP="3778782D">
      <w:pPr>
        <w:rPr>
          <w:rFonts w:eastAsiaTheme="minorEastAsia"/>
          <w:color w:val="000000" w:themeColor="text1"/>
        </w:rPr>
      </w:pPr>
      <w:r w:rsidRPr="3778782D">
        <w:rPr>
          <w:rFonts w:eastAsiaTheme="minorEastAsia"/>
          <w:color w:val="000000" w:themeColor="text1"/>
        </w:rPr>
        <w:t>“</w:t>
      </w:r>
      <w:r w:rsidR="17438F4E" w:rsidRPr="3778782D">
        <w:rPr>
          <w:rFonts w:eastAsiaTheme="minorEastAsia"/>
          <w:color w:val="000000" w:themeColor="text1"/>
        </w:rPr>
        <w:t>It's been very reassuring that I'm on the right track with my gorgeous children. I'm so grateful for everything you're doing to help parents with teens.</w:t>
      </w:r>
      <w:r w:rsidR="093D274F" w:rsidRPr="3778782D">
        <w:rPr>
          <w:rFonts w:eastAsiaTheme="minorEastAsia"/>
          <w:color w:val="000000" w:themeColor="text1"/>
        </w:rPr>
        <w:t>”</w:t>
      </w:r>
    </w:p>
    <w:p w14:paraId="6E631FC1" w14:textId="5B529D6E" w:rsidR="17438F4E" w:rsidRDefault="093D274F" w:rsidP="3778782D">
      <w:pPr>
        <w:rPr>
          <w:rFonts w:eastAsiaTheme="minorEastAsia"/>
          <w:color w:val="000000" w:themeColor="text1"/>
        </w:rPr>
      </w:pPr>
      <w:r w:rsidRPr="3778782D">
        <w:rPr>
          <w:rFonts w:eastAsiaTheme="minorEastAsia"/>
          <w:color w:val="000000" w:themeColor="text1"/>
        </w:rPr>
        <w:t>“</w:t>
      </w:r>
      <w:r w:rsidR="17438F4E" w:rsidRPr="3778782D">
        <w:rPr>
          <w:rFonts w:eastAsiaTheme="minorEastAsia"/>
          <w:color w:val="000000" w:themeColor="text1"/>
        </w:rPr>
        <w:t>Thank you for this informative session</w:t>
      </w:r>
      <w:bookmarkStart w:id="16" w:name="_Int_oJGQH8HD"/>
      <w:r w:rsidR="328913A1" w:rsidRPr="3778782D">
        <w:rPr>
          <w:rFonts w:eastAsiaTheme="minorEastAsia"/>
          <w:color w:val="000000" w:themeColor="text1"/>
        </w:rPr>
        <w:t xml:space="preserve">. </w:t>
      </w:r>
      <w:bookmarkEnd w:id="16"/>
      <w:r w:rsidR="17438F4E" w:rsidRPr="3778782D">
        <w:rPr>
          <w:rFonts w:eastAsiaTheme="minorEastAsia"/>
          <w:color w:val="000000" w:themeColor="text1"/>
        </w:rPr>
        <w:t>It makes you realise you are not the only one navigating the teenage rollercoaster!!</w:t>
      </w:r>
      <w:r w:rsidR="4528A228" w:rsidRPr="3778782D">
        <w:rPr>
          <w:rFonts w:eastAsiaTheme="minorEastAsia"/>
          <w:color w:val="000000" w:themeColor="text1"/>
        </w:rPr>
        <w:t>”</w:t>
      </w:r>
    </w:p>
    <w:p w14:paraId="66E3DCFB" w14:textId="64306A2E" w:rsidR="17438F4E" w:rsidRDefault="09249745" w:rsidP="3778782D">
      <w:pPr>
        <w:rPr>
          <w:rFonts w:eastAsiaTheme="minorEastAsia"/>
          <w:color w:val="000000" w:themeColor="text1"/>
        </w:rPr>
      </w:pPr>
      <w:r w:rsidRPr="3778782D">
        <w:rPr>
          <w:rFonts w:eastAsiaTheme="minorEastAsia"/>
          <w:color w:val="000000" w:themeColor="text1"/>
        </w:rPr>
        <w:t>“</w:t>
      </w:r>
      <w:r w:rsidR="17438F4E" w:rsidRPr="3778782D">
        <w:rPr>
          <w:rFonts w:eastAsiaTheme="minorEastAsia"/>
          <w:color w:val="000000" w:themeColor="text1"/>
        </w:rPr>
        <w:t xml:space="preserve">Thank you </w:t>
      </w:r>
      <w:proofErr w:type="spellStart"/>
      <w:r w:rsidR="17438F4E" w:rsidRPr="3778782D">
        <w:rPr>
          <w:rFonts w:eastAsiaTheme="minorEastAsia"/>
          <w:color w:val="000000" w:themeColor="text1"/>
        </w:rPr>
        <w:t>sooooo</w:t>
      </w:r>
      <w:proofErr w:type="spellEnd"/>
      <w:r w:rsidR="17438F4E" w:rsidRPr="3778782D">
        <w:rPr>
          <w:rFonts w:eastAsiaTheme="minorEastAsia"/>
          <w:color w:val="000000" w:themeColor="text1"/>
        </w:rPr>
        <w:t xml:space="preserve"> much. You’ve really helped give me the strength to persevere with, and not give up on, my parenting efforts, as well as giving me some excellent tools.</w:t>
      </w:r>
      <w:r w:rsidR="323E7803" w:rsidRPr="3778782D">
        <w:rPr>
          <w:rFonts w:eastAsiaTheme="minorEastAsia"/>
          <w:color w:val="000000" w:themeColor="text1"/>
        </w:rPr>
        <w:t>”</w:t>
      </w:r>
    </w:p>
    <w:p w14:paraId="436721A8" w14:textId="7C0EB43B" w:rsidR="405123CC" w:rsidRDefault="405123CC" w:rsidP="3778782D">
      <w:pPr>
        <w:pStyle w:val="Heading1"/>
        <w:rPr>
          <w:rFonts w:ascii="Calibri Light" w:hAnsi="Calibri Light"/>
          <w:b w:val="0"/>
          <w:bCs w:val="0"/>
        </w:rPr>
      </w:pPr>
      <w:r w:rsidRPr="3778782D">
        <w:t>Social media</w:t>
      </w:r>
      <w:r w:rsidR="655E3186" w:rsidRPr="3778782D">
        <w:t xml:space="preserve"> (to </w:t>
      </w:r>
      <w:bookmarkStart w:id="17" w:name="_Int_eI6UPJEU"/>
      <w:r w:rsidR="655E3186" w:rsidRPr="3778782D">
        <w:t>accompany</w:t>
      </w:r>
      <w:bookmarkEnd w:id="17"/>
      <w:r w:rsidR="655E3186" w:rsidRPr="3778782D">
        <w:t xml:space="preserve"> artwork)</w:t>
      </w:r>
    </w:p>
    <w:p w14:paraId="43F42EB8" w14:textId="07D512AC" w:rsidR="655E3186" w:rsidRDefault="655E3186">
      <w:r w:rsidRPr="3778782D">
        <w:rPr>
          <w:rFonts w:ascii="Calibri" w:eastAsia="Calibri" w:hAnsi="Calibri" w:cs="Calibri"/>
        </w:rPr>
        <w:t>New sessions and topics for this Autumn</w:t>
      </w:r>
      <w:bookmarkStart w:id="18" w:name="_Int_jDPlr0xY"/>
      <w:r w:rsidR="7049BABE" w:rsidRPr="3778782D">
        <w:rPr>
          <w:rFonts w:ascii="Calibri" w:eastAsia="Calibri" w:hAnsi="Calibri" w:cs="Calibri"/>
        </w:rPr>
        <w:t xml:space="preserve">. </w:t>
      </w:r>
      <w:bookmarkEnd w:id="18"/>
      <w:r w:rsidRPr="3778782D">
        <w:rPr>
          <w:rFonts w:ascii="Calibri" w:eastAsia="Calibri" w:hAnsi="Calibri" w:cs="Calibri"/>
        </w:rPr>
        <w:t>Join us online for a chat about some of the challenges teenagers are facing today and find out what tools you can use to support them.</w:t>
      </w:r>
    </w:p>
    <w:p w14:paraId="68806FCF" w14:textId="43D804C5" w:rsidR="655E3186" w:rsidRDefault="655E3186" w:rsidP="3778782D">
      <w:pPr>
        <w:rPr>
          <w:rFonts w:eastAsiaTheme="minorEastAsia"/>
          <w:color w:val="000000" w:themeColor="text1"/>
        </w:rPr>
      </w:pPr>
      <w:r w:rsidRPr="3778782D">
        <w:rPr>
          <w:rFonts w:eastAsiaTheme="minorEastAsia"/>
          <w:color w:val="000000" w:themeColor="text1"/>
        </w:rPr>
        <w:t>Want to know more about your teenager’s world and how to support them</w:t>
      </w:r>
      <w:bookmarkStart w:id="19" w:name="_Int_YaV1RofJ"/>
      <w:r w:rsidR="55DEFA8A" w:rsidRPr="3778782D">
        <w:rPr>
          <w:rFonts w:eastAsiaTheme="minorEastAsia"/>
          <w:color w:val="000000" w:themeColor="text1"/>
        </w:rPr>
        <w:t xml:space="preserve">? </w:t>
      </w:r>
      <w:bookmarkEnd w:id="19"/>
      <w:r w:rsidRPr="3778782D">
        <w:rPr>
          <w:rFonts w:eastAsiaTheme="minorEastAsia"/>
          <w:color w:val="000000" w:themeColor="text1"/>
        </w:rPr>
        <w:t xml:space="preserve">Find out how you help them navigate today’s world and </w:t>
      </w:r>
      <w:r w:rsidR="304C115E" w:rsidRPr="3778782D">
        <w:rPr>
          <w:rFonts w:eastAsiaTheme="minorEastAsia"/>
          <w:color w:val="000000" w:themeColor="text1"/>
        </w:rPr>
        <w:t>support them along the way.</w:t>
      </w:r>
    </w:p>
    <w:p w14:paraId="2D41A858" w14:textId="5405D0CB" w:rsidR="304C115E" w:rsidRDefault="304C115E" w:rsidP="3778782D">
      <w:pPr>
        <w:rPr>
          <w:rFonts w:eastAsiaTheme="minorEastAsia"/>
          <w:color w:val="000000" w:themeColor="text1"/>
        </w:rPr>
      </w:pPr>
      <w:r w:rsidRPr="3778782D">
        <w:rPr>
          <w:rFonts w:eastAsiaTheme="minorEastAsia"/>
          <w:color w:val="000000" w:themeColor="text1"/>
        </w:rPr>
        <w:t>The highly popular Let’s Talk Teenagers is back – with a range of new topics and discussions</w:t>
      </w:r>
      <w:bookmarkStart w:id="20" w:name="_Int_Qxnzp7Us"/>
      <w:r w:rsidR="2011BF22" w:rsidRPr="3778782D">
        <w:rPr>
          <w:rFonts w:eastAsiaTheme="minorEastAsia"/>
          <w:color w:val="000000" w:themeColor="text1"/>
        </w:rPr>
        <w:t xml:space="preserve">. </w:t>
      </w:r>
      <w:bookmarkEnd w:id="20"/>
      <w:r w:rsidRPr="3778782D">
        <w:rPr>
          <w:rFonts w:eastAsiaTheme="minorEastAsia"/>
          <w:color w:val="000000" w:themeColor="text1"/>
        </w:rPr>
        <w:t xml:space="preserve">Join us weekly from 7-8pm to learn what’s affecting </w:t>
      </w:r>
      <w:r w:rsidR="7B39F135" w:rsidRPr="3778782D">
        <w:rPr>
          <w:rFonts w:eastAsiaTheme="minorEastAsia"/>
          <w:color w:val="000000" w:themeColor="text1"/>
        </w:rPr>
        <w:t>them and how you can help.</w:t>
      </w:r>
    </w:p>
    <w:p w14:paraId="0A42FA73" w14:textId="4B643B76" w:rsidR="3778782D" w:rsidRDefault="3778782D" w:rsidP="3778782D">
      <w:pPr>
        <w:rPr>
          <w:rFonts w:eastAsiaTheme="minorEastAsia"/>
          <w:color w:val="000000" w:themeColor="text1"/>
        </w:rPr>
      </w:pPr>
    </w:p>
    <w:sectPr w:rsidR="3778782D" w:rsidSect="00EF173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aO5NhqZ8e2Swp" int2:id="ynXA1X38">
      <int2:state int2:value="Rejected" int2:type="LegacyProofing"/>
    </int2:textHash>
    <int2:textHash int2:hashCode="uO+E4OWGzQtLpY" int2:id="YwIjh8g0">
      <int2:state int2:value="Rejected" int2:type="LegacyProofing"/>
    </int2:textHash>
    <int2:textHash int2:hashCode="9ZpKH/I1N6mLol" int2:id="Ak3t3Oz9">
      <int2:state int2:value="Rejected" int2:type="LegacyProofing"/>
    </int2:textHash>
    <int2:bookmark int2:bookmarkName="_Int_tcxQQ05j" int2:invalidationBookmarkName="" int2:hashCode="wqSkv22Fzkir1l" int2:id="PkkqZ0LV">
      <int2:state int2:value="Rejected" int2:type="AugLoop_Text_Critique"/>
    </int2:bookmark>
    <int2:bookmark int2:bookmarkName="_Int_6VnacBQ8" int2:invalidationBookmarkName="" int2:hashCode="YreQ0QcUaXcAKc" int2:id="WDhaVNsb">
      <int2:state int2:value="Rejected" int2:type="AugLoop_Text_Critique"/>
    </int2:bookmark>
    <int2:bookmark int2:bookmarkName="_Int_WMLuBsnZ" int2:invalidationBookmarkName="" int2:hashCode="kuiPpOSPFMgCAV" int2:id="pqO6Pjig"/>
    <int2:bookmark int2:bookmarkName="_Int_Qxnzp7Us" int2:invalidationBookmarkName="" int2:hashCode="RoHRJMxsS3O6q/" int2:id="VjoWjszq"/>
    <int2:bookmark int2:bookmarkName="_Int_YaV1RofJ" int2:invalidationBookmarkName="" int2:hashCode="X+T/RLmgqiy6lO" int2:id="DIeUkjn4"/>
    <int2:bookmark int2:bookmarkName="_Int_jDPlr0xY" int2:invalidationBookmarkName="" int2:hashCode="RoHRJMxsS3O6q/" int2:id="wCJLVp9W"/>
    <int2:bookmark int2:bookmarkName="_Int_oJGQH8HD" int2:invalidationBookmarkName="" int2:hashCode="RoHRJMxsS3O6q/" int2:id="yi9x24I9"/>
    <int2:bookmark int2:bookmarkName="_Int_rwJQsPA3" int2:invalidationBookmarkName="" int2:hashCode="RoHRJMxsS3O6q/" int2:id="9SOeviqj"/>
    <int2:bookmark int2:bookmarkName="_Int_EubY2PMe" int2:invalidationBookmarkName="" int2:hashCode="RoHRJMxsS3O6q/" int2:id="T9mIGTOJ"/>
    <int2:bookmark int2:bookmarkName="_Int_bkBRMUvF" int2:invalidationBookmarkName="" int2:hashCode="RoHRJMxsS3O6q/" int2:id="geTHijk4"/>
    <int2:bookmark int2:bookmarkName="_Int_6eyg6CQM" int2:invalidationBookmarkName="" int2:hashCode="RoHRJMxsS3O6q/" int2:id="a0wbtdv0"/>
    <int2:bookmark int2:bookmarkName="_Int_78SAmzDv" int2:invalidationBookmarkName="" int2:hashCode="yJe5mOB4uO1c8G" int2:id="B7Jo3UQi">
      <int2:state int2:value="Rejected" int2:type="AugLoop_Text_Critique"/>
    </int2:bookmark>
    <int2:bookmark int2:bookmarkName="_Int_8m3FHTLf" int2:invalidationBookmarkName="" int2:hashCode="yJe5mOB4uO1c8G" int2:id="bVC6CjRj">
      <int2:state int2:value="Rejected" int2:type="AugLoop_Text_Critique"/>
    </int2:bookmark>
    <int2:bookmark int2:bookmarkName="_Int_WA82Bjz1" int2:invalidationBookmarkName="" int2:hashCode="yJe5mOB4uO1c8G" int2:id="zJ70alEE">
      <int2:state int2:value="Rejected" int2:type="AugLoop_Text_Critique"/>
    </int2:bookmark>
    <int2:bookmark int2:bookmarkName="_Int_KIvAydyf" int2:invalidationBookmarkName="" int2:hashCode="yJe5mOB4uO1c8G" int2:id="E3wpmdxk">
      <int2:state int2:value="Rejected" int2:type="AugLoop_Text_Critique"/>
    </int2:bookmark>
    <int2:bookmark int2:bookmarkName="_Int_7XhsZS2r" int2:invalidationBookmarkName="" int2:hashCode="yJe5mOB4uO1c8G" int2:id="2TVGyas7">
      <int2:state int2:value="Rejected" int2:type="AugLoop_Text_Critique"/>
    </int2:bookmark>
    <int2:bookmark int2:bookmarkName="_Int_wlQsZ9sm" int2:invalidationBookmarkName="" int2:hashCode="IEEkdmk2qlIoq+" int2:id="O8CEwNjg"/>
    <int2:bookmark int2:bookmarkName="_Int_eI6UPJEU" int2:invalidationBookmarkName="" int2:hashCode="hJAMto6HXZnHv3" int2:id="tRs9hl2d">
      <int2:state int2:value="Rejected" int2:type="AugLoop_Text_Critique"/>
    </int2:bookmark>
    <int2:bookmark int2:bookmarkName="_Int_LoJPoxhI" int2:invalidationBookmarkName="" int2:hashCode="NV8o8sDDh63WIx" int2:id="IwfGFzC1">
      <int2:state int2:value="Rejected" int2:type="AugLoop_Text_Critique"/>
    </int2:bookmark>
    <int2:bookmark int2:bookmarkName="_Int_kTCcJL30" int2:invalidationBookmarkName="" int2:hashCode="NV8o8sDDh63WIx" int2:id="wJU98Odx">
      <int2:state int2:value="Rejected" int2:type="AugLoop_Text_Critique"/>
    </int2:bookmark>
    <int2:bookmark int2:bookmarkName="_Int_rERU0sz9" int2:invalidationBookmarkName="" int2:hashCode="NV8o8sDDh63WIx" int2:id="3fK2grv3"/>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BF16"/>
    <w:multiLevelType w:val="hybridMultilevel"/>
    <w:tmpl w:val="154EC780"/>
    <w:lvl w:ilvl="0" w:tplc="37DC6CFE">
      <w:start w:val="1"/>
      <w:numFmt w:val="bullet"/>
      <w:lvlText w:val=""/>
      <w:lvlJc w:val="left"/>
      <w:pPr>
        <w:ind w:left="720" w:hanging="360"/>
      </w:pPr>
      <w:rPr>
        <w:rFonts w:ascii="Symbol" w:hAnsi="Symbol" w:hint="default"/>
      </w:rPr>
    </w:lvl>
    <w:lvl w:ilvl="1" w:tplc="D8A27C36">
      <w:start w:val="1"/>
      <w:numFmt w:val="bullet"/>
      <w:lvlText w:val="o"/>
      <w:lvlJc w:val="left"/>
      <w:pPr>
        <w:ind w:left="1440" w:hanging="360"/>
      </w:pPr>
      <w:rPr>
        <w:rFonts w:ascii="Courier New" w:hAnsi="Courier New" w:hint="default"/>
      </w:rPr>
    </w:lvl>
    <w:lvl w:ilvl="2" w:tplc="91C83770">
      <w:start w:val="1"/>
      <w:numFmt w:val="bullet"/>
      <w:lvlText w:val=""/>
      <w:lvlJc w:val="left"/>
      <w:pPr>
        <w:ind w:left="2160" w:hanging="360"/>
      </w:pPr>
      <w:rPr>
        <w:rFonts w:ascii="Wingdings" w:hAnsi="Wingdings" w:hint="default"/>
      </w:rPr>
    </w:lvl>
    <w:lvl w:ilvl="3" w:tplc="116CC448">
      <w:start w:val="1"/>
      <w:numFmt w:val="bullet"/>
      <w:lvlText w:val=""/>
      <w:lvlJc w:val="left"/>
      <w:pPr>
        <w:ind w:left="2880" w:hanging="360"/>
      </w:pPr>
      <w:rPr>
        <w:rFonts w:ascii="Symbol" w:hAnsi="Symbol" w:hint="default"/>
      </w:rPr>
    </w:lvl>
    <w:lvl w:ilvl="4" w:tplc="AF421AFE">
      <w:start w:val="1"/>
      <w:numFmt w:val="bullet"/>
      <w:lvlText w:val="o"/>
      <w:lvlJc w:val="left"/>
      <w:pPr>
        <w:ind w:left="3600" w:hanging="360"/>
      </w:pPr>
      <w:rPr>
        <w:rFonts w:ascii="Courier New" w:hAnsi="Courier New" w:hint="default"/>
      </w:rPr>
    </w:lvl>
    <w:lvl w:ilvl="5" w:tplc="0A76A2D4">
      <w:start w:val="1"/>
      <w:numFmt w:val="bullet"/>
      <w:lvlText w:val=""/>
      <w:lvlJc w:val="left"/>
      <w:pPr>
        <w:ind w:left="4320" w:hanging="360"/>
      </w:pPr>
      <w:rPr>
        <w:rFonts w:ascii="Wingdings" w:hAnsi="Wingdings" w:hint="default"/>
      </w:rPr>
    </w:lvl>
    <w:lvl w:ilvl="6" w:tplc="0B122AC0">
      <w:start w:val="1"/>
      <w:numFmt w:val="bullet"/>
      <w:lvlText w:val=""/>
      <w:lvlJc w:val="left"/>
      <w:pPr>
        <w:ind w:left="5040" w:hanging="360"/>
      </w:pPr>
      <w:rPr>
        <w:rFonts w:ascii="Symbol" w:hAnsi="Symbol" w:hint="default"/>
      </w:rPr>
    </w:lvl>
    <w:lvl w:ilvl="7" w:tplc="8152A37C">
      <w:start w:val="1"/>
      <w:numFmt w:val="bullet"/>
      <w:lvlText w:val="o"/>
      <w:lvlJc w:val="left"/>
      <w:pPr>
        <w:ind w:left="5760" w:hanging="360"/>
      </w:pPr>
      <w:rPr>
        <w:rFonts w:ascii="Courier New" w:hAnsi="Courier New" w:hint="default"/>
      </w:rPr>
    </w:lvl>
    <w:lvl w:ilvl="8" w:tplc="7B4C7C04">
      <w:start w:val="1"/>
      <w:numFmt w:val="bullet"/>
      <w:lvlText w:val=""/>
      <w:lvlJc w:val="left"/>
      <w:pPr>
        <w:ind w:left="6480" w:hanging="360"/>
      </w:pPr>
      <w:rPr>
        <w:rFonts w:ascii="Wingdings" w:hAnsi="Wingdings" w:hint="default"/>
      </w:rPr>
    </w:lvl>
  </w:abstractNum>
  <w:num w:numId="1" w16cid:durableId="185429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2AEAAA"/>
    <w:rsid w:val="001250B4"/>
    <w:rsid w:val="00EF173B"/>
    <w:rsid w:val="036F5E21"/>
    <w:rsid w:val="03CB8259"/>
    <w:rsid w:val="04820376"/>
    <w:rsid w:val="05850736"/>
    <w:rsid w:val="067A6703"/>
    <w:rsid w:val="0681B7F6"/>
    <w:rsid w:val="07CCAF0C"/>
    <w:rsid w:val="09249745"/>
    <w:rsid w:val="093D274F"/>
    <w:rsid w:val="09B207C5"/>
    <w:rsid w:val="0A4B05AC"/>
    <w:rsid w:val="0ABB6645"/>
    <w:rsid w:val="0AF314F7"/>
    <w:rsid w:val="0B888A22"/>
    <w:rsid w:val="0CF0FD9A"/>
    <w:rsid w:val="0DA88087"/>
    <w:rsid w:val="0E2AB5B9"/>
    <w:rsid w:val="0E8578E8"/>
    <w:rsid w:val="0F7FC91C"/>
    <w:rsid w:val="1098AF21"/>
    <w:rsid w:val="109EC329"/>
    <w:rsid w:val="115A68F5"/>
    <w:rsid w:val="12FE26DC"/>
    <w:rsid w:val="156CA44D"/>
    <w:rsid w:val="17438F4E"/>
    <w:rsid w:val="18CD728C"/>
    <w:rsid w:val="190D8305"/>
    <w:rsid w:val="19314900"/>
    <w:rsid w:val="1B0938C1"/>
    <w:rsid w:val="1BDBE5D1"/>
    <w:rsid w:val="2011BF22"/>
    <w:rsid w:val="20EB2559"/>
    <w:rsid w:val="2122CE3C"/>
    <w:rsid w:val="21787A45"/>
    <w:rsid w:val="228EE340"/>
    <w:rsid w:val="23144AA6"/>
    <w:rsid w:val="23E6F7B6"/>
    <w:rsid w:val="24790FC0"/>
    <w:rsid w:val="258AF5A5"/>
    <w:rsid w:val="289E00CF"/>
    <w:rsid w:val="2C3B91F3"/>
    <w:rsid w:val="2DF09365"/>
    <w:rsid w:val="2EC564EE"/>
    <w:rsid w:val="2F12A89F"/>
    <w:rsid w:val="2F476641"/>
    <w:rsid w:val="304C115E"/>
    <w:rsid w:val="307C9135"/>
    <w:rsid w:val="30E336A2"/>
    <w:rsid w:val="30F92AC6"/>
    <w:rsid w:val="323E7803"/>
    <w:rsid w:val="327F0703"/>
    <w:rsid w:val="328913A1"/>
    <w:rsid w:val="349B1031"/>
    <w:rsid w:val="373CA9C8"/>
    <w:rsid w:val="3778782D"/>
    <w:rsid w:val="3A5F9A8C"/>
    <w:rsid w:val="3C8E0348"/>
    <w:rsid w:val="3E8685E2"/>
    <w:rsid w:val="3EC25447"/>
    <w:rsid w:val="3F095228"/>
    <w:rsid w:val="3F8DB735"/>
    <w:rsid w:val="405123CC"/>
    <w:rsid w:val="405E24A8"/>
    <w:rsid w:val="40FE3BEE"/>
    <w:rsid w:val="436FC563"/>
    <w:rsid w:val="43731F62"/>
    <w:rsid w:val="441B2CD0"/>
    <w:rsid w:val="4528A228"/>
    <w:rsid w:val="468CFE84"/>
    <w:rsid w:val="46A76625"/>
    <w:rsid w:val="482AEAAA"/>
    <w:rsid w:val="4A285C6E"/>
    <w:rsid w:val="4BFB1015"/>
    <w:rsid w:val="4C5A47C5"/>
    <w:rsid w:val="5035200E"/>
    <w:rsid w:val="527C82B4"/>
    <w:rsid w:val="52B0FA7F"/>
    <w:rsid w:val="52FAC04B"/>
    <w:rsid w:val="55DEFA8A"/>
    <w:rsid w:val="55FD80F6"/>
    <w:rsid w:val="59424F09"/>
    <w:rsid w:val="5AF5C54E"/>
    <w:rsid w:val="5C6AD677"/>
    <w:rsid w:val="5D60856D"/>
    <w:rsid w:val="5FC93671"/>
    <w:rsid w:val="6115A00F"/>
    <w:rsid w:val="616506D2"/>
    <w:rsid w:val="61D93361"/>
    <w:rsid w:val="6233F690"/>
    <w:rsid w:val="631DF4F1"/>
    <w:rsid w:val="63F9AAAB"/>
    <w:rsid w:val="655E3186"/>
    <w:rsid w:val="66ACA484"/>
    <w:rsid w:val="67F50DCC"/>
    <w:rsid w:val="682E811C"/>
    <w:rsid w:val="697259F1"/>
    <w:rsid w:val="69AC1B17"/>
    <w:rsid w:val="69CA517D"/>
    <w:rsid w:val="6A25E018"/>
    <w:rsid w:val="6B13D69E"/>
    <w:rsid w:val="6B7CBBA8"/>
    <w:rsid w:val="6C6D7D88"/>
    <w:rsid w:val="6D0A6C45"/>
    <w:rsid w:val="6EC8E1DC"/>
    <w:rsid w:val="6FC147BA"/>
    <w:rsid w:val="7049BABE"/>
    <w:rsid w:val="71831822"/>
    <w:rsid w:val="71E64411"/>
    <w:rsid w:val="72102E34"/>
    <w:rsid w:val="7230F1FD"/>
    <w:rsid w:val="7292430F"/>
    <w:rsid w:val="729603E1"/>
    <w:rsid w:val="731EE883"/>
    <w:rsid w:val="73ADFAD1"/>
    <w:rsid w:val="74B19D69"/>
    <w:rsid w:val="7714B648"/>
    <w:rsid w:val="77F259A6"/>
    <w:rsid w:val="79525BA2"/>
    <w:rsid w:val="798E2A07"/>
    <w:rsid w:val="7B29FA68"/>
    <w:rsid w:val="7B39F135"/>
    <w:rsid w:val="7B963971"/>
    <w:rsid w:val="7D2FDCA5"/>
    <w:rsid w:val="7D75D1D1"/>
    <w:rsid w:val="7E676797"/>
    <w:rsid w:val="7ECDD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EAAA"/>
  <w15:chartTrackingRefBased/>
  <w15:docId w15:val="{064F8A9D-AA0F-4A6E-A799-2431FA61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3778782D"/>
    <w:pPr>
      <w:keepNext/>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3778782D"/>
    <w:rPr>
      <w:rFonts w:asciiTheme="majorHAnsi" w:eastAsiaTheme="majorEastAsia" w:hAnsiTheme="majorHAnsi" w:cstheme="majorBidi"/>
      <w:b/>
      <w:bCs/>
      <w:noProof w:val="0"/>
      <w:color w:val="2F5496" w:themeColor="accent1" w:themeShade="BF"/>
      <w:sz w:val="32"/>
      <w:szCs w:val="32"/>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52ef95-38cd-4027-bfbb-fa87c4c6ed8c">
      <Terms xmlns="http://schemas.microsoft.com/office/infopath/2007/PartnerControls"/>
    </lcf76f155ced4ddcb4097134ff3c332f>
    <TaxCatchAll xmlns="cc0f4329-a92c-4a01-832a-7c0667a703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9B969FDD0FC94395443396AD6D5205" ma:contentTypeVersion="15" ma:contentTypeDescription="Create a new document." ma:contentTypeScope="" ma:versionID="16b7a9a34537684c4b3d45f1ece7e782">
  <xsd:schema xmlns:xsd="http://www.w3.org/2001/XMLSchema" xmlns:xs="http://www.w3.org/2001/XMLSchema" xmlns:p="http://schemas.microsoft.com/office/2006/metadata/properties" xmlns:ns2="c252ef95-38cd-4027-bfbb-fa87c4c6ed8c" xmlns:ns3="cc0f4329-a92c-4a01-832a-7c0667a70362" targetNamespace="http://schemas.microsoft.com/office/2006/metadata/properties" ma:root="true" ma:fieldsID="678513d7da60ca805836c3ab37cbaed7" ns2:_="" ns3:_="">
    <xsd:import namespace="c252ef95-38cd-4027-bfbb-fa87c4c6ed8c"/>
    <xsd:import namespace="cc0f4329-a92c-4a01-832a-7c0667a703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2ef95-38cd-4027-bfbb-fa87c4c6e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0884440-5823-4c61-b7e3-7c68c58e92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0f4329-a92c-4a01-832a-7c0667a703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70c22cf-dfe1-4589-a50c-85e2754d42c1}" ma:internalName="TaxCatchAll" ma:showField="CatchAllData" ma:web="cc0f4329-a92c-4a01-832a-7c0667a70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D9401-8944-4612-AC07-A830C67EA111}">
  <ds:schemaRefs>
    <ds:schemaRef ds:uri="http://schemas.microsoft.com/office/2006/metadata/properties"/>
    <ds:schemaRef ds:uri="http://schemas.microsoft.com/office/infopath/2007/PartnerControls"/>
    <ds:schemaRef ds:uri="c252ef95-38cd-4027-bfbb-fa87c4c6ed8c"/>
    <ds:schemaRef ds:uri="cc0f4329-a92c-4a01-832a-7c0667a70362"/>
  </ds:schemaRefs>
</ds:datastoreItem>
</file>

<file path=customXml/itemProps2.xml><?xml version="1.0" encoding="utf-8"?>
<ds:datastoreItem xmlns:ds="http://schemas.openxmlformats.org/officeDocument/2006/customXml" ds:itemID="{6538FC33-04B7-4511-8CD1-1EE2064AB6FB}">
  <ds:schemaRefs>
    <ds:schemaRef ds:uri="http://schemas.microsoft.com/sharepoint/v3/contenttype/forms"/>
  </ds:schemaRefs>
</ds:datastoreItem>
</file>

<file path=customXml/itemProps3.xml><?xml version="1.0" encoding="utf-8"?>
<ds:datastoreItem xmlns:ds="http://schemas.openxmlformats.org/officeDocument/2006/customXml" ds:itemID="{7C153CCE-224C-4841-BFB3-3FE3D672D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2ef95-38cd-4027-bfbb-fa87c4c6ed8c"/>
    <ds:schemaRef ds:uri="cc0f4329-a92c-4a01-832a-7c0667a70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Raymond</dc:creator>
  <cp:keywords/>
  <dc:description/>
  <cp:lastModifiedBy>ANGIE BRAIDWOOD</cp:lastModifiedBy>
  <cp:revision>3</cp:revision>
  <dcterms:created xsi:type="dcterms:W3CDTF">2022-09-02T10:17:00Z</dcterms:created>
  <dcterms:modified xsi:type="dcterms:W3CDTF">2022-09-02T10:18:00Z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0x010100229B969FDD0FC94395443396AD6D5205</vt:lpwstr>
  </property>
  <property fmtid="{D5CDD505-2E9C-101B-9397-08002B2CF9AE}" pid="3" name="MediaServiceImageTags">
    <vt:lpwstr/>
  </property>
</Properties>
</file>