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24B60" w14:textId="0317A817" w:rsidR="000B7AC2" w:rsidRDefault="005F67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E979C" wp14:editId="660C5B4E">
                <wp:simplePos x="0" y="0"/>
                <wp:positionH relativeFrom="column">
                  <wp:posOffset>9525</wp:posOffset>
                </wp:positionH>
                <wp:positionV relativeFrom="paragraph">
                  <wp:posOffset>332740</wp:posOffset>
                </wp:positionV>
                <wp:extent cx="4057650" cy="638175"/>
                <wp:effectExtent l="0" t="0" r="0" b="9525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B3BA4" w14:textId="77777777" w:rsidR="005613BA" w:rsidRPr="009827F1" w:rsidRDefault="005613BA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827F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Capability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97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26.2pt;width:319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" fillcolor="#243f60 [1604]" strokeweight=".5pt">
                <v:path arrowok="t"/>
                <v:textbox>
                  <w:txbxContent>
                    <w:p w14:paraId="04FB3BA4" w14:textId="77777777" w:rsidR="005613BA" w:rsidRPr="009827F1" w:rsidRDefault="005613BA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9827F1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</w:rPr>
                        <w:t>Capability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B10F0" wp14:editId="5207F190">
                <wp:simplePos x="0" y="0"/>
                <wp:positionH relativeFrom="column">
                  <wp:posOffset>4181475</wp:posOffset>
                </wp:positionH>
                <wp:positionV relativeFrom="paragraph">
                  <wp:posOffset>47625</wp:posOffset>
                </wp:positionV>
                <wp:extent cx="2981325" cy="13430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EDE50" w14:textId="3991FAA7" w:rsidR="005613BA" w:rsidRDefault="001F4CE6" w:rsidP="00016A8E">
                            <w:pPr>
                              <w:jc w:val="right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639479E8" wp14:editId="0C26AC67">
                                  <wp:extent cx="1378528" cy="922020"/>
                                  <wp:effectExtent l="0" t="0" r="0" b="0"/>
                                  <wp:docPr id="1" name="Picture 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close up of a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7170" cy="974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Cassandra Merck</w:t>
                            </w:r>
                          </w:p>
                          <w:p w14:paraId="1CE70AA6" w14:textId="519A6B50" w:rsidR="001F4CE6" w:rsidRDefault="001F4CE6" w:rsidP="00016A8E">
                            <w:pPr>
                              <w:jc w:val="right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703-507-9422</w:t>
                            </w:r>
                          </w:p>
                          <w:p w14:paraId="2C13B454" w14:textId="319ED7D9" w:rsidR="001F4CE6" w:rsidRPr="009053E8" w:rsidRDefault="001F4CE6" w:rsidP="00016A8E">
                            <w:pPr>
                              <w:jc w:val="right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info@kandcservices.com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B10F0" id="Text Box 2" o:spid="_x0000_s1027" type="#_x0000_t202" style="position:absolute;margin-left:329.25pt;margin-top:3.75pt;width:234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" fillcolor="white [3201]" stroked="f" strokeweight=".5pt">
                <v:textbox>
                  <w:txbxContent>
                    <w:p w14:paraId="7FCEDE50" w14:textId="3991FAA7" w:rsidR="005613BA" w:rsidRDefault="001F4CE6" w:rsidP="00016A8E">
                      <w:pPr>
                        <w:jc w:val="right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 wp14:anchorId="639479E8" wp14:editId="0C26AC67">
                            <wp:extent cx="1378528" cy="922020"/>
                            <wp:effectExtent l="0" t="0" r="0" b="0"/>
                            <wp:docPr id="1" name="Picture 1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close up of a sign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7170" cy="974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Cassandra Merck</w:t>
                      </w:r>
                    </w:p>
                    <w:p w14:paraId="1CE70AA6" w14:textId="519A6B50" w:rsidR="001F4CE6" w:rsidRDefault="001F4CE6" w:rsidP="00016A8E">
                      <w:pPr>
                        <w:jc w:val="right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703-507-9422</w:t>
                      </w:r>
                    </w:p>
                    <w:p w14:paraId="2C13B454" w14:textId="319ED7D9" w:rsidR="001F4CE6" w:rsidRPr="009053E8" w:rsidRDefault="001F4CE6" w:rsidP="00016A8E">
                      <w:pPr>
                        <w:jc w:val="right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info@kandcservices.com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5BC27" wp14:editId="04F8E608">
                <wp:simplePos x="0" y="0"/>
                <wp:positionH relativeFrom="column">
                  <wp:posOffset>8890</wp:posOffset>
                </wp:positionH>
                <wp:positionV relativeFrom="paragraph">
                  <wp:posOffset>1390650</wp:posOffset>
                </wp:positionV>
                <wp:extent cx="4619625" cy="30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4E272" w14:textId="77777777" w:rsidR="005613BA" w:rsidRPr="00946D67" w:rsidRDefault="00946D67">
                            <w:pPr>
                              <w:rPr>
                                <w:rFonts w:asciiTheme="majorHAnsi" w:hAnsiTheme="majorHAnsi" w:cs="Courier Ne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Courier Ne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BC27" id="Text Box 3" o:spid="_x0000_s1028" type="#_x0000_t202" style="position:absolute;margin-left:.7pt;margin-top:109.5pt;width:36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" fillcolor="#152639 [964]" stroked="f" strokeweight=".5pt">
                <v:fill color2="#4f81bd [3204]" rotate="t" angle="90" colors="0 #254872;.5 #3a6ba5;1 #4780c5" focus="100%" type="gradient"/>
                <v:textbox>
                  <w:txbxContent>
                    <w:p w14:paraId="5D44E272" w14:textId="77777777" w:rsidR="005613BA" w:rsidRPr="00946D67" w:rsidRDefault="00946D67">
                      <w:pPr>
                        <w:rPr>
                          <w:rFonts w:asciiTheme="majorHAnsi" w:hAnsiTheme="majorHAnsi" w:cs="Courier New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Courier New"/>
                          <w:b/>
                          <w:color w:val="FFFFFF" w:themeColor="background1"/>
                          <w:sz w:val="28"/>
                          <w:szCs w:val="28"/>
                        </w:rPr>
                        <w:t>Core Competencies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FEC79" wp14:editId="72461960">
                <wp:simplePos x="0" y="0"/>
                <wp:positionH relativeFrom="column">
                  <wp:posOffset>4714875</wp:posOffset>
                </wp:positionH>
                <wp:positionV relativeFrom="paragraph">
                  <wp:posOffset>1390650</wp:posOffset>
                </wp:positionV>
                <wp:extent cx="2362200" cy="304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3C1B9" w14:textId="77777777" w:rsidR="005613BA" w:rsidRPr="00946D67" w:rsidRDefault="00946D67">
                            <w:pPr>
                              <w:rPr>
                                <w:rFonts w:asciiTheme="majorHAnsi" w:hAnsiTheme="majorHAnsi" w:cs="Courier Ne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Courier Ne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Company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EC79" id="Text Box 7" o:spid="_x0000_s1029" type="#_x0000_t202" style="position:absolute;margin-left:371.25pt;margin-top:109.5pt;width:18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" fillcolor="#152639 [964]" stroked="f" strokeweight=".5pt">
                <v:fill color2="#4f81bd [3204]" rotate="t" angle="90" colors="0 #254872;.5 #3a6ba5;1 #4780c5" focus="100%" type="gradient"/>
                <v:textbox>
                  <w:txbxContent>
                    <w:p w14:paraId="1EC3C1B9" w14:textId="77777777" w:rsidR="005613BA" w:rsidRPr="00946D67" w:rsidRDefault="00946D67">
                      <w:pPr>
                        <w:rPr>
                          <w:rFonts w:asciiTheme="majorHAnsi" w:hAnsiTheme="majorHAnsi" w:cs="Courier New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Courier New"/>
                          <w:b/>
                          <w:color w:val="FFFFFF" w:themeColor="background1"/>
                          <w:sz w:val="28"/>
                          <w:szCs w:val="28"/>
                        </w:rPr>
                        <w:t>Company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FC2AA" wp14:editId="5DDBC01F">
                <wp:simplePos x="0" y="0"/>
                <wp:positionH relativeFrom="column">
                  <wp:posOffset>4714875</wp:posOffset>
                </wp:positionH>
                <wp:positionV relativeFrom="paragraph">
                  <wp:posOffset>1695450</wp:posOffset>
                </wp:positionV>
                <wp:extent cx="2362200" cy="68008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9B127" w14:textId="77777777" w:rsidR="005613BA" w:rsidRPr="008E1BBC" w:rsidRDefault="005613BA" w:rsidP="00C44E82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E1BBC"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Company History</w:t>
                            </w:r>
                          </w:p>
                          <w:p w14:paraId="1A0DF50B" w14:textId="79856C2F" w:rsidR="005613BA" w:rsidRPr="00754505" w:rsidRDefault="00C44E82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KandC Services LLC was established in 2017, is a small transportation company. </w:t>
                            </w:r>
                          </w:p>
                          <w:p w14:paraId="247E729A" w14:textId="77777777" w:rsidR="005613BA" w:rsidRPr="00754505" w:rsidRDefault="005613BA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57AD1BAC" w14:textId="77777777" w:rsidR="005613BA" w:rsidRPr="00754505" w:rsidRDefault="005613BA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270B6942" w14:textId="4330709E" w:rsidR="005613BA" w:rsidRPr="008E1BBC" w:rsidRDefault="001F4CE6" w:rsidP="001F4CE6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E1BBC"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Company Data</w:t>
                            </w:r>
                          </w:p>
                          <w:p w14:paraId="7BD1BF4C" w14:textId="795B3447" w:rsidR="005613BA" w:rsidRPr="00754505" w:rsidRDefault="005613BA" w:rsidP="001C69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75450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DUNS</w:t>
                            </w:r>
                            <w:r w:rsidR="001F4CE6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Number: 090310872</w:t>
                            </w:r>
                          </w:p>
                          <w:p w14:paraId="5D707192" w14:textId="357D6850" w:rsidR="005613BA" w:rsidRDefault="005613BA" w:rsidP="001C69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75450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CAGE Code</w:t>
                            </w:r>
                            <w:r w:rsidR="001F4CE6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: 8QF44</w:t>
                            </w:r>
                          </w:p>
                          <w:p w14:paraId="27179B02" w14:textId="10CA5637" w:rsidR="001F4CE6" w:rsidRDefault="001F4CE6" w:rsidP="001C69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EIN: 82-1091243</w:t>
                            </w:r>
                          </w:p>
                          <w:p w14:paraId="3D5A3DD8" w14:textId="72862BA6" w:rsidR="006F38D9" w:rsidRDefault="006F38D9" w:rsidP="001C69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DOT: 3073096</w:t>
                            </w:r>
                          </w:p>
                          <w:p w14:paraId="20456429" w14:textId="1A964C35" w:rsidR="006F38D9" w:rsidRDefault="006F38D9" w:rsidP="001C69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MC# 62311</w:t>
                            </w:r>
                          </w:p>
                          <w:p w14:paraId="6DE5D828" w14:textId="77777777" w:rsidR="001F4CE6" w:rsidRPr="001F4CE6" w:rsidRDefault="001F4CE6" w:rsidP="001F4CE6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68C8ECF9" w14:textId="77777777" w:rsidR="00BE5634" w:rsidRDefault="001F4CE6" w:rsidP="001F4C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75450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NAICS 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Codes:</w:t>
                            </w:r>
                          </w:p>
                          <w:p w14:paraId="3161D5DA" w14:textId="3C86DC3C" w:rsidR="00BE5634" w:rsidRDefault="001F4CE6" w:rsidP="00BE5634">
                            <w:pPr>
                              <w:ind w:left="72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BE5634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484110</w:t>
                            </w:r>
                            <w:r w:rsidR="00BE5634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– General Freight Trucking Local</w:t>
                            </w:r>
                          </w:p>
                          <w:p w14:paraId="526AF59E" w14:textId="77777777" w:rsidR="00BE5634" w:rsidRDefault="00BE5634" w:rsidP="00BE5634">
                            <w:pPr>
                              <w:ind w:left="72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5C476209" w14:textId="67EE912C" w:rsidR="00BE5634" w:rsidRDefault="001F4CE6" w:rsidP="00BE5634">
                            <w:pPr>
                              <w:ind w:left="72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BE5634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484220</w:t>
                            </w:r>
                            <w:r w:rsidR="00BE5634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– Specialized Freight (except Used Goods) Trucking, Local </w:t>
                            </w:r>
                          </w:p>
                          <w:p w14:paraId="51A16C4A" w14:textId="77777777" w:rsidR="00BE5634" w:rsidRDefault="00BE5634" w:rsidP="00BE5634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0A5CA1A7" w14:textId="28388FD5" w:rsidR="00BE5634" w:rsidRDefault="001F4CE6" w:rsidP="00175C8B">
                            <w:pPr>
                              <w:ind w:left="72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BE5634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492210</w:t>
                            </w:r>
                            <w:r w:rsidR="00175C8B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– Local Messengers and Local Delivery </w:t>
                            </w:r>
                          </w:p>
                          <w:p w14:paraId="354B0001" w14:textId="77777777" w:rsidR="00BE5634" w:rsidRDefault="00BE5634" w:rsidP="00BE5634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1C1AE3C1" w14:textId="1522B66A" w:rsidR="001F4CE6" w:rsidRPr="00BE5634" w:rsidRDefault="001F4CE6" w:rsidP="00175C8B">
                            <w:pPr>
                              <w:ind w:left="72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BE5634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562111</w:t>
                            </w:r>
                            <w:r w:rsidR="00175C8B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– Solid Waste Collection</w:t>
                            </w:r>
                          </w:p>
                          <w:p w14:paraId="34348A64" w14:textId="77777777" w:rsidR="001F4CE6" w:rsidRPr="001F4CE6" w:rsidRDefault="001F4CE6" w:rsidP="001F4CE6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757C2395" w14:textId="0E949F9B" w:rsidR="001F4CE6" w:rsidRPr="00754505" w:rsidRDefault="001F4CE6" w:rsidP="001F4C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PCS</w:t>
                            </w:r>
                            <w:r w:rsidRPr="0075450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Codes: </w:t>
                            </w:r>
                          </w:p>
                          <w:p w14:paraId="25AE7084" w14:textId="276A9C37" w:rsidR="001F4CE6" w:rsidRDefault="001F4CE6" w:rsidP="001F4CE6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19B91DD9" w14:textId="77777777" w:rsidR="00C44E82" w:rsidRPr="00754505" w:rsidRDefault="00C44E82" w:rsidP="00C44E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SAM Registration: Active</w:t>
                            </w:r>
                          </w:p>
                          <w:p w14:paraId="3DC1CD6C" w14:textId="311A294B" w:rsidR="005613BA" w:rsidRPr="00754505" w:rsidRDefault="005613BA" w:rsidP="001C69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75450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Accept Credit and Purchase Cards</w:t>
                            </w:r>
                            <w:r w:rsidR="001F4CE6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: Yes</w:t>
                            </w:r>
                          </w:p>
                          <w:p w14:paraId="4EF28AD7" w14:textId="4F234576" w:rsidR="005613BA" w:rsidRDefault="00C44E82" w:rsidP="001C69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Business Size: Small Business</w:t>
                            </w:r>
                          </w:p>
                          <w:p w14:paraId="172C985C" w14:textId="44BBF2FB" w:rsidR="00C44E82" w:rsidRDefault="00C44E82" w:rsidP="001C69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LLC Established in Virginia 2017</w:t>
                            </w:r>
                          </w:p>
                          <w:p w14:paraId="79656EF5" w14:textId="02BFFE91" w:rsidR="00C44E82" w:rsidRDefault="00C44E82" w:rsidP="00C44E82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1A95A099" w14:textId="06956054" w:rsidR="00C44E82" w:rsidRPr="008E1BBC" w:rsidRDefault="00C44E82" w:rsidP="00C44E82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E1BBC"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Contact Information</w:t>
                            </w:r>
                          </w:p>
                          <w:p w14:paraId="2B9D25A6" w14:textId="4156554E" w:rsidR="00C44E82" w:rsidRDefault="00C44E82" w:rsidP="008E1BBC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Cassandra Merck</w:t>
                            </w:r>
                          </w:p>
                          <w:p w14:paraId="28135854" w14:textId="0E2B7152" w:rsidR="00C44E82" w:rsidRDefault="00C44E82" w:rsidP="008E1BBC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KandC Services LLC</w:t>
                            </w:r>
                          </w:p>
                          <w:p w14:paraId="33A71761" w14:textId="64A288E4" w:rsidR="00C44E82" w:rsidRDefault="00C44E82" w:rsidP="008E1BBC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36 Storck Rd</w:t>
                            </w:r>
                          </w:p>
                          <w:p w14:paraId="2CB76668" w14:textId="40E17BDE" w:rsidR="00C44E82" w:rsidRDefault="00C44E82" w:rsidP="008E1BBC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Fredericksburg, VA 22406</w:t>
                            </w:r>
                          </w:p>
                          <w:p w14:paraId="2559B7D6" w14:textId="1CCAD6E7" w:rsidR="00C44E82" w:rsidRDefault="00C44E82" w:rsidP="008E1BBC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Phone: 703-507-9422</w:t>
                            </w:r>
                          </w:p>
                          <w:p w14:paraId="2CA31EFB" w14:textId="21389CA2" w:rsidR="00C44E82" w:rsidRDefault="00C44E82" w:rsidP="008E1BBC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9" w:history="1">
                              <w:r w:rsidRPr="0032177C">
                                <w:rPr>
                                  <w:rStyle w:val="Hyperlink"/>
                                  <w:rFonts w:asciiTheme="majorHAnsi" w:hAnsiTheme="majorHAnsi" w:cs="Arial"/>
                                  <w:sz w:val="20"/>
                                  <w:szCs w:val="20"/>
                                </w:rPr>
                                <w:t>info@kandcservices.com</w:t>
                              </w:r>
                            </w:hyperlink>
                          </w:p>
                          <w:p w14:paraId="74208246" w14:textId="28B8D730" w:rsidR="00C44E82" w:rsidRDefault="00C44E82" w:rsidP="00C44E82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562411E5" w14:textId="77777777" w:rsidR="00C44E82" w:rsidRPr="00C44E82" w:rsidRDefault="00C44E82" w:rsidP="00C44E82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C2AA" id="Text Box 8" o:spid="_x0000_s1030" type="#_x0000_t202" style="position:absolute;margin-left:371.25pt;margin-top:133.5pt;width:186pt;height:5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" fillcolor="white [3201]" stroked="f" strokeweight=".5pt">
                <v:textbox>
                  <w:txbxContent>
                    <w:p w14:paraId="24F9B127" w14:textId="77777777" w:rsidR="005613BA" w:rsidRPr="008E1BBC" w:rsidRDefault="005613BA" w:rsidP="00C44E82">
                      <w:pPr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E1BBC"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Company History</w:t>
                      </w:r>
                    </w:p>
                    <w:p w14:paraId="1A0DF50B" w14:textId="79856C2F" w:rsidR="005613BA" w:rsidRPr="00754505" w:rsidRDefault="00C44E82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KandC Services LLC was established in 2017, is a small transportation company. </w:t>
                      </w:r>
                    </w:p>
                    <w:p w14:paraId="247E729A" w14:textId="77777777" w:rsidR="005613BA" w:rsidRPr="00754505" w:rsidRDefault="005613BA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57AD1BAC" w14:textId="77777777" w:rsidR="005613BA" w:rsidRPr="00754505" w:rsidRDefault="005613BA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270B6942" w14:textId="4330709E" w:rsidR="005613BA" w:rsidRPr="008E1BBC" w:rsidRDefault="001F4CE6" w:rsidP="001F4CE6">
                      <w:pPr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E1BBC"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Company Data</w:t>
                      </w:r>
                    </w:p>
                    <w:p w14:paraId="7BD1BF4C" w14:textId="795B3447" w:rsidR="005613BA" w:rsidRPr="00754505" w:rsidRDefault="005613BA" w:rsidP="001C69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754505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DUNS</w:t>
                      </w:r>
                      <w:r w:rsidR="001F4CE6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Number: 090310872</w:t>
                      </w:r>
                    </w:p>
                    <w:p w14:paraId="5D707192" w14:textId="357D6850" w:rsidR="005613BA" w:rsidRDefault="005613BA" w:rsidP="001C69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754505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CAGE Code</w:t>
                      </w:r>
                      <w:r w:rsidR="001F4CE6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: 8QF44</w:t>
                      </w:r>
                    </w:p>
                    <w:p w14:paraId="27179B02" w14:textId="10CA5637" w:rsidR="001F4CE6" w:rsidRDefault="001F4CE6" w:rsidP="001C69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EIN: 82-1091243</w:t>
                      </w:r>
                    </w:p>
                    <w:p w14:paraId="3D5A3DD8" w14:textId="72862BA6" w:rsidR="006F38D9" w:rsidRDefault="006F38D9" w:rsidP="001C69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DOT: 3073096</w:t>
                      </w:r>
                    </w:p>
                    <w:p w14:paraId="20456429" w14:textId="1A964C35" w:rsidR="006F38D9" w:rsidRDefault="006F38D9" w:rsidP="001C69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MC# 62311</w:t>
                      </w:r>
                    </w:p>
                    <w:p w14:paraId="6DE5D828" w14:textId="77777777" w:rsidR="001F4CE6" w:rsidRPr="001F4CE6" w:rsidRDefault="001F4CE6" w:rsidP="001F4CE6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68C8ECF9" w14:textId="77777777" w:rsidR="00BE5634" w:rsidRDefault="001F4CE6" w:rsidP="001F4C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754505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NAICS 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Codes:</w:t>
                      </w:r>
                    </w:p>
                    <w:p w14:paraId="3161D5DA" w14:textId="3C86DC3C" w:rsidR="00BE5634" w:rsidRDefault="001F4CE6" w:rsidP="00BE5634">
                      <w:pPr>
                        <w:ind w:left="72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BE5634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484110</w:t>
                      </w:r>
                      <w:r w:rsidR="00BE5634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– General Freight Trucking Local</w:t>
                      </w:r>
                    </w:p>
                    <w:p w14:paraId="526AF59E" w14:textId="77777777" w:rsidR="00BE5634" w:rsidRDefault="00BE5634" w:rsidP="00BE5634">
                      <w:pPr>
                        <w:ind w:left="72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5C476209" w14:textId="67EE912C" w:rsidR="00BE5634" w:rsidRDefault="001F4CE6" w:rsidP="00BE5634">
                      <w:pPr>
                        <w:ind w:left="72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BE5634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484220</w:t>
                      </w:r>
                      <w:r w:rsidR="00BE5634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– Specialized Freight (except Used Goods) Trucking, Local </w:t>
                      </w:r>
                    </w:p>
                    <w:p w14:paraId="51A16C4A" w14:textId="77777777" w:rsidR="00BE5634" w:rsidRDefault="00BE5634" w:rsidP="00BE5634">
                      <w:pPr>
                        <w:ind w:firstLine="72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0A5CA1A7" w14:textId="28388FD5" w:rsidR="00BE5634" w:rsidRDefault="001F4CE6" w:rsidP="00175C8B">
                      <w:pPr>
                        <w:ind w:left="72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BE5634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492210</w:t>
                      </w:r>
                      <w:r w:rsidR="00175C8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– Local Messengers and Local Delivery </w:t>
                      </w:r>
                    </w:p>
                    <w:p w14:paraId="354B0001" w14:textId="77777777" w:rsidR="00BE5634" w:rsidRDefault="00BE5634" w:rsidP="00BE5634">
                      <w:pPr>
                        <w:ind w:firstLine="72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1C1AE3C1" w14:textId="1522B66A" w:rsidR="001F4CE6" w:rsidRPr="00BE5634" w:rsidRDefault="001F4CE6" w:rsidP="00175C8B">
                      <w:pPr>
                        <w:ind w:left="72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BE5634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562111</w:t>
                      </w:r>
                      <w:r w:rsidR="00175C8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– Solid Waste Collection</w:t>
                      </w:r>
                    </w:p>
                    <w:p w14:paraId="34348A64" w14:textId="77777777" w:rsidR="001F4CE6" w:rsidRPr="001F4CE6" w:rsidRDefault="001F4CE6" w:rsidP="001F4CE6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757C2395" w14:textId="0E949F9B" w:rsidR="001F4CE6" w:rsidRPr="00754505" w:rsidRDefault="001F4CE6" w:rsidP="001F4C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PCS</w:t>
                      </w:r>
                      <w:r w:rsidRPr="00754505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Codes: </w:t>
                      </w:r>
                    </w:p>
                    <w:p w14:paraId="25AE7084" w14:textId="276A9C37" w:rsidR="001F4CE6" w:rsidRDefault="001F4CE6" w:rsidP="001F4CE6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19B91DD9" w14:textId="77777777" w:rsidR="00C44E82" w:rsidRPr="00754505" w:rsidRDefault="00C44E82" w:rsidP="00C44E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SAM Registration: Active</w:t>
                      </w:r>
                    </w:p>
                    <w:p w14:paraId="3DC1CD6C" w14:textId="311A294B" w:rsidR="005613BA" w:rsidRPr="00754505" w:rsidRDefault="005613BA" w:rsidP="001C69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754505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Accept Credit and Purchase Cards</w:t>
                      </w:r>
                      <w:r w:rsidR="001F4CE6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: Yes</w:t>
                      </w:r>
                    </w:p>
                    <w:p w14:paraId="4EF28AD7" w14:textId="4F234576" w:rsidR="005613BA" w:rsidRDefault="00C44E82" w:rsidP="001C69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Business Size: Small Business</w:t>
                      </w:r>
                    </w:p>
                    <w:p w14:paraId="172C985C" w14:textId="44BBF2FB" w:rsidR="00C44E82" w:rsidRDefault="00C44E82" w:rsidP="001C69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LLC Established in Virginia 2017</w:t>
                      </w:r>
                    </w:p>
                    <w:p w14:paraId="79656EF5" w14:textId="02BFFE91" w:rsidR="00C44E82" w:rsidRDefault="00C44E82" w:rsidP="00C44E82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1A95A099" w14:textId="06956054" w:rsidR="00C44E82" w:rsidRPr="008E1BBC" w:rsidRDefault="00C44E82" w:rsidP="00C44E82">
                      <w:pPr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E1BBC"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Contact Information</w:t>
                      </w:r>
                    </w:p>
                    <w:p w14:paraId="2B9D25A6" w14:textId="4156554E" w:rsidR="00C44E82" w:rsidRDefault="00C44E82" w:rsidP="008E1BBC">
                      <w:pPr>
                        <w:jc w:val="center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Cassandra Merck</w:t>
                      </w:r>
                    </w:p>
                    <w:p w14:paraId="28135854" w14:textId="0E2B7152" w:rsidR="00C44E82" w:rsidRDefault="00C44E82" w:rsidP="008E1BBC">
                      <w:pPr>
                        <w:jc w:val="center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KandC Services LLC</w:t>
                      </w:r>
                    </w:p>
                    <w:p w14:paraId="33A71761" w14:textId="64A288E4" w:rsidR="00C44E82" w:rsidRDefault="00C44E82" w:rsidP="008E1BBC">
                      <w:pPr>
                        <w:jc w:val="center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36 Storck Rd</w:t>
                      </w:r>
                    </w:p>
                    <w:p w14:paraId="2CB76668" w14:textId="40E17BDE" w:rsidR="00C44E82" w:rsidRDefault="00C44E82" w:rsidP="008E1BBC">
                      <w:pPr>
                        <w:jc w:val="center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Fredericksburg, VA 22406</w:t>
                      </w:r>
                    </w:p>
                    <w:p w14:paraId="2559B7D6" w14:textId="1CCAD6E7" w:rsidR="00C44E82" w:rsidRDefault="00C44E82" w:rsidP="008E1BBC">
                      <w:pPr>
                        <w:jc w:val="center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Phone: 703-507-9422</w:t>
                      </w:r>
                    </w:p>
                    <w:p w14:paraId="2CA31EFB" w14:textId="21389CA2" w:rsidR="00C44E82" w:rsidRDefault="00C44E82" w:rsidP="008E1BBC">
                      <w:pPr>
                        <w:jc w:val="center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10" w:history="1">
                        <w:r w:rsidRPr="0032177C">
                          <w:rPr>
                            <w:rStyle w:val="Hyperlink"/>
                            <w:rFonts w:asciiTheme="majorHAnsi" w:hAnsiTheme="majorHAnsi" w:cs="Arial"/>
                            <w:sz w:val="20"/>
                            <w:szCs w:val="20"/>
                          </w:rPr>
                          <w:t>info@kandcservices.com</w:t>
                        </w:r>
                      </w:hyperlink>
                    </w:p>
                    <w:p w14:paraId="74208246" w14:textId="28B8D730" w:rsidR="00C44E82" w:rsidRDefault="00C44E82" w:rsidP="00C44E82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562411E5" w14:textId="77777777" w:rsidR="00C44E82" w:rsidRPr="00C44E82" w:rsidRDefault="00C44E82" w:rsidP="00C44E82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1288FA" w14:textId="77777777" w:rsidR="000B7AC2" w:rsidRPr="000B7AC2" w:rsidRDefault="000B7AC2" w:rsidP="000B7AC2"/>
    <w:p w14:paraId="731DB642" w14:textId="77777777" w:rsidR="000B7AC2" w:rsidRPr="000B7AC2" w:rsidRDefault="000B7AC2" w:rsidP="000B7AC2"/>
    <w:p w14:paraId="55E60134" w14:textId="77777777" w:rsidR="000B7AC2" w:rsidRPr="000B7AC2" w:rsidRDefault="000B7AC2" w:rsidP="000B7AC2"/>
    <w:p w14:paraId="73C91236" w14:textId="77777777" w:rsidR="000B7AC2" w:rsidRPr="000B7AC2" w:rsidRDefault="000B7AC2" w:rsidP="000B7AC2"/>
    <w:p w14:paraId="03CC9828" w14:textId="77777777" w:rsidR="000B7AC2" w:rsidRPr="000B7AC2" w:rsidRDefault="000B7AC2" w:rsidP="000B7AC2"/>
    <w:p w14:paraId="5AF5F7CB" w14:textId="77777777" w:rsidR="000B7AC2" w:rsidRPr="000B7AC2" w:rsidRDefault="000B7AC2" w:rsidP="000B7AC2"/>
    <w:p w14:paraId="2930089B" w14:textId="77777777" w:rsidR="000B7AC2" w:rsidRPr="000B7AC2" w:rsidRDefault="000B7AC2" w:rsidP="000B7AC2"/>
    <w:p w14:paraId="32C6DE54" w14:textId="77777777" w:rsidR="000B7AC2" w:rsidRPr="000B7AC2" w:rsidRDefault="000B7AC2" w:rsidP="000B7AC2"/>
    <w:p w14:paraId="124C02F4" w14:textId="2104F728" w:rsidR="000B7AC2" w:rsidRPr="000B7AC2" w:rsidRDefault="005F67E9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BAC07" wp14:editId="1D9966AF">
                <wp:simplePos x="0" y="0"/>
                <wp:positionH relativeFrom="column">
                  <wp:posOffset>9525</wp:posOffset>
                </wp:positionH>
                <wp:positionV relativeFrom="paragraph">
                  <wp:posOffset>127635</wp:posOffset>
                </wp:positionV>
                <wp:extent cx="4619625" cy="23977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239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AE8A6" w14:textId="2F560D24" w:rsidR="002B754E" w:rsidRPr="00754505" w:rsidRDefault="00A06BF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KandC Services LLC</w:t>
                            </w:r>
                            <w:r w:rsidR="002B754E" w:rsidRPr="0075450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777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has over 20 years of experience in the transportation industry</w:t>
                            </w:r>
                            <w:r w:rsidR="00100B8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from customer service, operations, </w:t>
                            </w:r>
                            <w:r w:rsidR="00620A7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to</w:t>
                            </w:r>
                            <w:r w:rsidR="00100B8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safety</w:t>
                            </w:r>
                            <w:r w:rsidR="00C3777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F38D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Our safety record is superb, and our drivers are experience and efficient.  We provide high quality, dependable and effective transportation services in Northern Virginia, </w:t>
                            </w:r>
                            <w:r w:rsidR="00BE563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DC,</w:t>
                            </w:r>
                            <w:r w:rsidR="006F38D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and Maryland. </w:t>
                            </w:r>
                            <w:r w:rsidR="00620A7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We are motivated and dedicated to do whatever it takes to complete the task at hand. </w:t>
                            </w:r>
                          </w:p>
                          <w:p w14:paraId="638BFE2C" w14:textId="77777777" w:rsidR="002B754E" w:rsidRPr="00754505" w:rsidRDefault="002B754E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5A5EA0B8" w14:textId="77777777" w:rsidR="005613BA" w:rsidRPr="00754505" w:rsidRDefault="005613BA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2A525B5A" w14:textId="619591FC" w:rsidR="005613BA" w:rsidRPr="00754505" w:rsidRDefault="006F38D9" w:rsidP="00D431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Transport loads locally </w:t>
                            </w:r>
                          </w:p>
                          <w:p w14:paraId="3487435E" w14:textId="7A61A952" w:rsidR="005613BA" w:rsidRDefault="006F38D9" w:rsidP="00D431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LTL Services</w:t>
                            </w:r>
                            <w:r w:rsidR="004D21CA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(Less-than-truckload)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A999A4" w14:textId="21AA9FEF" w:rsidR="00B6216E" w:rsidRDefault="00B6216E" w:rsidP="00D431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Moving Services</w:t>
                            </w:r>
                          </w:p>
                          <w:p w14:paraId="4430456A" w14:textId="378552E8" w:rsidR="005613BA" w:rsidRPr="00754505" w:rsidRDefault="006F38D9" w:rsidP="00D431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DOT compliant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AC07" id="Text Box 4" o:spid="_x0000_s1031" type="#_x0000_t202" style="position:absolute;margin-left:.75pt;margin-top:10.05pt;width:363.75pt;height:18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" fillcolor="white [3201]" stroked="f" strokeweight=".5pt">
                <v:textbox>
                  <w:txbxContent>
                    <w:p w14:paraId="5E0AE8A6" w14:textId="2F560D24" w:rsidR="002B754E" w:rsidRPr="00754505" w:rsidRDefault="00A06BF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KandC Services LLC</w:t>
                      </w:r>
                      <w:r w:rsidR="002B754E" w:rsidRPr="0075450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C377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has over 20 years of experience in the transportation industry</w:t>
                      </w:r>
                      <w:r w:rsidR="00100B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from customer service, operations, </w:t>
                      </w:r>
                      <w:r w:rsidR="00620A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to</w:t>
                      </w:r>
                      <w:r w:rsidR="00100B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safety</w:t>
                      </w:r>
                      <w:r w:rsidR="00C377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. </w:t>
                      </w:r>
                      <w:r w:rsidR="006F38D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Our safety record is superb, and our drivers are experience and efficient.  We provide high quality, dependable and effective transportation services in Northern Virginia, </w:t>
                      </w:r>
                      <w:r w:rsidR="00BE563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DC,</w:t>
                      </w:r>
                      <w:r w:rsidR="006F38D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and Maryland. </w:t>
                      </w:r>
                      <w:r w:rsidR="00620A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We are motivated and dedicated to do whatever it takes to complete the task at hand. </w:t>
                      </w:r>
                    </w:p>
                    <w:p w14:paraId="638BFE2C" w14:textId="77777777" w:rsidR="002B754E" w:rsidRPr="00754505" w:rsidRDefault="002B754E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5A5EA0B8" w14:textId="77777777" w:rsidR="005613BA" w:rsidRPr="00754505" w:rsidRDefault="005613BA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2A525B5A" w14:textId="619591FC" w:rsidR="005613BA" w:rsidRPr="00754505" w:rsidRDefault="006F38D9" w:rsidP="00D431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Transport loads locally </w:t>
                      </w:r>
                    </w:p>
                    <w:p w14:paraId="3487435E" w14:textId="7A61A952" w:rsidR="005613BA" w:rsidRDefault="006F38D9" w:rsidP="00D431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LTL Services</w:t>
                      </w:r>
                      <w:r w:rsidR="004D21CA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(Less-than-truckload)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A999A4" w14:textId="21AA9FEF" w:rsidR="00B6216E" w:rsidRDefault="00B6216E" w:rsidP="00D431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Moving Services</w:t>
                      </w:r>
                    </w:p>
                    <w:p w14:paraId="4430456A" w14:textId="378552E8" w:rsidR="005613BA" w:rsidRPr="00754505" w:rsidRDefault="006F38D9" w:rsidP="00D431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DOT compliant </w:t>
                      </w:r>
                    </w:p>
                  </w:txbxContent>
                </v:textbox>
              </v:shape>
            </w:pict>
          </mc:Fallback>
        </mc:AlternateContent>
      </w:r>
    </w:p>
    <w:p w14:paraId="0919F43B" w14:textId="77777777" w:rsidR="000B7AC2" w:rsidRPr="000B7AC2" w:rsidRDefault="000B7AC2" w:rsidP="000B7AC2"/>
    <w:p w14:paraId="43BB27A4" w14:textId="77777777" w:rsidR="000B7AC2" w:rsidRPr="000B7AC2" w:rsidRDefault="000B7AC2" w:rsidP="000B7AC2"/>
    <w:p w14:paraId="7DEC9EDC" w14:textId="77777777" w:rsidR="000B7AC2" w:rsidRPr="000B7AC2" w:rsidRDefault="000B7AC2" w:rsidP="000B7AC2"/>
    <w:p w14:paraId="7997476B" w14:textId="77777777" w:rsidR="000B7AC2" w:rsidRPr="000B7AC2" w:rsidRDefault="000B7AC2" w:rsidP="000B7AC2"/>
    <w:p w14:paraId="3B9BCA7C" w14:textId="7C468959" w:rsidR="000B7AC2" w:rsidRPr="000B7AC2" w:rsidRDefault="003652CC" w:rsidP="000B7AC2">
      <w:r>
        <w:t xml:space="preserve"> </w:t>
      </w:r>
    </w:p>
    <w:p w14:paraId="62B3BF33" w14:textId="77777777" w:rsidR="000B7AC2" w:rsidRPr="000B7AC2" w:rsidRDefault="000B7AC2" w:rsidP="000B7AC2"/>
    <w:p w14:paraId="24BB04A9" w14:textId="77777777" w:rsidR="000B7AC2" w:rsidRPr="000B7AC2" w:rsidRDefault="000B7AC2" w:rsidP="000B7AC2"/>
    <w:p w14:paraId="35AE87E9" w14:textId="77777777" w:rsidR="000B7AC2" w:rsidRPr="000B7AC2" w:rsidRDefault="000B7AC2" w:rsidP="000B7AC2"/>
    <w:p w14:paraId="03A0B82F" w14:textId="77777777" w:rsidR="000B7AC2" w:rsidRPr="000B7AC2" w:rsidRDefault="000B7AC2" w:rsidP="000B7AC2"/>
    <w:p w14:paraId="47C6A1F0" w14:textId="77777777" w:rsidR="000B7AC2" w:rsidRPr="000B7AC2" w:rsidRDefault="000B7AC2" w:rsidP="000B7AC2"/>
    <w:p w14:paraId="2A3F5D3D" w14:textId="77777777" w:rsidR="000B7AC2" w:rsidRPr="000B7AC2" w:rsidRDefault="000B7AC2" w:rsidP="000B7AC2"/>
    <w:p w14:paraId="5BE8B9F6" w14:textId="77777777" w:rsidR="000B7AC2" w:rsidRPr="000B7AC2" w:rsidRDefault="000B7AC2" w:rsidP="000B7AC2"/>
    <w:p w14:paraId="0A32F32E" w14:textId="77777777" w:rsidR="000B7AC2" w:rsidRPr="000B7AC2" w:rsidRDefault="000B7AC2" w:rsidP="000B7AC2"/>
    <w:p w14:paraId="5FA7D2E6" w14:textId="0C03DCFA" w:rsidR="000B7AC2" w:rsidRPr="000B7AC2" w:rsidRDefault="005F67E9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37231" wp14:editId="22114800">
                <wp:simplePos x="0" y="0"/>
                <wp:positionH relativeFrom="column">
                  <wp:posOffset>8890</wp:posOffset>
                </wp:positionH>
                <wp:positionV relativeFrom="paragraph">
                  <wp:posOffset>72390</wp:posOffset>
                </wp:positionV>
                <wp:extent cx="4619625" cy="304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A8373" w14:textId="77777777" w:rsidR="005613BA" w:rsidRPr="00946D67" w:rsidRDefault="00946D67">
                            <w:pPr>
                              <w:rPr>
                                <w:rFonts w:asciiTheme="majorHAnsi" w:hAnsiTheme="majorHAnsi" w:cs="Courier Ne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Courier Ne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Differentiators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7231" id="Text Box 5" o:spid="_x0000_s1032" type="#_x0000_t202" style="position:absolute;margin-left:.7pt;margin-top:5.7pt;width:363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" fillcolor="#152639 [964]" stroked="f" strokeweight=".5pt">
                <v:fill color2="#4f81bd [3204]" rotate="t" angle="90" colors="0 #254872;.5 #3a6ba5;1 #4780c5" focus="100%" type="gradient"/>
                <v:textbox>
                  <w:txbxContent>
                    <w:p w14:paraId="72FA8373" w14:textId="77777777" w:rsidR="005613BA" w:rsidRPr="00946D67" w:rsidRDefault="00946D67">
                      <w:pPr>
                        <w:rPr>
                          <w:rFonts w:asciiTheme="majorHAnsi" w:hAnsiTheme="majorHAnsi" w:cs="Courier New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Courier New"/>
                          <w:b/>
                          <w:color w:val="FFFFFF" w:themeColor="background1"/>
                          <w:sz w:val="28"/>
                          <w:szCs w:val="28"/>
                        </w:rPr>
                        <w:t>Differentiators</w:t>
                      </w:r>
                    </w:p>
                  </w:txbxContent>
                </v:textbox>
              </v:shape>
            </w:pict>
          </mc:Fallback>
        </mc:AlternateContent>
      </w:r>
    </w:p>
    <w:p w14:paraId="44529B52" w14:textId="77777777" w:rsidR="000B7AC2" w:rsidRPr="000B7AC2" w:rsidRDefault="000B7AC2" w:rsidP="000B7AC2"/>
    <w:p w14:paraId="301D637E" w14:textId="3AD8978E" w:rsidR="000B7AC2" w:rsidRPr="000B7AC2" w:rsidRDefault="005F67E9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0B6FE" wp14:editId="7E451236">
                <wp:simplePos x="0" y="0"/>
                <wp:positionH relativeFrom="column">
                  <wp:posOffset>8890</wp:posOffset>
                </wp:positionH>
                <wp:positionV relativeFrom="paragraph">
                  <wp:posOffset>26670</wp:posOffset>
                </wp:positionV>
                <wp:extent cx="4620260" cy="215074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150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EA080" w14:textId="77777777" w:rsidR="002B754E" w:rsidRDefault="002B754E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  <w:p w14:paraId="13C89D85" w14:textId="331B8F4A" w:rsidR="002B0E32" w:rsidRPr="004D21CA" w:rsidRDefault="004D21CA" w:rsidP="00BC5A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Personalized customer service </w:t>
                            </w:r>
                          </w:p>
                          <w:p w14:paraId="4354D3C3" w14:textId="5C8D2A96" w:rsidR="004D21CA" w:rsidRPr="00BE5634" w:rsidRDefault="00BE5634" w:rsidP="00BC5A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 xml:space="preserve">Experienced staff in all aspects of the transportation industry </w:t>
                            </w:r>
                          </w:p>
                          <w:p w14:paraId="5E035382" w14:textId="28AA8F64" w:rsidR="004D21CA" w:rsidRDefault="00BE5634" w:rsidP="00BC5A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</w:pPr>
                            <w:r w:rsidRPr="00BC5AD5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 xml:space="preserve">Professional experience from pickup of your product to delivery at </w:t>
                            </w:r>
                            <w:r w:rsidR="002E2167" w:rsidRPr="00BC5AD5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>its</w:t>
                            </w:r>
                            <w:r w:rsidRPr="00BC5AD5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 xml:space="preserve"> destination </w:t>
                            </w:r>
                          </w:p>
                          <w:p w14:paraId="69853B99" w14:textId="2592F0FC" w:rsidR="00BC5AD5" w:rsidRDefault="002E2167" w:rsidP="00BC5A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 xml:space="preserve">Environmentally friendly </w:t>
                            </w:r>
                          </w:p>
                          <w:p w14:paraId="1133C586" w14:textId="163B6FCF" w:rsidR="002E2167" w:rsidRDefault="002E2167" w:rsidP="00BC5A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 xml:space="preserve">We thrive on safety </w:t>
                            </w:r>
                          </w:p>
                          <w:p w14:paraId="013D0649" w14:textId="4B1396C1" w:rsidR="002E2167" w:rsidRPr="00BC5AD5" w:rsidRDefault="00620A7D" w:rsidP="00BC5A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 xml:space="preserve">Great reputation for reliability and outstanding quality of work </w:t>
                            </w:r>
                          </w:p>
                          <w:p w14:paraId="2CC2DA30" w14:textId="77777777" w:rsidR="002B0E32" w:rsidRPr="00754505" w:rsidRDefault="002B0E32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B6FE" id="Text Box 6" o:spid="_x0000_s1033" type="#_x0000_t202" style="position:absolute;margin-left:.7pt;margin-top:2.1pt;width:363.8pt;height:16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" fillcolor="white [3201]" stroked="f" strokeweight=".5pt">
                <v:textbox>
                  <w:txbxContent>
                    <w:p w14:paraId="7DBEA080" w14:textId="77777777" w:rsidR="002B754E" w:rsidRDefault="002B754E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  <w:p w14:paraId="13C89D85" w14:textId="331B8F4A" w:rsidR="002B0E32" w:rsidRPr="004D21CA" w:rsidRDefault="004D21CA" w:rsidP="00BC5A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Personalized customer service </w:t>
                      </w:r>
                    </w:p>
                    <w:p w14:paraId="4354D3C3" w14:textId="5C8D2A96" w:rsidR="004D21CA" w:rsidRPr="00BE5634" w:rsidRDefault="00BE5634" w:rsidP="00BC5A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 xml:space="preserve">Experienced staff in all aspects of the transportation industry </w:t>
                      </w:r>
                    </w:p>
                    <w:p w14:paraId="5E035382" w14:textId="28AA8F64" w:rsidR="004D21CA" w:rsidRDefault="00BE5634" w:rsidP="00BC5A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</w:pPr>
                      <w:r w:rsidRPr="00BC5AD5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 xml:space="preserve">Professional experience from pickup of your product to delivery at </w:t>
                      </w:r>
                      <w:r w:rsidR="002E2167" w:rsidRPr="00BC5AD5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>its</w:t>
                      </w:r>
                      <w:r w:rsidRPr="00BC5AD5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 xml:space="preserve"> destination </w:t>
                      </w:r>
                    </w:p>
                    <w:p w14:paraId="69853B99" w14:textId="2592F0FC" w:rsidR="00BC5AD5" w:rsidRDefault="002E2167" w:rsidP="00BC5A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 xml:space="preserve">Environmentally friendly </w:t>
                      </w:r>
                    </w:p>
                    <w:p w14:paraId="1133C586" w14:textId="163B6FCF" w:rsidR="002E2167" w:rsidRDefault="002E2167" w:rsidP="00BC5A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 xml:space="preserve">We thrive on safety </w:t>
                      </w:r>
                    </w:p>
                    <w:p w14:paraId="013D0649" w14:textId="4B1396C1" w:rsidR="002E2167" w:rsidRPr="00BC5AD5" w:rsidRDefault="00620A7D" w:rsidP="00BC5A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 xml:space="preserve">Great reputation for reliability and outstanding quality of work </w:t>
                      </w:r>
                    </w:p>
                    <w:p w14:paraId="2CC2DA30" w14:textId="77777777" w:rsidR="002B0E32" w:rsidRPr="00754505" w:rsidRDefault="002B0E32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7EB648" w14:textId="77777777" w:rsidR="000B7AC2" w:rsidRPr="000B7AC2" w:rsidRDefault="000B7AC2" w:rsidP="000B7AC2"/>
    <w:p w14:paraId="0223DC60" w14:textId="77777777" w:rsidR="000B7AC2" w:rsidRPr="000B7AC2" w:rsidRDefault="000B7AC2" w:rsidP="000B7AC2"/>
    <w:p w14:paraId="34C9F7DD" w14:textId="77777777" w:rsidR="000B7AC2" w:rsidRPr="000B7AC2" w:rsidRDefault="000B7AC2" w:rsidP="000B7AC2"/>
    <w:p w14:paraId="43369A7A" w14:textId="77777777" w:rsidR="000B7AC2" w:rsidRPr="000B7AC2" w:rsidRDefault="000B7AC2" w:rsidP="000B7AC2"/>
    <w:p w14:paraId="20D105DA" w14:textId="77777777" w:rsidR="000B7AC2" w:rsidRPr="000B7AC2" w:rsidRDefault="000B7AC2" w:rsidP="000B7AC2"/>
    <w:p w14:paraId="0DDA3345" w14:textId="77777777" w:rsidR="000B7AC2" w:rsidRPr="000B7AC2" w:rsidRDefault="000B7AC2" w:rsidP="000B7AC2"/>
    <w:p w14:paraId="06EDA4F4" w14:textId="77777777" w:rsidR="000B7AC2" w:rsidRPr="000B7AC2" w:rsidRDefault="000B7AC2" w:rsidP="000B7AC2"/>
    <w:p w14:paraId="65DDD1AC" w14:textId="77777777" w:rsidR="000B7AC2" w:rsidRPr="000B7AC2" w:rsidRDefault="000B7AC2" w:rsidP="000B7AC2"/>
    <w:p w14:paraId="09C193B2" w14:textId="77777777" w:rsidR="000B7AC2" w:rsidRPr="000B7AC2" w:rsidRDefault="000B7AC2" w:rsidP="000B7AC2"/>
    <w:p w14:paraId="624BCFD4" w14:textId="77777777" w:rsidR="000B7AC2" w:rsidRPr="000B7AC2" w:rsidRDefault="000B7AC2" w:rsidP="000B7AC2"/>
    <w:p w14:paraId="1170F2C0" w14:textId="77777777" w:rsidR="000B7AC2" w:rsidRPr="000B7AC2" w:rsidRDefault="000B7AC2" w:rsidP="000B7AC2"/>
    <w:p w14:paraId="351D7775" w14:textId="53BA3E1B" w:rsidR="000B7AC2" w:rsidRPr="000B7AC2" w:rsidRDefault="005F67E9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8E50C" wp14:editId="5DC7C415">
                <wp:simplePos x="0" y="0"/>
                <wp:positionH relativeFrom="column">
                  <wp:posOffset>8890</wp:posOffset>
                </wp:positionH>
                <wp:positionV relativeFrom="paragraph">
                  <wp:posOffset>131445</wp:posOffset>
                </wp:positionV>
                <wp:extent cx="4619625" cy="3048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C3F0F" w14:textId="77777777" w:rsidR="005613BA" w:rsidRPr="00946D67" w:rsidRDefault="00946D67">
                            <w:pPr>
                              <w:rPr>
                                <w:rFonts w:asciiTheme="majorHAnsi" w:hAnsiTheme="majorHAnsi" w:cs="Courier Ne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Courier Ne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Past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8E50C" id="Text Box 9" o:spid="_x0000_s1034" type="#_x0000_t202" style="position:absolute;margin-left:.7pt;margin-top:10.35pt;width:363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" fillcolor="#152639 [964]" stroked="f" strokeweight=".5pt">
                <v:fill color2="#4f81bd [3204]" rotate="t" angle="90" colors="0 #254872;.5 #3a6ba5;1 #4780c5" focus="100%" type="gradient"/>
                <v:textbox>
                  <w:txbxContent>
                    <w:p w14:paraId="0E1C3F0F" w14:textId="77777777" w:rsidR="005613BA" w:rsidRPr="00946D67" w:rsidRDefault="00946D67">
                      <w:pPr>
                        <w:rPr>
                          <w:rFonts w:asciiTheme="majorHAnsi" w:hAnsiTheme="majorHAnsi" w:cs="Courier New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Courier New"/>
                          <w:b/>
                          <w:color w:val="FFFFFF" w:themeColor="background1"/>
                          <w:sz w:val="28"/>
                          <w:szCs w:val="28"/>
                        </w:rPr>
                        <w:t>Past Performance</w:t>
                      </w:r>
                    </w:p>
                  </w:txbxContent>
                </v:textbox>
              </v:shape>
            </w:pict>
          </mc:Fallback>
        </mc:AlternateContent>
      </w:r>
    </w:p>
    <w:p w14:paraId="467C96D3" w14:textId="77777777" w:rsidR="000B7AC2" w:rsidRPr="000B7AC2" w:rsidRDefault="000B7AC2" w:rsidP="000B7AC2"/>
    <w:p w14:paraId="34B2F5E5" w14:textId="0D258AA7" w:rsidR="000B7AC2" w:rsidRPr="000B7AC2" w:rsidRDefault="005F67E9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7CEBB" wp14:editId="4E0E1417">
                <wp:simplePos x="0" y="0"/>
                <wp:positionH relativeFrom="column">
                  <wp:posOffset>10160</wp:posOffset>
                </wp:positionH>
                <wp:positionV relativeFrom="paragraph">
                  <wp:posOffset>85725</wp:posOffset>
                </wp:positionV>
                <wp:extent cx="4618990" cy="20701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8990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98D42" w14:textId="0621AC6B" w:rsidR="006D2B6E" w:rsidRDefault="00092AD8" w:rsidP="006D2B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092AD8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J.W. Logistics Operations LLC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r w:rsidR="00620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Amazon</w:t>
                            </w:r>
                            <w:r w:rsidR="006D2B6E"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92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16,000</w:t>
                            </w:r>
                            <w:r w:rsidR="006D2B6E"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92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Months</w:t>
                            </w:r>
                            <w:r w:rsidR="006D2B6E"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92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Transported pallets of Amazon packages from the Amazon warehouse to local Post Offices. </w:t>
                            </w:r>
                            <w:r w:rsidR="006D2B6E"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4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</w:t>
                            </w:r>
                            <w:r w:rsidR="006D2B6E"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act: </w:t>
                            </w:r>
                            <w:proofErr w:type="spellStart"/>
                            <w:r w:rsidR="00B77C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Gantt</w:t>
                            </w:r>
                            <w:r w:rsidR="006D2B6E"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Driver Services Manager BWI PIT</w:t>
                            </w:r>
                            <w:r w:rsidR="006D2B6E"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jgantt@jwlogistics.com</w:t>
                            </w:r>
                            <w:r w:rsidR="006D2B6E"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202-285-8143</w:t>
                            </w:r>
                          </w:p>
                          <w:p w14:paraId="54C157B7" w14:textId="184EE644" w:rsidR="00B77CA4" w:rsidRDefault="00B77CA4" w:rsidP="006D2B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025F95" w14:textId="34A57911" w:rsidR="00B77CA4" w:rsidRDefault="00B77CA4" w:rsidP="00B77C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1BBC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Dreema</w:t>
                            </w:r>
                            <w:proofErr w:type="spellEnd"/>
                            <w:r w:rsidRPr="008E1BBC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Delivery Ser</w:t>
                            </w:r>
                            <w:r w:rsidR="00092AD8" w:rsidRPr="008E1BBC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vices</w:t>
                            </w:r>
                            <w:r w:rsidRPr="008E1BBC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, Inc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UPS</w:t>
                            </w:r>
                            <w:r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Months</w:t>
                            </w:r>
                            <w:r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Transported pallets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Freight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from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warehouse to local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destinations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</w:t>
                            </w:r>
                            <w:r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act:</w:t>
                            </w:r>
                            <w:r w:rsidR="008E1B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Samuel </w:t>
                            </w:r>
                            <w:proofErr w:type="spellStart"/>
                            <w:r w:rsidR="008E1B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Labetant</w:t>
                            </w:r>
                            <w:proofErr w:type="spellEnd"/>
                            <w:r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1B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Dispatcher</w:t>
                            </w:r>
                            <w:r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1B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slabetant.dreemteam@outlook.com</w:t>
                            </w:r>
                            <w:r w:rsidRPr="009A0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92A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301-486-3791</w:t>
                            </w:r>
                          </w:p>
                          <w:p w14:paraId="25E48FED" w14:textId="77777777" w:rsidR="00B77CA4" w:rsidRPr="009A0626" w:rsidRDefault="00B77CA4" w:rsidP="006D2B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9CE49C" w14:textId="77777777" w:rsidR="005613BA" w:rsidRPr="00754505" w:rsidRDefault="005613BA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7CEBB" id="Text Box 10" o:spid="_x0000_s1035" type="#_x0000_t202" style="position:absolute;margin-left:.8pt;margin-top:6.75pt;width:363.7pt;height:1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" fillcolor="white [3201]" stroked="f" strokeweight=".5pt">
                <v:textbox>
                  <w:txbxContent>
                    <w:p w14:paraId="2EA98D42" w14:textId="0621AC6B" w:rsidR="006D2B6E" w:rsidRDefault="00092AD8" w:rsidP="006D2B6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092AD8">
                        <w:rPr>
                          <w:rFonts w:ascii="Verdana" w:hAnsi="Verdan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J.W. Logistics Operations LLC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  <w:r w:rsidR="00620A7D">
                        <w:rPr>
                          <w:rFonts w:ascii="Arial" w:hAnsi="Arial" w:cs="Arial"/>
                          <w:sz w:val="20"/>
                          <w:szCs w:val="20"/>
                        </w:rPr>
                        <w:t>Amazon</w:t>
                      </w:r>
                      <w:r w:rsidR="006D2B6E"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79234E">
                        <w:rPr>
                          <w:rFonts w:ascii="Arial" w:hAnsi="Arial" w:cs="Arial"/>
                          <w:sz w:val="20"/>
                          <w:szCs w:val="20"/>
                        </w:rPr>
                        <w:t>16,000</w:t>
                      </w:r>
                      <w:r w:rsidR="006D2B6E"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79234E">
                        <w:rPr>
                          <w:rFonts w:ascii="Arial" w:hAnsi="Arial" w:cs="Arial"/>
                          <w:sz w:val="20"/>
                          <w:szCs w:val="20"/>
                        </w:rPr>
                        <w:t>5 Months</w:t>
                      </w:r>
                      <w:r w:rsidR="006D2B6E"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7923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Transported pallets of Amazon packages from the Amazon warehouse to local Post Offices. </w:t>
                      </w:r>
                      <w:r w:rsidR="006D2B6E"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A4F92">
                        <w:rPr>
                          <w:rFonts w:ascii="Arial" w:hAnsi="Arial" w:cs="Arial"/>
                          <w:sz w:val="20"/>
                          <w:szCs w:val="20"/>
                        </w:rPr>
                        <w:t>Cont</w:t>
                      </w:r>
                      <w:r w:rsidR="006D2B6E"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act: </w:t>
                      </w:r>
                      <w:proofErr w:type="spellStart"/>
                      <w:r w:rsidR="00B77CA4">
                        <w:rPr>
                          <w:rFonts w:ascii="Arial" w:hAnsi="Arial" w:cs="Arial"/>
                          <w:sz w:val="20"/>
                          <w:szCs w:val="20"/>
                        </w:rPr>
                        <w:t>Ja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rman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Gantt</w:t>
                      </w:r>
                      <w:r w:rsidR="006D2B6E"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Driver Services Manager BWI PIT</w:t>
                      </w:r>
                      <w:r w:rsidR="006D2B6E"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jgantt@jwlogistics.com</w:t>
                      </w:r>
                      <w:r w:rsidR="006D2B6E"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202-285-8143</w:t>
                      </w:r>
                    </w:p>
                    <w:p w14:paraId="54C157B7" w14:textId="184EE644" w:rsidR="00B77CA4" w:rsidRDefault="00B77CA4" w:rsidP="006D2B6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025F95" w14:textId="34A57911" w:rsidR="00B77CA4" w:rsidRDefault="00B77CA4" w:rsidP="00B77CA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E1BBC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Dreema</w:t>
                      </w:r>
                      <w:proofErr w:type="spellEnd"/>
                      <w:r w:rsidRPr="008E1BBC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Delivery Ser</w:t>
                      </w:r>
                      <w:r w:rsidR="00092AD8" w:rsidRPr="008E1BBC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vices</w:t>
                      </w:r>
                      <w:r w:rsidRPr="008E1BBC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, Inc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UPS</w:t>
                      </w:r>
                      <w:r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  <w:r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Months</w:t>
                      </w:r>
                      <w:r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Transported pallets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UPS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Freight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from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UPS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warehouse to local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destinations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</w:t>
                      </w:r>
                      <w:r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>act:</w:t>
                      </w:r>
                      <w:r w:rsidR="008E1B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Samuel </w:t>
                      </w:r>
                      <w:proofErr w:type="spellStart"/>
                      <w:r w:rsidR="008E1BBC">
                        <w:rPr>
                          <w:rFonts w:ascii="Arial" w:hAnsi="Arial" w:cs="Arial"/>
                          <w:sz w:val="20"/>
                          <w:szCs w:val="20"/>
                        </w:rPr>
                        <w:t>Labetant</w:t>
                      </w:r>
                      <w:proofErr w:type="spellEnd"/>
                      <w:r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8E1BBC">
                        <w:rPr>
                          <w:rFonts w:ascii="Arial" w:hAnsi="Arial" w:cs="Arial"/>
                          <w:sz w:val="20"/>
                          <w:szCs w:val="20"/>
                        </w:rPr>
                        <w:t>Dispatcher</w:t>
                      </w:r>
                      <w:r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8E1BBC">
                        <w:rPr>
                          <w:rFonts w:ascii="Arial" w:hAnsi="Arial" w:cs="Arial"/>
                          <w:sz w:val="20"/>
                          <w:szCs w:val="20"/>
                        </w:rPr>
                        <w:t>slabetant.dreemteam@outlook.com</w:t>
                      </w:r>
                      <w:r w:rsidRPr="009A06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92AD8">
                        <w:rPr>
                          <w:rFonts w:ascii="Arial" w:hAnsi="Arial" w:cs="Arial"/>
                          <w:sz w:val="20"/>
                          <w:szCs w:val="20"/>
                        </w:rPr>
                        <w:t>301-486-3791</w:t>
                      </w:r>
                    </w:p>
                    <w:p w14:paraId="25E48FED" w14:textId="77777777" w:rsidR="00B77CA4" w:rsidRPr="009A0626" w:rsidRDefault="00B77CA4" w:rsidP="006D2B6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9CE49C" w14:textId="77777777" w:rsidR="005613BA" w:rsidRPr="00754505" w:rsidRDefault="005613BA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90127B" w14:textId="77777777" w:rsidR="000B7AC2" w:rsidRPr="000B7AC2" w:rsidRDefault="000B7AC2" w:rsidP="000B7AC2"/>
    <w:p w14:paraId="4221CCAE" w14:textId="77777777" w:rsidR="000B7AC2" w:rsidRPr="000B7AC2" w:rsidRDefault="000B7AC2" w:rsidP="000B7AC2"/>
    <w:p w14:paraId="25B5FA71" w14:textId="77777777" w:rsidR="000B7AC2" w:rsidRPr="000B7AC2" w:rsidRDefault="000B7AC2" w:rsidP="000B7AC2"/>
    <w:p w14:paraId="5155829D" w14:textId="77777777" w:rsidR="000B7AC2" w:rsidRPr="000B7AC2" w:rsidRDefault="000B7AC2" w:rsidP="000B7AC2"/>
    <w:p w14:paraId="58809866" w14:textId="77777777" w:rsidR="000B7AC2" w:rsidRPr="000B7AC2" w:rsidRDefault="000B7AC2" w:rsidP="000B7AC2"/>
    <w:p w14:paraId="58637950" w14:textId="77777777" w:rsidR="000B7AC2" w:rsidRPr="000B7AC2" w:rsidRDefault="000B7AC2" w:rsidP="000B7AC2"/>
    <w:p w14:paraId="7B31E05B" w14:textId="77777777" w:rsidR="000B7AC2" w:rsidRPr="000B7AC2" w:rsidRDefault="000B7AC2" w:rsidP="000B7AC2"/>
    <w:p w14:paraId="4378EB49" w14:textId="77777777" w:rsidR="000B7AC2" w:rsidRPr="000B7AC2" w:rsidRDefault="000B7AC2" w:rsidP="000B7AC2"/>
    <w:p w14:paraId="10E71C79" w14:textId="77777777" w:rsidR="000B7AC2" w:rsidRPr="000B7AC2" w:rsidRDefault="000B7AC2" w:rsidP="000B7AC2"/>
    <w:p w14:paraId="0D3C1657" w14:textId="77777777" w:rsidR="000B7AC2" w:rsidRPr="000B7AC2" w:rsidRDefault="000B7AC2" w:rsidP="000B7AC2"/>
    <w:p w14:paraId="5531CCEA" w14:textId="77777777" w:rsidR="000B7AC2" w:rsidRDefault="000B7AC2" w:rsidP="000B7AC2"/>
    <w:p w14:paraId="728F0785" w14:textId="47E7A43E" w:rsidR="000B7AC2" w:rsidRPr="000B7AC2" w:rsidRDefault="005F67E9" w:rsidP="000B7A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2BFCF" wp14:editId="3EF7EA63">
                <wp:simplePos x="0" y="0"/>
                <wp:positionH relativeFrom="column">
                  <wp:posOffset>47625</wp:posOffset>
                </wp:positionH>
                <wp:positionV relativeFrom="paragraph">
                  <wp:posOffset>52705</wp:posOffset>
                </wp:positionV>
                <wp:extent cx="7153275" cy="428625"/>
                <wp:effectExtent l="0" t="0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327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43469" w14:textId="1DBB8D0A" w:rsidR="005613BA" w:rsidRPr="00AA606E" w:rsidRDefault="00C44E82" w:rsidP="004E333D">
                            <w:pPr>
                              <w:jc w:val="center"/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>36 Storck Rd Fredericksburg, VA 22406</w:t>
                            </w:r>
                            <w:r w:rsidR="005613BA" w:rsidRPr="00AA606E"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 703-507-9422</w:t>
                            </w:r>
                            <w:r w:rsidR="005613BA" w:rsidRPr="00AA606E"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>info@kandcservices.com</w:t>
                            </w:r>
                            <w:r w:rsidR="005613BA" w:rsidRPr="00AA606E">
                              <w:rPr>
                                <w:rFonts w:asciiTheme="majorHAnsi" w:hAnsiTheme="majorHAnsi" w:cs="Courier New"/>
                                <w:color w:val="FFFFFF" w:themeColor="background1"/>
                              </w:rPr>
                              <w:t xml:space="preserve">, website,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BFCF" id="Text Box 11" o:spid="_x0000_s1036" type="#_x0000_t202" style="position:absolute;margin-left:3.75pt;margin-top:4.15pt;width:563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" fillcolor="#243f60 [1604]" strokeweight=".5pt">
                <v:path arrowok="t"/>
                <v:textbox>
                  <w:txbxContent>
                    <w:p w14:paraId="2FE43469" w14:textId="1DBB8D0A" w:rsidR="005613BA" w:rsidRPr="00AA606E" w:rsidRDefault="00C44E82" w:rsidP="004E333D">
                      <w:pPr>
                        <w:jc w:val="center"/>
                        <w:rPr>
                          <w:rFonts w:asciiTheme="majorHAnsi" w:hAnsiTheme="majorHAnsi" w:cs="Courier New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>36 Storck Rd Fredericksburg, VA 22406</w:t>
                      </w:r>
                      <w:r w:rsidR="005613BA" w:rsidRPr="00AA606E"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>,</w:t>
                      </w:r>
                      <w:r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 703-507-9422</w:t>
                      </w:r>
                      <w:r w:rsidR="005613BA" w:rsidRPr="00AA606E"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>info@kandcservices.com</w:t>
                      </w:r>
                      <w:r w:rsidR="005613BA" w:rsidRPr="00AA606E">
                        <w:rPr>
                          <w:rFonts w:asciiTheme="majorHAnsi" w:hAnsiTheme="majorHAnsi" w:cs="Courier New"/>
                          <w:color w:val="FFFFFF" w:themeColor="background1"/>
                        </w:rPr>
                        <w:t xml:space="preserve">, website, </w:t>
                      </w:r>
                    </w:p>
                  </w:txbxContent>
                </v:textbox>
              </v:shape>
            </w:pict>
          </mc:Fallback>
        </mc:AlternateContent>
      </w:r>
    </w:p>
    <w:p w14:paraId="74206356" w14:textId="77777777" w:rsidR="000B7AC2" w:rsidRPr="000B7AC2" w:rsidRDefault="000B7AC2" w:rsidP="000B7AC2"/>
    <w:p w14:paraId="198FDB59" w14:textId="56A58352" w:rsidR="005D2EF2" w:rsidRPr="000B7AC2" w:rsidRDefault="005F67E9" w:rsidP="000B7AC2">
      <w:pPr>
        <w:tabs>
          <w:tab w:val="left" w:pos="439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56D46" wp14:editId="15A0D8B0">
                <wp:simplePos x="0" y="0"/>
                <wp:positionH relativeFrom="column">
                  <wp:posOffset>-15875</wp:posOffset>
                </wp:positionH>
                <wp:positionV relativeFrom="paragraph">
                  <wp:posOffset>130810</wp:posOffset>
                </wp:positionV>
                <wp:extent cx="7321550" cy="295275"/>
                <wp:effectExtent l="3175" t="0" r="0" b="12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6056B" w14:textId="77777777" w:rsidR="002B0E32" w:rsidRPr="00750ECA" w:rsidRDefault="002B0E32" w:rsidP="002B0E32">
                            <w:pP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56D46" id="Text Box 14" o:spid="_x0000_s1037" type="#_x0000_t202" style="position:absolute;margin-left:-1.25pt;margin-top:10.3pt;width:576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" filled="f" stroked="f">
                <v:textbox>
                  <w:txbxContent>
                    <w:p w14:paraId="4A06056B" w14:textId="77777777" w:rsidR="002B0E32" w:rsidRPr="00750ECA" w:rsidRDefault="002B0E32" w:rsidP="002B0E32">
                      <w:pPr>
                        <w:rPr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AC2">
        <w:tab/>
      </w:r>
    </w:p>
    <w:sectPr w:rsidR="005D2EF2" w:rsidRPr="000B7AC2" w:rsidSect="001456D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3B55F" w14:textId="77777777" w:rsidR="009D37B5" w:rsidRDefault="009D37B5" w:rsidP="00344095">
      <w:r>
        <w:separator/>
      </w:r>
    </w:p>
  </w:endnote>
  <w:endnote w:type="continuationSeparator" w:id="0">
    <w:p w14:paraId="281F863A" w14:textId="77777777" w:rsidR="009D37B5" w:rsidRDefault="009D37B5" w:rsidP="0034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51EE6" w14:textId="77777777" w:rsidR="009D37B5" w:rsidRDefault="009D37B5" w:rsidP="00344095">
      <w:r>
        <w:separator/>
      </w:r>
    </w:p>
  </w:footnote>
  <w:footnote w:type="continuationSeparator" w:id="0">
    <w:p w14:paraId="4E051D00" w14:textId="77777777" w:rsidR="009D37B5" w:rsidRDefault="009D37B5" w:rsidP="0034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1411"/>
    <w:multiLevelType w:val="hybridMultilevel"/>
    <w:tmpl w:val="E62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13147"/>
    <w:multiLevelType w:val="hybridMultilevel"/>
    <w:tmpl w:val="7D2A2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41DEC"/>
    <w:multiLevelType w:val="hybridMultilevel"/>
    <w:tmpl w:val="EB78023A"/>
    <w:lvl w:ilvl="0" w:tplc="FF32DC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479D6"/>
    <w:multiLevelType w:val="hybridMultilevel"/>
    <w:tmpl w:val="9064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D7"/>
    <w:rsid w:val="00012736"/>
    <w:rsid w:val="00016A8E"/>
    <w:rsid w:val="00065BCA"/>
    <w:rsid w:val="00092AD8"/>
    <w:rsid w:val="000B1257"/>
    <w:rsid w:val="000B7AC2"/>
    <w:rsid w:val="00100B81"/>
    <w:rsid w:val="001456D7"/>
    <w:rsid w:val="00175C8B"/>
    <w:rsid w:val="001C693F"/>
    <w:rsid w:val="001F4CE6"/>
    <w:rsid w:val="002B0E32"/>
    <w:rsid w:val="002B754E"/>
    <w:rsid w:val="002D59A1"/>
    <w:rsid w:val="002E09A4"/>
    <w:rsid w:val="002E2167"/>
    <w:rsid w:val="002F1977"/>
    <w:rsid w:val="002F4403"/>
    <w:rsid w:val="00341EEB"/>
    <w:rsid w:val="00344095"/>
    <w:rsid w:val="003652CC"/>
    <w:rsid w:val="003945AE"/>
    <w:rsid w:val="00447917"/>
    <w:rsid w:val="004B2772"/>
    <w:rsid w:val="004D21CA"/>
    <w:rsid w:val="004E333D"/>
    <w:rsid w:val="0050787A"/>
    <w:rsid w:val="00560A62"/>
    <w:rsid w:val="005613BA"/>
    <w:rsid w:val="005D2EF2"/>
    <w:rsid w:val="005F67E9"/>
    <w:rsid w:val="00620A7D"/>
    <w:rsid w:val="0069382F"/>
    <w:rsid w:val="006B7839"/>
    <w:rsid w:val="006D2B6E"/>
    <w:rsid w:val="006E7BB3"/>
    <w:rsid w:val="006F38D9"/>
    <w:rsid w:val="00751DCF"/>
    <w:rsid w:val="00754505"/>
    <w:rsid w:val="0079234E"/>
    <w:rsid w:val="007A62CC"/>
    <w:rsid w:val="007C2C41"/>
    <w:rsid w:val="007D0692"/>
    <w:rsid w:val="007D2E12"/>
    <w:rsid w:val="008941B2"/>
    <w:rsid w:val="00895AEF"/>
    <w:rsid w:val="008E1BBC"/>
    <w:rsid w:val="009053E8"/>
    <w:rsid w:val="00946D67"/>
    <w:rsid w:val="00957ECC"/>
    <w:rsid w:val="009827F1"/>
    <w:rsid w:val="009928F8"/>
    <w:rsid w:val="009D37B5"/>
    <w:rsid w:val="00A06BF6"/>
    <w:rsid w:val="00A32DBD"/>
    <w:rsid w:val="00A359BB"/>
    <w:rsid w:val="00AA606E"/>
    <w:rsid w:val="00B6216E"/>
    <w:rsid w:val="00B77CA4"/>
    <w:rsid w:val="00BC5AD5"/>
    <w:rsid w:val="00BD7265"/>
    <w:rsid w:val="00BE5634"/>
    <w:rsid w:val="00C01CE2"/>
    <w:rsid w:val="00C37771"/>
    <w:rsid w:val="00C44E82"/>
    <w:rsid w:val="00C926DB"/>
    <w:rsid w:val="00D431BE"/>
    <w:rsid w:val="00D953D1"/>
    <w:rsid w:val="00DA4F92"/>
    <w:rsid w:val="00DF4747"/>
    <w:rsid w:val="00E67BE0"/>
    <w:rsid w:val="00F21BAB"/>
    <w:rsid w:val="00F45286"/>
    <w:rsid w:val="00F95291"/>
    <w:rsid w:val="00FE35EF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A959"/>
  <w15:docId w15:val="{A8FC851F-5009-480D-B6F1-0A9177DC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AE"/>
  </w:style>
  <w:style w:type="paragraph" w:styleId="Heading1">
    <w:name w:val="heading 1"/>
    <w:basedOn w:val="Normal"/>
    <w:next w:val="Normal"/>
    <w:link w:val="Heading1Char"/>
    <w:qFormat/>
    <w:rsid w:val="003945AE"/>
    <w:pPr>
      <w:keepNext/>
      <w:spacing w:before="240" w:after="60"/>
      <w:outlineLvl w:val="0"/>
    </w:pPr>
    <w:rPr>
      <w:rFonts w:ascii="Arial" w:eastAsia="Times New Roman" w:hAnsi="Arial" w:cs="Arial"/>
      <w:bCs/>
      <w:kern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5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5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5AE"/>
    <w:rPr>
      <w:rFonts w:asciiTheme="majorHAnsi" w:eastAsiaTheme="majorEastAsia" w:hAnsiTheme="majorHAnsi" w:cstheme="majorBidi"/>
      <w:b/>
      <w:color w:val="243F60" w:themeColor="accent1" w:themeShade="7F"/>
      <w:sz w:val="32"/>
      <w:szCs w:val="32"/>
    </w:rPr>
  </w:style>
  <w:style w:type="character" w:styleId="Strong">
    <w:name w:val="Strong"/>
    <w:basedOn w:val="DefaultParagraphFont"/>
    <w:uiPriority w:val="22"/>
    <w:qFormat/>
    <w:rsid w:val="003945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095"/>
  </w:style>
  <w:style w:type="paragraph" w:styleId="Footer">
    <w:name w:val="footer"/>
    <w:basedOn w:val="Normal"/>
    <w:link w:val="FooterChar"/>
    <w:uiPriority w:val="99"/>
    <w:unhideWhenUsed/>
    <w:rsid w:val="00344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095"/>
  </w:style>
  <w:style w:type="character" w:styleId="Hyperlink">
    <w:name w:val="Hyperlink"/>
    <w:basedOn w:val="DefaultParagraphFont"/>
    <w:uiPriority w:val="99"/>
    <w:unhideWhenUsed/>
    <w:rsid w:val="00C44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andcservic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andc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EC51-2EDE-4CA9-8979-A3D32708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Cassandra Merck</cp:lastModifiedBy>
  <cp:revision>3</cp:revision>
  <cp:lastPrinted>2020-10-08T23:55:00Z</cp:lastPrinted>
  <dcterms:created xsi:type="dcterms:W3CDTF">2020-10-01T01:50:00Z</dcterms:created>
  <dcterms:modified xsi:type="dcterms:W3CDTF">2020-10-09T00:07:00Z</dcterms:modified>
</cp:coreProperties>
</file>