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4E" w:rsidRPr="00C67A4E" w:rsidRDefault="00C67A4E" w:rsidP="00C67A4E">
      <w:pPr>
        <w:numPr>
          <w:ilvl w:val="0"/>
          <w:numId w:val="1"/>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Split phase induction motor.</w:t>
      </w:r>
    </w:p>
    <w:p w:rsidR="00C67A4E" w:rsidRPr="00C67A4E" w:rsidRDefault="00C67A4E" w:rsidP="00C67A4E">
      <w:pPr>
        <w:numPr>
          <w:ilvl w:val="0"/>
          <w:numId w:val="1"/>
        </w:numPr>
        <w:shd w:val="clear" w:color="auto" w:fill="FFFFFF"/>
        <w:spacing w:after="0" w:line="240" w:lineRule="auto"/>
        <w:rPr>
          <w:rFonts w:ascii="Palatino Linotype" w:eastAsia="Times New Roman" w:hAnsi="Palatino Linotype" w:cs="Times New Roman"/>
          <w:sz w:val="27"/>
          <w:szCs w:val="27"/>
        </w:rPr>
      </w:pPr>
      <w:hyperlink r:id="rId5" w:history="1">
        <w:r w:rsidRPr="00C67A4E">
          <w:rPr>
            <w:rFonts w:ascii="Palatino Linotype" w:eastAsia="Times New Roman" w:hAnsi="Palatino Linotype" w:cs="Times New Roman"/>
            <w:color w:val="BE9E5F"/>
            <w:sz w:val="27"/>
            <w:szCs w:val="27"/>
            <w:u w:val="single"/>
            <w:bdr w:val="none" w:sz="0" w:space="0" w:color="auto" w:frame="1"/>
          </w:rPr>
          <w:t>Capacitor</w:t>
        </w:r>
      </w:hyperlink>
      <w:r w:rsidRPr="00C67A4E">
        <w:rPr>
          <w:rFonts w:ascii="Palatino Linotype" w:eastAsia="Times New Roman" w:hAnsi="Palatino Linotype" w:cs="Times New Roman"/>
          <w:sz w:val="27"/>
          <w:szCs w:val="27"/>
        </w:rPr>
        <w:t>-start </w:t>
      </w:r>
      <w:hyperlink r:id="rId6" w:tooltip="What is Inductor and Inductance?" w:history="1">
        <w:r w:rsidRPr="00C67A4E">
          <w:rPr>
            <w:rFonts w:ascii="Palatino Linotype" w:eastAsia="Times New Roman" w:hAnsi="Palatino Linotype" w:cs="Times New Roman"/>
            <w:color w:val="BE9E5F"/>
            <w:sz w:val="27"/>
            <w:szCs w:val="27"/>
            <w:u w:val="single"/>
            <w:bdr w:val="none" w:sz="0" w:space="0" w:color="auto" w:frame="1"/>
          </w:rPr>
          <w:t>inductor</w:t>
        </w:r>
      </w:hyperlink>
      <w:r w:rsidRPr="00C67A4E">
        <w:rPr>
          <w:rFonts w:ascii="Palatino Linotype" w:eastAsia="Times New Roman" w:hAnsi="Palatino Linotype" w:cs="Times New Roman"/>
          <w:sz w:val="27"/>
          <w:szCs w:val="27"/>
        </w:rPr>
        <w:t> motor.</w:t>
      </w:r>
    </w:p>
    <w:p w:rsidR="00C67A4E" w:rsidRPr="00C67A4E" w:rsidRDefault="00C67A4E" w:rsidP="00C67A4E">
      <w:pPr>
        <w:numPr>
          <w:ilvl w:val="0"/>
          <w:numId w:val="1"/>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Capacitor-start capacitor-run </w:t>
      </w:r>
      <w:hyperlink r:id="rId7" w:tooltip="Induction Motor" w:history="1">
        <w:r w:rsidRPr="00C67A4E">
          <w:rPr>
            <w:rFonts w:ascii="Palatino Linotype" w:eastAsia="Times New Roman" w:hAnsi="Palatino Linotype" w:cs="Times New Roman"/>
            <w:color w:val="BE9E5F"/>
            <w:sz w:val="27"/>
            <w:szCs w:val="27"/>
            <w:u w:val="single"/>
            <w:bdr w:val="none" w:sz="0" w:space="0" w:color="auto" w:frame="1"/>
          </w:rPr>
          <w:t>induction motor</w:t>
        </w:r>
      </w:hyperlink>
      <w:r w:rsidRPr="00C67A4E">
        <w:rPr>
          <w:rFonts w:ascii="Palatino Linotype" w:eastAsia="Times New Roman" w:hAnsi="Palatino Linotype" w:cs="Times New Roman"/>
          <w:sz w:val="27"/>
          <w:szCs w:val="27"/>
        </w:rPr>
        <w:t> (two-value capacitor method. Used to both start and run the motor).</w:t>
      </w:r>
    </w:p>
    <w:p w:rsidR="00C67A4E" w:rsidRPr="00C67A4E" w:rsidRDefault="00C67A4E" w:rsidP="00C67A4E">
      <w:pPr>
        <w:numPr>
          <w:ilvl w:val="0"/>
          <w:numId w:val="1"/>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Permanent split capacitor (PSC) motor.</w:t>
      </w:r>
    </w:p>
    <w:p w:rsidR="00C67A4E" w:rsidRPr="00C67A4E" w:rsidRDefault="00C67A4E" w:rsidP="00C67A4E">
      <w:pPr>
        <w:numPr>
          <w:ilvl w:val="0"/>
          <w:numId w:val="1"/>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Shaded pole induction motor.</w:t>
      </w:r>
    </w:p>
    <w:p w:rsidR="00E322AF" w:rsidRDefault="00E322AF"/>
    <w:p w:rsidR="00C67A4E" w:rsidRDefault="00C67A4E"/>
    <w:p w:rsidR="00C67A4E" w:rsidRPr="00C67A4E" w:rsidRDefault="00C67A4E" w:rsidP="00C67A4E">
      <w:pPr>
        <w:shd w:val="clear" w:color="auto" w:fill="FFFFFF"/>
        <w:spacing w:after="0" w:line="288" w:lineRule="atLeast"/>
        <w:outlineLvl w:val="1"/>
        <w:rPr>
          <w:rFonts w:ascii="Palatino Linotype" w:eastAsia="Times New Roman" w:hAnsi="Palatino Linotype" w:cs="Times New Roman"/>
          <w:b/>
          <w:bCs/>
          <w:sz w:val="36"/>
          <w:szCs w:val="36"/>
        </w:rPr>
      </w:pPr>
      <w:r w:rsidRPr="00C67A4E">
        <w:rPr>
          <w:rFonts w:ascii="Palatino Linotype" w:eastAsia="Times New Roman" w:hAnsi="Palatino Linotype" w:cs="Times New Roman"/>
          <w:b/>
          <w:bCs/>
          <w:sz w:val="36"/>
          <w:szCs w:val="36"/>
        </w:rPr>
        <w:t>Split Phase Induction Motor</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In addition to the main winding or running winding, a single-phase induction motor’s stator carries another winding called auxiliary winding or starting winding. A centrifugal switch is connected in series with auxiliary winding.</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This switch aims to disconnect the auxiliary winding from the main circuit when the motor attains a speed up to 75 to 80% of the synchronous speed.</w:t>
      </w:r>
    </w:p>
    <w:p w:rsidR="00C67A4E" w:rsidRPr="00C67A4E" w:rsidRDefault="00C67A4E" w:rsidP="00C67A4E">
      <w:p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 xml:space="preserve">We know that the running winding is inductive in nature. We aim to create the phase difference between the two winding, and this is possible if the starting winding carries high </w:t>
      </w:r>
      <w:hyperlink r:id="rId8" w:tooltip="Know about the electrical resistance in detail." w:history="1">
        <w:r w:rsidRPr="00C67A4E">
          <w:rPr>
            <w:rFonts w:ascii="Palatino Linotype" w:eastAsia="Times New Roman" w:hAnsi="Palatino Linotype" w:cs="Times New Roman"/>
            <w:color w:val="BE9E5F"/>
            <w:sz w:val="27"/>
            <w:szCs w:val="27"/>
            <w:u w:val="single"/>
            <w:bdr w:val="none" w:sz="0" w:space="0" w:color="auto" w:frame="1"/>
          </w:rPr>
          <w:t>resistance</w:t>
        </w:r>
      </w:hyperlink>
      <w:r w:rsidRPr="00C67A4E">
        <w:rPr>
          <w:rFonts w:ascii="Palatino Linotype" w:eastAsia="Times New Roman" w:hAnsi="Palatino Linotype" w:cs="Times New Roman"/>
          <w:sz w:val="27"/>
          <w:szCs w:val="27"/>
        </w:rPr>
        <w:t>.</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In the figure below, the variables represent:</w:t>
      </w:r>
    </w:p>
    <w:p w:rsidR="00C67A4E" w:rsidRPr="00C67A4E" w:rsidRDefault="00C67A4E" w:rsidP="00C67A4E">
      <w:pPr>
        <w:numPr>
          <w:ilvl w:val="0"/>
          <w:numId w:val="2"/>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I</w:t>
      </w:r>
      <w:r w:rsidRPr="00C67A4E">
        <w:rPr>
          <w:rFonts w:ascii="Palatino Linotype" w:eastAsia="Times New Roman" w:hAnsi="Palatino Linotype" w:cs="Times New Roman"/>
          <w:sz w:val="20"/>
          <w:szCs w:val="20"/>
          <w:bdr w:val="none" w:sz="0" w:space="0" w:color="auto" w:frame="1"/>
          <w:vertAlign w:val="subscript"/>
        </w:rPr>
        <w:t>run</w:t>
      </w:r>
      <w:r w:rsidRPr="00C67A4E">
        <w:rPr>
          <w:rFonts w:ascii="Palatino Linotype" w:eastAsia="Times New Roman" w:hAnsi="Palatino Linotype" w:cs="Times New Roman"/>
          <w:sz w:val="27"/>
          <w:szCs w:val="27"/>
        </w:rPr>
        <w:t> is the </w:t>
      </w:r>
      <w:hyperlink r:id="rId9" w:tooltip="Electric Current" w:history="1">
        <w:r w:rsidRPr="00C67A4E">
          <w:rPr>
            <w:rFonts w:ascii="Palatino Linotype" w:eastAsia="Times New Roman" w:hAnsi="Palatino Linotype" w:cs="Times New Roman"/>
            <w:color w:val="BE9E5F"/>
            <w:sz w:val="27"/>
            <w:szCs w:val="27"/>
            <w:u w:val="single"/>
            <w:bdr w:val="none" w:sz="0" w:space="0" w:color="auto" w:frame="1"/>
          </w:rPr>
          <w:t>current</w:t>
        </w:r>
      </w:hyperlink>
      <w:r w:rsidRPr="00C67A4E">
        <w:rPr>
          <w:rFonts w:ascii="Palatino Linotype" w:eastAsia="Times New Roman" w:hAnsi="Palatino Linotype" w:cs="Times New Roman"/>
          <w:sz w:val="27"/>
          <w:szCs w:val="27"/>
        </w:rPr>
        <w:t> flowing through the main or running winding,</w:t>
      </w:r>
    </w:p>
    <w:p w:rsidR="00C67A4E" w:rsidRPr="00C67A4E" w:rsidRDefault="00C67A4E" w:rsidP="00C67A4E">
      <w:pPr>
        <w:numPr>
          <w:ilvl w:val="0"/>
          <w:numId w:val="2"/>
        </w:numPr>
        <w:shd w:val="clear" w:color="auto" w:fill="FFFFFF"/>
        <w:spacing w:after="0" w:line="240" w:lineRule="auto"/>
        <w:rPr>
          <w:rFonts w:ascii="Palatino Linotype" w:eastAsia="Times New Roman" w:hAnsi="Palatino Linotype" w:cs="Times New Roman"/>
          <w:sz w:val="27"/>
          <w:szCs w:val="27"/>
        </w:rPr>
      </w:pPr>
      <w:proofErr w:type="spellStart"/>
      <w:r w:rsidRPr="00C67A4E">
        <w:rPr>
          <w:rFonts w:ascii="Palatino Linotype" w:eastAsia="Times New Roman" w:hAnsi="Palatino Linotype" w:cs="Times New Roman"/>
          <w:sz w:val="27"/>
          <w:szCs w:val="27"/>
        </w:rPr>
        <w:t>I</w:t>
      </w:r>
      <w:r w:rsidRPr="00C67A4E">
        <w:rPr>
          <w:rFonts w:ascii="Palatino Linotype" w:eastAsia="Times New Roman" w:hAnsi="Palatino Linotype" w:cs="Times New Roman"/>
          <w:sz w:val="20"/>
          <w:szCs w:val="20"/>
          <w:bdr w:val="none" w:sz="0" w:space="0" w:color="auto" w:frame="1"/>
          <w:vertAlign w:val="subscript"/>
        </w:rPr>
        <w:t>start</w:t>
      </w:r>
      <w:proofErr w:type="spellEnd"/>
      <w:r w:rsidRPr="00C67A4E">
        <w:rPr>
          <w:rFonts w:ascii="Palatino Linotype" w:eastAsia="Times New Roman" w:hAnsi="Palatino Linotype" w:cs="Times New Roman"/>
          <w:sz w:val="27"/>
          <w:szCs w:val="27"/>
        </w:rPr>
        <w:t> is the current flowing in starting winding,</w:t>
      </w:r>
    </w:p>
    <w:p w:rsidR="00C67A4E" w:rsidRPr="00C67A4E" w:rsidRDefault="00C67A4E" w:rsidP="00C67A4E">
      <w:pPr>
        <w:numPr>
          <w:ilvl w:val="0"/>
          <w:numId w:val="2"/>
        </w:num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V</w:t>
      </w:r>
      <w:r w:rsidRPr="00C67A4E">
        <w:rPr>
          <w:rFonts w:ascii="Palatino Linotype" w:eastAsia="Times New Roman" w:hAnsi="Palatino Linotype" w:cs="Times New Roman"/>
          <w:sz w:val="20"/>
          <w:szCs w:val="20"/>
          <w:bdr w:val="none" w:sz="0" w:space="0" w:color="auto" w:frame="1"/>
          <w:vertAlign w:val="subscript"/>
        </w:rPr>
        <w:t>T</w:t>
      </w:r>
      <w:r w:rsidRPr="00C67A4E">
        <w:rPr>
          <w:rFonts w:ascii="Palatino Linotype" w:eastAsia="Times New Roman" w:hAnsi="Palatino Linotype" w:cs="Times New Roman"/>
          <w:sz w:val="27"/>
          <w:szCs w:val="27"/>
        </w:rPr>
        <w:t> is the supply voltage.</w:t>
      </w:r>
    </w:p>
    <w:p w:rsidR="00C67A4E" w:rsidRDefault="00C67A4E" w:rsidP="00C67A4E">
      <w:pPr>
        <w:shd w:val="clear" w:color="auto" w:fill="FFFFFF"/>
        <w:spacing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noProof/>
          <w:sz w:val="27"/>
          <w:szCs w:val="27"/>
        </w:rPr>
        <mc:AlternateContent>
          <mc:Choice Requires="wps">
            <w:drawing>
              <wp:inline distT="0" distB="0" distL="0" distR="0" wp14:anchorId="72729C01" wp14:editId="5B78B190">
                <wp:extent cx="306705" cy="306705"/>
                <wp:effectExtent l="0" t="0" r="0" b="0"/>
                <wp:docPr id="1" name="AutoShape 1" descr="split phase induction mo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45AED" id="AutoShape 1" o:spid="_x0000_s1026" alt="split phase induction mot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" filled="f" stroked="f">
                <o:lock v:ext="edit" aspectratio="t"/>
                <w10:anchorlock/>
              </v:rect>
            </w:pict>
          </mc:Fallback>
        </mc:AlternateContent>
      </w:r>
    </w:p>
    <w:p w:rsidR="00C67A4E" w:rsidRDefault="00C67A4E" w:rsidP="00C67A4E">
      <w:pPr>
        <w:shd w:val="clear" w:color="auto" w:fill="FFFFFF"/>
        <w:spacing w:line="240" w:lineRule="auto"/>
        <w:rPr>
          <w:rFonts w:ascii="Palatino Linotype" w:eastAsia="Times New Roman" w:hAnsi="Palatino Linotype" w:cs="Times New Roman"/>
          <w:sz w:val="27"/>
          <w:szCs w:val="27"/>
        </w:rPr>
      </w:pPr>
      <w:r>
        <w:rPr>
          <w:noProof/>
        </w:rPr>
        <mc:AlternateContent>
          <mc:Choice Requires="wps">
            <w:drawing>
              <wp:inline distT="0" distB="0" distL="0" distR="0" wp14:anchorId="4E356A7C" wp14:editId="7E63D444">
                <wp:extent cx="306705" cy="306705"/>
                <wp:effectExtent l="0" t="0" r="0" b="0"/>
                <wp:docPr id="3" name="AutoShape 3" descr="split phase induction mo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C56A8" id="AutoShape 3" o:spid="_x0000_s1026" alt="split phase induction mot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" filled="f" stroked="f">
                <o:lock v:ext="edit" aspectratio="t"/>
                <w10:anchorlock/>
              </v:rect>
            </w:pict>
          </mc:Fallback>
        </mc:AlternateContent>
      </w:r>
      <w:r>
        <w:rPr>
          <w:noProof/>
        </w:rPr>
        <mc:AlternateContent>
          <mc:Choice Requires="wps">
            <w:drawing>
              <wp:inline distT="0" distB="0" distL="0" distR="0" wp14:anchorId="66CA052B" wp14:editId="3BAD2B8F">
                <wp:extent cx="306705" cy="306705"/>
                <wp:effectExtent l="0" t="0" r="0" b="0"/>
                <wp:docPr id="5" name="AutoShape 6" descr="split phase induction mo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74954" id="AutoShape 6" o:spid="_x0000_s1026" alt="split phase induction moto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" filled="f" stroked="f">
                <o:lock v:ext="edit" aspectratio="t"/>
                <w10:anchorlock/>
              </v:rect>
            </w:pict>
          </mc:Fallback>
        </mc:AlternateContent>
      </w:r>
    </w:p>
    <w:p w:rsidR="00C67A4E" w:rsidRDefault="00C67A4E" w:rsidP="00C67A4E">
      <w:pPr>
        <w:shd w:val="clear" w:color="auto" w:fill="FFFFFF"/>
        <w:spacing w:line="240" w:lineRule="auto"/>
        <w:rPr>
          <w:rFonts w:ascii="Palatino Linotype" w:eastAsia="Times New Roman" w:hAnsi="Palatino Linotype" w:cs="Times New Roman"/>
          <w:sz w:val="27"/>
          <w:szCs w:val="27"/>
        </w:rPr>
      </w:pPr>
    </w:p>
    <w:p w:rsidR="00C67A4E" w:rsidRDefault="00C67A4E" w:rsidP="00C67A4E">
      <w:pPr>
        <w:shd w:val="clear" w:color="auto" w:fill="FFFFFF"/>
        <w:spacing w:line="240" w:lineRule="auto"/>
        <w:rPr>
          <w:rFonts w:ascii="Palatino Linotype" w:eastAsia="Times New Roman" w:hAnsi="Palatino Linotype" w:cs="Times New Roman"/>
          <w:sz w:val="27"/>
          <w:szCs w:val="27"/>
        </w:rPr>
      </w:pPr>
    </w:p>
    <w:p w:rsidR="00C67A4E" w:rsidRPr="00C67A4E" w:rsidRDefault="00C67A4E" w:rsidP="00C67A4E">
      <w:pPr>
        <w:shd w:val="clear" w:color="auto" w:fill="FFFFFF"/>
        <w:spacing w:line="240" w:lineRule="auto"/>
        <w:rPr>
          <w:rFonts w:ascii="Palatino Linotype" w:eastAsia="Times New Roman" w:hAnsi="Palatino Linotype" w:cs="Times New Roman"/>
          <w:sz w:val="27"/>
          <w:szCs w:val="27"/>
        </w:rPr>
      </w:pP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lastRenderedPageBreak/>
        <w:t>For a highly resistive winding, the current is almost in phase with the voltage, and for a highly inductive winding, the current lag behind the voltage by a large angle.</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The starting winding is highly resistive so, the current flowing in the starting winding lags behind the applied voltage by a very small angle and the running winding is highly inductive in nature so, the current flowing in running winding lags behind applied voltage by a large angle.</w:t>
      </w:r>
    </w:p>
    <w:p w:rsidR="00C67A4E" w:rsidRPr="00C67A4E" w:rsidRDefault="00C67A4E" w:rsidP="00C67A4E">
      <w:pPr>
        <w:shd w:val="clear" w:color="auto" w:fill="FFFFFF"/>
        <w:spacing w:after="0"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The resultant of these two current is I</w:t>
      </w:r>
      <w:r w:rsidRPr="00C67A4E">
        <w:rPr>
          <w:rFonts w:ascii="Palatino Linotype" w:eastAsia="Times New Roman" w:hAnsi="Palatino Linotype" w:cs="Times New Roman"/>
          <w:sz w:val="20"/>
          <w:szCs w:val="20"/>
          <w:bdr w:val="none" w:sz="0" w:space="0" w:color="auto" w:frame="1"/>
          <w:vertAlign w:val="subscript"/>
        </w:rPr>
        <w:t>T</w:t>
      </w:r>
      <w:r w:rsidRPr="00C67A4E">
        <w:rPr>
          <w:rFonts w:ascii="Palatino Linotype" w:eastAsia="Times New Roman" w:hAnsi="Palatino Linotype" w:cs="Times New Roman"/>
          <w:sz w:val="27"/>
          <w:szCs w:val="27"/>
        </w:rPr>
        <w:t xml:space="preserve">—the resultant of these two current produce rotating </w:t>
      </w:r>
      <w:hyperlink r:id="rId10" w:tooltip="Magnetic Field and Magnetic Circuit" w:history="1">
        <w:r w:rsidRPr="00C67A4E">
          <w:rPr>
            <w:rFonts w:ascii="Palatino Linotype" w:eastAsia="Times New Roman" w:hAnsi="Palatino Linotype" w:cs="Times New Roman"/>
            <w:color w:val="BE9E5F"/>
            <w:sz w:val="27"/>
            <w:szCs w:val="27"/>
            <w:u w:val="single"/>
            <w:bdr w:val="none" w:sz="0" w:space="0" w:color="auto" w:frame="1"/>
          </w:rPr>
          <w:t>magnetic field</w:t>
        </w:r>
      </w:hyperlink>
      <w:r w:rsidRPr="00C67A4E">
        <w:rPr>
          <w:rFonts w:ascii="Palatino Linotype" w:eastAsia="Times New Roman" w:hAnsi="Palatino Linotype" w:cs="Times New Roman"/>
          <w:sz w:val="27"/>
          <w:szCs w:val="27"/>
        </w:rPr>
        <w:t xml:space="preserve"> which rotates in one direction.</w:t>
      </w:r>
    </w:p>
    <w:p w:rsidR="00C67A4E" w:rsidRDefault="00C67A4E"/>
    <w:p w:rsidR="00C67A4E" w:rsidRDefault="00C67A4E">
      <w:r>
        <w:rPr>
          <w:rFonts w:ascii="Palatino Linotype" w:hAnsi="Palatino Linotype"/>
          <w:sz w:val="27"/>
          <w:szCs w:val="27"/>
          <w:shd w:val="clear" w:color="auto" w:fill="FFFFFF"/>
        </w:rPr>
        <w:t xml:space="preserve">In a </w:t>
      </w:r>
      <w:r>
        <w:rPr>
          <w:rStyle w:val="Strong"/>
          <w:rFonts w:ascii="Palatino Linotype" w:hAnsi="Palatino Linotype"/>
          <w:sz w:val="27"/>
          <w:szCs w:val="27"/>
          <w:bdr w:val="none" w:sz="0" w:space="0" w:color="auto" w:frame="1"/>
          <w:shd w:val="clear" w:color="auto" w:fill="FFFFFF"/>
        </w:rPr>
        <w:t>split-phase induction motor,</w:t>
      </w:r>
      <w:r>
        <w:rPr>
          <w:rFonts w:ascii="Palatino Linotype" w:hAnsi="Palatino Linotype"/>
          <w:sz w:val="27"/>
          <w:szCs w:val="27"/>
          <w:shd w:val="clear" w:color="auto" w:fill="FFFFFF"/>
        </w:rPr>
        <w:t xml:space="preserve"> the starting and main current get split from each other by some angle, so this motor got its name as a split-phase induction motor.</w:t>
      </w:r>
    </w:p>
    <w:p w:rsidR="00C67A4E" w:rsidRPr="00C67A4E" w:rsidRDefault="00C67A4E" w:rsidP="00C67A4E">
      <w:pPr>
        <w:shd w:val="clear" w:color="auto" w:fill="FFFFFF"/>
        <w:spacing w:after="0" w:line="264" w:lineRule="atLeast"/>
        <w:outlineLvl w:val="2"/>
        <w:rPr>
          <w:rFonts w:ascii="Palatino Linotype" w:eastAsia="Times New Roman" w:hAnsi="Palatino Linotype" w:cs="Times New Roman"/>
          <w:b/>
          <w:bCs/>
          <w:sz w:val="33"/>
          <w:szCs w:val="33"/>
        </w:rPr>
      </w:pPr>
      <w:r w:rsidRPr="00C67A4E">
        <w:rPr>
          <w:rFonts w:ascii="Palatino Linotype" w:eastAsia="Times New Roman" w:hAnsi="Palatino Linotype" w:cs="Times New Roman"/>
          <w:b/>
          <w:bCs/>
          <w:sz w:val="33"/>
          <w:szCs w:val="33"/>
        </w:rPr>
        <w:t>Applications of Split Phase Induction Motor</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Split phase induction motors have low starting current and moderate starting torque.</w:t>
      </w:r>
    </w:p>
    <w:p w:rsidR="00C67A4E" w:rsidRPr="00C67A4E" w:rsidRDefault="00C67A4E" w:rsidP="00C67A4E">
      <w:pPr>
        <w:shd w:val="clear" w:color="auto" w:fill="FFFFFF"/>
        <w:spacing w:after="375" w:line="240" w:lineRule="auto"/>
        <w:rPr>
          <w:rFonts w:ascii="Palatino Linotype" w:eastAsia="Times New Roman" w:hAnsi="Palatino Linotype" w:cs="Times New Roman"/>
          <w:sz w:val="27"/>
          <w:szCs w:val="27"/>
        </w:rPr>
      </w:pPr>
      <w:r w:rsidRPr="00C67A4E">
        <w:rPr>
          <w:rFonts w:ascii="Palatino Linotype" w:eastAsia="Times New Roman" w:hAnsi="Palatino Linotype" w:cs="Times New Roman"/>
          <w:sz w:val="27"/>
          <w:szCs w:val="27"/>
        </w:rPr>
        <w:t>These motors are used in fans, blowers, centrifugal pumps, washing machines, grinders, lathes, air conditioning fans, etc. These motors are available in size ranging from 1/20 to 1/2 KW.</w:t>
      </w:r>
    </w:p>
    <w:p w:rsidR="00C67A4E" w:rsidRDefault="00C67A4E"/>
    <w:p w:rsidR="00C67A4E" w:rsidRPr="00C67A4E" w:rsidRDefault="00C67A4E" w:rsidP="00C67A4E">
      <w:pPr>
        <w:shd w:val="clear" w:color="auto" w:fill="FFFFFF"/>
        <w:spacing w:after="0" w:line="288" w:lineRule="atLeast"/>
        <w:outlineLvl w:val="1"/>
        <w:rPr>
          <w:rFonts w:ascii="inherit" w:eastAsia="Times New Roman" w:hAnsi="inherit" w:cs="Times New Roman"/>
          <w:b/>
          <w:bCs/>
          <w:sz w:val="36"/>
          <w:szCs w:val="36"/>
        </w:rPr>
      </w:pPr>
      <w:r w:rsidRPr="00C67A4E">
        <w:rPr>
          <w:rFonts w:ascii="inherit" w:eastAsia="Times New Roman" w:hAnsi="inherit" w:cs="Times New Roman"/>
          <w:b/>
          <w:bCs/>
          <w:sz w:val="36"/>
          <w:szCs w:val="36"/>
        </w:rPr>
        <w:t>Capacitor Start IM and Capacitor Start Capacitor Run IM</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working principle of capacitor-start inductor motors is almost the same as capacitor-start capacitor-run induction motors.</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We already know that a single-phase induction motor is not self-starting because the magnetic field produced is not a rotating type. To produce a rotating magnetic field, there must be some phase difference.</w:t>
      </w:r>
    </w:p>
    <w:p w:rsidR="00C67A4E" w:rsidRPr="00C67A4E" w:rsidRDefault="00C67A4E" w:rsidP="00C67A4E">
      <w:pPr>
        <w:shd w:val="clear" w:color="auto" w:fill="FFFFFF"/>
        <w:spacing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noProof/>
          <w:sz w:val="24"/>
          <w:szCs w:val="24"/>
        </w:rPr>
        <w:lastRenderedPageBreak/>
        <w:drawing>
          <wp:inline distT="0" distB="0" distL="0" distR="0" wp14:anchorId="00D01EA5" wp14:editId="19EF5F47">
            <wp:extent cx="5106035" cy="3107690"/>
            <wp:effectExtent l="0" t="0" r="0" b="0"/>
            <wp:docPr id="2" name="Picture 2" descr="capacitor start run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acitor start run induction mo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035" cy="3107690"/>
                    </a:xfrm>
                    <a:prstGeom prst="rect">
                      <a:avLst/>
                    </a:prstGeom>
                    <a:noFill/>
                    <a:ln>
                      <a:noFill/>
                    </a:ln>
                  </pic:spPr>
                </pic:pic>
              </a:graphicData>
            </a:graphic>
          </wp:inline>
        </w:drawing>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In the case of a split-phase induction motor, we use resistance for creating phase difference, but here we use a capacitor for this purpose. We are familiar with the fact that the </w:t>
      </w:r>
      <w:hyperlink r:id="rId12" w:tooltip="Electric Current" w:history="1">
        <w:r w:rsidRPr="00C67A4E">
          <w:rPr>
            <w:rFonts w:ascii="Times New Roman" w:eastAsia="Times New Roman" w:hAnsi="Times New Roman" w:cs="Times New Roman"/>
            <w:color w:val="BE9E5F"/>
            <w:sz w:val="24"/>
            <w:szCs w:val="24"/>
            <w:u w:val="single"/>
            <w:bdr w:val="none" w:sz="0" w:space="0" w:color="auto" w:frame="1"/>
          </w:rPr>
          <w:t>current</w:t>
        </w:r>
      </w:hyperlink>
      <w:r w:rsidRPr="00C67A4E">
        <w:rPr>
          <w:rFonts w:ascii="Times New Roman" w:eastAsia="Times New Roman" w:hAnsi="Times New Roman" w:cs="Times New Roman"/>
          <w:sz w:val="24"/>
          <w:szCs w:val="24"/>
        </w:rPr>
        <w:t xml:space="preserve"> flowing through the capacitor leads to the voltage.</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So, in </w:t>
      </w:r>
      <w:r w:rsidRPr="00C67A4E">
        <w:rPr>
          <w:rFonts w:ascii="Times New Roman" w:eastAsia="Times New Roman" w:hAnsi="Times New Roman" w:cs="Times New Roman"/>
          <w:b/>
          <w:bCs/>
          <w:sz w:val="24"/>
          <w:szCs w:val="24"/>
          <w:bdr w:val="none" w:sz="0" w:space="0" w:color="auto" w:frame="1"/>
        </w:rPr>
        <w:t>capacitor start inductor motor</w:t>
      </w:r>
      <w:r w:rsidRPr="00C67A4E">
        <w:rPr>
          <w:rFonts w:ascii="Times New Roman" w:eastAsia="Times New Roman" w:hAnsi="Times New Roman" w:cs="Times New Roman"/>
          <w:sz w:val="24"/>
          <w:szCs w:val="24"/>
        </w:rPr>
        <w:t xml:space="preserve"> and </w:t>
      </w:r>
      <w:r w:rsidRPr="00C67A4E">
        <w:rPr>
          <w:rFonts w:ascii="Times New Roman" w:eastAsia="Times New Roman" w:hAnsi="Times New Roman" w:cs="Times New Roman"/>
          <w:b/>
          <w:bCs/>
          <w:sz w:val="24"/>
          <w:szCs w:val="24"/>
          <w:bdr w:val="none" w:sz="0" w:space="0" w:color="auto" w:frame="1"/>
        </w:rPr>
        <w:t>capacitor start capacitor run induction motor,</w:t>
      </w:r>
      <w:r w:rsidRPr="00C67A4E">
        <w:rPr>
          <w:rFonts w:ascii="Times New Roman" w:eastAsia="Times New Roman" w:hAnsi="Times New Roman" w:cs="Times New Roman"/>
          <w:sz w:val="24"/>
          <w:szCs w:val="24"/>
        </w:rPr>
        <w:t xml:space="preserve"> we are using two winding, the main winding, and the starting winding.</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With starting winding, we connect a capacitor, so the current flowing in the capacitor, i.e., </w:t>
      </w:r>
      <w:proofErr w:type="spellStart"/>
      <w:r w:rsidRPr="00C67A4E">
        <w:rPr>
          <w:rFonts w:ascii="Times New Roman" w:eastAsia="Times New Roman" w:hAnsi="Times New Roman" w:cs="Times New Roman"/>
          <w:sz w:val="24"/>
          <w:szCs w:val="24"/>
        </w:rPr>
        <w:t>I</w:t>
      </w:r>
      <w:r w:rsidRPr="00C67A4E">
        <w:rPr>
          <w:rFonts w:ascii="Times New Roman" w:eastAsia="Times New Roman" w:hAnsi="Times New Roman" w:cs="Times New Roman"/>
          <w:sz w:val="20"/>
          <w:szCs w:val="20"/>
          <w:bdr w:val="none" w:sz="0" w:space="0" w:color="auto" w:frame="1"/>
          <w:vertAlign w:val="subscript"/>
        </w:rPr>
        <w:t>st</w:t>
      </w:r>
      <w:proofErr w:type="spellEnd"/>
      <w:r w:rsidRPr="00C67A4E">
        <w:rPr>
          <w:rFonts w:ascii="Times New Roman" w:eastAsia="Times New Roman" w:hAnsi="Times New Roman" w:cs="Times New Roman"/>
          <w:sz w:val="24"/>
          <w:szCs w:val="24"/>
        </w:rPr>
        <w:t xml:space="preserve"> leads the applied voltage by some angle, </w:t>
      </w:r>
      <w:proofErr w:type="spellStart"/>
      <w:r w:rsidRPr="00C67A4E">
        <w:rPr>
          <w:rFonts w:ascii="Times New Roman" w:eastAsia="Times New Roman" w:hAnsi="Times New Roman" w:cs="Times New Roman"/>
          <w:sz w:val="24"/>
          <w:szCs w:val="24"/>
        </w:rPr>
        <w:t>φ</w:t>
      </w:r>
      <w:r w:rsidRPr="00C67A4E">
        <w:rPr>
          <w:rFonts w:ascii="Times New Roman" w:eastAsia="Times New Roman" w:hAnsi="Times New Roman" w:cs="Times New Roman"/>
          <w:sz w:val="20"/>
          <w:szCs w:val="20"/>
          <w:bdr w:val="none" w:sz="0" w:space="0" w:color="auto" w:frame="1"/>
          <w:vertAlign w:val="subscript"/>
        </w:rPr>
        <w:t>st</w:t>
      </w:r>
      <w:proofErr w:type="spellEnd"/>
      <w:r w:rsidRPr="00C67A4E">
        <w:rPr>
          <w:rFonts w:ascii="Times New Roman" w:eastAsia="Times New Roman" w:hAnsi="Times New Roman" w:cs="Times New Roman"/>
          <w:sz w:val="24"/>
          <w:szCs w:val="24"/>
        </w:rPr>
        <w:t>.</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The running winding is inductive in nature so, the current flowing in running winding lags behind applied voltage by an angle, </w:t>
      </w:r>
      <w:proofErr w:type="spellStart"/>
      <w:r w:rsidRPr="00C67A4E">
        <w:rPr>
          <w:rFonts w:ascii="Times New Roman" w:eastAsia="Times New Roman" w:hAnsi="Times New Roman" w:cs="Times New Roman"/>
          <w:sz w:val="24"/>
          <w:szCs w:val="24"/>
        </w:rPr>
        <w:t>φ</w:t>
      </w:r>
      <w:r w:rsidRPr="00C67A4E">
        <w:rPr>
          <w:rFonts w:ascii="Times New Roman" w:eastAsia="Times New Roman" w:hAnsi="Times New Roman" w:cs="Times New Roman"/>
          <w:sz w:val="20"/>
          <w:szCs w:val="20"/>
          <w:bdr w:val="none" w:sz="0" w:space="0" w:color="auto" w:frame="1"/>
          <w:vertAlign w:val="subscript"/>
        </w:rPr>
        <w:t>m</w:t>
      </w:r>
      <w:proofErr w:type="spellEnd"/>
      <w:r w:rsidRPr="00C67A4E">
        <w:rPr>
          <w:rFonts w:ascii="Times New Roman" w:eastAsia="Times New Roman" w:hAnsi="Times New Roman" w:cs="Times New Roman"/>
          <w:sz w:val="24"/>
          <w:szCs w:val="24"/>
        </w:rPr>
        <w:t>.</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Now there occur large phase angle differences between these two currents, which produce a resultant current. This will produce a rotating magnetic field since the torque produced by these motors depends upon the phase angle difference, which is almost 90</w:t>
      </w:r>
      <w:r w:rsidRPr="00C67A4E">
        <w:rPr>
          <w:rFonts w:ascii="Times New Roman" w:eastAsia="Times New Roman" w:hAnsi="Times New Roman" w:cs="Times New Roman"/>
          <w:sz w:val="20"/>
          <w:szCs w:val="20"/>
          <w:bdr w:val="none" w:sz="0" w:space="0" w:color="auto" w:frame="1"/>
          <w:vertAlign w:val="superscript"/>
        </w:rPr>
        <w:t>o</w:t>
      </w:r>
      <w:r w:rsidRPr="00C67A4E">
        <w:rPr>
          <w:rFonts w:ascii="Times New Roman" w:eastAsia="Times New Roman" w:hAnsi="Times New Roman" w:cs="Times New Roman"/>
          <w:sz w:val="24"/>
          <w:szCs w:val="24"/>
        </w:rPr>
        <w: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So, these motors produce very high starting torque. In the case of capacitor start induction motor, the centrifugal switch is provided to disconnect the starting winding when the motor attains a speed up to 75 to 80% of the synchronous speed but in the case of capacitor start capacitors run induction motor.</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b/>
          <w:bCs/>
          <w:sz w:val="24"/>
          <w:szCs w:val="24"/>
          <w:bdr w:val="none" w:sz="0" w:space="0" w:color="auto" w:frame="1"/>
        </w:rPr>
        <w:t>There</w:t>
      </w:r>
      <w:r w:rsidRPr="00C67A4E">
        <w:rPr>
          <w:rFonts w:ascii="Times New Roman" w:eastAsia="Times New Roman" w:hAnsi="Times New Roman" w:cs="Times New Roman"/>
          <w:sz w:val="24"/>
          <w:szCs w:val="24"/>
        </w:rPr>
        <w:t xml:space="preserve"> is no centrifugal switch so, the capacitor remains in the circuit and improves the </w:t>
      </w:r>
      <w:hyperlink r:id="rId13" w:tooltip="Electrical Power Factor" w:history="1">
        <w:r w:rsidRPr="00C67A4E">
          <w:rPr>
            <w:rFonts w:ascii="Times New Roman" w:eastAsia="Times New Roman" w:hAnsi="Times New Roman" w:cs="Times New Roman"/>
            <w:color w:val="BE9E5F"/>
            <w:sz w:val="24"/>
            <w:szCs w:val="24"/>
            <w:u w:val="single"/>
            <w:bdr w:val="none" w:sz="0" w:space="0" w:color="auto" w:frame="1"/>
          </w:rPr>
          <w:t>power factor</w:t>
        </w:r>
      </w:hyperlink>
      <w:r w:rsidRPr="00C67A4E">
        <w:rPr>
          <w:rFonts w:ascii="Times New Roman" w:eastAsia="Times New Roman" w:hAnsi="Times New Roman" w:cs="Times New Roman"/>
          <w:sz w:val="24"/>
          <w:szCs w:val="24"/>
        </w:rPr>
        <w:t xml:space="preserve"> and the running conditions of the single-phase induction motor.</w:t>
      </w:r>
    </w:p>
    <w:p w:rsidR="00C67A4E" w:rsidRPr="00C67A4E" w:rsidRDefault="00C67A4E" w:rsidP="00C67A4E">
      <w:pPr>
        <w:shd w:val="clear" w:color="auto" w:fill="FFFFFF"/>
        <w:spacing w:after="0" w:line="264" w:lineRule="atLeast"/>
        <w:outlineLvl w:val="2"/>
        <w:rPr>
          <w:rFonts w:ascii="inherit" w:eastAsia="Times New Roman" w:hAnsi="inherit" w:cs="Times New Roman"/>
          <w:b/>
          <w:bCs/>
          <w:sz w:val="33"/>
          <w:szCs w:val="33"/>
        </w:rPr>
      </w:pPr>
      <w:r w:rsidRPr="00C67A4E">
        <w:rPr>
          <w:rFonts w:ascii="inherit" w:eastAsia="Times New Roman" w:hAnsi="inherit" w:cs="Times New Roman"/>
          <w:b/>
          <w:bCs/>
          <w:sz w:val="33"/>
          <w:szCs w:val="33"/>
        </w:rPr>
        <w:t>Application of Capacitor Start IM and Capacitor Start Capacitor Run IM</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These motors have high starting torque; hence they are used in conveyors, grinders, air conditioners, compressors, etc. They are available up to 6 kW.</w:t>
      </w:r>
    </w:p>
    <w:p w:rsidR="00C67A4E" w:rsidRPr="00C67A4E" w:rsidRDefault="00C67A4E" w:rsidP="00C67A4E">
      <w:pPr>
        <w:shd w:val="clear" w:color="auto" w:fill="FFFFFF"/>
        <w:spacing w:after="0" w:line="288" w:lineRule="atLeast"/>
        <w:outlineLvl w:val="1"/>
        <w:rPr>
          <w:rFonts w:ascii="inherit" w:eastAsia="Times New Roman" w:hAnsi="inherit" w:cs="Times New Roman"/>
          <w:b/>
          <w:bCs/>
          <w:sz w:val="36"/>
          <w:szCs w:val="36"/>
        </w:rPr>
      </w:pPr>
      <w:r w:rsidRPr="00C67A4E">
        <w:rPr>
          <w:rFonts w:ascii="inherit" w:eastAsia="Times New Roman" w:hAnsi="inherit" w:cs="Times New Roman"/>
          <w:b/>
          <w:bCs/>
          <w:sz w:val="36"/>
          <w:szCs w:val="36"/>
        </w:rPr>
        <w:t>Permanent Split Capacitor (PSC) Motor</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lastRenderedPageBreak/>
        <w:t>It has a cage rotor and stator. The stator has two windings – main and auxiliary winding. It has only one capacitor in series with starting winding. It has no starting switch.</w:t>
      </w:r>
    </w:p>
    <w:p w:rsidR="00C67A4E" w:rsidRPr="00C67A4E" w:rsidRDefault="00C67A4E" w:rsidP="00C67A4E">
      <w:pPr>
        <w:shd w:val="clear" w:color="auto" w:fill="FFFFFF"/>
        <w:spacing w:after="0" w:line="264" w:lineRule="atLeast"/>
        <w:outlineLvl w:val="2"/>
        <w:rPr>
          <w:rFonts w:ascii="inherit" w:eastAsia="Times New Roman" w:hAnsi="inherit" w:cs="Times New Roman"/>
          <w:b/>
          <w:bCs/>
          <w:sz w:val="33"/>
          <w:szCs w:val="33"/>
        </w:rPr>
      </w:pPr>
      <w:r w:rsidRPr="00C67A4E">
        <w:rPr>
          <w:rFonts w:ascii="inherit" w:eastAsia="Times New Roman" w:hAnsi="inherit" w:cs="Times New Roman"/>
          <w:b/>
          <w:bCs/>
          <w:sz w:val="33"/>
          <w:szCs w:val="33"/>
        </w:rPr>
        <w:t>Advantages of Permanent Split Capacitor Motor</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No centrifugal switch is needed. It has higher efficiency and pull-out torque.</w:t>
      </w:r>
    </w:p>
    <w:p w:rsidR="00C67A4E" w:rsidRPr="00C67A4E" w:rsidRDefault="00C67A4E" w:rsidP="00C67A4E">
      <w:pPr>
        <w:shd w:val="clear" w:color="auto" w:fill="FFFFFF"/>
        <w:spacing w:after="0" w:line="264" w:lineRule="atLeast"/>
        <w:outlineLvl w:val="2"/>
        <w:rPr>
          <w:rFonts w:ascii="inherit" w:eastAsia="Times New Roman" w:hAnsi="inherit" w:cs="Times New Roman"/>
          <w:b/>
          <w:bCs/>
          <w:sz w:val="33"/>
          <w:szCs w:val="33"/>
        </w:rPr>
      </w:pPr>
      <w:r w:rsidRPr="00C67A4E">
        <w:rPr>
          <w:rFonts w:ascii="inherit" w:eastAsia="Times New Roman" w:hAnsi="inherit" w:cs="Times New Roman"/>
          <w:b/>
          <w:bCs/>
          <w:sz w:val="33"/>
          <w:szCs w:val="33"/>
        </w:rPr>
        <w:t>Applications of Permanent Split Capacitor Motor</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It finds applications in fans and blowers in heaters and air conditioners. It is also used to drive office machinery.</w:t>
      </w:r>
    </w:p>
    <w:p w:rsidR="00C67A4E" w:rsidRPr="00C67A4E" w:rsidRDefault="00C67A4E" w:rsidP="00C67A4E">
      <w:pPr>
        <w:shd w:val="clear" w:color="auto" w:fill="FFFFFF"/>
        <w:spacing w:after="0" w:line="288" w:lineRule="atLeast"/>
        <w:outlineLvl w:val="1"/>
        <w:rPr>
          <w:rFonts w:ascii="inherit" w:eastAsia="Times New Roman" w:hAnsi="inherit" w:cs="Times New Roman"/>
          <w:b/>
          <w:bCs/>
          <w:sz w:val="36"/>
          <w:szCs w:val="36"/>
        </w:rPr>
      </w:pPr>
      <w:r w:rsidRPr="00C67A4E">
        <w:rPr>
          <w:rFonts w:ascii="inherit" w:eastAsia="Times New Roman" w:hAnsi="inherit" w:cs="Times New Roman"/>
          <w:b/>
          <w:bCs/>
          <w:sz w:val="36"/>
          <w:szCs w:val="36"/>
        </w:rPr>
        <w:t>Shaded Pole Single Phase Induction Motors</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The stator of the </w:t>
      </w:r>
      <w:r w:rsidRPr="00C67A4E">
        <w:rPr>
          <w:rFonts w:ascii="Times New Roman" w:eastAsia="Times New Roman" w:hAnsi="Times New Roman" w:cs="Times New Roman"/>
          <w:b/>
          <w:bCs/>
          <w:sz w:val="24"/>
          <w:szCs w:val="24"/>
          <w:bdr w:val="none" w:sz="0" w:space="0" w:color="auto" w:frame="1"/>
        </w:rPr>
        <w:t>shaded pole single-phase induction motor</w:t>
      </w:r>
      <w:r w:rsidRPr="00C67A4E">
        <w:rPr>
          <w:rFonts w:ascii="Times New Roman" w:eastAsia="Times New Roman" w:hAnsi="Times New Roman" w:cs="Times New Roman"/>
          <w:sz w:val="24"/>
          <w:szCs w:val="24"/>
        </w:rPr>
        <w:t xml:space="preserve"> has salient or projected poles. These poles are shaded by a copper band or ring, which is inductive in nature.</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poles are divided into two unequal halves. The smaller portion carries the copper band and is called the shaded portion of the pole.</w:t>
      </w:r>
    </w:p>
    <w:p w:rsidR="00C67A4E" w:rsidRPr="00C67A4E" w:rsidRDefault="00C67A4E" w:rsidP="00C67A4E">
      <w:pPr>
        <w:shd w:val="clear" w:color="auto" w:fill="FFFFFF"/>
        <w:spacing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noProof/>
          <w:sz w:val="24"/>
          <w:szCs w:val="24"/>
        </w:rPr>
        <w:drawing>
          <wp:inline distT="0" distB="0" distL="0" distR="0" wp14:anchorId="4B3440FC" wp14:editId="3589257E">
            <wp:extent cx="5068570" cy="3049905"/>
            <wp:effectExtent l="0" t="0" r="0" b="0"/>
            <wp:docPr id="4" name="Picture 4" descr="shaded pole single phase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ded pole single phase induction mo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570" cy="3049905"/>
                    </a:xfrm>
                    <a:prstGeom prst="rect">
                      <a:avLst/>
                    </a:prstGeom>
                    <a:noFill/>
                    <a:ln>
                      <a:noFill/>
                    </a:ln>
                  </pic:spPr>
                </pic:pic>
              </a:graphicData>
            </a:graphic>
          </wp:inline>
        </w:drawing>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bdr w:val="none" w:sz="0" w:space="0" w:color="auto" w:frame="1"/>
        </w:rPr>
        <w:t>ACTION:</w:t>
      </w:r>
      <w:r w:rsidRPr="00C67A4E">
        <w:rPr>
          <w:rFonts w:ascii="Times New Roman" w:eastAsia="Times New Roman" w:hAnsi="Times New Roman" w:cs="Times New Roman"/>
          <w:sz w:val="24"/>
          <w:szCs w:val="24"/>
        </w:rPr>
        <w:t xml:space="preserve"> When a single-phase supply is given to a shaded pole induction motor’s stator, an alternating flux is produced.</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This change of flux induces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in the shaded coil. Since this shaded portion is short-circuited, the current is produced in it in such a direction to oppose the main </w:t>
      </w:r>
      <w:hyperlink r:id="rId15" w:history="1">
        <w:r w:rsidRPr="00C67A4E">
          <w:rPr>
            <w:rFonts w:ascii="Times New Roman" w:eastAsia="Times New Roman" w:hAnsi="Times New Roman" w:cs="Times New Roman"/>
            <w:color w:val="BE9E5F"/>
            <w:sz w:val="24"/>
            <w:szCs w:val="24"/>
            <w:u w:val="single"/>
            <w:bdr w:val="none" w:sz="0" w:space="0" w:color="auto" w:frame="1"/>
          </w:rPr>
          <w:t>flux</w:t>
        </w:r>
      </w:hyperlink>
      <w:r w:rsidRPr="00C67A4E">
        <w:rPr>
          <w:rFonts w:ascii="Times New Roman" w:eastAsia="Times New Roman" w:hAnsi="Times New Roman" w:cs="Times New Roman"/>
          <w:sz w:val="24"/>
          <w:szCs w:val="24"/>
        </w:rPr>
        <w: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flux in the shaded pole lags behind the flux in the unshaded pole. The phase difference between these two fluxes produces resultant rotating flux.</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lastRenderedPageBreak/>
        <w:t>We know that the stator winding current is alternating in nature, and so is the flux produced by the stator current. To clearly understand the working of shaded pole induction motor, consider three regions-</w:t>
      </w:r>
    </w:p>
    <w:p w:rsidR="00C67A4E" w:rsidRPr="00C67A4E" w:rsidRDefault="00C67A4E" w:rsidP="00C67A4E">
      <w:pPr>
        <w:numPr>
          <w:ilvl w:val="0"/>
          <w:numId w:val="3"/>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When the flux changes its value from zero to nearly maximum positive value.</w:t>
      </w:r>
    </w:p>
    <w:p w:rsidR="00C67A4E" w:rsidRPr="00C67A4E" w:rsidRDefault="00C67A4E" w:rsidP="00C67A4E">
      <w:pPr>
        <w:numPr>
          <w:ilvl w:val="0"/>
          <w:numId w:val="3"/>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When the flux remains almost constant at its maximum value.</w:t>
      </w:r>
    </w:p>
    <w:p w:rsidR="00C67A4E" w:rsidRPr="00C67A4E" w:rsidRDefault="00C67A4E" w:rsidP="00C67A4E">
      <w:pPr>
        <w:numPr>
          <w:ilvl w:val="0"/>
          <w:numId w:val="3"/>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When the flux decreases from a maximum positive value to zero.</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bdr w:val="none" w:sz="0" w:space="0" w:color="auto" w:frame="1"/>
        </w:rPr>
        <w:t>REGION 1:</w:t>
      </w:r>
      <w:r w:rsidRPr="00C67A4E">
        <w:rPr>
          <w:rFonts w:ascii="Times New Roman" w:eastAsia="Times New Roman" w:hAnsi="Times New Roman" w:cs="Times New Roman"/>
          <w:sz w:val="24"/>
          <w:szCs w:val="24"/>
        </w:rPr>
        <w:br/>
        <w:t>When the flux changes its value from zero to nearly maximum positive value – In this region, the rate of rising flux and current is very high.</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According to </w:t>
      </w:r>
      <w:hyperlink r:id="rId16" w:history="1">
        <w:r w:rsidRPr="00C67A4E">
          <w:rPr>
            <w:rFonts w:ascii="Times New Roman" w:eastAsia="Times New Roman" w:hAnsi="Times New Roman" w:cs="Times New Roman"/>
            <w:color w:val="BE9E5F"/>
            <w:sz w:val="24"/>
            <w:szCs w:val="24"/>
            <w:u w:val="single"/>
            <w:bdr w:val="none" w:sz="0" w:space="0" w:color="auto" w:frame="1"/>
          </w:rPr>
          <w:t>Faraday’s law</w:t>
        </w:r>
      </w:hyperlink>
      <w:r w:rsidRPr="00C67A4E">
        <w:rPr>
          <w:rFonts w:ascii="Times New Roman" w:eastAsia="Times New Roman" w:hAnsi="Times New Roman" w:cs="Times New Roman"/>
          <w:sz w:val="24"/>
          <w:szCs w:val="24"/>
        </w:rPr>
        <w:t xml:space="preserve">, whenever there is a change in flux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gets induced. Since the copper band is a short circuit, the current starts flowing in the copper band due to this induced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This current in the copper band produces its own flux.</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According to </w:t>
      </w:r>
      <w:hyperlink r:id="rId17" w:history="1">
        <w:r w:rsidRPr="00C67A4E">
          <w:rPr>
            <w:rFonts w:ascii="Times New Roman" w:eastAsia="Times New Roman" w:hAnsi="Times New Roman" w:cs="Times New Roman"/>
            <w:color w:val="BE9E5F"/>
            <w:sz w:val="24"/>
            <w:szCs w:val="24"/>
            <w:u w:val="single"/>
            <w:bdr w:val="none" w:sz="0" w:space="0" w:color="auto" w:frame="1"/>
          </w:rPr>
          <w:t>Lenz’s law</w:t>
        </w:r>
      </w:hyperlink>
      <w:r w:rsidRPr="00C67A4E">
        <w:rPr>
          <w:rFonts w:ascii="Times New Roman" w:eastAsia="Times New Roman" w:hAnsi="Times New Roman" w:cs="Times New Roman"/>
          <w:sz w:val="24"/>
          <w:szCs w:val="24"/>
        </w:rPr>
        <w:t>, the direction of this current in the copper band is such that it opposes its own cause, i.e., rise in current.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So the shaded ring flux opposes the main flux, which leads to the crowding of flux in the non-shaded part of the stator, and the flux weakens in the shaded part.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This non-uniform distribution of flux causes the magnetic axis to shift in the middle of the non-shaded part.</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bdr w:val="none" w:sz="0" w:space="0" w:color="auto" w:frame="1"/>
        </w:rPr>
        <w:t>REGION 2:</w:t>
      </w:r>
      <w:r w:rsidRPr="00C67A4E">
        <w:rPr>
          <w:rFonts w:ascii="Times New Roman" w:eastAsia="Times New Roman" w:hAnsi="Times New Roman" w:cs="Times New Roman"/>
          <w:sz w:val="24"/>
          <w:szCs w:val="24"/>
        </w:rPr>
        <w:br/>
        <w:t>When the flux remains almost constant at its maximum value- In this region, the rate of rising current and hence flux remains almost constant.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Hence there is very little induced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in the shaded portion. The flux produced by this induced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has no effect on the main flux, and hence the distribution of flux remains uniform, and the magnetic axis lies at the center of the pole.</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bdr w:val="none" w:sz="0" w:space="0" w:color="auto" w:frame="1"/>
        </w:rPr>
        <w:t>REGION 3:</w:t>
      </w:r>
      <w:r w:rsidRPr="00C67A4E">
        <w:rPr>
          <w:rFonts w:ascii="Times New Roman" w:eastAsia="Times New Roman" w:hAnsi="Times New Roman" w:cs="Times New Roman"/>
          <w:sz w:val="24"/>
          <w:szCs w:val="24"/>
        </w:rPr>
        <w:br/>
        <w:t xml:space="preserve">When the flux decreases from a maximum positive value to zero – In this region, the rate of decrease in the flux and hence current is very high. According to </w:t>
      </w:r>
      <w:hyperlink r:id="rId18" w:history="1">
        <w:r w:rsidRPr="00C67A4E">
          <w:rPr>
            <w:rFonts w:ascii="Times New Roman" w:eastAsia="Times New Roman" w:hAnsi="Times New Roman" w:cs="Times New Roman"/>
            <w:color w:val="BE9E5F"/>
            <w:sz w:val="24"/>
            <w:szCs w:val="24"/>
            <w:u w:val="single"/>
            <w:bdr w:val="none" w:sz="0" w:space="0" w:color="auto" w:frame="1"/>
          </w:rPr>
          <w:t>Faraday’s law</w:t>
        </w:r>
      </w:hyperlink>
      <w:r w:rsidRPr="00C67A4E">
        <w:rPr>
          <w:rFonts w:ascii="Times New Roman" w:eastAsia="Times New Roman" w:hAnsi="Times New Roman" w:cs="Times New Roman"/>
          <w:sz w:val="24"/>
          <w:szCs w:val="24"/>
        </w:rPr>
        <w:t xml:space="preserve">, whenever there is a change in flux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gets induced.</w:t>
      </w:r>
    </w:p>
    <w:p w:rsidR="00C67A4E" w:rsidRPr="00C67A4E" w:rsidRDefault="00C67A4E" w:rsidP="00C67A4E">
      <w:p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xml:space="preserve">Since the copper band is a short circuit, the current starts flowing in the copper band due to this induced </w:t>
      </w:r>
      <w:proofErr w:type="spellStart"/>
      <w:r w:rsidRPr="00C67A4E">
        <w:rPr>
          <w:rFonts w:ascii="Times New Roman" w:eastAsia="Times New Roman" w:hAnsi="Times New Roman" w:cs="Times New Roman"/>
          <w:sz w:val="24"/>
          <w:szCs w:val="24"/>
        </w:rPr>
        <w:t>emf</w:t>
      </w:r>
      <w:proofErr w:type="spellEnd"/>
      <w:r w:rsidRPr="00C67A4E">
        <w:rPr>
          <w:rFonts w:ascii="Times New Roman" w:eastAsia="Times New Roman" w:hAnsi="Times New Roman" w:cs="Times New Roman"/>
          <w:sz w:val="24"/>
          <w:szCs w:val="24"/>
        </w:rPr>
        <w:t xml:space="preserve">. This current in the copper band produces its own flux. According to </w:t>
      </w:r>
      <w:hyperlink r:id="rId19" w:history="1">
        <w:r w:rsidRPr="00C67A4E">
          <w:rPr>
            <w:rFonts w:ascii="Times New Roman" w:eastAsia="Times New Roman" w:hAnsi="Times New Roman" w:cs="Times New Roman"/>
            <w:color w:val="BE9E5F"/>
            <w:sz w:val="24"/>
            <w:szCs w:val="24"/>
            <w:u w:val="single"/>
            <w:bdr w:val="none" w:sz="0" w:space="0" w:color="auto" w:frame="1"/>
          </w:rPr>
          <w:t>Lenz’s law</w:t>
        </w:r>
      </w:hyperlink>
      <w:r w:rsidRPr="00C67A4E">
        <w:rPr>
          <w:rFonts w:ascii="Times New Roman" w:eastAsia="Times New Roman" w:hAnsi="Times New Roman" w:cs="Times New Roman"/>
          <w:sz w:val="24"/>
          <w:szCs w:val="24"/>
        </w:rPr>
        <w:t>, the direction of the current in the copper band is such that it opposes its own cause, i.e., a decrease in current.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So the shaded ring flux aids the main flux, which leads to the crowding of flux in the shaded part of the stator, and the flux weakens in the non-shaded part. This non-uniform distribution of flux causes the magnetic axis to shift in the middle of the pole’s shaded part.</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This shifting of the magnetic axis continues for the negative cycle and leads to the production of a rotating magnetic field. This field’s direction is from the non-shaded part of the pole to the shaded part of the pole.</w:t>
      </w:r>
    </w:p>
    <w:p w:rsidR="00C67A4E" w:rsidRPr="00C67A4E" w:rsidRDefault="00C67A4E" w:rsidP="00C67A4E">
      <w:pPr>
        <w:shd w:val="clear" w:color="auto" w:fill="FFFFFF"/>
        <w:spacing w:after="0" w:line="264" w:lineRule="atLeast"/>
        <w:outlineLvl w:val="2"/>
        <w:rPr>
          <w:rFonts w:ascii="inherit" w:eastAsia="Times New Roman" w:hAnsi="inherit" w:cs="Times New Roman"/>
          <w:b/>
          <w:bCs/>
          <w:sz w:val="33"/>
          <w:szCs w:val="33"/>
        </w:rPr>
      </w:pPr>
      <w:r w:rsidRPr="00C67A4E">
        <w:rPr>
          <w:rFonts w:ascii="inherit" w:eastAsia="Times New Roman" w:hAnsi="inherit" w:cs="Times New Roman"/>
          <w:b/>
          <w:bCs/>
          <w:sz w:val="33"/>
          <w:szCs w:val="33"/>
        </w:rPr>
        <w:lastRenderedPageBreak/>
        <w:t>Advantages and Disadvantages of Shaded Pole Motor</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advantages of shaded pole induction motor are</w:t>
      </w:r>
    </w:p>
    <w:p w:rsidR="00C67A4E" w:rsidRPr="00C67A4E" w:rsidRDefault="00C67A4E" w:rsidP="00C67A4E">
      <w:pPr>
        <w:numPr>
          <w:ilvl w:val="0"/>
          <w:numId w:val="4"/>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Very economical and reliable.</w:t>
      </w:r>
    </w:p>
    <w:p w:rsidR="00C67A4E" w:rsidRPr="00C67A4E" w:rsidRDefault="00C67A4E" w:rsidP="00C67A4E">
      <w:pPr>
        <w:numPr>
          <w:ilvl w:val="0"/>
          <w:numId w:val="4"/>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Construction is simple and robust because there is no centrifugal switch.</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disadvantages of shaded pole induction motor are</w:t>
      </w:r>
    </w:p>
    <w:p w:rsidR="00C67A4E" w:rsidRPr="00C67A4E" w:rsidRDefault="00C67A4E" w:rsidP="00C67A4E">
      <w:pPr>
        <w:numPr>
          <w:ilvl w:val="0"/>
          <w:numId w:val="5"/>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Low power factor.</w:t>
      </w:r>
    </w:p>
    <w:p w:rsidR="00C67A4E" w:rsidRPr="00C67A4E" w:rsidRDefault="00C67A4E" w:rsidP="00C67A4E">
      <w:pPr>
        <w:numPr>
          <w:ilvl w:val="0"/>
          <w:numId w:val="5"/>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starting torque is very poor.</w:t>
      </w:r>
    </w:p>
    <w:p w:rsidR="00C67A4E" w:rsidRPr="00C67A4E" w:rsidRDefault="00C67A4E" w:rsidP="00C67A4E">
      <w:pPr>
        <w:numPr>
          <w:ilvl w:val="0"/>
          <w:numId w:val="5"/>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efficiency is very low as the copper losses are high due to the presence of the copper band.</w:t>
      </w:r>
    </w:p>
    <w:p w:rsidR="00C67A4E" w:rsidRPr="00C67A4E" w:rsidRDefault="00C67A4E" w:rsidP="00C67A4E">
      <w:pPr>
        <w:numPr>
          <w:ilvl w:val="0"/>
          <w:numId w:val="5"/>
        </w:numPr>
        <w:shd w:val="clear" w:color="auto" w:fill="FFFFFF"/>
        <w:spacing w:after="0"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The speed reversal is also difficult and expensive as it requires another set of copper rings.</w:t>
      </w:r>
    </w:p>
    <w:p w:rsidR="00C67A4E" w:rsidRPr="00C67A4E" w:rsidRDefault="00C67A4E" w:rsidP="00C67A4E">
      <w:pPr>
        <w:shd w:val="clear" w:color="auto" w:fill="FFFFFF"/>
        <w:spacing w:after="0" w:line="264" w:lineRule="atLeast"/>
        <w:outlineLvl w:val="2"/>
        <w:rPr>
          <w:rFonts w:ascii="inherit" w:eastAsia="Times New Roman" w:hAnsi="inherit" w:cs="Times New Roman"/>
          <w:b/>
          <w:bCs/>
          <w:sz w:val="33"/>
          <w:szCs w:val="33"/>
        </w:rPr>
      </w:pPr>
      <w:r w:rsidRPr="00C67A4E">
        <w:rPr>
          <w:rFonts w:ascii="inherit" w:eastAsia="Times New Roman" w:hAnsi="inherit" w:cs="Times New Roman"/>
          <w:b/>
          <w:bCs/>
          <w:sz w:val="33"/>
          <w:szCs w:val="33"/>
        </w:rPr>
        <w:t>Applications of Shaded Pole Motor</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Applications of Shaded pole motors induction motor are-</w:t>
      </w:r>
    </w:p>
    <w:p w:rsidR="00C67A4E" w:rsidRPr="00C67A4E" w:rsidRDefault="00C67A4E" w:rsidP="00C67A4E">
      <w:pPr>
        <w:shd w:val="clear" w:color="auto" w:fill="FFFFFF"/>
        <w:spacing w:after="375" w:line="240" w:lineRule="auto"/>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Due to their low starting torques and reasonable cost, these motors are mostly employed in small instruments, hairdryers, toys, record players, small fans, electric clocks, etc. These motors are usually available in a range of 1/300 to 1/20 KW.</w:t>
      </w:r>
    </w:p>
    <w:p w:rsidR="00C67A4E" w:rsidRPr="00C67A4E" w:rsidRDefault="00C67A4E" w:rsidP="00C67A4E">
      <w:pPr>
        <w:pBdr>
          <w:bottom w:val="single" w:sz="6" w:space="1" w:color="auto"/>
        </w:pBdr>
        <w:spacing w:after="0" w:line="240" w:lineRule="auto"/>
        <w:jc w:val="center"/>
        <w:rPr>
          <w:rFonts w:ascii="Arial" w:eastAsia="Times New Roman" w:hAnsi="Arial" w:cs="Arial"/>
          <w:vanish/>
          <w:sz w:val="16"/>
          <w:szCs w:val="16"/>
        </w:rPr>
      </w:pPr>
      <w:r w:rsidRPr="00C67A4E">
        <w:rPr>
          <w:rFonts w:ascii="Arial" w:eastAsia="Times New Roman" w:hAnsi="Arial" w:cs="Arial"/>
          <w:vanish/>
          <w:sz w:val="16"/>
          <w:szCs w:val="16"/>
        </w:rPr>
        <w:t>Top of Form</w:t>
      </w:r>
    </w:p>
    <w:p w:rsidR="00C67A4E" w:rsidRPr="00C67A4E" w:rsidRDefault="00C67A4E" w:rsidP="00C67A4E">
      <w:pPr>
        <w:shd w:val="clear" w:color="auto" w:fill="FFFFFF"/>
        <w:spacing w:before="150" w:after="0" w:line="240" w:lineRule="auto"/>
        <w:ind w:left="-600" w:right="-600"/>
        <w:rPr>
          <w:rFonts w:ascii="Times New Roman" w:eastAsia="Times New Roman" w:hAnsi="Times New Roman" w:cs="Times New Roman"/>
          <w:sz w:val="24"/>
          <w:szCs w:val="24"/>
        </w:rPr>
      </w:pPr>
      <w:r w:rsidRPr="00C67A4E">
        <w:rPr>
          <w:rFonts w:ascii="Times New Roman" w:eastAsia="Times New Roman" w:hAnsi="Times New Roman" w:cs="Times New Roman"/>
          <w:sz w:val="24"/>
          <w:szCs w:val="24"/>
        </w:rPr>
        <w:t>   </w:t>
      </w:r>
    </w:p>
    <w:p w:rsidR="00C67A4E" w:rsidRPr="00C67A4E" w:rsidRDefault="00C67A4E" w:rsidP="00C67A4E">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C67A4E">
        <w:rPr>
          <w:rFonts w:ascii="Arial" w:eastAsia="Times New Roman" w:hAnsi="Arial" w:cs="Arial"/>
          <w:vanish/>
          <w:sz w:val="16"/>
          <w:szCs w:val="16"/>
        </w:rPr>
        <w:t>Bottom of Form</w:t>
      </w:r>
    </w:p>
    <w:p w:rsidR="00C67A4E" w:rsidRPr="00C67A4E" w:rsidRDefault="00C67A4E" w:rsidP="00C67A4E">
      <w:pPr>
        <w:pBdr>
          <w:bottom w:val="single" w:sz="6" w:space="1" w:color="auto"/>
        </w:pBdr>
        <w:spacing w:after="0" w:line="240" w:lineRule="auto"/>
        <w:jc w:val="center"/>
        <w:rPr>
          <w:rFonts w:ascii="Arial" w:eastAsia="Times New Roman" w:hAnsi="Arial" w:cs="Arial"/>
          <w:vanish/>
          <w:sz w:val="16"/>
          <w:szCs w:val="16"/>
        </w:rPr>
      </w:pPr>
      <w:r w:rsidRPr="00C67A4E">
        <w:rPr>
          <w:rFonts w:ascii="Arial" w:eastAsia="Times New Roman" w:hAnsi="Arial" w:cs="Arial"/>
          <w:vanish/>
          <w:sz w:val="16"/>
          <w:szCs w:val="16"/>
        </w:rPr>
        <w:t>Top of Form</w:t>
      </w:r>
    </w:p>
    <w:p w:rsidR="00C67A4E" w:rsidRPr="00C67A4E" w:rsidRDefault="00C67A4E" w:rsidP="00C67A4E">
      <w:pPr>
        <w:pBdr>
          <w:top w:val="single" w:sz="6" w:space="1" w:color="auto"/>
        </w:pBdr>
        <w:spacing w:after="0" w:line="240" w:lineRule="auto"/>
        <w:jc w:val="center"/>
        <w:rPr>
          <w:rFonts w:ascii="Arial" w:eastAsia="Times New Roman" w:hAnsi="Arial" w:cs="Arial"/>
          <w:vanish/>
          <w:sz w:val="16"/>
          <w:szCs w:val="16"/>
        </w:rPr>
      </w:pPr>
      <w:r w:rsidRPr="00C67A4E">
        <w:rPr>
          <w:rFonts w:ascii="Arial" w:eastAsia="Times New Roman" w:hAnsi="Arial" w:cs="Arial"/>
          <w:vanish/>
          <w:sz w:val="16"/>
          <w:szCs w:val="16"/>
        </w:rPr>
        <w:t>Bottom of Form</w:t>
      </w:r>
    </w:p>
    <w:p w:rsidR="00C67A4E" w:rsidRDefault="00C67A4E"/>
    <w:p w:rsidR="00C67A4E" w:rsidRDefault="00C67A4E"/>
    <w:sectPr w:rsidR="00C67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8B3"/>
    <w:multiLevelType w:val="multilevel"/>
    <w:tmpl w:val="7348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04438"/>
    <w:multiLevelType w:val="multilevel"/>
    <w:tmpl w:val="CD3C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63363"/>
    <w:multiLevelType w:val="multilevel"/>
    <w:tmpl w:val="540E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07BFC"/>
    <w:multiLevelType w:val="multilevel"/>
    <w:tmpl w:val="857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43248"/>
    <w:multiLevelType w:val="multilevel"/>
    <w:tmpl w:val="739E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17"/>
    <w:rsid w:val="00595555"/>
    <w:rsid w:val="008C3496"/>
    <w:rsid w:val="00AE37A7"/>
    <w:rsid w:val="00C67A4E"/>
    <w:rsid w:val="00D52917"/>
    <w:rsid w:val="00DE3313"/>
    <w:rsid w:val="00E3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54AB"/>
  <w15:chartTrackingRefBased/>
  <w15:docId w15:val="{BF07D4D1-9196-46FA-B314-435E4A1D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7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2186">
      <w:bodyDiv w:val="1"/>
      <w:marLeft w:val="0"/>
      <w:marRight w:val="0"/>
      <w:marTop w:val="0"/>
      <w:marBottom w:val="0"/>
      <w:divBdr>
        <w:top w:val="none" w:sz="0" w:space="0" w:color="auto"/>
        <w:left w:val="none" w:sz="0" w:space="0" w:color="auto"/>
        <w:bottom w:val="none" w:sz="0" w:space="0" w:color="auto"/>
        <w:right w:val="none" w:sz="0" w:space="0" w:color="auto"/>
      </w:divBdr>
      <w:divsChild>
        <w:div w:id="1045984854">
          <w:marLeft w:val="0"/>
          <w:marRight w:val="0"/>
          <w:marTop w:val="0"/>
          <w:marBottom w:val="0"/>
          <w:divBdr>
            <w:top w:val="none" w:sz="0" w:space="0" w:color="auto"/>
            <w:left w:val="none" w:sz="0" w:space="0" w:color="auto"/>
            <w:bottom w:val="none" w:sz="0" w:space="0" w:color="auto"/>
            <w:right w:val="none" w:sz="0" w:space="0" w:color="auto"/>
          </w:divBdr>
          <w:divsChild>
            <w:div w:id="10497959">
              <w:marLeft w:val="0"/>
              <w:marRight w:val="0"/>
              <w:marTop w:val="480"/>
              <w:marBottom w:val="0"/>
              <w:divBdr>
                <w:top w:val="none" w:sz="0" w:space="0" w:color="auto"/>
                <w:left w:val="none" w:sz="0" w:space="0" w:color="auto"/>
                <w:bottom w:val="none" w:sz="0" w:space="0" w:color="auto"/>
                <w:right w:val="none" w:sz="0" w:space="0" w:color="auto"/>
              </w:divBdr>
              <w:divsChild>
                <w:div w:id="1891191355">
                  <w:marLeft w:val="0"/>
                  <w:marRight w:val="0"/>
                  <w:marTop w:val="0"/>
                  <w:marBottom w:val="240"/>
                  <w:divBdr>
                    <w:top w:val="none" w:sz="0" w:space="0" w:color="auto"/>
                    <w:left w:val="none" w:sz="0" w:space="0" w:color="auto"/>
                    <w:bottom w:val="none" w:sz="0" w:space="0" w:color="auto"/>
                    <w:right w:val="none" w:sz="0" w:space="0" w:color="auto"/>
                  </w:divBdr>
                </w:div>
                <w:div w:id="1598901835">
                  <w:marLeft w:val="0"/>
                  <w:marRight w:val="0"/>
                  <w:marTop w:val="0"/>
                  <w:marBottom w:val="240"/>
                  <w:divBdr>
                    <w:top w:val="none" w:sz="0" w:space="0" w:color="auto"/>
                    <w:left w:val="none" w:sz="0" w:space="0" w:color="auto"/>
                    <w:bottom w:val="none" w:sz="0" w:space="0" w:color="auto"/>
                    <w:right w:val="none" w:sz="0" w:space="0" w:color="auto"/>
                  </w:divBdr>
                </w:div>
              </w:divsChild>
            </w:div>
            <w:div w:id="1041631894">
              <w:marLeft w:val="0"/>
              <w:marRight w:val="0"/>
              <w:marTop w:val="100"/>
              <w:marBottom w:val="0"/>
              <w:divBdr>
                <w:top w:val="none" w:sz="0" w:space="0" w:color="auto"/>
                <w:left w:val="none" w:sz="0" w:space="0" w:color="auto"/>
                <w:bottom w:val="none" w:sz="0" w:space="0" w:color="auto"/>
                <w:right w:val="none" w:sz="0" w:space="0" w:color="auto"/>
              </w:divBdr>
            </w:div>
            <w:div w:id="862279996">
              <w:marLeft w:val="0"/>
              <w:marRight w:val="0"/>
              <w:marTop w:val="375"/>
              <w:marBottom w:val="375"/>
              <w:divBdr>
                <w:top w:val="none" w:sz="0" w:space="0" w:color="auto"/>
                <w:left w:val="none" w:sz="0" w:space="0" w:color="auto"/>
                <w:bottom w:val="none" w:sz="0" w:space="0" w:color="auto"/>
                <w:right w:val="none" w:sz="0" w:space="0" w:color="auto"/>
              </w:divBdr>
            </w:div>
            <w:div w:id="64180922">
              <w:marLeft w:val="0"/>
              <w:marRight w:val="0"/>
              <w:marTop w:val="0"/>
              <w:marBottom w:val="0"/>
              <w:divBdr>
                <w:top w:val="none" w:sz="0" w:space="0" w:color="auto"/>
                <w:left w:val="none" w:sz="0" w:space="0" w:color="auto"/>
                <w:bottom w:val="none" w:sz="0" w:space="0" w:color="auto"/>
                <w:right w:val="none" w:sz="0" w:space="0" w:color="auto"/>
              </w:divBdr>
            </w:div>
            <w:div w:id="956372446">
              <w:marLeft w:val="0"/>
              <w:marRight w:val="0"/>
              <w:marTop w:val="0"/>
              <w:marBottom w:val="0"/>
              <w:divBdr>
                <w:top w:val="none" w:sz="0" w:space="0" w:color="auto"/>
                <w:left w:val="none" w:sz="0" w:space="0" w:color="auto"/>
                <w:bottom w:val="none" w:sz="0" w:space="0" w:color="auto"/>
                <w:right w:val="none" w:sz="0" w:space="0" w:color="auto"/>
              </w:divBdr>
            </w:div>
            <w:div w:id="1463423159">
              <w:marLeft w:val="0"/>
              <w:marRight w:val="0"/>
              <w:marTop w:val="0"/>
              <w:marBottom w:val="0"/>
              <w:divBdr>
                <w:top w:val="none" w:sz="0" w:space="0" w:color="auto"/>
                <w:left w:val="none" w:sz="0" w:space="0" w:color="auto"/>
                <w:bottom w:val="none" w:sz="0" w:space="0" w:color="auto"/>
                <w:right w:val="none" w:sz="0" w:space="0" w:color="auto"/>
              </w:divBdr>
              <w:divsChild>
                <w:div w:id="1955087551">
                  <w:marLeft w:val="0"/>
                  <w:marRight w:val="300"/>
                  <w:marTop w:val="0"/>
                  <w:marBottom w:val="0"/>
                  <w:divBdr>
                    <w:top w:val="none" w:sz="0" w:space="0" w:color="auto"/>
                    <w:left w:val="none" w:sz="0" w:space="0" w:color="auto"/>
                    <w:bottom w:val="none" w:sz="0" w:space="0" w:color="auto"/>
                    <w:right w:val="none" w:sz="0" w:space="0" w:color="auto"/>
                  </w:divBdr>
                </w:div>
                <w:div w:id="1887181745">
                  <w:marLeft w:val="0"/>
                  <w:marRight w:val="0"/>
                  <w:marTop w:val="0"/>
                  <w:marBottom w:val="0"/>
                  <w:divBdr>
                    <w:top w:val="none" w:sz="0" w:space="0" w:color="auto"/>
                    <w:left w:val="none" w:sz="0" w:space="0" w:color="auto"/>
                    <w:bottom w:val="none" w:sz="0" w:space="0" w:color="auto"/>
                    <w:right w:val="none" w:sz="0" w:space="0" w:color="auto"/>
                  </w:divBdr>
                  <w:divsChild>
                    <w:div w:id="15829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8066">
          <w:marLeft w:val="0"/>
          <w:marRight w:val="0"/>
          <w:marTop w:val="0"/>
          <w:marBottom w:val="0"/>
          <w:divBdr>
            <w:top w:val="none" w:sz="0" w:space="0" w:color="auto"/>
            <w:left w:val="none" w:sz="0" w:space="0" w:color="auto"/>
            <w:bottom w:val="none" w:sz="0" w:space="0" w:color="auto"/>
            <w:right w:val="none" w:sz="0" w:space="0" w:color="auto"/>
          </w:divBdr>
          <w:divsChild>
            <w:div w:id="13461088">
              <w:marLeft w:val="0"/>
              <w:marRight w:val="0"/>
              <w:marTop w:val="0"/>
              <w:marBottom w:val="0"/>
              <w:divBdr>
                <w:top w:val="none" w:sz="0" w:space="0" w:color="auto"/>
                <w:left w:val="none" w:sz="0" w:space="0" w:color="auto"/>
                <w:bottom w:val="none" w:sz="0" w:space="0" w:color="auto"/>
                <w:right w:val="none" w:sz="0" w:space="0" w:color="auto"/>
              </w:divBdr>
              <w:divsChild>
                <w:div w:id="2128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7664">
      <w:bodyDiv w:val="1"/>
      <w:marLeft w:val="0"/>
      <w:marRight w:val="0"/>
      <w:marTop w:val="0"/>
      <w:marBottom w:val="0"/>
      <w:divBdr>
        <w:top w:val="none" w:sz="0" w:space="0" w:color="auto"/>
        <w:left w:val="none" w:sz="0" w:space="0" w:color="auto"/>
        <w:bottom w:val="none" w:sz="0" w:space="0" w:color="auto"/>
        <w:right w:val="none" w:sz="0" w:space="0" w:color="auto"/>
      </w:divBdr>
    </w:div>
    <w:div w:id="1790196059">
      <w:bodyDiv w:val="1"/>
      <w:marLeft w:val="0"/>
      <w:marRight w:val="0"/>
      <w:marTop w:val="0"/>
      <w:marBottom w:val="0"/>
      <w:divBdr>
        <w:top w:val="none" w:sz="0" w:space="0" w:color="auto"/>
        <w:left w:val="none" w:sz="0" w:space="0" w:color="auto"/>
        <w:bottom w:val="none" w:sz="0" w:space="0" w:color="auto"/>
        <w:right w:val="none" w:sz="0" w:space="0" w:color="auto"/>
      </w:divBdr>
    </w:div>
    <w:div w:id="2124181832">
      <w:bodyDiv w:val="1"/>
      <w:marLeft w:val="0"/>
      <w:marRight w:val="0"/>
      <w:marTop w:val="0"/>
      <w:marBottom w:val="0"/>
      <w:divBdr>
        <w:top w:val="none" w:sz="0" w:space="0" w:color="auto"/>
        <w:left w:val="none" w:sz="0" w:space="0" w:color="auto"/>
        <w:bottom w:val="none" w:sz="0" w:space="0" w:color="auto"/>
        <w:right w:val="none" w:sz="0" w:space="0" w:color="auto"/>
      </w:divBdr>
      <w:divsChild>
        <w:div w:id="8607036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4u.com/electrical-resistance-and-laws-of-resistance/" TargetMode="External"/><Relationship Id="rId13" Type="http://schemas.openxmlformats.org/officeDocument/2006/relationships/hyperlink" Target="https://www.electrical4u.com/electrical-power-factor/" TargetMode="External"/><Relationship Id="rId18" Type="http://schemas.openxmlformats.org/officeDocument/2006/relationships/hyperlink" Target="https://www.electrical4u.com/faraday-law-of-electromagnetic-induc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ectrical4u.com/induction-motor-types-of-induction-motor/" TargetMode="External"/><Relationship Id="rId12" Type="http://schemas.openxmlformats.org/officeDocument/2006/relationships/hyperlink" Target="https://www.electrical4u.com/electric-current-and-theory-of-electricity/" TargetMode="External"/><Relationship Id="rId17" Type="http://schemas.openxmlformats.org/officeDocument/2006/relationships/hyperlink" Target="https://www.electrical4u.com/lenz-law-of-electromagnetic-induction/" TargetMode="External"/><Relationship Id="rId2" Type="http://schemas.openxmlformats.org/officeDocument/2006/relationships/styles" Target="styles.xml"/><Relationship Id="rId16" Type="http://schemas.openxmlformats.org/officeDocument/2006/relationships/hyperlink" Target="https://www.electrical4u.com/faraday-law-of-electromagnetic-induc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lectrical4u.com/what-is-inductor-and-inductance-theory-of-inductor/" TargetMode="External"/><Relationship Id="rId11" Type="http://schemas.openxmlformats.org/officeDocument/2006/relationships/image" Target="media/image1.gif"/><Relationship Id="rId5" Type="http://schemas.openxmlformats.org/officeDocument/2006/relationships/hyperlink" Target="https://www.electrical4u.com/what-is-capacitor/" TargetMode="External"/><Relationship Id="rId15" Type="http://schemas.openxmlformats.org/officeDocument/2006/relationships/hyperlink" Target="https://www.electrical4u.com/what-is-flux-types-of-flux/" TargetMode="External"/><Relationship Id="rId10" Type="http://schemas.openxmlformats.org/officeDocument/2006/relationships/hyperlink" Target="https://www.electrical4u.com/what-is-magnetic-field/" TargetMode="External"/><Relationship Id="rId19" Type="http://schemas.openxmlformats.org/officeDocument/2006/relationships/hyperlink" Target="https://www.electrical4u.com/lenz-law-of-electromagnetic-induction/" TargetMode="External"/><Relationship Id="rId4" Type="http://schemas.openxmlformats.org/officeDocument/2006/relationships/webSettings" Target="webSettings.xml"/><Relationship Id="rId9" Type="http://schemas.openxmlformats.org/officeDocument/2006/relationships/hyperlink" Target="https://www.electrical4u.com/electric-current-and-theory-of-electricity/"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2023-04-13T05:19:00Z</dcterms:created>
  <dcterms:modified xsi:type="dcterms:W3CDTF">2023-04-13T07:07:00Z</dcterms:modified>
</cp:coreProperties>
</file>