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A7CB9" w14:textId="77777777" w:rsidR="0082650B" w:rsidRDefault="0082650B" w:rsidP="004672B9">
      <w:pPr>
        <w:jc w:val="center"/>
      </w:pPr>
    </w:p>
    <w:p w14:paraId="52C3413A" w14:textId="5F5C8885" w:rsidR="004672B9" w:rsidRPr="000940FB" w:rsidRDefault="004672B9" w:rsidP="004672B9">
      <w:pPr>
        <w:jc w:val="center"/>
        <w:rPr>
          <w:sz w:val="34"/>
          <w:szCs w:val="34"/>
        </w:rPr>
      </w:pPr>
      <w:r w:rsidRPr="000940FB">
        <w:rPr>
          <w:sz w:val="34"/>
          <w:szCs w:val="34"/>
        </w:rPr>
        <w:t>Stone Creek Grill Buffet Party Menu:</w:t>
      </w:r>
    </w:p>
    <w:p w14:paraId="78C555C3" w14:textId="4C343A67" w:rsidR="004672B9" w:rsidRPr="000940FB" w:rsidRDefault="004672B9" w:rsidP="004672B9">
      <w:pPr>
        <w:spacing w:after="0"/>
        <w:rPr>
          <w:b/>
          <w:bCs/>
          <w:sz w:val="28"/>
          <w:szCs w:val="28"/>
        </w:rPr>
      </w:pPr>
      <w:r w:rsidRPr="000940FB">
        <w:rPr>
          <w:b/>
          <w:bCs/>
          <w:sz w:val="28"/>
          <w:szCs w:val="28"/>
        </w:rPr>
        <w:t>Buffet Pricing:</w:t>
      </w:r>
    </w:p>
    <w:p w14:paraId="28BBC5BA" w14:textId="7BEE2D28" w:rsidR="004672B9" w:rsidRDefault="004672B9" w:rsidP="004672B9">
      <w:pPr>
        <w:spacing w:after="0"/>
        <w:rPr>
          <w:sz w:val="20"/>
          <w:szCs w:val="20"/>
        </w:rPr>
      </w:pPr>
      <w:r w:rsidRPr="004672B9">
        <w:rPr>
          <w:sz w:val="20"/>
          <w:szCs w:val="20"/>
        </w:rPr>
        <w:t>*Sales Tax and Gratuity NOT included in pricing*</w:t>
      </w:r>
    </w:p>
    <w:p w14:paraId="75949ECD" w14:textId="77777777" w:rsidR="004672B9" w:rsidRPr="004672B9" w:rsidRDefault="004672B9" w:rsidP="004672B9">
      <w:pPr>
        <w:spacing w:after="0"/>
        <w:rPr>
          <w:sz w:val="20"/>
          <w:szCs w:val="20"/>
        </w:rPr>
      </w:pPr>
    </w:p>
    <w:p w14:paraId="1CB25C5B" w14:textId="6453841D" w:rsidR="004672B9" w:rsidRPr="000940FB" w:rsidRDefault="004672B9" w:rsidP="004672B9">
      <w:pPr>
        <w:spacing w:after="0"/>
        <w:rPr>
          <w:sz w:val="28"/>
          <w:szCs w:val="28"/>
        </w:rPr>
      </w:pPr>
      <w:r w:rsidRPr="000940FB">
        <w:rPr>
          <w:b/>
          <w:bCs/>
          <w:sz w:val="28"/>
          <w:szCs w:val="28"/>
        </w:rPr>
        <w:t>1 Entrée</w:t>
      </w:r>
      <w:r w:rsidRPr="000940FB">
        <w:rPr>
          <w:sz w:val="28"/>
          <w:szCs w:val="28"/>
        </w:rPr>
        <w:t xml:space="preserve"> - $1</w:t>
      </w:r>
      <w:r w:rsidR="00193B06">
        <w:rPr>
          <w:sz w:val="28"/>
          <w:szCs w:val="28"/>
        </w:rPr>
        <w:t>9</w:t>
      </w:r>
      <w:r w:rsidRPr="000940FB">
        <w:rPr>
          <w:sz w:val="28"/>
          <w:szCs w:val="28"/>
        </w:rPr>
        <w:t>.99 per person</w:t>
      </w:r>
    </w:p>
    <w:p w14:paraId="6F94D0BF" w14:textId="6BD2143F" w:rsidR="004672B9" w:rsidRPr="000940FB" w:rsidRDefault="004672B9" w:rsidP="004672B9">
      <w:pPr>
        <w:spacing w:after="0"/>
        <w:rPr>
          <w:sz w:val="28"/>
          <w:szCs w:val="28"/>
        </w:rPr>
      </w:pPr>
      <w:r w:rsidRPr="000940FB">
        <w:rPr>
          <w:b/>
          <w:bCs/>
          <w:sz w:val="28"/>
          <w:szCs w:val="28"/>
        </w:rPr>
        <w:t>2 Entrées:</w:t>
      </w:r>
      <w:r w:rsidRPr="000940FB">
        <w:rPr>
          <w:sz w:val="28"/>
          <w:szCs w:val="28"/>
        </w:rPr>
        <w:t xml:space="preserve"> $2</w:t>
      </w:r>
      <w:r w:rsidR="00193B06">
        <w:rPr>
          <w:sz w:val="28"/>
          <w:szCs w:val="28"/>
        </w:rPr>
        <w:t>4</w:t>
      </w:r>
      <w:r w:rsidRPr="000940FB">
        <w:rPr>
          <w:sz w:val="28"/>
          <w:szCs w:val="28"/>
        </w:rPr>
        <w:t>.99 per person</w:t>
      </w:r>
    </w:p>
    <w:p w14:paraId="169FA015" w14:textId="4BF60E2E" w:rsidR="004672B9" w:rsidRPr="000940FB" w:rsidRDefault="004672B9" w:rsidP="004672B9">
      <w:pPr>
        <w:ind w:left="720"/>
        <w:rPr>
          <w:sz w:val="28"/>
          <w:szCs w:val="28"/>
        </w:rPr>
      </w:pPr>
      <w:r w:rsidRPr="000940FB">
        <w:rPr>
          <w:b/>
          <w:bCs/>
          <w:sz w:val="28"/>
          <w:szCs w:val="28"/>
        </w:rPr>
        <w:t>Both Options include:</w:t>
      </w:r>
      <w:r w:rsidRPr="000940FB">
        <w:rPr>
          <w:sz w:val="28"/>
          <w:szCs w:val="28"/>
        </w:rPr>
        <w:t xml:space="preserve">  Entrée(s) Choice, 1 Cold Salad, 1 Starch choice, 1 Vegetable choice, Dinner Rolls or Mini French Rolls with butter</w:t>
      </w:r>
    </w:p>
    <w:p w14:paraId="1E42744F" w14:textId="77777777" w:rsidR="004672B9" w:rsidRPr="000940FB" w:rsidRDefault="004672B9" w:rsidP="004672B9">
      <w:pPr>
        <w:ind w:left="720"/>
        <w:rPr>
          <w:sz w:val="28"/>
          <w:szCs w:val="28"/>
        </w:rPr>
      </w:pPr>
    </w:p>
    <w:p w14:paraId="14375D76" w14:textId="204051D4" w:rsidR="004672B9" w:rsidRPr="000940FB" w:rsidRDefault="004672B9" w:rsidP="004672B9">
      <w:pPr>
        <w:rPr>
          <w:sz w:val="28"/>
          <w:szCs w:val="28"/>
        </w:rPr>
      </w:pPr>
      <w:r w:rsidRPr="000940FB">
        <w:rPr>
          <w:b/>
          <w:bCs/>
          <w:sz w:val="28"/>
          <w:szCs w:val="28"/>
        </w:rPr>
        <w:t>Main Entrée Options:</w:t>
      </w:r>
      <w:r w:rsidRPr="000940FB">
        <w:rPr>
          <w:sz w:val="28"/>
          <w:szCs w:val="28"/>
        </w:rPr>
        <w:t xml:space="preserve"> Italian Beef, BBQ Shredded Pork, Hickory Smoked Chicken (with or</w:t>
      </w:r>
      <w:r w:rsidR="000940FB">
        <w:rPr>
          <w:sz w:val="28"/>
          <w:szCs w:val="28"/>
        </w:rPr>
        <w:t xml:space="preserve"> </w:t>
      </w:r>
      <w:r w:rsidRPr="000940FB">
        <w:rPr>
          <w:sz w:val="28"/>
          <w:szCs w:val="28"/>
        </w:rPr>
        <w:t>without BBQ), Fried Chicken (with or without honey drizzle), Italian Sausage with Peppers and Onions (over pasta or served with bread), Baked Lasagna, Mostaccioli (with Marinara or Meat Sauce), Marinated Grilled Chicken Breast</w:t>
      </w:r>
    </w:p>
    <w:p w14:paraId="5FEC628D" w14:textId="12E579AB" w:rsidR="004672B9" w:rsidRPr="000940FB" w:rsidRDefault="004672B9" w:rsidP="004672B9">
      <w:pPr>
        <w:rPr>
          <w:sz w:val="28"/>
          <w:szCs w:val="28"/>
        </w:rPr>
      </w:pPr>
      <w:r w:rsidRPr="000940FB">
        <w:rPr>
          <w:b/>
          <w:bCs/>
          <w:sz w:val="28"/>
          <w:szCs w:val="28"/>
        </w:rPr>
        <w:t xml:space="preserve">Starch Options: </w:t>
      </w:r>
      <w:r w:rsidRPr="000940FB">
        <w:rPr>
          <w:sz w:val="28"/>
          <w:szCs w:val="28"/>
        </w:rPr>
        <w:t>Mashed Potatoes with or with Gravy, Roasted Red Potatoes, Rice Pilaf</w:t>
      </w:r>
    </w:p>
    <w:p w14:paraId="31DFB05D" w14:textId="3E3BF3E2" w:rsidR="004672B9" w:rsidRPr="000940FB" w:rsidRDefault="004672B9" w:rsidP="004672B9">
      <w:pPr>
        <w:rPr>
          <w:sz w:val="28"/>
          <w:szCs w:val="28"/>
        </w:rPr>
      </w:pPr>
      <w:r w:rsidRPr="000940FB">
        <w:rPr>
          <w:b/>
          <w:bCs/>
          <w:sz w:val="28"/>
          <w:szCs w:val="28"/>
        </w:rPr>
        <w:t xml:space="preserve">Vegetable Options: </w:t>
      </w:r>
      <w:r w:rsidRPr="000940FB">
        <w:rPr>
          <w:sz w:val="28"/>
          <w:szCs w:val="28"/>
        </w:rPr>
        <w:t>Green Bean Casserole, Roasted Corn with peppers, Veggie Medley, Green Beans, California Blend (Broccoli, Carrots, Cauliflower), Broccoli</w:t>
      </w:r>
    </w:p>
    <w:p w14:paraId="5858E360" w14:textId="0C5A0E79" w:rsidR="004672B9" w:rsidRPr="000940FB" w:rsidRDefault="000940FB" w:rsidP="004672B9">
      <w:pPr>
        <w:rPr>
          <w:sz w:val="28"/>
          <w:szCs w:val="28"/>
        </w:rPr>
      </w:pPr>
      <w:r w:rsidRPr="000940FB">
        <w:rPr>
          <w:b/>
          <w:bCs/>
          <w:sz w:val="28"/>
          <w:szCs w:val="28"/>
        </w:rPr>
        <w:t xml:space="preserve">Cold Salad Options: </w:t>
      </w:r>
      <w:r w:rsidRPr="000940FB">
        <w:rPr>
          <w:sz w:val="28"/>
          <w:szCs w:val="28"/>
        </w:rPr>
        <w:t>Garden Salad with Dressing choice (up to 3), Potato Salad, Coleslaw, Italian Pasta Salad (with or without pepperoni), Fresh Fruit</w:t>
      </w:r>
    </w:p>
    <w:p w14:paraId="2C60F752" w14:textId="0DDC5DEC" w:rsidR="000940FB" w:rsidRPr="000940FB" w:rsidRDefault="000940FB" w:rsidP="004672B9">
      <w:pPr>
        <w:rPr>
          <w:b/>
          <w:bCs/>
          <w:sz w:val="28"/>
          <w:szCs w:val="28"/>
        </w:rPr>
      </w:pPr>
    </w:p>
    <w:p w14:paraId="298A7D1C" w14:textId="5866F159" w:rsidR="000940FB" w:rsidRPr="000940FB" w:rsidRDefault="000940FB" w:rsidP="004672B9">
      <w:pPr>
        <w:rPr>
          <w:sz w:val="28"/>
          <w:szCs w:val="28"/>
        </w:rPr>
      </w:pPr>
      <w:r w:rsidRPr="000940FB">
        <w:rPr>
          <w:b/>
          <w:bCs/>
          <w:sz w:val="28"/>
          <w:szCs w:val="28"/>
        </w:rPr>
        <w:t xml:space="preserve">*Desserts available for additional $2 per person* </w:t>
      </w:r>
      <w:r w:rsidRPr="000940FB">
        <w:rPr>
          <w:sz w:val="28"/>
          <w:szCs w:val="28"/>
        </w:rPr>
        <w:t>Brownies, Assorted Cookies, Chocolate Cake or Carrot Cake</w:t>
      </w:r>
    </w:p>
    <w:p w14:paraId="36740E61" w14:textId="04CCFD01" w:rsidR="004672B9" w:rsidRDefault="004672B9" w:rsidP="004672B9"/>
    <w:p w14:paraId="12C6E100" w14:textId="14D319CF" w:rsidR="000940FB" w:rsidRDefault="00142482" w:rsidP="004672B9">
      <w:r>
        <w:rPr>
          <w:noProof/>
        </w:rPr>
        <w:drawing>
          <wp:anchor distT="0" distB="0" distL="114300" distR="114300" simplePos="0" relativeHeight="251659264" behindDoc="0" locked="0" layoutInCell="1" allowOverlap="1" wp14:anchorId="7719C791" wp14:editId="0191D98E">
            <wp:simplePos x="0" y="0"/>
            <wp:positionH relativeFrom="margin">
              <wp:align>center</wp:align>
            </wp:positionH>
            <wp:positionV relativeFrom="paragraph">
              <wp:posOffset>12065</wp:posOffset>
            </wp:positionV>
            <wp:extent cx="2200275" cy="1276350"/>
            <wp:effectExtent l="0" t="0" r="9525" b="0"/>
            <wp:wrapNone/>
            <wp:docPr id="6946656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665666" name="Picture 694665666"/>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00275" cy="1276350"/>
                    </a:xfrm>
                    <a:prstGeom prst="rect">
                      <a:avLst/>
                    </a:prstGeom>
                  </pic:spPr>
                </pic:pic>
              </a:graphicData>
            </a:graphic>
            <wp14:sizeRelH relativeFrom="margin">
              <wp14:pctWidth>0</wp14:pctWidth>
            </wp14:sizeRelH>
            <wp14:sizeRelV relativeFrom="margin">
              <wp14:pctHeight>0</wp14:pctHeight>
            </wp14:sizeRelV>
          </wp:anchor>
        </w:drawing>
      </w:r>
    </w:p>
    <w:p w14:paraId="4110A9B1" w14:textId="25B7BCCF" w:rsidR="000940FB" w:rsidRDefault="000940FB" w:rsidP="000940FB">
      <w:pPr>
        <w:jc w:val="center"/>
      </w:pPr>
    </w:p>
    <w:sectPr w:rsidR="000940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2B9"/>
    <w:rsid w:val="000940FB"/>
    <w:rsid w:val="000E1691"/>
    <w:rsid w:val="00142482"/>
    <w:rsid w:val="00193B06"/>
    <w:rsid w:val="00320CAB"/>
    <w:rsid w:val="00390682"/>
    <w:rsid w:val="004672B9"/>
    <w:rsid w:val="005A62E3"/>
    <w:rsid w:val="005C6E74"/>
    <w:rsid w:val="007751F6"/>
    <w:rsid w:val="00806B5A"/>
    <w:rsid w:val="0082650B"/>
    <w:rsid w:val="009D004E"/>
    <w:rsid w:val="00DB490A"/>
    <w:rsid w:val="00E3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11C03"/>
  <w15:chartTrackingRefBased/>
  <w15:docId w15:val="{A3C8DE46-09C7-4A87-8A4C-6F515E30E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72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72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72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72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72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72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2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2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2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2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72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72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72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72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72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2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2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2B9"/>
    <w:rPr>
      <w:rFonts w:eastAsiaTheme="majorEastAsia" w:cstheme="majorBidi"/>
      <w:color w:val="272727" w:themeColor="text1" w:themeTint="D8"/>
    </w:rPr>
  </w:style>
  <w:style w:type="paragraph" w:styleId="Title">
    <w:name w:val="Title"/>
    <w:basedOn w:val="Normal"/>
    <w:next w:val="Normal"/>
    <w:link w:val="TitleChar"/>
    <w:uiPriority w:val="10"/>
    <w:qFormat/>
    <w:rsid w:val="004672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2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2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2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2B9"/>
    <w:pPr>
      <w:spacing w:before="160"/>
      <w:jc w:val="center"/>
    </w:pPr>
    <w:rPr>
      <w:i/>
      <w:iCs/>
      <w:color w:val="404040" w:themeColor="text1" w:themeTint="BF"/>
    </w:rPr>
  </w:style>
  <w:style w:type="character" w:customStyle="1" w:styleId="QuoteChar">
    <w:name w:val="Quote Char"/>
    <w:basedOn w:val="DefaultParagraphFont"/>
    <w:link w:val="Quote"/>
    <w:uiPriority w:val="29"/>
    <w:rsid w:val="004672B9"/>
    <w:rPr>
      <w:i/>
      <w:iCs/>
      <w:color w:val="404040" w:themeColor="text1" w:themeTint="BF"/>
    </w:rPr>
  </w:style>
  <w:style w:type="paragraph" w:styleId="ListParagraph">
    <w:name w:val="List Paragraph"/>
    <w:basedOn w:val="Normal"/>
    <w:uiPriority w:val="34"/>
    <w:qFormat/>
    <w:rsid w:val="004672B9"/>
    <w:pPr>
      <w:ind w:left="720"/>
      <w:contextualSpacing/>
    </w:pPr>
  </w:style>
  <w:style w:type="character" w:styleId="IntenseEmphasis">
    <w:name w:val="Intense Emphasis"/>
    <w:basedOn w:val="DefaultParagraphFont"/>
    <w:uiPriority w:val="21"/>
    <w:qFormat/>
    <w:rsid w:val="004672B9"/>
    <w:rPr>
      <w:i/>
      <w:iCs/>
      <w:color w:val="2F5496" w:themeColor="accent1" w:themeShade="BF"/>
    </w:rPr>
  </w:style>
  <w:style w:type="paragraph" w:styleId="IntenseQuote">
    <w:name w:val="Intense Quote"/>
    <w:basedOn w:val="Normal"/>
    <w:next w:val="Normal"/>
    <w:link w:val="IntenseQuoteChar"/>
    <w:uiPriority w:val="30"/>
    <w:qFormat/>
    <w:rsid w:val="004672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72B9"/>
    <w:rPr>
      <w:i/>
      <w:iCs/>
      <w:color w:val="2F5496" w:themeColor="accent1" w:themeShade="BF"/>
    </w:rPr>
  </w:style>
  <w:style w:type="character" w:styleId="IntenseReference">
    <w:name w:val="Intense Reference"/>
    <w:basedOn w:val="DefaultParagraphFont"/>
    <w:uiPriority w:val="32"/>
    <w:qFormat/>
    <w:rsid w:val="004672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Kaiser Tim</dc:creator>
  <cp:keywords/>
  <dc:description/>
  <cp:lastModifiedBy>Jessica Pursche</cp:lastModifiedBy>
  <cp:revision>2</cp:revision>
  <cp:lastPrinted>2026-04-11T18:50:00Z</cp:lastPrinted>
  <dcterms:created xsi:type="dcterms:W3CDTF">2026-05-07T17:40:00Z</dcterms:created>
  <dcterms:modified xsi:type="dcterms:W3CDTF">2026-05-07T17:40:00Z</dcterms:modified>
</cp:coreProperties>
</file>