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FB5D2" w14:textId="77777777" w:rsidR="007120C6" w:rsidRPr="007120C6" w:rsidRDefault="007120C6" w:rsidP="007120C6">
      <w:pPr>
        <w:rPr>
          <w:b/>
          <w:bCs/>
        </w:rPr>
      </w:pPr>
      <w:r w:rsidRPr="007120C6">
        <w:rPr>
          <w:b/>
          <w:bCs/>
        </w:rPr>
        <w:t>Bath Youth Cheer Privacy Policy</w:t>
      </w:r>
    </w:p>
    <w:p w14:paraId="274F20D7" w14:textId="77777777" w:rsidR="007120C6" w:rsidRPr="007120C6" w:rsidRDefault="007120C6" w:rsidP="007120C6">
      <w:r w:rsidRPr="007120C6">
        <w:t>Bath Youth Cheer respects the privacy of our athletes, families, volunteers, and community supporters. Information collected through registration forms, financial assistance applications, website forms, fundraising activities, or communication platforms is used solely for organizational and program-related purposes.</w:t>
      </w:r>
    </w:p>
    <w:p w14:paraId="21ABB2FF" w14:textId="77777777" w:rsidR="007120C6" w:rsidRPr="007120C6" w:rsidRDefault="007120C6" w:rsidP="007120C6">
      <w:pPr>
        <w:rPr>
          <w:b/>
          <w:bCs/>
        </w:rPr>
      </w:pPr>
      <w:r w:rsidRPr="007120C6">
        <w:rPr>
          <w:b/>
          <w:bCs/>
        </w:rPr>
        <w:t>Information We May Collect</w:t>
      </w:r>
    </w:p>
    <w:p w14:paraId="52FEA0C6" w14:textId="77777777" w:rsidR="007120C6" w:rsidRPr="007120C6" w:rsidRDefault="007120C6" w:rsidP="007120C6">
      <w:pPr>
        <w:numPr>
          <w:ilvl w:val="0"/>
          <w:numId w:val="1"/>
        </w:numPr>
      </w:pPr>
      <w:r w:rsidRPr="007120C6">
        <w:t xml:space="preserve">Athlete and parent/guardian contact information </w:t>
      </w:r>
    </w:p>
    <w:p w14:paraId="0D6AB85B" w14:textId="77777777" w:rsidR="007120C6" w:rsidRPr="007120C6" w:rsidRDefault="007120C6" w:rsidP="007120C6">
      <w:pPr>
        <w:numPr>
          <w:ilvl w:val="0"/>
          <w:numId w:val="1"/>
        </w:numPr>
      </w:pPr>
      <w:r w:rsidRPr="007120C6">
        <w:t xml:space="preserve">Emergency contact information </w:t>
      </w:r>
    </w:p>
    <w:p w14:paraId="522F282A" w14:textId="77777777" w:rsidR="007120C6" w:rsidRPr="007120C6" w:rsidRDefault="007120C6" w:rsidP="007120C6">
      <w:pPr>
        <w:numPr>
          <w:ilvl w:val="0"/>
          <w:numId w:val="1"/>
        </w:numPr>
      </w:pPr>
      <w:r w:rsidRPr="007120C6">
        <w:t xml:space="preserve">Registration and participation information </w:t>
      </w:r>
    </w:p>
    <w:p w14:paraId="7624BA6E" w14:textId="77777777" w:rsidR="007120C6" w:rsidRPr="007120C6" w:rsidRDefault="007120C6" w:rsidP="007120C6">
      <w:pPr>
        <w:numPr>
          <w:ilvl w:val="0"/>
          <w:numId w:val="1"/>
        </w:numPr>
      </w:pPr>
      <w:r w:rsidRPr="007120C6">
        <w:t xml:space="preserve">Payment and fundraising records </w:t>
      </w:r>
    </w:p>
    <w:p w14:paraId="7A1112BB" w14:textId="5A161206" w:rsidR="007120C6" w:rsidRPr="007120C6" w:rsidRDefault="007120C6" w:rsidP="007120C6">
      <w:pPr>
        <w:numPr>
          <w:ilvl w:val="0"/>
          <w:numId w:val="1"/>
        </w:numPr>
      </w:pPr>
      <w:r w:rsidRPr="007120C6">
        <w:t xml:space="preserve">Photos and videos for promotional purposes </w:t>
      </w:r>
    </w:p>
    <w:p w14:paraId="7C088B0A" w14:textId="77777777" w:rsidR="007120C6" w:rsidRPr="007120C6" w:rsidRDefault="007120C6" w:rsidP="007120C6">
      <w:pPr>
        <w:numPr>
          <w:ilvl w:val="0"/>
          <w:numId w:val="1"/>
        </w:numPr>
      </w:pPr>
      <w:r w:rsidRPr="007120C6">
        <w:t xml:space="preserve">Volunteer or sponsorship information </w:t>
      </w:r>
    </w:p>
    <w:p w14:paraId="6ECAE941" w14:textId="77777777" w:rsidR="007120C6" w:rsidRPr="007120C6" w:rsidRDefault="007120C6" w:rsidP="007120C6">
      <w:pPr>
        <w:rPr>
          <w:b/>
          <w:bCs/>
        </w:rPr>
      </w:pPr>
      <w:r w:rsidRPr="007120C6">
        <w:rPr>
          <w:b/>
          <w:bCs/>
        </w:rPr>
        <w:t>Use of Information</w:t>
      </w:r>
    </w:p>
    <w:p w14:paraId="79634EBB" w14:textId="77777777" w:rsidR="007120C6" w:rsidRPr="007120C6" w:rsidRDefault="007120C6" w:rsidP="007120C6">
      <w:r w:rsidRPr="007120C6">
        <w:t>Information collected may be used to:</w:t>
      </w:r>
    </w:p>
    <w:p w14:paraId="71D06054" w14:textId="77777777" w:rsidR="007120C6" w:rsidRPr="007120C6" w:rsidRDefault="007120C6" w:rsidP="007120C6">
      <w:pPr>
        <w:numPr>
          <w:ilvl w:val="0"/>
          <w:numId w:val="2"/>
        </w:numPr>
      </w:pPr>
      <w:r w:rsidRPr="007120C6">
        <w:t xml:space="preserve">Communicate program updates and announcements </w:t>
      </w:r>
    </w:p>
    <w:p w14:paraId="620C7538" w14:textId="77777777" w:rsidR="007120C6" w:rsidRPr="007120C6" w:rsidRDefault="007120C6" w:rsidP="007120C6">
      <w:pPr>
        <w:numPr>
          <w:ilvl w:val="0"/>
          <w:numId w:val="2"/>
        </w:numPr>
      </w:pPr>
      <w:r w:rsidRPr="007120C6">
        <w:t xml:space="preserve">Process registrations and participation records </w:t>
      </w:r>
    </w:p>
    <w:p w14:paraId="12F9C52E" w14:textId="77777777" w:rsidR="007120C6" w:rsidRPr="007120C6" w:rsidRDefault="007120C6" w:rsidP="007120C6">
      <w:pPr>
        <w:numPr>
          <w:ilvl w:val="0"/>
          <w:numId w:val="2"/>
        </w:numPr>
      </w:pPr>
      <w:r w:rsidRPr="007120C6">
        <w:t xml:space="preserve">Coordinate practices, events, and fundraising activities </w:t>
      </w:r>
    </w:p>
    <w:p w14:paraId="130E3567" w14:textId="77777777" w:rsidR="007120C6" w:rsidRPr="007120C6" w:rsidRDefault="007120C6" w:rsidP="007120C6">
      <w:pPr>
        <w:numPr>
          <w:ilvl w:val="0"/>
          <w:numId w:val="2"/>
        </w:numPr>
      </w:pPr>
      <w:r w:rsidRPr="007120C6">
        <w:t xml:space="preserve">Maintain organizational and financial records </w:t>
      </w:r>
    </w:p>
    <w:p w14:paraId="23237308" w14:textId="77777777" w:rsidR="007120C6" w:rsidRPr="007120C6" w:rsidRDefault="007120C6" w:rsidP="007120C6">
      <w:pPr>
        <w:numPr>
          <w:ilvl w:val="0"/>
          <w:numId w:val="2"/>
        </w:numPr>
      </w:pPr>
      <w:r w:rsidRPr="007120C6">
        <w:t xml:space="preserve">Promote Bath Youth Cheer through approved photos, videos, and social media content </w:t>
      </w:r>
    </w:p>
    <w:p w14:paraId="2200BFBE" w14:textId="77777777" w:rsidR="007120C6" w:rsidRPr="007120C6" w:rsidRDefault="007120C6" w:rsidP="007120C6">
      <w:r w:rsidRPr="007120C6">
        <w:t>Bath Youth Cheer does not sell or knowingly share personal information with outside parties except when required by law or necessary for organizational operations.</w:t>
      </w:r>
    </w:p>
    <w:p w14:paraId="11C89A97" w14:textId="4B5517B7" w:rsidR="007120C6" w:rsidRPr="007120C6" w:rsidRDefault="007120C6" w:rsidP="007120C6">
      <w:r>
        <w:t>All r</w:t>
      </w:r>
      <w:r w:rsidRPr="007120C6">
        <w:t>easonable efforts are made to protect personal information and maintain confidentiality.</w:t>
      </w:r>
    </w:p>
    <w:p w14:paraId="52290F99" w14:textId="77777777" w:rsidR="005F7527" w:rsidRDefault="005F7527"/>
    <w:sectPr w:rsidR="005F75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04172"/>
    <w:multiLevelType w:val="multilevel"/>
    <w:tmpl w:val="F690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F53046"/>
    <w:multiLevelType w:val="multilevel"/>
    <w:tmpl w:val="331C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5016794">
    <w:abstractNumId w:val="0"/>
  </w:num>
  <w:num w:numId="2" w16cid:durableId="14068025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0C6"/>
    <w:rsid w:val="00421037"/>
    <w:rsid w:val="004A6216"/>
    <w:rsid w:val="005F7527"/>
    <w:rsid w:val="00646948"/>
    <w:rsid w:val="007120C6"/>
    <w:rsid w:val="007A7984"/>
    <w:rsid w:val="00951929"/>
    <w:rsid w:val="00A34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6807C"/>
  <w15:chartTrackingRefBased/>
  <w15:docId w15:val="{1F444804-6971-49C4-8038-2546943EF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0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120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120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20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120C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120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120C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120C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120C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0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20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20C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20C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120C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120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120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120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120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120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0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0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0C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120C6"/>
    <w:pPr>
      <w:spacing w:before="160"/>
      <w:jc w:val="center"/>
    </w:pPr>
    <w:rPr>
      <w:i/>
      <w:iCs/>
      <w:color w:val="404040" w:themeColor="text1" w:themeTint="BF"/>
    </w:rPr>
  </w:style>
  <w:style w:type="character" w:customStyle="1" w:styleId="QuoteChar">
    <w:name w:val="Quote Char"/>
    <w:basedOn w:val="DefaultParagraphFont"/>
    <w:link w:val="Quote"/>
    <w:uiPriority w:val="29"/>
    <w:rsid w:val="007120C6"/>
    <w:rPr>
      <w:i/>
      <w:iCs/>
      <w:color w:val="404040" w:themeColor="text1" w:themeTint="BF"/>
    </w:rPr>
  </w:style>
  <w:style w:type="paragraph" w:styleId="ListParagraph">
    <w:name w:val="List Paragraph"/>
    <w:basedOn w:val="Normal"/>
    <w:uiPriority w:val="34"/>
    <w:qFormat/>
    <w:rsid w:val="007120C6"/>
    <w:pPr>
      <w:ind w:left="720"/>
      <w:contextualSpacing/>
    </w:pPr>
  </w:style>
  <w:style w:type="character" w:styleId="IntenseEmphasis">
    <w:name w:val="Intense Emphasis"/>
    <w:basedOn w:val="DefaultParagraphFont"/>
    <w:uiPriority w:val="21"/>
    <w:qFormat/>
    <w:rsid w:val="007120C6"/>
    <w:rPr>
      <w:i/>
      <w:iCs/>
      <w:color w:val="0F4761" w:themeColor="accent1" w:themeShade="BF"/>
    </w:rPr>
  </w:style>
  <w:style w:type="paragraph" w:styleId="IntenseQuote">
    <w:name w:val="Intense Quote"/>
    <w:basedOn w:val="Normal"/>
    <w:next w:val="Normal"/>
    <w:link w:val="IntenseQuoteChar"/>
    <w:uiPriority w:val="30"/>
    <w:qFormat/>
    <w:rsid w:val="007120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20C6"/>
    <w:rPr>
      <w:i/>
      <w:iCs/>
      <w:color w:val="0F4761" w:themeColor="accent1" w:themeShade="BF"/>
    </w:rPr>
  </w:style>
  <w:style w:type="character" w:styleId="IntenseReference">
    <w:name w:val="Intense Reference"/>
    <w:basedOn w:val="DefaultParagraphFont"/>
    <w:uiPriority w:val="32"/>
    <w:qFormat/>
    <w:rsid w:val="007120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Meghan Smith</dc:creator>
  <cp:keywords/>
  <dc:description/>
  <cp:lastModifiedBy>Meghan Smith</cp:lastModifiedBy>
  <cp:revision>1</cp:revision>
  <dcterms:created xsi:type="dcterms:W3CDTF">2026-05-29T20:48:00Z</dcterms:created>
  <dcterms:modified xsi:type="dcterms:W3CDTF">2026-05-29T20:50:00Z</dcterms:modified>
</cp:coreProperties>
</file>