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750F" w14:textId="4F1EB989" w:rsidR="00215853" w:rsidRPr="00215853" w:rsidRDefault="00215853" w:rsidP="00215853">
      <w:pPr>
        <w:rPr>
          <w:b/>
          <w:bCs/>
        </w:rPr>
      </w:pPr>
      <w:r w:rsidRPr="00215853">
        <w:rPr>
          <w:b/>
          <w:bCs/>
        </w:rPr>
        <w:t xml:space="preserve">Bath Youth Cheer Media Release </w:t>
      </w:r>
    </w:p>
    <w:p w14:paraId="701A7E43" w14:textId="77777777" w:rsidR="00215853" w:rsidRPr="00215853" w:rsidRDefault="00215853" w:rsidP="00215853">
      <w:r w:rsidRPr="00215853">
        <w:t>Bath Youth Cheer may photograph or record athletes, families, coaches, volunteers, and participants during practices, performances, competitions, events, community appearances, and program activities.</w:t>
      </w:r>
    </w:p>
    <w:p w14:paraId="436ACAEC" w14:textId="77777777" w:rsidR="00215853" w:rsidRPr="00215853" w:rsidRDefault="00215853" w:rsidP="00215853">
      <w:pPr>
        <w:rPr>
          <w:b/>
          <w:bCs/>
        </w:rPr>
      </w:pPr>
      <w:r w:rsidRPr="00215853">
        <w:rPr>
          <w:b/>
          <w:bCs/>
        </w:rPr>
        <w:t>Media Release</w:t>
      </w:r>
    </w:p>
    <w:p w14:paraId="72F79FDD" w14:textId="77777777" w:rsidR="00215853" w:rsidRPr="00215853" w:rsidRDefault="00215853" w:rsidP="00215853">
      <w:r w:rsidRPr="00215853">
        <w:t>By participating in Bath Youth Cheer programs and events, families acknowledge and agree that photographs, videos, or other media containing athletes or participants may be used by Bath Youth Cheer for:</w:t>
      </w:r>
    </w:p>
    <w:p w14:paraId="20BCE337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Social media content</w:t>
      </w:r>
    </w:p>
    <w:p w14:paraId="09656743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Website content</w:t>
      </w:r>
    </w:p>
    <w:p w14:paraId="12372440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Promotional and marketing materials</w:t>
      </w:r>
    </w:p>
    <w:p w14:paraId="6876537C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Community outreach</w:t>
      </w:r>
    </w:p>
    <w:p w14:paraId="1E6DAAA5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Fundraising and sponsorship materials</w:t>
      </w:r>
    </w:p>
    <w:p w14:paraId="70383350" w14:textId="77777777" w:rsidR="00215853" w:rsidRPr="00215853" w:rsidRDefault="00215853" w:rsidP="00215853">
      <w:pPr>
        <w:numPr>
          <w:ilvl w:val="0"/>
          <w:numId w:val="1"/>
        </w:numPr>
      </w:pPr>
      <w:r w:rsidRPr="00215853">
        <w:t>Program advertising and publicity</w:t>
      </w:r>
    </w:p>
    <w:p w14:paraId="371566D2" w14:textId="3BEF59C7" w:rsidR="00215853" w:rsidRPr="00215853" w:rsidRDefault="00215853" w:rsidP="00215853">
      <w:r w:rsidRPr="00215853">
        <w:t xml:space="preserve">Bath Youth Cheer will use </w:t>
      </w:r>
      <w:r w:rsidR="00431D4F">
        <w:t xml:space="preserve">all </w:t>
      </w:r>
      <w:r w:rsidRPr="00215853">
        <w:t>media</w:t>
      </w:r>
      <w:r w:rsidR="00431D4F">
        <w:t xml:space="preserve"> containing </w:t>
      </w:r>
      <w:r w:rsidR="00A93691">
        <w:t>athletes or participants</w:t>
      </w:r>
      <w:r w:rsidRPr="00215853">
        <w:t xml:space="preserve"> respectfully and appropriately in support of the organization’s mission and programs.</w:t>
      </w:r>
    </w:p>
    <w:p w14:paraId="4B164959" w14:textId="77777777" w:rsidR="00215853" w:rsidRPr="00215853" w:rsidRDefault="00215853" w:rsidP="00215853">
      <w:r w:rsidRPr="00215853">
        <w:t>Families who do not wish for their athlete to appear in photos or videos must notify Bath Youth Cheer in writing.</w:t>
      </w:r>
    </w:p>
    <w:p w14:paraId="56559AF0" w14:textId="16467920" w:rsidR="005F7527" w:rsidRDefault="005F7527"/>
    <w:sectPr w:rsidR="005F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2DA2"/>
    <w:multiLevelType w:val="multilevel"/>
    <w:tmpl w:val="BB2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423AB"/>
    <w:multiLevelType w:val="multilevel"/>
    <w:tmpl w:val="3F8C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417634">
    <w:abstractNumId w:val="1"/>
  </w:num>
  <w:num w:numId="2" w16cid:durableId="21281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53"/>
    <w:rsid w:val="00215853"/>
    <w:rsid w:val="00421037"/>
    <w:rsid w:val="004264ED"/>
    <w:rsid w:val="00431D4F"/>
    <w:rsid w:val="004A6216"/>
    <w:rsid w:val="005F7527"/>
    <w:rsid w:val="007718A2"/>
    <w:rsid w:val="007A7984"/>
    <w:rsid w:val="00951929"/>
    <w:rsid w:val="00A3468F"/>
    <w:rsid w:val="00A93691"/>
    <w:rsid w:val="00B33328"/>
    <w:rsid w:val="00D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303"/>
  <w15:chartTrackingRefBased/>
  <w15:docId w15:val="{541789EE-ED41-4B4B-81AE-6CCA6C6E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</dc:creator>
  <cp:keywords/>
  <dc:description/>
  <cp:lastModifiedBy>Meghan Smith</cp:lastModifiedBy>
  <cp:revision>5</cp:revision>
  <dcterms:created xsi:type="dcterms:W3CDTF">2026-05-29T21:03:00Z</dcterms:created>
  <dcterms:modified xsi:type="dcterms:W3CDTF">2026-05-31T00:24:00Z</dcterms:modified>
</cp:coreProperties>
</file>